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598.xml" ContentType="application/vnd.openxmlformats-officedocument.wordprocessingml.footer+xml"/>
  <Override PartName="/word/footer562.xml" ContentType="application/vnd.openxmlformats-officedocument.wordprocessingml.footer+xml"/>
  <Override PartName="/word/footer599.xml" ContentType="application/vnd.openxmlformats-officedocument.wordprocessingml.footer+xml"/>
  <Override PartName="/word/footer593.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3.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العظمی مکارم شیرازی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8236_36445660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1823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4</w:t>
            </w:r>
            <w:r>
              <w:rPr>
                <w:rStyle w:val="IndexLink"/>
                <w:rtl w:val="true"/>
              </w:rPr>
              <w:t xml:space="preserve"> </w:t>
            </w:r>
            <w:r>
              <w:rPr>
                <w:rStyle w:val="IndexLink"/>
                <w:rtl w:val="true"/>
              </w:rPr>
              <w:t xml:space="preserve">مهر ماه </w:t>
            </w:r>
            <w:r>
              <w:rPr>
                <w:rStyle w:val="IndexLink"/>
              </w:rPr>
              <w:t>88/07/04</w:t>
            </w:r>
            <w:r>
              <w:rPr>
                <w:rStyle w:val="IndexLink"/>
                <w:rtl w:val="true"/>
              </w:rPr>
              <w:tab/>
            </w:r>
            <w:r>
              <w:rPr>
                <w:rStyle w:val="IndexLink"/>
              </w:rPr>
              <w:t>6</w:t>
            </w:r>
          </w:hyperlink>
        </w:p>
        <w:p>
          <w:pPr>
            <w:pStyle w:val="Contents2"/>
            <w:tabs>
              <w:tab w:val="clear" w:pos="8743"/>
              <w:tab w:val="right" w:pos="9026" w:leader="dot"/>
            </w:tabs>
            <w:rPr/>
          </w:pPr>
          <w:hyperlink w:anchor="__RefHeading___Toc31824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مهر ماه </w:t>
            </w:r>
            <w:r>
              <w:rPr>
                <w:rStyle w:val="IndexLink"/>
              </w:rPr>
              <w:t>88/07/05</w:t>
            </w:r>
            <w:r>
              <w:rPr>
                <w:rStyle w:val="IndexLink"/>
                <w:rtl w:val="true"/>
              </w:rPr>
              <w:tab/>
            </w:r>
            <w:r>
              <w:rPr>
                <w:rStyle w:val="IndexLink"/>
              </w:rPr>
              <w:t>11</w:t>
            </w:r>
          </w:hyperlink>
        </w:p>
        <w:p>
          <w:pPr>
            <w:pStyle w:val="Contents2"/>
            <w:tabs>
              <w:tab w:val="clear" w:pos="8743"/>
              <w:tab w:val="right" w:pos="9026" w:leader="dot"/>
            </w:tabs>
            <w:rPr/>
          </w:pPr>
          <w:hyperlink w:anchor="__RefHeading___Toc31824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مهر ماه </w:t>
            </w:r>
            <w:r>
              <w:rPr>
                <w:rStyle w:val="IndexLink"/>
              </w:rPr>
              <w:t>88/07/06</w:t>
            </w:r>
            <w:r>
              <w:rPr>
                <w:rStyle w:val="IndexLink"/>
                <w:rtl w:val="true"/>
              </w:rPr>
              <w:tab/>
            </w:r>
            <w:r>
              <w:rPr>
                <w:rStyle w:val="IndexLink"/>
              </w:rPr>
              <w:t>16</w:t>
            </w:r>
          </w:hyperlink>
        </w:p>
        <w:p>
          <w:pPr>
            <w:pStyle w:val="Contents2"/>
            <w:tabs>
              <w:tab w:val="clear" w:pos="8743"/>
              <w:tab w:val="right" w:pos="9026" w:leader="dot"/>
            </w:tabs>
            <w:rPr/>
          </w:pPr>
          <w:hyperlink w:anchor="__RefHeading___Toc31824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مهر ماه </w:t>
            </w:r>
            <w:r>
              <w:rPr>
                <w:rStyle w:val="IndexLink"/>
              </w:rPr>
              <w:t>88/07/07</w:t>
            </w:r>
            <w:r>
              <w:rPr>
                <w:rStyle w:val="IndexLink"/>
                <w:rtl w:val="true"/>
              </w:rPr>
              <w:tab/>
            </w:r>
            <w:r>
              <w:rPr>
                <w:rStyle w:val="IndexLink"/>
              </w:rPr>
              <w:t>21</w:t>
            </w:r>
          </w:hyperlink>
        </w:p>
        <w:p>
          <w:pPr>
            <w:pStyle w:val="Contents2"/>
            <w:tabs>
              <w:tab w:val="clear" w:pos="8743"/>
              <w:tab w:val="right" w:pos="9026" w:leader="dot"/>
            </w:tabs>
            <w:rPr/>
          </w:pPr>
          <w:hyperlink w:anchor="__RefHeading___Toc31824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مهر ماه </w:t>
            </w:r>
            <w:r>
              <w:rPr>
                <w:rStyle w:val="IndexLink"/>
              </w:rPr>
              <w:t>88/07/08</w:t>
            </w:r>
            <w:r>
              <w:rPr>
                <w:rStyle w:val="IndexLink"/>
                <w:rtl w:val="true"/>
              </w:rPr>
              <w:tab/>
            </w:r>
            <w:r>
              <w:rPr>
                <w:rStyle w:val="IndexLink"/>
              </w:rPr>
              <w:t>27</w:t>
            </w:r>
          </w:hyperlink>
        </w:p>
        <w:p>
          <w:pPr>
            <w:pStyle w:val="Contents2"/>
            <w:tabs>
              <w:tab w:val="clear" w:pos="8743"/>
              <w:tab w:val="right" w:pos="9026" w:leader="dot"/>
            </w:tabs>
            <w:rPr/>
          </w:pPr>
          <w:hyperlink w:anchor="__RefHeading___Toc31824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30</w:t>
            </w:r>
          </w:hyperlink>
        </w:p>
        <w:p>
          <w:pPr>
            <w:pStyle w:val="Contents2"/>
            <w:tabs>
              <w:tab w:val="clear" w:pos="8743"/>
              <w:tab w:val="right" w:pos="9026" w:leader="dot"/>
            </w:tabs>
            <w:rPr/>
          </w:pPr>
          <w:hyperlink w:anchor="__RefHeading___Toc31825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88/07/12</w:t>
            </w:r>
            <w:r>
              <w:rPr>
                <w:rStyle w:val="IndexLink"/>
                <w:rtl w:val="true"/>
              </w:rPr>
              <w:tab/>
            </w:r>
            <w:r>
              <w:rPr>
                <w:rStyle w:val="IndexLink"/>
              </w:rPr>
              <w:t>34</w:t>
            </w:r>
          </w:hyperlink>
        </w:p>
        <w:p>
          <w:pPr>
            <w:pStyle w:val="Contents2"/>
            <w:tabs>
              <w:tab w:val="clear" w:pos="8743"/>
              <w:tab w:val="right" w:pos="9026" w:leader="dot"/>
            </w:tabs>
            <w:rPr/>
          </w:pPr>
          <w:hyperlink w:anchor="__RefHeading___Toc31825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88/07/13</w:t>
            </w:r>
            <w:r>
              <w:rPr>
                <w:rStyle w:val="IndexLink"/>
                <w:rtl w:val="true"/>
              </w:rPr>
              <w:tab/>
            </w:r>
            <w:r>
              <w:rPr>
                <w:rStyle w:val="IndexLink"/>
              </w:rPr>
              <w:t>38</w:t>
            </w:r>
          </w:hyperlink>
        </w:p>
        <w:p>
          <w:pPr>
            <w:pStyle w:val="Contents2"/>
            <w:tabs>
              <w:tab w:val="clear" w:pos="8743"/>
              <w:tab w:val="right" w:pos="9026" w:leader="dot"/>
            </w:tabs>
            <w:rPr/>
          </w:pPr>
          <w:hyperlink w:anchor="__RefHeading___Toc31825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مهر ماه </w:t>
            </w:r>
            <w:r>
              <w:rPr>
                <w:rStyle w:val="IndexLink"/>
              </w:rPr>
              <w:t>88/07/14</w:t>
            </w:r>
            <w:r>
              <w:rPr>
                <w:rStyle w:val="IndexLink"/>
                <w:rtl w:val="true"/>
              </w:rPr>
              <w:tab/>
            </w:r>
            <w:r>
              <w:rPr>
                <w:rStyle w:val="IndexLink"/>
              </w:rPr>
              <w:t>42</w:t>
            </w:r>
          </w:hyperlink>
        </w:p>
        <w:p>
          <w:pPr>
            <w:pStyle w:val="Contents2"/>
            <w:tabs>
              <w:tab w:val="clear" w:pos="8743"/>
              <w:tab w:val="right" w:pos="9026" w:leader="dot"/>
            </w:tabs>
            <w:rPr/>
          </w:pPr>
          <w:hyperlink w:anchor="__RefHeading___Toc31825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مهر ماه </w:t>
            </w:r>
            <w:r>
              <w:rPr>
                <w:rStyle w:val="IndexLink"/>
              </w:rPr>
              <w:t>88/07/15</w:t>
            </w:r>
            <w:r>
              <w:rPr>
                <w:rStyle w:val="IndexLink"/>
                <w:rtl w:val="true"/>
              </w:rPr>
              <w:tab/>
            </w:r>
            <w:r>
              <w:rPr>
                <w:rStyle w:val="IndexLink"/>
              </w:rPr>
              <w:t>46</w:t>
            </w:r>
          </w:hyperlink>
        </w:p>
        <w:p>
          <w:pPr>
            <w:pStyle w:val="Contents2"/>
            <w:tabs>
              <w:tab w:val="clear" w:pos="8743"/>
              <w:tab w:val="right" w:pos="9026" w:leader="dot"/>
            </w:tabs>
            <w:rPr/>
          </w:pPr>
          <w:hyperlink w:anchor="__RefHeading___Toc31825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مهر ماه </w:t>
            </w:r>
            <w:r>
              <w:rPr>
                <w:rStyle w:val="IndexLink"/>
              </w:rPr>
              <w:t>88/07/18</w:t>
            </w:r>
            <w:r>
              <w:rPr>
                <w:rStyle w:val="IndexLink"/>
                <w:rtl w:val="true"/>
              </w:rPr>
              <w:tab/>
            </w:r>
            <w:r>
              <w:rPr>
                <w:rStyle w:val="IndexLink"/>
              </w:rPr>
              <w:t>48</w:t>
            </w:r>
          </w:hyperlink>
        </w:p>
        <w:p>
          <w:pPr>
            <w:pStyle w:val="Contents2"/>
            <w:tabs>
              <w:tab w:val="clear" w:pos="8743"/>
              <w:tab w:val="right" w:pos="9026" w:leader="dot"/>
            </w:tabs>
            <w:rPr/>
          </w:pPr>
          <w:hyperlink w:anchor="__RefHeading___Toc31826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52</w:t>
            </w:r>
          </w:hyperlink>
        </w:p>
        <w:p>
          <w:pPr>
            <w:pStyle w:val="Contents2"/>
            <w:tabs>
              <w:tab w:val="clear" w:pos="8743"/>
              <w:tab w:val="right" w:pos="9026" w:leader="dot"/>
            </w:tabs>
            <w:rPr/>
          </w:pPr>
          <w:hyperlink w:anchor="__RefHeading___Toc31826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20</w:t>
            </w:r>
            <w:r>
              <w:rPr>
                <w:rStyle w:val="IndexLink"/>
                <w:rtl w:val="true"/>
              </w:rPr>
              <w:t xml:space="preserve"> </w:t>
            </w:r>
            <w:r>
              <w:rPr>
                <w:rStyle w:val="IndexLink"/>
                <w:rtl w:val="true"/>
              </w:rPr>
              <w:t xml:space="preserve">مهر ماه </w:t>
            </w:r>
            <w:r>
              <w:rPr>
                <w:rStyle w:val="IndexLink"/>
              </w:rPr>
              <w:t>88/07/20</w:t>
            </w:r>
            <w:r>
              <w:rPr>
                <w:rStyle w:val="IndexLink"/>
                <w:rtl w:val="true"/>
              </w:rPr>
              <w:tab/>
            </w:r>
            <w:r>
              <w:rPr>
                <w:rStyle w:val="IndexLink"/>
              </w:rPr>
              <w:t>58</w:t>
            </w:r>
          </w:hyperlink>
        </w:p>
        <w:p>
          <w:pPr>
            <w:pStyle w:val="Contents2"/>
            <w:tabs>
              <w:tab w:val="clear" w:pos="8743"/>
              <w:tab w:val="right" w:pos="9026" w:leader="dot"/>
            </w:tabs>
            <w:rPr/>
          </w:pPr>
          <w:hyperlink w:anchor="__RefHeading___Toc31826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مهر ماه </w:t>
            </w:r>
            <w:r>
              <w:rPr>
                <w:rStyle w:val="IndexLink"/>
              </w:rPr>
              <w:t>88/07/21</w:t>
            </w:r>
            <w:r>
              <w:rPr>
                <w:rStyle w:val="IndexLink"/>
                <w:rtl w:val="true"/>
              </w:rPr>
              <w:tab/>
            </w:r>
            <w:r>
              <w:rPr>
                <w:rStyle w:val="IndexLink"/>
              </w:rPr>
              <w:t>64</w:t>
            </w:r>
          </w:hyperlink>
        </w:p>
        <w:p>
          <w:pPr>
            <w:pStyle w:val="Contents2"/>
            <w:tabs>
              <w:tab w:val="clear" w:pos="8743"/>
              <w:tab w:val="right" w:pos="9026" w:leader="dot"/>
            </w:tabs>
            <w:rPr/>
          </w:pPr>
          <w:hyperlink w:anchor="__RefHeading___Toc31826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مهر ماه </w:t>
            </w:r>
            <w:r>
              <w:rPr>
                <w:rStyle w:val="IndexLink"/>
              </w:rPr>
              <w:t>88/07/25</w:t>
            </w:r>
            <w:r>
              <w:rPr>
                <w:rStyle w:val="IndexLink"/>
                <w:rtl w:val="true"/>
              </w:rPr>
              <w:tab/>
            </w:r>
            <w:r>
              <w:rPr>
                <w:rStyle w:val="IndexLink"/>
              </w:rPr>
              <w:t>68</w:t>
            </w:r>
          </w:hyperlink>
        </w:p>
        <w:p>
          <w:pPr>
            <w:pStyle w:val="Contents2"/>
            <w:tabs>
              <w:tab w:val="clear" w:pos="8743"/>
              <w:tab w:val="right" w:pos="9026" w:leader="dot"/>
            </w:tabs>
            <w:rPr/>
          </w:pPr>
          <w:hyperlink w:anchor="__RefHeading___Toc31826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مهر ماه </w:t>
            </w:r>
            <w:r>
              <w:rPr>
                <w:rStyle w:val="IndexLink"/>
              </w:rPr>
              <w:t>88/07/26</w:t>
            </w:r>
            <w:r>
              <w:rPr>
                <w:rStyle w:val="IndexLink"/>
                <w:rtl w:val="true"/>
              </w:rPr>
              <w:tab/>
            </w:r>
            <w:r>
              <w:rPr>
                <w:rStyle w:val="IndexLink"/>
              </w:rPr>
              <w:t>73</w:t>
            </w:r>
          </w:hyperlink>
        </w:p>
        <w:p>
          <w:pPr>
            <w:pStyle w:val="Contents2"/>
            <w:tabs>
              <w:tab w:val="clear" w:pos="8743"/>
              <w:tab w:val="right" w:pos="9026" w:leader="dot"/>
            </w:tabs>
            <w:rPr/>
          </w:pPr>
          <w:hyperlink w:anchor="__RefHeading___Toc31827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مهر ماه </w:t>
            </w:r>
            <w:r>
              <w:rPr>
                <w:rStyle w:val="IndexLink"/>
              </w:rPr>
              <w:t>88/07/27</w:t>
            </w:r>
            <w:r>
              <w:rPr>
                <w:rStyle w:val="IndexLink"/>
                <w:rtl w:val="true"/>
              </w:rPr>
              <w:tab/>
            </w:r>
            <w:r>
              <w:rPr>
                <w:rStyle w:val="IndexLink"/>
              </w:rPr>
              <w:t>79</w:t>
            </w:r>
          </w:hyperlink>
        </w:p>
        <w:p>
          <w:pPr>
            <w:pStyle w:val="Contents2"/>
            <w:tabs>
              <w:tab w:val="clear" w:pos="8743"/>
              <w:tab w:val="right" w:pos="9026" w:leader="dot"/>
            </w:tabs>
            <w:rPr/>
          </w:pPr>
          <w:hyperlink w:anchor="__RefHeading___Toc31827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مهر ماه </w:t>
            </w:r>
            <w:r>
              <w:rPr>
                <w:rStyle w:val="IndexLink"/>
              </w:rPr>
              <w:t>88/07/28</w:t>
            </w:r>
            <w:r>
              <w:rPr>
                <w:rStyle w:val="IndexLink"/>
                <w:rtl w:val="true"/>
              </w:rPr>
              <w:tab/>
            </w:r>
            <w:r>
              <w:rPr>
                <w:rStyle w:val="IndexLink"/>
              </w:rPr>
              <w:t>82</w:t>
            </w:r>
          </w:hyperlink>
        </w:p>
        <w:p>
          <w:pPr>
            <w:pStyle w:val="Contents2"/>
            <w:tabs>
              <w:tab w:val="clear" w:pos="8743"/>
              <w:tab w:val="right" w:pos="9026" w:leader="dot"/>
            </w:tabs>
            <w:rPr/>
          </w:pPr>
          <w:hyperlink w:anchor="__RefHeading___Toc31827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مهر ماه </w:t>
            </w:r>
            <w:r>
              <w:rPr>
                <w:rStyle w:val="IndexLink"/>
              </w:rPr>
              <w:t>88/07/29</w:t>
            </w:r>
            <w:r>
              <w:rPr>
                <w:rStyle w:val="IndexLink"/>
                <w:rtl w:val="true"/>
              </w:rPr>
              <w:tab/>
            </w:r>
            <w:r>
              <w:rPr>
                <w:rStyle w:val="IndexLink"/>
              </w:rPr>
              <w:t>86</w:t>
            </w:r>
          </w:hyperlink>
        </w:p>
        <w:p>
          <w:pPr>
            <w:pStyle w:val="Contents2"/>
            <w:tabs>
              <w:tab w:val="clear" w:pos="8743"/>
              <w:tab w:val="right" w:pos="9026" w:leader="dot"/>
            </w:tabs>
            <w:rPr/>
          </w:pPr>
          <w:hyperlink w:anchor="__RefHeading___Toc31827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آبان ماه </w:t>
            </w:r>
            <w:r>
              <w:rPr>
                <w:rStyle w:val="IndexLink"/>
              </w:rPr>
              <w:t>88/08/02</w:t>
            </w:r>
            <w:r>
              <w:rPr>
                <w:rStyle w:val="IndexLink"/>
                <w:rtl w:val="true"/>
              </w:rPr>
              <w:tab/>
            </w:r>
            <w:r>
              <w:rPr>
                <w:rStyle w:val="IndexLink"/>
              </w:rPr>
              <w:t>88</w:t>
            </w:r>
          </w:hyperlink>
        </w:p>
        <w:p>
          <w:pPr>
            <w:pStyle w:val="Contents2"/>
            <w:tabs>
              <w:tab w:val="clear" w:pos="8743"/>
              <w:tab w:val="right" w:pos="9026" w:leader="dot"/>
            </w:tabs>
            <w:rPr/>
          </w:pPr>
          <w:hyperlink w:anchor="__RefHeading___Toc31827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آبان ماه کتاب الحج</w:t>
            </w:r>
            <w:r>
              <w:rPr>
                <w:rStyle w:val="IndexLink"/>
                <w:rtl w:val="true"/>
              </w:rPr>
              <w:tab/>
            </w:r>
            <w:r>
              <w:rPr>
                <w:rStyle w:val="IndexLink"/>
              </w:rPr>
              <w:t>93</w:t>
            </w:r>
          </w:hyperlink>
        </w:p>
        <w:p>
          <w:pPr>
            <w:pStyle w:val="Contents2"/>
            <w:tabs>
              <w:tab w:val="clear" w:pos="8743"/>
              <w:tab w:val="right" w:pos="9026" w:leader="dot"/>
            </w:tabs>
            <w:rPr/>
          </w:pPr>
          <w:hyperlink w:anchor="__RefHeading___Toc31828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4</w:t>
            </w:r>
            <w:r>
              <w:rPr>
                <w:rStyle w:val="IndexLink"/>
                <w:rtl w:val="true"/>
              </w:rPr>
              <w:t xml:space="preserve"> </w:t>
            </w:r>
            <w:r>
              <w:rPr>
                <w:rStyle w:val="IndexLink"/>
                <w:rtl w:val="true"/>
              </w:rPr>
              <w:t xml:space="preserve">آبان ماه </w:t>
            </w:r>
            <w:r>
              <w:rPr>
                <w:rStyle w:val="IndexLink"/>
              </w:rPr>
              <w:t>88/08/04</w:t>
            </w:r>
            <w:r>
              <w:rPr>
                <w:rStyle w:val="IndexLink"/>
                <w:rtl w:val="true"/>
              </w:rPr>
              <w:tab/>
            </w:r>
            <w:r>
              <w:rPr>
                <w:rStyle w:val="IndexLink"/>
              </w:rPr>
              <w:t>97</w:t>
            </w:r>
          </w:hyperlink>
        </w:p>
        <w:p>
          <w:pPr>
            <w:pStyle w:val="Contents2"/>
            <w:tabs>
              <w:tab w:val="clear" w:pos="8743"/>
              <w:tab w:val="right" w:pos="9026" w:leader="dot"/>
            </w:tabs>
            <w:rPr/>
          </w:pPr>
          <w:hyperlink w:anchor="__RefHeading___Toc31828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آبان ماه </w:t>
            </w:r>
            <w:r>
              <w:rPr>
                <w:rStyle w:val="IndexLink"/>
              </w:rPr>
              <w:t>88/08/05</w:t>
            </w:r>
            <w:r>
              <w:rPr>
                <w:rStyle w:val="IndexLink"/>
                <w:rtl w:val="true"/>
              </w:rPr>
              <w:tab/>
            </w:r>
            <w:r>
              <w:rPr>
                <w:rStyle w:val="IndexLink"/>
              </w:rPr>
              <w:t>101</w:t>
            </w:r>
          </w:hyperlink>
        </w:p>
        <w:p>
          <w:pPr>
            <w:pStyle w:val="Contents2"/>
            <w:tabs>
              <w:tab w:val="clear" w:pos="8743"/>
              <w:tab w:val="right" w:pos="9026" w:leader="dot"/>
            </w:tabs>
            <w:rPr/>
          </w:pPr>
          <w:hyperlink w:anchor="__RefHeading___Toc31828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آبان ماه </w:t>
            </w:r>
            <w:r>
              <w:rPr>
                <w:rStyle w:val="IndexLink"/>
              </w:rPr>
              <w:t>88/08/06</w:t>
            </w:r>
            <w:r>
              <w:rPr>
                <w:rStyle w:val="IndexLink"/>
                <w:rtl w:val="true"/>
              </w:rPr>
              <w:tab/>
            </w:r>
            <w:r>
              <w:rPr>
                <w:rStyle w:val="IndexLink"/>
              </w:rPr>
              <w:t>104</w:t>
            </w:r>
          </w:hyperlink>
        </w:p>
        <w:p>
          <w:pPr>
            <w:pStyle w:val="Contents2"/>
            <w:tabs>
              <w:tab w:val="clear" w:pos="8743"/>
              <w:tab w:val="right" w:pos="9026" w:leader="dot"/>
            </w:tabs>
            <w:rPr/>
          </w:pPr>
          <w:hyperlink w:anchor="__RefHeading___Toc31828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9</w:t>
            </w:r>
            <w:r>
              <w:rPr>
                <w:rStyle w:val="IndexLink"/>
                <w:rtl w:val="true"/>
              </w:rPr>
              <w:t xml:space="preserve"> </w:t>
            </w:r>
            <w:r>
              <w:rPr>
                <w:rStyle w:val="IndexLink"/>
                <w:rtl w:val="true"/>
              </w:rPr>
              <w:t xml:space="preserve">آبان ماه </w:t>
            </w:r>
            <w:r>
              <w:rPr>
                <w:rStyle w:val="IndexLink"/>
              </w:rPr>
              <w:t>88/08/09</w:t>
            </w:r>
            <w:r>
              <w:rPr>
                <w:rStyle w:val="IndexLink"/>
                <w:rtl w:val="true"/>
              </w:rPr>
              <w:tab/>
            </w:r>
            <w:r>
              <w:rPr>
                <w:rStyle w:val="IndexLink"/>
              </w:rPr>
              <w:t>108</w:t>
            </w:r>
          </w:hyperlink>
        </w:p>
        <w:p>
          <w:pPr>
            <w:pStyle w:val="Contents2"/>
            <w:tabs>
              <w:tab w:val="clear" w:pos="8743"/>
              <w:tab w:val="right" w:pos="9026" w:leader="dot"/>
            </w:tabs>
            <w:rPr/>
          </w:pPr>
          <w:hyperlink w:anchor="__RefHeading___Toc31828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88/08/10</w:t>
            </w:r>
            <w:r>
              <w:rPr>
                <w:rStyle w:val="IndexLink"/>
                <w:rtl w:val="true"/>
              </w:rPr>
              <w:tab/>
            </w:r>
            <w:r>
              <w:rPr>
                <w:rStyle w:val="IndexLink"/>
              </w:rPr>
              <w:t>112</w:t>
            </w:r>
          </w:hyperlink>
        </w:p>
        <w:p>
          <w:pPr>
            <w:pStyle w:val="Contents2"/>
            <w:tabs>
              <w:tab w:val="clear" w:pos="8743"/>
              <w:tab w:val="right" w:pos="9026" w:leader="dot"/>
            </w:tabs>
            <w:rPr/>
          </w:pPr>
          <w:hyperlink w:anchor="__RefHeading___Toc31829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88/08/11</w:t>
            </w:r>
            <w:r>
              <w:rPr>
                <w:rStyle w:val="IndexLink"/>
                <w:rtl w:val="true"/>
              </w:rPr>
              <w:tab/>
            </w:r>
            <w:r>
              <w:rPr>
                <w:rStyle w:val="IndexLink"/>
              </w:rPr>
              <w:t>117</w:t>
            </w:r>
          </w:hyperlink>
        </w:p>
        <w:p>
          <w:pPr>
            <w:pStyle w:val="Contents2"/>
            <w:tabs>
              <w:tab w:val="clear" w:pos="8743"/>
              <w:tab w:val="right" w:pos="9026" w:leader="dot"/>
            </w:tabs>
            <w:rPr/>
          </w:pPr>
          <w:hyperlink w:anchor="__RefHeading___Toc31829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آبان ماه </w:t>
            </w:r>
            <w:r>
              <w:rPr>
                <w:rStyle w:val="IndexLink"/>
              </w:rPr>
              <w:t>88/08/12</w:t>
            </w:r>
            <w:r>
              <w:rPr>
                <w:rStyle w:val="IndexLink"/>
                <w:rtl w:val="true"/>
              </w:rPr>
              <w:tab/>
            </w:r>
            <w:r>
              <w:rPr>
                <w:rStyle w:val="IndexLink"/>
              </w:rPr>
              <w:t>121</w:t>
            </w:r>
          </w:hyperlink>
        </w:p>
        <w:p>
          <w:pPr>
            <w:pStyle w:val="Contents2"/>
            <w:tabs>
              <w:tab w:val="clear" w:pos="8743"/>
              <w:tab w:val="right" w:pos="9026" w:leader="dot"/>
            </w:tabs>
            <w:rPr/>
          </w:pPr>
          <w:hyperlink w:anchor="__RefHeading___Toc31829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آبان ماه </w:t>
            </w:r>
            <w:r>
              <w:rPr>
                <w:rStyle w:val="IndexLink"/>
              </w:rPr>
              <w:t>88/08/13</w:t>
            </w:r>
            <w:r>
              <w:rPr>
                <w:rStyle w:val="IndexLink"/>
                <w:rtl w:val="true"/>
              </w:rPr>
              <w:tab/>
            </w:r>
            <w:r>
              <w:rPr>
                <w:rStyle w:val="IndexLink"/>
              </w:rPr>
              <w:t>124</w:t>
            </w:r>
          </w:hyperlink>
        </w:p>
        <w:p>
          <w:pPr>
            <w:pStyle w:val="Contents2"/>
            <w:tabs>
              <w:tab w:val="clear" w:pos="8743"/>
              <w:tab w:val="right" w:pos="9026" w:leader="dot"/>
            </w:tabs>
            <w:rPr/>
          </w:pPr>
          <w:hyperlink w:anchor="__RefHeading___Toc31829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آبان ماه </w:t>
            </w:r>
            <w:r>
              <w:rPr>
                <w:rStyle w:val="IndexLink"/>
              </w:rPr>
              <w:t>88/08/16</w:t>
            </w:r>
            <w:r>
              <w:rPr>
                <w:rStyle w:val="IndexLink"/>
                <w:rtl w:val="true"/>
              </w:rPr>
              <w:tab/>
            </w:r>
            <w:r>
              <w:rPr>
                <w:rStyle w:val="IndexLink"/>
              </w:rPr>
              <w:t>129</w:t>
            </w:r>
          </w:hyperlink>
        </w:p>
        <w:p>
          <w:pPr>
            <w:pStyle w:val="Contents2"/>
            <w:tabs>
              <w:tab w:val="clear" w:pos="8743"/>
              <w:tab w:val="right" w:pos="9026" w:leader="dot"/>
            </w:tabs>
            <w:rPr/>
          </w:pPr>
          <w:hyperlink w:anchor="__RefHeading___Toc31829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133</w:t>
            </w:r>
          </w:hyperlink>
        </w:p>
        <w:p>
          <w:pPr>
            <w:pStyle w:val="Contents2"/>
            <w:tabs>
              <w:tab w:val="clear" w:pos="8743"/>
              <w:tab w:val="right" w:pos="9026" w:leader="dot"/>
            </w:tabs>
            <w:rPr/>
          </w:pPr>
          <w:hyperlink w:anchor="__RefHeading___Toc31830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137</w:t>
            </w:r>
          </w:hyperlink>
        </w:p>
        <w:p>
          <w:pPr>
            <w:pStyle w:val="Contents2"/>
            <w:tabs>
              <w:tab w:val="clear" w:pos="8743"/>
              <w:tab w:val="right" w:pos="9026" w:leader="dot"/>
            </w:tabs>
            <w:rPr/>
          </w:pPr>
          <w:hyperlink w:anchor="__RefHeading___Toc31830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141</w:t>
            </w:r>
          </w:hyperlink>
        </w:p>
        <w:p>
          <w:pPr>
            <w:pStyle w:val="Contents2"/>
            <w:tabs>
              <w:tab w:val="clear" w:pos="8743"/>
              <w:tab w:val="right" w:pos="9026" w:leader="dot"/>
            </w:tabs>
            <w:rPr/>
          </w:pPr>
          <w:hyperlink w:anchor="__RefHeading___Toc31830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آبان ماه </w:t>
            </w:r>
            <w:r>
              <w:rPr>
                <w:rStyle w:val="IndexLink"/>
              </w:rPr>
              <w:t>88/08/20</w:t>
            </w:r>
            <w:r>
              <w:rPr>
                <w:rStyle w:val="IndexLink"/>
                <w:rtl w:val="true"/>
              </w:rPr>
              <w:tab/>
            </w:r>
            <w:r>
              <w:rPr>
                <w:rStyle w:val="IndexLink"/>
              </w:rPr>
              <w:t>145</w:t>
            </w:r>
          </w:hyperlink>
        </w:p>
        <w:p>
          <w:pPr>
            <w:pStyle w:val="Contents2"/>
            <w:tabs>
              <w:tab w:val="clear" w:pos="8743"/>
              <w:tab w:val="right" w:pos="9026" w:leader="dot"/>
            </w:tabs>
            <w:rPr/>
          </w:pPr>
          <w:hyperlink w:anchor="__RefHeading___Toc31830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147</w:t>
            </w:r>
          </w:hyperlink>
        </w:p>
        <w:p>
          <w:pPr>
            <w:pStyle w:val="Contents2"/>
            <w:tabs>
              <w:tab w:val="clear" w:pos="8743"/>
              <w:tab w:val="right" w:pos="9026" w:leader="dot"/>
            </w:tabs>
            <w:rPr/>
          </w:pPr>
          <w:hyperlink w:anchor="__RefHeading___Toc31830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151</w:t>
            </w:r>
          </w:hyperlink>
        </w:p>
        <w:p>
          <w:pPr>
            <w:pStyle w:val="Contents2"/>
            <w:tabs>
              <w:tab w:val="clear" w:pos="8743"/>
              <w:tab w:val="right" w:pos="9026" w:leader="dot"/>
            </w:tabs>
            <w:rPr/>
          </w:pPr>
          <w:hyperlink w:anchor="__RefHeading___Toc31831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آبان ماه </w:t>
            </w:r>
            <w:r>
              <w:rPr>
                <w:rStyle w:val="IndexLink"/>
              </w:rPr>
              <w:t>88/08/25</w:t>
            </w:r>
            <w:r>
              <w:rPr>
                <w:rStyle w:val="IndexLink"/>
                <w:rtl w:val="true"/>
              </w:rPr>
              <w:tab/>
            </w:r>
            <w:r>
              <w:rPr>
                <w:rStyle w:val="IndexLink"/>
              </w:rPr>
              <w:t>156</w:t>
            </w:r>
          </w:hyperlink>
        </w:p>
        <w:p>
          <w:pPr>
            <w:pStyle w:val="Contents2"/>
            <w:tabs>
              <w:tab w:val="clear" w:pos="8743"/>
              <w:tab w:val="right" w:pos="9026" w:leader="dot"/>
            </w:tabs>
            <w:rPr/>
          </w:pPr>
          <w:hyperlink w:anchor="__RefHeading___Toc31831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88/08/26</w:t>
            </w:r>
            <w:r>
              <w:rPr>
                <w:rStyle w:val="IndexLink"/>
                <w:rtl w:val="true"/>
              </w:rPr>
              <w:tab/>
            </w:r>
            <w:r>
              <w:rPr>
                <w:rStyle w:val="IndexLink"/>
              </w:rPr>
              <w:t>160</w:t>
            </w:r>
          </w:hyperlink>
        </w:p>
        <w:p>
          <w:pPr>
            <w:pStyle w:val="Contents2"/>
            <w:tabs>
              <w:tab w:val="clear" w:pos="8743"/>
              <w:tab w:val="right" w:pos="9026" w:leader="dot"/>
            </w:tabs>
            <w:rPr/>
          </w:pPr>
          <w:hyperlink w:anchor="__RefHeading___Toc31831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88/08/30</w:t>
            </w:r>
            <w:r>
              <w:rPr>
                <w:rStyle w:val="IndexLink"/>
                <w:rtl w:val="true"/>
              </w:rPr>
              <w:tab/>
            </w:r>
            <w:r>
              <w:rPr>
                <w:rStyle w:val="IndexLink"/>
              </w:rPr>
              <w:t>163</w:t>
            </w:r>
          </w:hyperlink>
        </w:p>
        <w:p>
          <w:pPr>
            <w:pStyle w:val="Contents2"/>
            <w:tabs>
              <w:tab w:val="clear" w:pos="8743"/>
              <w:tab w:val="right" w:pos="9026" w:leader="dot"/>
            </w:tabs>
            <w:rPr/>
          </w:pPr>
          <w:hyperlink w:anchor="__RefHeading___Toc31831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168</w:t>
            </w:r>
          </w:hyperlink>
        </w:p>
        <w:p>
          <w:pPr>
            <w:pStyle w:val="Contents2"/>
            <w:tabs>
              <w:tab w:val="clear" w:pos="8743"/>
              <w:tab w:val="right" w:pos="9026" w:leader="dot"/>
            </w:tabs>
            <w:rPr/>
          </w:pPr>
          <w:hyperlink w:anchor="__RefHeading___Toc31831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88/09/02</w:t>
            </w:r>
            <w:r>
              <w:rPr>
                <w:rStyle w:val="IndexLink"/>
                <w:rtl w:val="true"/>
              </w:rPr>
              <w:tab/>
            </w:r>
            <w:r>
              <w:rPr>
                <w:rStyle w:val="IndexLink"/>
              </w:rPr>
              <w:t>172</w:t>
            </w:r>
          </w:hyperlink>
        </w:p>
        <w:p>
          <w:pPr>
            <w:pStyle w:val="Contents2"/>
            <w:tabs>
              <w:tab w:val="clear" w:pos="8743"/>
              <w:tab w:val="right" w:pos="9026" w:leader="dot"/>
            </w:tabs>
            <w:rPr/>
          </w:pPr>
          <w:hyperlink w:anchor="__RefHeading___Toc31832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175</w:t>
            </w:r>
          </w:hyperlink>
        </w:p>
        <w:p>
          <w:pPr>
            <w:pStyle w:val="Contents2"/>
            <w:tabs>
              <w:tab w:val="clear" w:pos="8743"/>
              <w:tab w:val="right" w:pos="9026" w:leader="dot"/>
            </w:tabs>
            <w:rPr/>
          </w:pPr>
          <w:hyperlink w:anchor="__RefHeading___Toc31832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180</w:t>
            </w:r>
          </w:hyperlink>
        </w:p>
        <w:p>
          <w:pPr>
            <w:pStyle w:val="Contents2"/>
            <w:tabs>
              <w:tab w:val="clear" w:pos="8743"/>
              <w:tab w:val="right" w:pos="9026" w:leader="dot"/>
            </w:tabs>
            <w:rPr/>
          </w:pPr>
          <w:hyperlink w:anchor="__RefHeading___Toc31832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آذر ماه </w:t>
            </w:r>
            <w:r>
              <w:rPr>
                <w:rStyle w:val="IndexLink"/>
              </w:rPr>
              <w:t>88/09/09</w:t>
            </w:r>
            <w:r>
              <w:rPr>
                <w:rStyle w:val="IndexLink"/>
                <w:rtl w:val="true"/>
              </w:rPr>
              <w:tab/>
            </w:r>
            <w:r>
              <w:rPr>
                <w:rStyle w:val="IndexLink"/>
              </w:rPr>
              <w:t>184</w:t>
            </w:r>
          </w:hyperlink>
        </w:p>
        <w:p>
          <w:pPr>
            <w:pStyle w:val="Contents2"/>
            <w:tabs>
              <w:tab w:val="clear" w:pos="8743"/>
              <w:tab w:val="right" w:pos="9026" w:leader="dot"/>
            </w:tabs>
            <w:rPr/>
          </w:pPr>
          <w:hyperlink w:anchor="__RefHeading___Toc31832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188</w:t>
            </w:r>
          </w:hyperlink>
        </w:p>
        <w:p>
          <w:pPr>
            <w:pStyle w:val="Contents2"/>
            <w:tabs>
              <w:tab w:val="clear" w:pos="8743"/>
              <w:tab w:val="right" w:pos="9026" w:leader="dot"/>
            </w:tabs>
            <w:rPr/>
          </w:pPr>
          <w:hyperlink w:anchor="__RefHeading___Toc31832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آذر ماه </w:t>
            </w:r>
            <w:r>
              <w:rPr>
                <w:rStyle w:val="IndexLink"/>
              </w:rPr>
              <w:t>88/09/11</w:t>
            </w:r>
            <w:r>
              <w:rPr>
                <w:rStyle w:val="IndexLink"/>
                <w:rtl w:val="true"/>
              </w:rPr>
              <w:tab/>
            </w:r>
            <w:r>
              <w:rPr>
                <w:rStyle w:val="IndexLink"/>
              </w:rPr>
              <w:t>191</w:t>
            </w:r>
          </w:hyperlink>
        </w:p>
        <w:p>
          <w:pPr>
            <w:pStyle w:val="Contents2"/>
            <w:tabs>
              <w:tab w:val="clear" w:pos="8743"/>
              <w:tab w:val="right" w:pos="9026" w:leader="dot"/>
            </w:tabs>
            <w:rPr/>
          </w:pPr>
          <w:hyperlink w:anchor="__RefHeading___Toc31833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14</w:t>
            </w:r>
            <w:r>
              <w:rPr>
                <w:rStyle w:val="IndexLink"/>
                <w:rtl w:val="true"/>
              </w:rPr>
              <w:t xml:space="preserve"> </w:t>
            </w:r>
            <w:r>
              <w:rPr>
                <w:rStyle w:val="IndexLink"/>
                <w:rtl w:val="true"/>
              </w:rPr>
              <w:t xml:space="preserve">آذر ماه </w:t>
            </w:r>
            <w:r>
              <w:rPr>
                <w:rStyle w:val="IndexLink"/>
              </w:rPr>
              <w:t>88/09/14</w:t>
            </w:r>
            <w:r>
              <w:rPr>
                <w:rStyle w:val="IndexLink"/>
                <w:rtl w:val="true"/>
              </w:rPr>
              <w:tab/>
            </w:r>
            <w:r>
              <w:rPr>
                <w:rStyle w:val="IndexLink"/>
              </w:rPr>
              <w:t>195</w:t>
            </w:r>
          </w:hyperlink>
        </w:p>
        <w:p>
          <w:pPr>
            <w:pStyle w:val="Contents2"/>
            <w:tabs>
              <w:tab w:val="clear" w:pos="8743"/>
              <w:tab w:val="right" w:pos="9026" w:leader="dot"/>
            </w:tabs>
            <w:rPr/>
          </w:pPr>
          <w:hyperlink w:anchor="__RefHeading___Toc31833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199</w:t>
            </w:r>
          </w:hyperlink>
        </w:p>
        <w:p>
          <w:pPr>
            <w:pStyle w:val="Contents2"/>
            <w:tabs>
              <w:tab w:val="clear" w:pos="8743"/>
              <w:tab w:val="right" w:pos="9026" w:leader="dot"/>
            </w:tabs>
            <w:rPr/>
          </w:pPr>
          <w:hyperlink w:anchor="__RefHeading___Toc31833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202</w:t>
            </w:r>
          </w:hyperlink>
        </w:p>
        <w:p>
          <w:pPr>
            <w:pStyle w:val="Contents2"/>
            <w:tabs>
              <w:tab w:val="clear" w:pos="8743"/>
              <w:tab w:val="right" w:pos="9026" w:leader="dot"/>
            </w:tabs>
            <w:rPr/>
          </w:pPr>
          <w:hyperlink w:anchor="__RefHeading___Toc31833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آذر ماه </w:t>
            </w:r>
            <w:r>
              <w:rPr>
                <w:rStyle w:val="IndexLink"/>
              </w:rPr>
              <w:t>88/09/18</w:t>
            </w:r>
            <w:r>
              <w:rPr>
                <w:rStyle w:val="IndexLink"/>
                <w:rtl w:val="true"/>
              </w:rPr>
              <w:tab/>
            </w:r>
            <w:r>
              <w:rPr>
                <w:rStyle w:val="IndexLink"/>
              </w:rPr>
              <w:t>206</w:t>
            </w:r>
          </w:hyperlink>
        </w:p>
        <w:p>
          <w:pPr>
            <w:pStyle w:val="Contents2"/>
            <w:tabs>
              <w:tab w:val="clear" w:pos="8743"/>
              <w:tab w:val="right" w:pos="9026" w:leader="dot"/>
            </w:tabs>
            <w:rPr/>
          </w:pPr>
          <w:hyperlink w:anchor="__RefHeading___Toc31833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آذر ماه </w:t>
            </w:r>
            <w:r>
              <w:rPr>
                <w:rStyle w:val="IndexLink"/>
              </w:rPr>
              <w:t>88/09/21</w:t>
            </w:r>
            <w:r>
              <w:rPr>
                <w:rStyle w:val="IndexLink"/>
                <w:rtl w:val="true"/>
              </w:rPr>
              <w:tab/>
            </w:r>
            <w:r>
              <w:rPr>
                <w:rStyle w:val="IndexLink"/>
              </w:rPr>
              <w:t>210</w:t>
            </w:r>
          </w:hyperlink>
        </w:p>
        <w:p>
          <w:pPr>
            <w:pStyle w:val="Contents2"/>
            <w:tabs>
              <w:tab w:val="clear" w:pos="8743"/>
              <w:tab w:val="right" w:pos="9026" w:leader="dot"/>
            </w:tabs>
            <w:rPr/>
          </w:pPr>
          <w:hyperlink w:anchor="__RefHeading___Toc31834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آذر ماه </w:t>
            </w:r>
            <w:r>
              <w:rPr>
                <w:rStyle w:val="IndexLink"/>
              </w:rPr>
              <w:t>88/09/22</w:t>
            </w:r>
            <w:r>
              <w:rPr>
                <w:rStyle w:val="IndexLink"/>
                <w:rtl w:val="true"/>
              </w:rPr>
              <w:tab/>
            </w:r>
            <w:r>
              <w:rPr>
                <w:rStyle w:val="IndexLink"/>
              </w:rPr>
              <w:t>214</w:t>
            </w:r>
          </w:hyperlink>
        </w:p>
        <w:p>
          <w:pPr>
            <w:pStyle w:val="Contents2"/>
            <w:tabs>
              <w:tab w:val="clear" w:pos="8743"/>
              <w:tab w:val="right" w:pos="9026" w:leader="dot"/>
            </w:tabs>
            <w:rPr/>
          </w:pPr>
          <w:hyperlink w:anchor="__RefHeading___Toc31834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217</w:t>
            </w:r>
          </w:hyperlink>
        </w:p>
        <w:p>
          <w:pPr>
            <w:pStyle w:val="Contents2"/>
            <w:tabs>
              <w:tab w:val="clear" w:pos="8743"/>
              <w:tab w:val="right" w:pos="9026" w:leader="dot"/>
            </w:tabs>
            <w:rPr/>
          </w:pPr>
          <w:hyperlink w:anchor="__RefHeading___Toc31834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222</w:t>
            </w:r>
          </w:hyperlink>
        </w:p>
        <w:p>
          <w:pPr>
            <w:pStyle w:val="Contents2"/>
            <w:tabs>
              <w:tab w:val="clear" w:pos="8743"/>
              <w:tab w:val="right" w:pos="9026" w:leader="dot"/>
            </w:tabs>
            <w:rPr/>
          </w:pPr>
          <w:hyperlink w:anchor="__RefHeading___Toc31834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226</w:t>
            </w:r>
          </w:hyperlink>
        </w:p>
        <w:p>
          <w:pPr>
            <w:pStyle w:val="Contents2"/>
            <w:tabs>
              <w:tab w:val="clear" w:pos="8743"/>
              <w:tab w:val="right" w:pos="9026" w:leader="dot"/>
            </w:tabs>
            <w:rPr/>
          </w:pPr>
          <w:hyperlink w:anchor="__RefHeading___Toc31834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88/10/16</w:t>
            </w:r>
            <w:r>
              <w:rPr>
                <w:rStyle w:val="IndexLink"/>
                <w:rtl w:val="true"/>
              </w:rPr>
              <w:tab/>
            </w:r>
            <w:r>
              <w:rPr>
                <w:rStyle w:val="IndexLink"/>
              </w:rPr>
              <w:t>229</w:t>
            </w:r>
          </w:hyperlink>
        </w:p>
        <w:p>
          <w:pPr>
            <w:pStyle w:val="Contents2"/>
            <w:tabs>
              <w:tab w:val="clear" w:pos="8743"/>
              <w:tab w:val="right" w:pos="9026" w:leader="dot"/>
            </w:tabs>
            <w:rPr/>
          </w:pPr>
          <w:hyperlink w:anchor="__RefHeading___Toc31835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19</w:t>
            </w:r>
            <w:r>
              <w:rPr>
                <w:rStyle w:val="IndexLink"/>
                <w:rtl w:val="true"/>
              </w:rPr>
              <w:t xml:space="preserve"> </w:t>
            </w:r>
            <w:r>
              <w:rPr>
                <w:rStyle w:val="IndexLink"/>
                <w:rtl w:val="true"/>
              </w:rPr>
              <w:t xml:space="preserve">دی ماه </w:t>
            </w:r>
            <w:r>
              <w:rPr>
                <w:rStyle w:val="IndexLink"/>
              </w:rPr>
              <w:t>88/10/19</w:t>
            </w:r>
            <w:r>
              <w:rPr>
                <w:rStyle w:val="IndexLink"/>
                <w:rtl w:val="true"/>
              </w:rPr>
              <w:tab/>
            </w:r>
            <w:r>
              <w:rPr>
                <w:rStyle w:val="IndexLink"/>
              </w:rPr>
              <w:t>230</w:t>
            </w:r>
          </w:hyperlink>
        </w:p>
        <w:p>
          <w:pPr>
            <w:pStyle w:val="Contents2"/>
            <w:tabs>
              <w:tab w:val="clear" w:pos="8743"/>
              <w:tab w:val="right" w:pos="9026" w:leader="dot"/>
            </w:tabs>
            <w:rPr/>
          </w:pPr>
          <w:hyperlink w:anchor="__RefHeading___Toc31835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88/10/20</w:t>
            </w:r>
            <w:r>
              <w:rPr>
                <w:rStyle w:val="IndexLink"/>
                <w:rtl w:val="true"/>
              </w:rPr>
              <w:tab/>
            </w:r>
            <w:r>
              <w:rPr>
                <w:rStyle w:val="IndexLink"/>
              </w:rPr>
              <w:t>234</w:t>
            </w:r>
          </w:hyperlink>
        </w:p>
        <w:p>
          <w:pPr>
            <w:pStyle w:val="Contents2"/>
            <w:tabs>
              <w:tab w:val="clear" w:pos="8743"/>
              <w:tab w:val="right" w:pos="9026" w:leader="dot"/>
            </w:tabs>
            <w:rPr/>
          </w:pPr>
          <w:hyperlink w:anchor="__RefHeading___Toc31835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238</w:t>
            </w:r>
          </w:hyperlink>
        </w:p>
        <w:p>
          <w:pPr>
            <w:pStyle w:val="Contents2"/>
            <w:tabs>
              <w:tab w:val="clear" w:pos="8743"/>
              <w:tab w:val="right" w:pos="9026" w:leader="dot"/>
            </w:tabs>
            <w:rPr/>
          </w:pPr>
          <w:hyperlink w:anchor="__RefHeading___Toc31835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88/10/23</w:t>
            </w:r>
            <w:r>
              <w:rPr>
                <w:rStyle w:val="IndexLink"/>
                <w:rtl w:val="true"/>
              </w:rPr>
              <w:tab/>
            </w:r>
            <w:r>
              <w:rPr>
                <w:rStyle w:val="IndexLink"/>
              </w:rPr>
              <w:t>242</w:t>
            </w:r>
          </w:hyperlink>
        </w:p>
        <w:p>
          <w:pPr>
            <w:pStyle w:val="Contents2"/>
            <w:tabs>
              <w:tab w:val="clear" w:pos="8743"/>
              <w:tab w:val="right" w:pos="9026" w:leader="dot"/>
            </w:tabs>
            <w:rPr/>
          </w:pPr>
          <w:hyperlink w:anchor="__RefHeading___Toc31835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246</w:t>
            </w:r>
          </w:hyperlink>
        </w:p>
        <w:p>
          <w:pPr>
            <w:pStyle w:val="Contents2"/>
            <w:tabs>
              <w:tab w:val="clear" w:pos="8743"/>
              <w:tab w:val="right" w:pos="9026" w:leader="dot"/>
            </w:tabs>
            <w:rPr/>
          </w:pPr>
          <w:hyperlink w:anchor="__RefHeading___Toc31836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248</w:t>
            </w:r>
          </w:hyperlink>
        </w:p>
        <w:p>
          <w:pPr>
            <w:pStyle w:val="Contents2"/>
            <w:tabs>
              <w:tab w:val="clear" w:pos="8743"/>
              <w:tab w:val="right" w:pos="9026" w:leader="dot"/>
            </w:tabs>
            <w:rPr/>
          </w:pPr>
          <w:hyperlink w:anchor="__RefHeading___Toc31836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252</w:t>
            </w:r>
          </w:hyperlink>
        </w:p>
        <w:p>
          <w:pPr>
            <w:pStyle w:val="Contents2"/>
            <w:tabs>
              <w:tab w:val="clear" w:pos="8743"/>
              <w:tab w:val="right" w:pos="9026" w:leader="dot"/>
            </w:tabs>
            <w:rPr/>
          </w:pPr>
          <w:hyperlink w:anchor="__RefHeading___Toc31836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88/10/29</w:t>
            </w:r>
            <w:r>
              <w:rPr>
                <w:rStyle w:val="IndexLink"/>
                <w:rtl w:val="true"/>
              </w:rPr>
              <w:tab/>
            </w:r>
            <w:r>
              <w:rPr>
                <w:rStyle w:val="IndexLink"/>
              </w:rPr>
              <w:t>256</w:t>
            </w:r>
          </w:hyperlink>
        </w:p>
        <w:p>
          <w:pPr>
            <w:pStyle w:val="Contents2"/>
            <w:tabs>
              <w:tab w:val="clear" w:pos="8743"/>
              <w:tab w:val="right" w:pos="9026" w:leader="dot"/>
            </w:tabs>
            <w:rPr/>
          </w:pPr>
          <w:hyperlink w:anchor="__RefHeading___Toc31836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دی ماه </w:t>
            </w:r>
            <w:r>
              <w:rPr>
                <w:rStyle w:val="IndexLink"/>
              </w:rPr>
              <w:t>88/10/30</w:t>
            </w:r>
            <w:r>
              <w:rPr>
                <w:rStyle w:val="IndexLink"/>
                <w:rtl w:val="true"/>
              </w:rPr>
              <w:tab/>
            </w:r>
            <w:r>
              <w:rPr>
                <w:rStyle w:val="IndexLink"/>
              </w:rPr>
              <w:t>261</w:t>
            </w:r>
          </w:hyperlink>
        </w:p>
        <w:p>
          <w:pPr>
            <w:pStyle w:val="Contents2"/>
            <w:tabs>
              <w:tab w:val="clear" w:pos="8743"/>
              <w:tab w:val="right" w:pos="9026" w:leader="dot"/>
            </w:tabs>
            <w:rPr/>
          </w:pPr>
          <w:hyperlink w:anchor="__RefHeading___Toc31836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88/11/04</w:t>
            </w:r>
            <w:r>
              <w:rPr>
                <w:rStyle w:val="IndexLink"/>
                <w:rtl w:val="true"/>
              </w:rPr>
              <w:tab/>
            </w:r>
            <w:r>
              <w:rPr>
                <w:rStyle w:val="IndexLink"/>
              </w:rPr>
              <w:t>263</w:t>
            </w:r>
          </w:hyperlink>
        </w:p>
        <w:p>
          <w:pPr>
            <w:pStyle w:val="Contents2"/>
            <w:tabs>
              <w:tab w:val="clear" w:pos="8743"/>
              <w:tab w:val="right" w:pos="9026" w:leader="dot"/>
            </w:tabs>
            <w:rPr/>
          </w:pPr>
          <w:hyperlink w:anchor="__RefHeading___Toc31837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88/11/05</w:t>
            </w:r>
            <w:r>
              <w:rPr>
                <w:rStyle w:val="IndexLink"/>
                <w:rtl w:val="true"/>
              </w:rPr>
              <w:tab/>
            </w:r>
            <w:r>
              <w:rPr>
                <w:rStyle w:val="IndexLink"/>
              </w:rPr>
              <w:t>266</w:t>
            </w:r>
          </w:hyperlink>
        </w:p>
        <w:p>
          <w:pPr>
            <w:pStyle w:val="Contents2"/>
            <w:tabs>
              <w:tab w:val="clear" w:pos="8743"/>
              <w:tab w:val="right" w:pos="9026" w:leader="dot"/>
            </w:tabs>
            <w:rPr/>
          </w:pPr>
          <w:hyperlink w:anchor="__RefHeading___Toc31837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88/11/06</w:t>
            </w:r>
            <w:r>
              <w:rPr>
                <w:rStyle w:val="IndexLink"/>
                <w:rtl w:val="true"/>
              </w:rPr>
              <w:tab/>
            </w:r>
            <w:r>
              <w:rPr>
                <w:rStyle w:val="IndexLink"/>
              </w:rPr>
              <w:t>270</w:t>
            </w:r>
          </w:hyperlink>
        </w:p>
        <w:p>
          <w:pPr>
            <w:pStyle w:val="Contents2"/>
            <w:tabs>
              <w:tab w:val="clear" w:pos="8743"/>
              <w:tab w:val="right" w:pos="9026" w:leader="dot"/>
            </w:tabs>
            <w:rPr/>
          </w:pPr>
          <w:hyperlink w:anchor="__RefHeading___Toc31837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88/11/07</w:t>
            </w:r>
            <w:r>
              <w:rPr>
                <w:rStyle w:val="IndexLink"/>
                <w:rtl w:val="true"/>
              </w:rPr>
              <w:tab/>
            </w:r>
            <w:r>
              <w:rPr>
                <w:rStyle w:val="IndexLink"/>
              </w:rPr>
              <w:t>275</w:t>
            </w:r>
          </w:hyperlink>
        </w:p>
        <w:p>
          <w:pPr>
            <w:pStyle w:val="Contents2"/>
            <w:tabs>
              <w:tab w:val="clear" w:pos="8743"/>
              <w:tab w:val="right" w:pos="9026" w:leader="dot"/>
            </w:tabs>
            <w:rPr/>
          </w:pPr>
          <w:hyperlink w:anchor="__RefHeading___Toc31837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10</w:t>
            </w:r>
            <w:r>
              <w:rPr>
                <w:rStyle w:val="IndexLink"/>
                <w:rtl w:val="true"/>
              </w:rPr>
              <w:t xml:space="preserve"> </w:t>
            </w:r>
            <w:r>
              <w:rPr>
                <w:rStyle w:val="IndexLink"/>
                <w:rtl w:val="true"/>
              </w:rPr>
              <w:t xml:space="preserve">بهمن ماه </w:t>
            </w:r>
            <w:r>
              <w:rPr>
                <w:rStyle w:val="IndexLink"/>
              </w:rPr>
              <w:t>88/11/10</w:t>
            </w:r>
            <w:r>
              <w:rPr>
                <w:rStyle w:val="IndexLink"/>
                <w:rtl w:val="true"/>
              </w:rPr>
              <w:tab/>
            </w:r>
            <w:r>
              <w:rPr>
                <w:rStyle w:val="IndexLink"/>
              </w:rPr>
              <w:t>276</w:t>
            </w:r>
          </w:hyperlink>
        </w:p>
        <w:p>
          <w:pPr>
            <w:pStyle w:val="Contents2"/>
            <w:tabs>
              <w:tab w:val="clear" w:pos="8743"/>
              <w:tab w:val="right" w:pos="9026" w:leader="dot"/>
            </w:tabs>
            <w:rPr/>
          </w:pPr>
          <w:hyperlink w:anchor="__RefHeading___Toc31837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11</w:t>
            </w:r>
            <w:r>
              <w:rPr>
                <w:rStyle w:val="IndexLink"/>
                <w:rtl w:val="true"/>
              </w:rPr>
              <w:t xml:space="preserve"> </w:t>
            </w:r>
            <w:r>
              <w:rPr>
                <w:rStyle w:val="IndexLink"/>
                <w:rtl w:val="true"/>
              </w:rPr>
              <w:t xml:space="preserve">بهمن ماه </w:t>
            </w:r>
            <w:r>
              <w:rPr>
                <w:rStyle w:val="IndexLink"/>
              </w:rPr>
              <w:t>88/11/11</w:t>
            </w:r>
            <w:r>
              <w:rPr>
                <w:rStyle w:val="IndexLink"/>
                <w:rtl w:val="true"/>
              </w:rPr>
              <w:tab/>
            </w:r>
            <w:r>
              <w:rPr>
                <w:rStyle w:val="IndexLink"/>
              </w:rPr>
              <w:t>281</w:t>
            </w:r>
          </w:hyperlink>
        </w:p>
        <w:p>
          <w:pPr>
            <w:pStyle w:val="Contents2"/>
            <w:tabs>
              <w:tab w:val="clear" w:pos="8743"/>
              <w:tab w:val="right" w:pos="9026" w:leader="dot"/>
            </w:tabs>
            <w:rPr/>
          </w:pPr>
          <w:hyperlink w:anchor="__RefHeading___Toc31838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12</w:t>
            </w:r>
            <w:r>
              <w:rPr>
                <w:rStyle w:val="IndexLink"/>
                <w:rtl w:val="true"/>
              </w:rPr>
              <w:t xml:space="preserve"> </w:t>
            </w:r>
            <w:r>
              <w:rPr>
                <w:rStyle w:val="IndexLink"/>
                <w:rtl w:val="true"/>
              </w:rPr>
              <w:t xml:space="preserve">بهمن ماه </w:t>
            </w:r>
            <w:r>
              <w:rPr>
                <w:rStyle w:val="IndexLink"/>
              </w:rPr>
              <w:t>88/11/12</w:t>
            </w:r>
            <w:r>
              <w:rPr>
                <w:rStyle w:val="IndexLink"/>
                <w:rtl w:val="true"/>
              </w:rPr>
              <w:tab/>
            </w:r>
            <w:r>
              <w:rPr>
                <w:rStyle w:val="IndexLink"/>
              </w:rPr>
              <w:t>285</w:t>
            </w:r>
          </w:hyperlink>
        </w:p>
        <w:p>
          <w:pPr>
            <w:pStyle w:val="Contents2"/>
            <w:tabs>
              <w:tab w:val="clear" w:pos="8743"/>
              <w:tab w:val="right" w:pos="9026" w:leader="dot"/>
            </w:tabs>
            <w:rPr/>
          </w:pPr>
          <w:hyperlink w:anchor="__RefHeading___Toc31838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13</w:t>
            </w:r>
            <w:r>
              <w:rPr>
                <w:rStyle w:val="IndexLink"/>
                <w:rtl w:val="true"/>
              </w:rPr>
              <w:t xml:space="preserve"> </w:t>
            </w:r>
            <w:r>
              <w:rPr>
                <w:rStyle w:val="IndexLink"/>
                <w:rtl w:val="true"/>
              </w:rPr>
              <w:t xml:space="preserve">بهمن ماه </w:t>
            </w:r>
            <w:r>
              <w:rPr>
                <w:rStyle w:val="IndexLink"/>
              </w:rPr>
              <w:t>88/11/13</w:t>
            </w:r>
            <w:r>
              <w:rPr>
                <w:rStyle w:val="IndexLink"/>
                <w:rtl w:val="true"/>
              </w:rPr>
              <w:tab/>
            </w:r>
            <w:r>
              <w:rPr>
                <w:rStyle w:val="IndexLink"/>
              </w:rPr>
              <w:t>289</w:t>
            </w:r>
          </w:hyperlink>
        </w:p>
        <w:p>
          <w:pPr>
            <w:pStyle w:val="Contents2"/>
            <w:tabs>
              <w:tab w:val="clear" w:pos="8743"/>
              <w:tab w:val="right" w:pos="9026" w:leader="dot"/>
            </w:tabs>
            <w:rPr/>
          </w:pPr>
          <w:hyperlink w:anchor="__RefHeading___Toc31838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اسفند ماه </w:t>
            </w:r>
            <w:r>
              <w:rPr>
                <w:rStyle w:val="IndexLink"/>
              </w:rPr>
              <w:t>88/12/01</w:t>
            </w:r>
            <w:r>
              <w:rPr>
                <w:rStyle w:val="IndexLink"/>
                <w:rtl w:val="true"/>
              </w:rPr>
              <w:tab/>
            </w:r>
            <w:r>
              <w:rPr>
                <w:rStyle w:val="IndexLink"/>
              </w:rPr>
              <w:t>289</w:t>
            </w:r>
          </w:hyperlink>
        </w:p>
        <w:p>
          <w:pPr>
            <w:pStyle w:val="Contents2"/>
            <w:tabs>
              <w:tab w:val="clear" w:pos="8743"/>
              <w:tab w:val="right" w:pos="9026" w:leader="dot"/>
            </w:tabs>
            <w:rPr/>
          </w:pPr>
          <w:hyperlink w:anchor="__RefHeading___Toc31838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w:t>
            </w:r>
            <w:r>
              <w:rPr>
                <w:rStyle w:val="IndexLink"/>
                <w:rtl w:val="true"/>
              </w:rPr>
              <w:t xml:space="preserve"> </w:t>
            </w:r>
            <w:r>
              <w:rPr>
                <w:rStyle w:val="IndexLink"/>
                <w:rtl w:val="true"/>
              </w:rPr>
              <w:t xml:space="preserve">اسفند ماه </w:t>
            </w:r>
            <w:r>
              <w:rPr>
                <w:rStyle w:val="IndexLink"/>
              </w:rPr>
              <w:t>88/12/02</w:t>
            </w:r>
            <w:r>
              <w:rPr>
                <w:rStyle w:val="IndexLink"/>
                <w:rtl w:val="true"/>
              </w:rPr>
              <w:tab/>
            </w:r>
            <w:r>
              <w:rPr>
                <w:rStyle w:val="IndexLink"/>
              </w:rPr>
              <w:t>293</w:t>
            </w:r>
          </w:hyperlink>
        </w:p>
        <w:p>
          <w:pPr>
            <w:pStyle w:val="Contents2"/>
            <w:tabs>
              <w:tab w:val="clear" w:pos="8743"/>
              <w:tab w:val="right" w:pos="9026" w:leader="dot"/>
            </w:tabs>
            <w:rPr/>
          </w:pPr>
          <w:hyperlink w:anchor="__RefHeading___Toc31838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3</w:t>
            </w:r>
            <w:r>
              <w:rPr>
                <w:rStyle w:val="IndexLink"/>
                <w:rtl w:val="true"/>
              </w:rPr>
              <w:t xml:space="preserve"> </w:t>
            </w:r>
            <w:r>
              <w:rPr>
                <w:rStyle w:val="IndexLink"/>
                <w:rtl w:val="true"/>
              </w:rPr>
              <w:t xml:space="preserve">اسفند ماه </w:t>
            </w:r>
            <w:r>
              <w:rPr>
                <w:rStyle w:val="IndexLink"/>
              </w:rPr>
              <w:t>88/12/03</w:t>
            </w:r>
            <w:r>
              <w:rPr>
                <w:rStyle w:val="IndexLink"/>
                <w:rtl w:val="true"/>
              </w:rPr>
              <w:tab/>
            </w:r>
            <w:r>
              <w:rPr>
                <w:rStyle w:val="IndexLink"/>
              </w:rPr>
              <w:t>298</w:t>
            </w:r>
          </w:hyperlink>
        </w:p>
        <w:p>
          <w:pPr>
            <w:pStyle w:val="Contents2"/>
            <w:tabs>
              <w:tab w:val="clear" w:pos="8743"/>
              <w:tab w:val="right" w:pos="9026" w:leader="dot"/>
            </w:tabs>
            <w:rPr/>
          </w:pPr>
          <w:hyperlink w:anchor="__RefHeading___Toc31839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5</w:t>
            </w:r>
            <w:r>
              <w:rPr>
                <w:rStyle w:val="IndexLink"/>
                <w:rtl w:val="true"/>
              </w:rPr>
              <w:t xml:space="preserve"> </w:t>
            </w:r>
            <w:r>
              <w:rPr>
                <w:rStyle w:val="IndexLink"/>
                <w:rtl w:val="true"/>
              </w:rPr>
              <w:t xml:space="preserve">اسفند ماه </w:t>
            </w:r>
            <w:r>
              <w:rPr>
                <w:rStyle w:val="IndexLink"/>
              </w:rPr>
              <w:t>88/12/05</w:t>
            </w:r>
            <w:r>
              <w:rPr>
                <w:rStyle w:val="IndexLink"/>
                <w:rtl w:val="true"/>
              </w:rPr>
              <w:tab/>
            </w:r>
            <w:r>
              <w:rPr>
                <w:rStyle w:val="IndexLink"/>
              </w:rPr>
              <w:t>302</w:t>
            </w:r>
          </w:hyperlink>
        </w:p>
        <w:p>
          <w:pPr>
            <w:pStyle w:val="Contents2"/>
            <w:tabs>
              <w:tab w:val="clear" w:pos="8743"/>
              <w:tab w:val="right" w:pos="9026" w:leader="dot"/>
            </w:tabs>
            <w:rPr/>
          </w:pPr>
          <w:hyperlink w:anchor="__RefHeading___Toc31839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8</w:t>
            </w:r>
            <w:r>
              <w:rPr>
                <w:rStyle w:val="IndexLink"/>
                <w:rtl w:val="true"/>
              </w:rPr>
              <w:t xml:space="preserve"> </w:t>
            </w:r>
            <w:r>
              <w:rPr>
                <w:rStyle w:val="IndexLink"/>
                <w:rtl w:val="true"/>
              </w:rPr>
              <w:t xml:space="preserve">اسفند ماه </w:t>
            </w:r>
            <w:r>
              <w:rPr>
                <w:rStyle w:val="IndexLink"/>
              </w:rPr>
              <w:t>88/12/08</w:t>
            </w:r>
            <w:r>
              <w:rPr>
                <w:rStyle w:val="IndexLink"/>
                <w:rtl w:val="true"/>
              </w:rPr>
              <w:tab/>
            </w:r>
            <w:r>
              <w:rPr>
                <w:rStyle w:val="IndexLink"/>
              </w:rPr>
              <w:t>307</w:t>
            </w:r>
          </w:hyperlink>
        </w:p>
        <w:p>
          <w:pPr>
            <w:pStyle w:val="Contents2"/>
            <w:tabs>
              <w:tab w:val="clear" w:pos="8743"/>
              <w:tab w:val="right" w:pos="9026" w:leader="dot"/>
            </w:tabs>
            <w:rPr/>
          </w:pPr>
          <w:hyperlink w:anchor="__RefHeading___Toc31839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9</w:t>
            </w:r>
            <w:r>
              <w:rPr>
                <w:rStyle w:val="IndexLink"/>
                <w:rtl w:val="true"/>
              </w:rPr>
              <w:t xml:space="preserve"> </w:t>
            </w:r>
            <w:r>
              <w:rPr>
                <w:rStyle w:val="IndexLink"/>
                <w:rtl w:val="true"/>
              </w:rPr>
              <w:t xml:space="preserve">اسفند ماه </w:t>
            </w:r>
            <w:r>
              <w:rPr>
                <w:rStyle w:val="IndexLink"/>
              </w:rPr>
              <w:t>88/12/09</w:t>
            </w:r>
            <w:r>
              <w:rPr>
                <w:rStyle w:val="IndexLink"/>
                <w:rtl w:val="true"/>
              </w:rPr>
              <w:tab/>
            </w:r>
            <w:r>
              <w:rPr>
                <w:rStyle w:val="IndexLink"/>
              </w:rPr>
              <w:t>313</w:t>
            </w:r>
          </w:hyperlink>
        </w:p>
        <w:p>
          <w:pPr>
            <w:pStyle w:val="Contents2"/>
            <w:tabs>
              <w:tab w:val="clear" w:pos="8743"/>
              <w:tab w:val="right" w:pos="9026" w:leader="dot"/>
            </w:tabs>
            <w:rPr/>
          </w:pPr>
          <w:hyperlink w:anchor="__RefHeading___Toc31839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10</w:t>
            </w:r>
            <w:r>
              <w:rPr>
                <w:rStyle w:val="IndexLink"/>
                <w:rtl w:val="true"/>
              </w:rPr>
              <w:t xml:space="preserve"> </w:t>
            </w:r>
            <w:r>
              <w:rPr>
                <w:rStyle w:val="IndexLink"/>
                <w:rtl w:val="true"/>
              </w:rPr>
              <w:t xml:space="preserve">اسفند ماه </w:t>
            </w:r>
            <w:r>
              <w:rPr>
                <w:rStyle w:val="IndexLink"/>
              </w:rPr>
              <w:t>88/12/10</w:t>
            </w:r>
            <w:r>
              <w:rPr>
                <w:rStyle w:val="IndexLink"/>
                <w:rtl w:val="true"/>
              </w:rPr>
              <w:tab/>
            </w:r>
            <w:r>
              <w:rPr>
                <w:rStyle w:val="IndexLink"/>
              </w:rPr>
              <w:t>317</w:t>
            </w:r>
          </w:hyperlink>
        </w:p>
        <w:p>
          <w:pPr>
            <w:pStyle w:val="Contents2"/>
            <w:tabs>
              <w:tab w:val="clear" w:pos="8743"/>
              <w:tab w:val="right" w:pos="9026" w:leader="dot"/>
            </w:tabs>
            <w:rPr/>
          </w:pPr>
          <w:hyperlink w:anchor="__RefHeading___Toc31839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11</w:t>
            </w:r>
            <w:r>
              <w:rPr>
                <w:rStyle w:val="IndexLink"/>
                <w:rtl w:val="true"/>
              </w:rPr>
              <w:t xml:space="preserve"> </w:t>
            </w:r>
            <w:r>
              <w:rPr>
                <w:rStyle w:val="IndexLink"/>
                <w:rtl w:val="true"/>
              </w:rPr>
              <w:t xml:space="preserve">اسفند ماه </w:t>
            </w:r>
            <w:r>
              <w:rPr>
                <w:rStyle w:val="IndexLink"/>
              </w:rPr>
              <w:t>88/12/11</w:t>
            </w:r>
            <w:r>
              <w:rPr>
                <w:rStyle w:val="IndexLink"/>
                <w:rtl w:val="true"/>
              </w:rPr>
              <w:tab/>
            </w:r>
            <w:r>
              <w:rPr>
                <w:rStyle w:val="IndexLink"/>
              </w:rPr>
              <w:t>321</w:t>
            </w:r>
          </w:hyperlink>
        </w:p>
        <w:p>
          <w:pPr>
            <w:pStyle w:val="Contents2"/>
            <w:tabs>
              <w:tab w:val="clear" w:pos="8743"/>
              <w:tab w:val="right" w:pos="9026" w:leader="dot"/>
            </w:tabs>
            <w:rPr/>
          </w:pPr>
          <w:hyperlink w:anchor="__RefHeading___Toc31840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12</w:t>
            </w:r>
            <w:r>
              <w:rPr>
                <w:rStyle w:val="IndexLink"/>
                <w:rtl w:val="true"/>
              </w:rPr>
              <w:t xml:space="preserve"> </w:t>
            </w:r>
            <w:r>
              <w:rPr>
                <w:rStyle w:val="IndexLink"/>
                <w:rtl w:val="true"/>
              </w:rPr>
              <w:t xml:space="preserve">اسفند ماه </w:t>
            </w:r>
            <w:r>
              <w:rPr>
                <w:rStyle w:val="IndexLink"/>
              </w:rPr>
              <w:t>88/12/12</w:t>
            </w:r>
            <w:r>
              <w:rPr>
                <w:rStyle w:val="IndexLink"/>
                <w:rtl w:val="true"/>
              </w:rPr>
              <w:tab/>
            </w:r>
            <w:r>
              <w:rPr>
                <w:rStyle w:val="IndexLink"/>
              </w:rPr>
              <w:t>325</w:t>
            </w:r>
          </w:hyperlink>
        </w:p>
        <w:p>
          <w:pPr>
            <w:pStyle w:val="Contents2"/>
            <w:tabs>
              <w:tab w:val="clear" w:pos="8743"/>
              <w:tab w:val="right" w:pos="9026" w:leader="dot"/>
            </w:tabs>
            <w:rPr/>
          </w:pPr>
          <w:hyperlink w:anchor="__RefHeading___Toc31840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15</w:t>
            </w:r>
            <w:r>
              <w:rPr>
                <w:rStyle w:val="IndexLink"/>
                <w:rtl w:val="true"/>
              </w:rPr>
              <w:t xml:space="preserve"> </w:t>
            </w:r>
            <w:r>
              <w:rPr>
                <w:rStyle w:val="IndexLink"/>
                <w:rtl w:val="true"/>
              </w:rPr>
              <w:t xml:space="preserve">اسفند ماه </w:t>
            </w:r>
            <w:r>
              <w:rPr>
                <w:rStyle w:val="IndexLink"/>
              </w:rPr>
              <w:t>88/12/15</w:t>
            </w:r>
            <w:r>
              <w:rPr>
                <w:rStyle w:val="IndexLink"/>
                <w:rtl w:val="true"/>
              </w:rPr>
              <w:tab/>
            </w:r>
            <w:r>
              <w:rPr>
                <w:rStyle w:val="IndexLink"/>
              </w:rPr>
              <w:t>330</w:t>
            </w:r>
          </w:hyperlink>
        </w:p>
        <w:p>
          <w:pPr>
            <w:pStyle w:val="Contents2"/>
            <w:tabs>
              <w:tab w:val="clear" w:pos="8743"/>
              <w:tab w:val="right" w:pos="9026" w:leader="dot"/>
            </w:tabs>
            <w:rPr/>
          </w:pPr>
          <w:hyperlink w:anchor="__RefHeading___Toc31840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16</w:t>
            </w:r>
            <w:r>
              <w:rPr>
                <w:rStyle w:val="IndexLink"/>
                <w:rtl w:val="true"/>
              </w:rPr>
              <w:t xml:space="preserve"> </w:t>
            </w:r>
            <w:r>
              <w:rPr>
                <w:rStyle w:val="IndexLink"/>
                <w:rtl w:val="true"/>
              </w:rPr>
              <w:t xml:space="preserve">اسفند ماه </w:t>
            </w:r>
            <w:r>
              <w:rPr>
                <w:rStyle w:val="IndexLink"/>
              </w:rPr>
              <w:t>88/12/16</w:t>
            </w:r>
            <w:r>
              <w:rPr>
                <w:rStyle w:val="IndexLink"/>
                <w:rtl w:val="true"/>
              </w:rPr>
              <w:tab/>
            </w:r>
            <w:r>
              <w:rPr>
                <w:rStyle w:val="IndexLink"/>
              </w:rPr>
              <w:t>334</w:t>
            </w:r>
          </w:hyperlink>
        </w:p>
        <w:p>
          <w:pPr>
            <w:pStyle w:val="Contents2"/>
            <w:tabs>
              <w:tab w:val="clear" w:pos="8743"/>
              <w:tab w:val="right" w:pos="9026" w:leader="dot"/>
            </w:tabs>
            <w:rPr/>
          </w:pPr>
          <w:hyperlink w:anchor="__RefHeading___Toc31840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17</w:t>
            </w:r>
            <w:r>
              <w:rPr>
                <w:rStyle w:val="IndexLink"/>
                <w:rtl w:val="true"/>
              </w:rPr>
              <w:t xml:space="preserve"> </w:t>
            </w:r>
            <w:r>
              <w:rPr>
                <w:rStyle w:val="IndexLink"/>
                <w:rtl w:val="true"/>
              </w:rPr>
              <w:t xml:space="preserve">اسفند ماه </w:t>
            </w:r>
            <w:r>
              <w:rPr>
                <w:rStyle w:val="IndexLink"/>
              </w:rPr>
              <w:t>88/12/17</w:t>
            </w:r>
            <w:r>
              <w:rPr>
                <w:rStyle w:val="IndexLink"/>
                <w:rtl w:val="true"/>
              </w:rPr>
              <w:tab/>
            </w:r>
            <w:r>
              <w:rPr>
                <w:rStyle w:val="IndexLink"/>
              </w:rPr>
              <w:t>340</w:t>
            </w:r>
          </w:hyperlink>
        </w:p>
        <w:p>
          <w:pPr>
            <w:pStyle w:val="Contents2"/>
            <w:tabs>
              <w:tab w:val="clear" w:pos="8743"/>
              <w:tab w:val="right" w:pos="9026" w:leader="dot"/>
            </w:tabs>
            <w:rPr/>
          </w:pPr>
          <w:hyperlink w:anchor="__RefHeading___Toc31840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18</w:t>
            </w:r>
            <w:r>
              <w:rPr>
                <w:rStyle w:val="IndexLink"/>
                <w:rtl w:val="true"/>
              </w:rPr>
              <w:t xml:space="preserve"> </w:t>
            </w:r>
            <w:r>
              <w:rPr>
                <w:rStyle w:val="IndexLink"/>
                <w:rtl w:val="true"/>
              </w:rPr>
              <w:t xml:space="preserve">اسفند ماه </w:t>
            </w:r>
            <w:r>
              <w:rPr>
                <w:rStyle w:val="IndexLink"/>
              </w:rPr>
              <w:t>88/12/18</w:t>
            </w:r>
            <w:r>
              <w:rPr>
                <w:rStyle w:val="IndexLink"/>
                <w:rtl w:val="true"/>
              </w:rPr>
              <w:tab/>
            </w:r>
            <w:r>
              <w:rPr>
                <w:rStyle w:val="IndexLink"/>
              </w:rPr>
              <w:t>344</w:t>
            </w:r>
          </w:hyperlink>
        </w:p>
        <w:p>
          <w:pPr>
            <w:pStyle w:val="Contents2"/>
            <w:tabs>
              <w:tab w:val="clear" w:pos="8743"/>
              <w:tab w:val="right" w:pos="9026" w:leader="dot"/>
            </w:tabs>
            <w:rPr/>
          </w:pPr>
          <w:hyperlink w:anchor="__RefHeading___Toc318410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چهارشنبه </w:t>
            </w:r>
            <w:r>
              <w:rPr>
                <w:rStyle w:val="IndexLink"/>
              </w:rPr>
              <w:t>19</w:t>
            </w:r>
            <w:r>
              <w:rPr>
                <w:rStyle w:val="IndexLink"/>
                <w:rtl w:val="true"/>
              </w:rPr>
              <w:t xml:space="preserve"> </w:t>
            </w:r>
            <w:r>
              <w:rPr>
                <w:rStyle w:val="IndexLink"/>
                <w:rtl w:val="true"/>
              </w:rPr>
              <w:t xml:space="preserve">اسفند ماه </w:t>
            </w:r>
            <w:r>
              <w:rPr>
                <w:rStyle w:val="IndexLink"/>
              </w:rPr>
              <w:t>88/12/19</w:t>
            </w:r>
            <w:r>
              <w:rPr>
                <w:rStyle w:val="IndexLink"/>
                <w:rtl w:val="true"/>
              </w:rPr>
              <w:tab/>
            </w:r>
            <w:r>
              <w:rPr>
                <w:rStyle w:val="IndexLink"/>
              </w:rPr>
              <w:t>349</w:t>
            </w:r>
          </w:hyperlink>
        </w:p>
        <w:p>
          <w:pPr>
            <w:pStyle w:val="Contents2"/>
            <w:tabs>
              <w:tab w:val="clear" w:pos="8743"/>
              <w:tab w:val="right" w:pos="9026" w:leader="dot"/>
            </w:tabs>
            <w:rPr/>
          </w:pPr>
          <w:hyperlink w:anchor="__RefHeading___Toc318412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22</w:t>
            </w:r>
            <w:r>
              <w:rPr>
                <w:rStyle w:val="IndexLink"/>
                <w:rtl w:val="true"/>
              </w:rPr>
              <w:t xml:space="preserve"> </w:t>
            </w:r>
            <w:r>
              <w:rPr>
                <w:rStyle w:val="IndexLink"/>
                <w:rtl w:val="true"/>
              </w:rPr>
              <w:t xml:space="preserve">اسفند ماه </w:t>
            </w:r>
            <w:r>
              <w:rPr>
                <w:rStyle w:val="IndexLink"/>
              </w:rPr>
              <w:t>88/12/22</w:t>
            </w:r>
            <w:r>
              <w:rPr>
                <w:rStyle w:val="IndexLink"/>
                <w:rtl w:val="true"/>
              </w:rPr>
              <w:tab/>
            </w:r>
            <w:r>
              <w:rPr>
                <w:rStyle w:val="IndexLink"/>
              </w:rPr>
              <w:t>354</w:t>
            </w:r>
          </w:hyperlink>
        </w:p>
        <w:p>
          <w:pPr>
            <w:pStyle w:val="Contents2"/>
            <w:tabs>
              <w:tab w:val="clear" w:pos="8743"/>
              <w:tab w:val="right" w:pos="9026" w:leader="dot"/>
            </w:tabs>
            <w:rPr/>
          </w:pPr>
          <w:hyperlink w:anchor="__RefHeading___Toc31841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یکشنبه </w:t>
            </w:r>
            <w:r>
              <w:rPr>
                <w:rStyle w:val="IndexLink"/>
              </w:rPr>
              <w:t>23</w:t>
            </w:r>
            <w:r>
              <w:rPr>
                <w:rStyle w:val="IndexLink"/>
                <w:rtl w:val="true"/>
              </w:rPr>
              <w:t xml:space="preserve"> </w:t>
            </w:r>
            <w:r>
              <w:rPr>
                <w:rStyle w:val="IndexLink"/>
                <w:rtl w:val="true"/>
              </w:rPr>
              <w:t xml:space="preserve">اسفند ماه </w:t>
            </w:r>
            <w:r>
              <w:rPr>
                <w:rStyle w:val="IndexLink"/>
              </w:rPr>
              <w:t>88/12/23</w:t>
            </w:r>
            <w:r>
              <w:rPr>
                <w:rStyle w:val="IndexLink"/>
                <w:rtl w:val="true"/>
              </w:rPr>
              <w:tab/>
            </w:r>
            <w:r>
              <w:rPr>
                <w:rStyle w:val="IndexLink"/>
              </w:rPr>
              <w:t>358</w:t>
            </w:r>
          </w:hyperlink>
        </w:p>
        <w:p>
          <w:pPr>
            <w:pStyle w:val="Contents2"/>
            <w:tabs>
              <w:tab w:val="clear" w:pos="8743"/>
              <w:tab w:val="right" w:pos="9026" w:leader="dot"/>
            </w:tabs>
            <w:rPr/>
          </w:pPr>
          <w:hyperlink w:anchor="__RefHeading___Toc318416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دوشنبه </w:t>
            </w:r>
            <w:r>
              <w:rPr>
                <w:rStyle w:val="IndexLink"/>
              </w:rPr>
              <w:t>24</w:t>
            </w:r>
            <w:r>
              <w:rPr>
                <w:rStyle w:val="IndexLink"/>
                <w:rtl w:val="true"/>
              </w:rPr>
              <w:t xml:space="preserve"> </w:t>
            </w:r>
            <w:r>
              <w:rPr>
                <w:rStyle w:val="IndexLink"/>
                <w:rtl w:val="true"/>
              </w:rPr>
              <w:t xml:space="preserve">اسفند ماه </w:t>
            </w:r>
            <w:r>
              <w:rPr>
                <w:rStyle w:val="IndexLink"/>
              </w:rPr>
              <w:t>88/12/24</w:t>
            </w:r>
            <w:r>
              <w:rPr>
                <w:rStyle w:val="IndexLink"/>
                <w:rtl w:val="true"/>
              </w:rPr>
              <w:tab/>
            </w:r>
            <w:r>
              <w:rPr>
                <w:rStyle w:val="IndexLink"/>
              </w:rPr>
              <w:t>364</w:t>
            </w:r>
          </w:hyperlink>
        </w:p>
        <w:p>
          <w:pPr>
            <w:pStyle w:val="Contents2"/>
            <w:tabs>
              <w:tab w:val="clear" w:pos="8743"/>
              <w:tab w:val="right" w:pos="9026" w:leader="dot"/>
            </w:tabs>
            <w:rPr/>
          </w:pPr>
          <w:hyperlink w:anchor="__RefHeading___Toc318418_3644566090">
            <w:r>
              <w:rPr>
                <w:webHidden/>
                <w:rStyle w:val="IndexLink"/>
                <w:rtl w:val="true"/>
              </w:rPr>
              <w:t xml:space="preserve">مسئله ی عدول اضطرای از حج تمتع به افراد </w:t>
            </w:r>
            <w:r>
              <w:rPr>
                <w:rStyle w:val="IndexLink"/>
              </w:rPr>
              <w:t>88/12/25</w:t>
            </w:r>
            <w:r>
              <w:rPr>
                <w:rStyle w:val="IndexLink"/>
                <w:rtl w:val="true"/>
              </w:rPr>
              <w:tab/>
            </w:r>
            <w:r>
              <w:rPr>
                <w:rStyle w:val="IndexLink"/>
              </w:rPr>
              <w:t>368</w:t>
            </w:r>
          </w:hyperlink>
        </w:p>
        <w:p>
          <w:pPr>
            <w:pStyle w:val="Contents2"/>
            <w:tabs>
              <w:tab w:val="clear" w:pos="8743"/>
              <w:tab w:val="right" w:pos="9026" w:leader="dot"/>
            </w:tabs>
            <w:rPr/>
          </w:pPr>
          <w:hyperlink w:anchor="__RefHeading___Toc318420_3644566090">
            <w:r>
              <w:rPr>
                <w:webHidden/>
                <w:rStyle w:val="IndexLink"/>
                <w:rtl w:val="true"/>
              </w:rPr>
              <w:t xml:space="preserve">مسئله ی عدول اضطرای از حج تمتع به افراد </w:t>
            </w:r>
            <w:r>
              <w:rPr>
                <w:rStyle w:val="IndexLink"/>
              </w:rPr>
              <w:t>88/12/26</w:t>
            </w:r>
            <w:r>
              <w:rPr>
                <w:rStyle w:val="IndexLink"/>
                <w:rtl w:val="true"/>
              </w:rPr>
              <w:tab/>
            </w:r>
            <w:r>
              <w:rPr>
                <w:rStyle w:val="IndexLink"/>
              </w:rPr>
              <w:t>372</w:t>
            </w:r>
          </w:hyperlink>
        </w:p>
        <w:p>
          <w:pPr>
            <w:pStyle w:val="Contents2"/>
            <w:tabs>
              <w:tab w:val="clear" w:pos="8743"/>
              <w:tab w:val="right" w:pos="9026" w:leader="dot"/>
            </w:tabs>
            <w:rPr/>
          </w:pPr>
          <w:hyperlink w:anchor="__RefHeading___Toc318422_3644566090">
            <w:r>
              <w:rPr>
                <w:webHidden/>
                <w:rStyle w:val="IndexLink"/>
                <w:rtl w:val="true"/>
              </w:rPr>
              <w:t xml:space="preserve">عدول از حج تمتع به افراد </w:t>
            </w:r>
            <w:r>
              <w:rPr>
                <w:rStyle w:val="IndexLink"/>
              </w:rPr>
              <w:t>89/01/7</w:t>
            </w:r>
            <w:r>
              <w:rPr>
                <w:rStyle w:val="IndexLink"/>
                <w:rtl w:val="true"/>
              </w:rPr>
              <w:tab/>
            </w:r>
            <w:r>
              <w:rPr>
                <w:rStyle w:val="IndexLink"/>
              </w:rPr>
              <w:t>377</w:t>
            </w:r>
          </w:hyperlink>
        </w:p>
        <w:p>
          <w:pPr>
            <w:pStyle w:val="Contents2"/>
            <w:tabs>
              <w:tab w:val="clear" w:pos="8743"/>
              <w:tab w:val="right" w:pos="9026" w:leader="dot"/>
            </w:tabs>
            <w:rPr/>
          </w:pPr>
          <w:hyperlink w:anchor="__RefHeading___Toc318424_3644566090">
            <w:r>
              <w:rPr>
                <w:webHidden/>
                <w:rStyle w:val="IndexLink"/>
                <w:rtl w:val="true"/>
              </w:rPr>
              <w:t xml:space="preserve">عدول از حج تمتع به افراد </w:t>
            </w:r>
            <w:r>
              <w:rPr>
                <w:rStyle w:val="IndexLink"/>
              </w:rPr>
              <w:t>89/01/8</w:t>
            </w:r>
            <w:r>
              <w:rPr>
                <w:rStyle w:val="IndexLink"/>
                <w:rtl w:val="true"/>
              </w:rPr>
              <w:tab/>
            </w:r>
            <w:r>
              <w:rPr>
                <w:rStyle w:val="IndexLink"/>
              </w:rPr>
              <w:t>382</w:t>
            </w:r>
          </w:hyperlink>
        </w:p>
        <w:p>
          <w:pPr>
            <w:pStyle w:val="Contents2"/>
            <w:tabs>
              <w:tab w:val="clear" w:pos="8743"/>
              <w:tab w:val="right" w:pos="9026" w:leader="dot"/>
            </w:tabs>
            <w:rPr/>
          </w:pPr>
          <w:hyperlink w:anchor="__RefHeading___Toc318426_3644566090">
            <w:r>
              <w:rPr>
                <w:webHidden/>
                <w:rStyle w:val="IndexLink"/>
                <w:rtl w:val="true"/>
              </w:rPr>
              <w:t xml:space="preserve">عدول از حج تمتع به افراد در مورد حائض و نفساء </w:t>
            </w:r>
            <w:r>
              <w:rPr>
                <w:rStyle w:val="IndexLink"/>
              </w:rPr>
              <w:t>89/01/9</w:t>
            </w:r>
            <w:r>
              <w:rPr>
                <w:rStyle w:val="IndexLink"/>
                <w:rtl w:val="true"/>
              </w:rPr>
              <w:tab/>
            </w:r>
            <w:r>
              <w:rPr>
                <w:rStyle w:val="IndexLink"/>
              </w:rPr>
              <w:t>387</w:t>
            </w:r>
          </w:hyperlink>
        </w:p>
        <w:p>
          <w:pPr>
            <w:pStyle w:val="Contents2"/>
            <w:tabs>
              <w:tab w:val="clear" w:pos="8743"/>
              <w:tab w:val="right" w:pos="9026" w:leader="dot"/>
            </w:tabs>
            <w:rPr/>
          </w:pPr>
          <w:hyperlink w:anchor="__RefHeading___Toc318428_3644566090">
            <w:r>
              <w:rPr>
                <w:webHidden/>
                <w:rStyle w:val="IndexLink"/>
                <w:rtl w:val="true"/>
              </w:rPr>
              <w:t xml:space="preserve">عدول از حج تمتع به افراد در مورد حائض و نفساء </w:t>
            </w:r>
            <w:r>
              <w:rPr>
                <w:rStyle w:val="IndexLink"/>
              </w:rPr>
              <w:t>89/01/10</w:t>
            </w:r>
            <w:r>
              <w:rPr>
                <w:rStyle w:val="IndexLink"/>
                <w:rtl w:val="true"/>
              </w:rPr>
              <w:tab/>
            </w:r>
            <w:r>
              <w:rPr>
                <w:rStyle w:val="IndexLink"/>
              </w:rPr>
              <w:t>391</w:t>
            </w:r>
          </w:hyperlink>
        </w:p>
        <w:p>
          <w:pPr>
            <w:pStyle w:val="Contents2"/>
            <w:tabs>
              <w:tab w:val="clear" w:pos="8743"/>
              <w:tab w:val="right" w:pos="9026" w:leader="dot"/>
            </w:tabs>
            <w:rPr/>
          </w:pPr>
          <w:hyperlink w:anchor="__RefHeading___Toc318430_3644566090">
            <w:r>
              <w:rPr>
                <w:webHidden/>
                <w:rStyle w:val="IndexLink"/>
                <w:rtl w:val="true"/>
              </w:rPr>
              <w:t xml:space="preserve">عدول از حج تمتع به افراد در مورد حائض و نفساء </w:t>
            </w:r>
            <w:r>
              <w:rPr>
                <w:rStyle w:val="IndexLink"/>
              </w:rPr>
              <w:t>89/01/11</w:t>
            </w:r>
            <w:r>
              <w:rPr>
                <w:rStyle w:val="IndexLink"/>
                <w:rtl w:val="true"/>
              </w:rPr>
              <w:tab/>
            </w:r>
            <w:r>
              <w:rPr>
                <w:rStyle w:val="IndexLink"/>
              </w:rPr>
              <w:t>398</w:t>
            </w:r>
          </w:hyperlink>
        </w:p>
        <w:p>
          <w:pPr>
            <w:pStyle w:val="Contents2"/>
            <w:tabs>
              <w:tab w:val="clear" w:pos="8743"/>
              <w:tab w:val="right" w:pos="9026" w:leader="dot"/>
            </w:tabs>
            <w:rPr/>
          </w:pPr>
          <w:hyperlink w:anchor="__RefHeading___Toc318432_3644566090">
            <w:r>
              <w:rPr>
                <w:webHidden/>
                <w:rStyle w:val="IndexLink"/>
                <w:rtl w:val="true"/>
              </w:rPr>
              <w:t xml:space="preserve">حکم زنی که وسط طواف در عمره ی تمتع عادت شود </w:t>
            </w:r>
            <w:r>
              <w:rPr>
                <w:rStyle w:val="IndexLink"/>
              </w:rPr>
              <w:t>89/01/14</w:t>
            </w:r>
            <w:r>
              <w:rPr>
                <w:rStyle w:val="IndexLink"/>
                <w:rtl w:val="true"/>
              </w:rPr>
              <w:tab/>
            </w:r>
            <w:r>
              <w:rPr>
                <w:rStyle w:val="IndexLink"/>
              </w:rPr>
              <w:t>404</w:t>
            </w:r>
          </w:hyperlink>
        </w:p>
        <w:p>
          <w:pPr>
            <w:pStyle w:val="Contents2"/>
            <w:tabs>
              <w:tab w:val="clear" w:pos="8743"/>
              <w:tab w:val="right" w:pos="9026" w:leader="dot"/>
            </w:tabs>
            <w:rPr/>
          </w:pPr>
          <w:hyperlink w:anchor="__RefHeading___Toc318434_3644566090">
            <w:r>
              <w:rPr>
                <w:webHidden/>
                <w:rStyle w:val="IndexLink"/>
                <w:rtl w:val="true"/>
              </w:rPr>
              <w:t xml:space="preserve">حکم زنی که وسط طواف در عمره ی تمتع عادت شود </w:t>
            </w:r>
            <w:r>
              <w:rPr>
                <w:rStyle w:val="IndexLink"/>
              </w:rPr>
              <w:t>89/01/15</w:t>
            </w:r>
            <w:r>
              <w:rPr>
                <w:rStyle w:val="IndexLink"/>
                <w:rtl w:val="true"/>
              </w:rPr>
              <w:tab/>
            </w:r>
            <w:r>
              <w:rPr>
                <w:rStyle w:val="IndexLink"/>
              </w:rPr>
              <w:t>408</w:t>
            </w:r>
          </w:hyperlink>
        </w:p>
        <w:p>
          <w:pPr>
            <w:pStyle w:val="Contents2"/>
            <w:tabs>
              <w:tab w:val="clear" w:pos="8743"/>
              <w:tab w:val="right" w:pos="9026" w:leader="dot"/>
            </w:tabs>
            <w:rPr/>
          </w:pPr>
          <w:hyperlink w:anchor="__RefHeading___Toc318436_3644566090">
            <w:r>
              <w:rPr>
                <w:webHidden/>
                <w:rStyle w:val="IndexLink"/>
                <w:rtl w:val="true"/>
              </w:rPr>
              <w:t xml:space="preserve">تفاوت حج افراد و حج تمتع </w:t>
            </w:r>
            <w:r>
              <w:rPr>
                <w:rStyle w:val="IndexLink"/>
              </w:rPr>
              <w:t>89/01/16</w:t>
            </w:r>
            <w:r>
              <w:rPr>
                <w:rStyle w:val="IndexLink"/>
                <w:rtl w:val="true"/>
              </w:rPr>
              <w:tab/>
            </w:r>
            <w:r>
              <w:rPr>
                <w:rStyle w:val="IndexLink"/>
              </w:rPr>
              <w:t>413</w:t>
            </w:r>
          </w:hyperlink>
        </w:p>
        <w:p>
          <w:pPr>
            <w:pStyle w:val="Contents2"/>
            <w:tabs>
              <w:tab w:val="clear" w:pos="8743"/>
              <w:tab w:val="right" w:pos="9026" w:leader="dot"/>
            </w:tabs>
            <w:rPr/>
          </w:pPr>
          <w:hyperlink w:anchor="__RefHeading___Toc318438_3644566090">
            <w:r>
              <w:rPr>
                <w:webHidden/>
                <w:rStyle w:val="IndexLink"/>
                <w:rtl w:val="true"/>
              </w:rPr>
              <w:t xml:space="preserve">فرق بین عمره ی تمتع و عمره ی مفردة </w:t>
            </w:r>
            <w:r>
              <w:rPr>
                <w:rStyle w:val="IndexLink"/>
              </w:rPr>
              <w:t>89/01/17</w:t>
            </w:r>
            <w:r>
              <w:rPr>
                <w:rStyle w:val="IndexLink"/>
                <w:rtl w:val="true"/>
              </w:rPr>
              <w:tab/>
            </w:r>
            <w:r>
              <w:rPr>
                <w:rStyle w:val="IndexLink"/>
              </w:rPr>
              <w:t>417</w:t>
            </w:r>
          </w:hyperlink>
        </w:p>
        <w:p>
          <w:pPr>
            <w:pStyle w:val="Contents2"/>
            <w:tabs>
              <w:tab w:val="clear" w:pos="8743"/>
              <w:tab w:val="right" w:pos="9026" w:leader="dot"/>
            </w:tabs>
            <w:rPr/>
          </w:pPr>
          <w:hyperlink w:anchor="__RefHeading___Toc318440_3644566090">
            <w:r>
              <w:rPr>
                <w:webHidden/>
                <w:rStyle w:val="IndexLink"/>
                <w:rtl w:val="true"/>
              </w:rPr>
              <w:t xml:space="preserve">فرق بین عمره ی تمتع و عمره ی مفردة </w:t>
            </w:r>
            <w:r>
              <w:rPr>
                <w:rStyle w:val="IndexLink"/>
              </w:rPr>
              <w:t>89/01/18</w:t>
            </w:r>
            <w:r>
              <w:rPr>
                <w:rStyle w:val="IndexLink"/>
                <w:rtl w:val="true"/>
              </w:rPr>
              <w:tab/>
            </w:r>
            <w:r>
              <w:rPr>
                <w:rStyle w:val="IndexLink"/>
              </w:rPr>
              <w:t>422</w:t>
            </w:r>
          </w:hyperlink>
        </w:p>
        <w:p>
          <w:pPr>
            <w:pStyle w:val="Contents2"/>
            <w:tabs>
              <w:tab w:val="clear" w:pos="8743"/>
              <w:tab w:val="right" w:pos="9026" w:leader="dot"/>
            </w:tabs>
            <w:rPr/>
          </w:pPr>
          <w:hyperlink w:anchor="__RefHeading___Toc318442_3644566090">
            <w:r>
              <w:rPr>
                <w:webHidden/>
                <w:rStyle w:val="IndexLink"/>
                <w:rtl w:val="true"/>
              </w:rPr>
              <w:t xml:space="preserve">فرق بین عمره ی تمتع و عمره ی مفردة </w:t>
            </w:r>
            <w:r>
              <w:rPr>
                <w:rStyle w:val="IndexLink"/>
              </w:rPr>
              <w:t>89/01/21</w:t>
            </w:r>
            <w:r>
              <w:rPr>
                <w:rStyle w:val="IndexLink"/>
                <w:rtl w:val="true"/>
              </w:rPr>
              <w:tab/>
            </w:r>
            <w:r>
              <w:rPr>
                <w:rStyle w:val="IndexLink"/>
              </w:rPr>
              <w:t>427</w:t>
            </w:r>
          </w:hyperlink>
        </w:p>
        <w:p>
          <w:pPr>
            <w:pStyle w:val="Contents2"/>
            <w:tabs>
              <w:tab w:val="clear" w:pos="8743"/>
              <w:tab w:val="right" w:pos="9026" w:leader="dot"/>
            </w:tabs>
            <w:rPr/>
          </w:pPr>
          <w:hyperlink w:anchor="__RefHeading___Toc318444_3644566090">
            <w:r>
              <w:rPr>
                <w:webHidden/>
                <w:rStyle w:val="IndexLink"/>
                <w:rtl w:val="true"/>
              </w:rPr>
              <w:t xml:space="preserve">فرق بین عمرۀ تمتع و عمرۀ مفردة </w:t>
            </w:r>
            <w:r>
              <w:rPr>
                <w:rStyle w:val="IndexLink"/>
              </w:rPr>
              <w:t>89/01/22</w:t>
            </w:r>
            <w:r>
              <w:rPr>
                <w:rStyle w:val="IndexLink"/>
                <w:rtl w:val="true"/>
              </w:rPr>
              <w:tab/>
            </w:r>
            <w:r>
              <w:rPr>
                <w:rStyle w:val="IndexLink"/>
              </w:rPr>
              <w:t>431</w:t>
            </w:r>
          </w:hyperlink>
        </w:p>
        <w:p>
          <w:pPr>
            <w:pStyle w:val="Contents2"/>
            <w:tabs>
              <w:tab w:val="clear" w:pos="8743"/>
              <w:tab w:val="right" w:pos="9026" w:leader="dot"/>
            </w:tabs>
            <w:rPr/>
          </w:pPr>
          <w:hyperlink w:anchor="__RefHeading___Toc318446_3644566090">
            <w:r>
              <w:rPr>
                <w:webHidden/>
                <w:rStyle w:val="IndexLink"/>
                <w:rtl w:val="true"/>
              </w:rPr>
              <w:t xml:space="preserve">فرق عمره ی تمتع با عمره ی مفردة </w:t>
            </w:r>
            <w:r>
              <w:rPr>
                <w:rStyle w:val="IndexLink"/>
              </w:rPr>
              <w:t>89/01/23</w:t>
            </w:r>
            <w:r>
              <w:rPr>
                <w:rStyle w:val="IndexLink"/>
                <w:rtl w:val="true"/>
              </w:rPr>
              <w:tab/>
            </w:r>
            <w:r>
              <w:rPr>
                <w:rStyle w:val="IndexLink"/>
              </w:rPr>
              <w:t>436</w:t>
            </w:r>
          </w:hyperlink>
        </w:p>
        <w:p>
          <w:pPr>
            <w:pStyle w:val="Contents2"/>
            <w:tabs>
              <w:tab w:val="clear" w:pos="8743"/>
              <w:tab w:val="right" w:pos="9026" w:leader="dot"/>
            </w:tabs>
            <w:rPr/>
          </w:pPr>
          <w:hyperlink w:anchor="__RefHeading___Toc318448_3644566090">
            <w:r>
              <w:rPr>
                <w:webHidden/>
                <w:rStyle w:val="IndexLink"/>
                <w:rtl w:val="true"/>
              </w:rPr>
              <w:t xml:space="preserve">فرق عمره ی تمتع با عمره ی مفردة </w:t>
            </w:r>
            <w:r>
              <w:rPr>
                <w:rStyle w:val="IndexLink"/>
              </w:rPr>
              <w:t>89/01/24</w:t>
            </w:r>
            <w:r>
              <w:rPr>
                <w:rStyle w:val="IndexLink"/>
                <w:rtl w:val="true"/>
              </w:rPr>
              <w:tab/>
            </w:r>
            <w:r>
              <w:rPr>
                <w:rStyle w:val="IndexLink"/>
              </w:rPr>
              <w:t>441</w:t>
            </w:r>
          </w:hyperlink>
        </w:p>
        <w:p>
          <w:pPr>
            <w:pStyle w:val="Contents2"/>
            <w:tabs>
              <w:tab w:val="clear" w:pos="8743"/>
              <w:tab w:val="right" w:pos="9026" w:leader="dot"/>
            </w:tabs>
            <w:rPr/>
          </w:pPr>
          <w:hyperlink w:anchor="__RefHeading___Toc318450_3644566090">
            <w:r>
              <w:rPr>
                <w:webHidden/>
                <w:rStyle w:val="IndexLink"/>
                <w:rtl w:val="true"/>
              </w:rPr>
              <w:t xml:space="preserve">فرق عمره ی تمتع با عمره ی مفردة </w:t>
            </w:r>
            <w:r>
              <w:rPr>
                <w:rStyle w:val="IndexLink"/>
              </w:rPr>
              <w:t>89/01/25</w:t>
            </w:r>
            <w:r>
              <w:rPr>
                <w:rStyle w:val="IndexLink"/>
                <w:rtl w:val="true"/>
              </w:rPr>
              <w:tab/>
            </w:r>
            <w:r>
              <w:rPr>
                <w:rStyle w:val="IndexLink"/>
              </w:rPr>
              <w:t>445</w:t>
            </w:r>
          </w:hyperlink>
        </w:p>
        <w:p>
          <w:pPr>
            <w:pStyle w:val="Contents2"/>
            <w:tabs>
              <w:tab w:val="clear" w:pos="8743"/>
              <w:tab w:val="right" w:pos="9026" w:leader="dot"/>
            </w:tabs>
            <w:rPr/>
          </w:pPr>
          <w:hyperlink w:anchor="__RefHeading___Toc318452_3644566090">
            <w:r>
              <w:rPr>
                <w:webHidden/>
                <w:rStyle w:val="IndexLink"/>
                <w:rtl w:val="true"/>
              </w:rPr>
              <w:t xml:space="preserve">فرق عمره ی مفردة و عمره ی تمتع </w:t>
            </w:r>
            <w:r>
              <w:rPr>
                <w:rStyle w:val="IndexLink"/>
              </w:rPr>
              <w:t>89/01/28</w:t>
            </w:r>
            <w:r>
              <w:rPr>
                <w:rStyle w:val="IndexLink"/>
                <w:rtl w:val="true"/>
              </w:rPr>
              <w:tab/>
            </w:r>
            <w:r>
              <w:rPr>
                <w:rStyle w:val="IndexLink"/>
              </w:rPr>
              <w:t>449</w:t>
            </w:r>
          </w:hyperlink>
        </w:p>
        <w:p>
          <w:pPr>
            <w:pStyle w:val="Contents2"/>
            <w:tabs>
              <w:tab w:val="clear" w:pos="8743"/>
              <w:tab w:val="right" w:pos="9026" w:leader="dot"/>
            </w:tabs>
            <w:rPr/>
          </w:pPr>
          <w:hyperlink w:anchor="__RefHeading___Toc318454_3644566090">
            <w:r>
              <w:rPr>
                <w:webHidden/>
                <w:rStyle w:val="IndexLink"/>
                <w:rtl w:val="true"/>
              </w:rPr>
              <w:t xml:space="preserve">فرق عمره ی مفردة و عمره ی تمتع </w:t>
            </w:r>
            <w:r>
              <w:rPr>
                <w:rStyle w:val="IndexLink"/>
              </w:rPr>
              <w:t>89/01/29</w:t>
            </w:r>
            <w:r>
              <w:rPr>
                <w:rStyle w:val="IndexLink"/>
                <w:rtl w:val="true"/>
              </w:rPr>
              <w:tab/>
            </w:r>
            <w:r>
              <w:rPr>
                <w:rStyle w:val="IndexLink"/>
              </w:rPr>
              <w:t>452</w:t>
            </w:r>
          </w:hyperlink>
        </w:p>
        <w:p>
          <w:pPr>
            <w:pStyle w:val="Contents2"/>
            <w:tabs>
              <w:tab w:val="clear" w:pos="8743"/>
              <w:tab w:val="right" w:pos="9026" w:leader="dot"/>
            </w:tabs>
            <w:rPr/>
          </w:pPr>
          <w:hyperlink w:anchor="__RefHeading___Toc318456_3644566090">
            <w:r>
              <w:rPr>
                <w:webHidden/>
                <w:rStyle w:val="IndexLink"/>
                <w:rtl w:val="true"/>
              </w:rPr>
              <w:t xml:space="preserve">مواقیت عمرۀ تمتع </w:t>
            </w:r>
            <w:r>
              <w:rPr>
                <w:rStyle w:val="IndexLink"/>
              </w:rPr>
              <w:t>89/01/30</w:t>
            </w:r>
            <w:r>
              <w:rPr>
                <w:rStyle w:val="IndexLink"/>
                <w:rtl w:val="true"/>
              </w:rPr>
              <w:tab/>
            </w:r>
            <w:r>
              <w:rPr>
                <w:rStyle w:val="IndexLink"/>
              </w:rPr>
              <w:t>456</w:t>
            </w:r>
          </w:hyperlink>
        </w:p>
        <w:p>
          <w:pPr>
            <w:pStyle w:val="Contents2"/>
            <w:tabs>
              <w:tab w:val="clear" w:pos="8743"/>
              <w:tab w:val="right" w:pos="9026" w:leader="dot"/>
            </w:tabs>
            <w:rPr/>
          </w:pPr>
          <w:hyperlink w:anchor="__RefHeading___Toc318458_3644566090">
            <w:r>
              <w:rPr>
                <w:webHidden/>
                <w:rStyle w:val="IndexLink"/>
                <w:rtl w:val="true"/>
              </w:rPr>
              <w:t xml:space="preserve">مواقیت عمرۀ تمتع </w:t>
            </w:r>
            <w:r>
              <w:rPr>
                <w:rStyle w:val="IndexLink"/>
              </w:rPr>
              <w:t>89/01/31</w:t>
            </w:r>
            <w:r>
              <w:rPr>
                <w:rStyle w:val="IndexLink"/>
                <w:rtl w:val="true"/>
              </w:rPr>
              <w:tab/>
            </w:r>
            <w:r>
              <w:rPr>
                <w:rStyle w:val="IndexLink"/>
              </w:rPr>
              <w:t>461</w:t>
            </w:r>
          </w:hyperlink>
        </w:p>
        <w:p>
          <w:pPr>
            <w:pStyle w:val="Contents2"/>
            <w:tabs>
              <w:tab w:val="clear" w:pos="8743"/>
              <w:tab w:val="right" w:pos="9026" w:leader="dot"/>
            </w:tabs>
            <w:rPr/>
          </w:pPr>
          <w:hyperlink w:anchor="__RefHeading___Toc318460_3644566090">
            <w:r>
              <w:rPr>
                <w:webHidden/>
                <w:rStyle w:val="IndexLink"/>
                <w:rtl w:val="true"/>
              </w:rPr>
              <w:t xml:space="preserve">میقات ذو الحلیفة و مسجد شجرة </w:t>
            </w:r>
            <w:r>
              <w:rPr>
                <w:rStyle w:val="IndexLink"/>
              </w:rPr>
              <w:t>89/02/01</w:t>
            </w:r>
            <w:r>
              <w:rPr>
                <w:rStyle w:val="IndexLink"/>
                <w:rtl w:val="true"/>
              </w:rPr>
              <w:tab/>
            </w:r>
            <w:r>
              <w:rPr>
                <w:rStyle w:val="IndexLink"/>
              </w:rPr>
              <w:t>465</w:t>
            </w:r>
          </w:hyperlink>
        </w:p>
        <w:p>
          <w:pPr>
            <w:pStyle w:val="Contents2"/>
            <w:tabs>
              <w:tab w:val="clear" w:pos="8743"/>
              <w:tab w:val="right" w:pos="9026" w:leader="dot"/>
            </w:tabs>
            <w:rPr/>
          </w:pPr>
          <w:hyperlink w:anchor="__RefHeading___Toc318462_3644566090">
            <w:r>
              <w:rPr>
                <w:webHidden/>
                <w:rStyle w:val="IndexLink"/>
                <w:rtl w:val="true"/>
              </w:rPr>
              <w:t xml:space="preserve">میقات ذو الحلیفة و مسجد شجرة </w:t>
            </w:r>
            <w:r>
              <w:rPr>
                <w:rStyle w:val="IndexLink"/>
              </w:rPr>
              <w:t>89/02/04</w:t>
            </w:r>
            <w:r>
              <w:rPr>
                <w:rStyle w:val="IndexLink"/>
                <w:rtl w:val="true"/>
              </w:rPr>
              <w:tab/>
            </w:r>
            <w:r>
              <w:rPr>
                <w:rStyle w:val="IndexLink"/>
              </w:rPr>
              <w:t>470</w:t>
            </w:r>
          </w:hyperlink>
        </w:p>
        <w:p>
          <w:pPr>
            <w:pStyle w:val="Contents2"/>
            <w:tabs>
              <w:tab w:val="clear" w:pos="8743"/>
              <w:tab w:val="right" w:pos="9026" w:leader="dot"/>
            </w:tabs>
            <w:rPr/>
          </w:pPr>
          <w:hyperlink w:anchor="__RefHeading___Toc318464_3644566090">
            <w:r>
              <w:rPr>
                <w:webHidden/>
                <w:rStyle w:val="IndexLink"/>
                <w:rtl w:val="true"/>
              </w:rPr>
              <w:t xml:space="preserve">میقات ذو الحلیفة و عدم جواز تأخیر اختیاری به الجحفة </w:t>
            </w:r>
            <w:r>
              <w:rPr>
                <w:rStyle w:val="IndexLink"/>
              </w:rPr>
              <w:t>89/02/05</w:t>
            </w:r>
            <w:r>
              <w:rPr>
                <w:rStyle w:val="IndexLink"/>
                <w:rtl w:val="true"/>
              </w:rPr>
              <w:tab/>
            </w:r>
            <w:r>
              <w:rPr>
                <w:rStyle w:val="IndexLink"/>
              </w:rPr>
              <w:t>475</w:t>
            </w:r>
          </w:hyperlink>
        </w:p>
        <w:p>
          <w:pPr>
            <w:pStyle w:val="Contents2"/>
            <w:tabs>
              <w:tab w:val="clear" w:pos="8743"/>
              <w:tab w:val="right" w:pos="9026" w:leader="dot"/>
            </w:tabs>
            <w:rPr/>
          </w:pPr>
          <w:hyperlink w:anchor="__RefHeading___Toc318466_3644566090">
            <w:r>
              <w:rPr>
                <w:webHidden/>
                <w:rStyle w:val="IndexLink"/>
                <w:rtl w:val="true"/>
              </w:rPr>
              <w:t xml:space="preserve">میقات ذو الحلیفة و عدم جواز تأخیر اختیاری به الجحفة </w:t>
            </w:r>
            <w:r>
              <w:rPr>
                <w:rStyle w:val="IndexLink"/>
              </w:rPr>
              <w:t>89/02/06</w:t>
            </w:r>
            <w:r>
              <w:rPr>
                <w:rStyle w:val="IndexLink"/>
                <w:rtl w:val="true"/>
              </w:rPr>
              <w:tab/>
            </w:r>
            <w:r>
              <w:rPr>
                <w:rStyle w:val="IndexLink"/>
              </w:rPr>
              <w:t>479</w:t>
            </w:r>
          </w:hyperlink>
        </w:p>
        <w:p>
          <w:pPr>
            <w:pStyle w:val="Contents2"/>
            <w:tabs>
              <w:tab w:val="clear" w:pos="8743"/>
              <w:tab w:val="right" w:pos="9026" w:leader="dot"/>
            </w:tabs>
            <w:rPr/>
          </w:pPr>
          <w:hyperlink w:anchor="__RefHeading___Toc318468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اردیبهشت ماه </w:t>
            </w:r>
            <w:r>
              <w:rPr>
                <w:rStyle w:val="IndexLink"/>
              </w:rPr>
              <w:t>89/02/07</w:t>
            </w:r>
            <w:r>
              <w:rPr>
                <w:rStyle w:val="IndexLink"/>
                <w:rtl w:val="true"/>
              </w:rPr>
              <w:tab/>
            </w:r>
            <w:r>
              <w:rPr>
                <w:rStyle w:val="IndexLink"/>
              </w:rPr>
              <w:t>485</w:t>
            </w:r>
          </w:hyperlink>
        </w:p>
        <w:p>
          <w:pPr>
            <w:pStyle w:val="Contents2"/>
            <w:tabs>
              <w:tab w:val="clear" w:pos="8743"/>
              <w:tab w:val="right" w:pos="9026" w:leader="dot"/>
            </w:tabs>
            <w:rPr/>
          </w:pPr>
          <w:hyperlink w:anchor="__RefHeading___Toc318470_3644566090">
            <w:r>
              <w:rPr>
                <w:webHidden/>
                <w:rStyle w:val="IndexLink"/>
                <w:rtl w:val="true"/>
              </w:rPr>
              <w:t xml:space="preserve">چگونگی احرام حائض و نفساء از مسجد شجرة </w:t>
            </w:r>
            <w:r>
              <w:rPr>
                <w:rStyle w:val="IndexLink"/>
              </w:rPr>
              <w:t>89/02/11</w:t>
            </w:r>
            <w:r>
              <w:rPr>
                <w:rStyle w:val="IndexLink"/>
                <w:rtl w:val="true"/>
              </w:rPr>
              <w:tab/>
            </w:r>
            <w:r>
              <w:rPr>
                <w:rStyle w:val="IndexLink"/>
              </w:rPr>
              <w:t>490</w:t>
            </w:r>
          </w:hyperlink>
        </w:p>
        <w:p>
          <w:pPr>
            <w:pStyle w:val="Contents2"/>
            <w:tabs>
              <w:tab w:val="clear" w:pos="8743"/>
              <w:tab w:val="right" w:pos="9026" w:leader="dot"/>
            </w:tabs>
            <w:rPr/>
          </w:pPr>
          <w:hyperlink w:anchor="__RefHeading___Toc318472_3644566090">
            <w:r>
              <w:rPr>
                <w:webHidden/>
                <w:rStyle w:val="IndexLink"/>
                <w:rtl w:val="true"/>
              </w:rPr>
              <w:t xml:space="preserve">چگونگی احرام حائض و نفساء از مسجد شجرة </w:t>
            </w:r>
            <w:r>
              <w:rPr>
                <w:rStyle w:val="IndexLink"/>
              </w:rPr>
              <w:t>89/02/12</w:t>
            </w:r>
            <w:r>
              <w:rPr>
                <w:rStyle w:val="IndexLink"/>
                <w:rtl w:val="true"/>
              </w:rPr>
              <w:tab/>
            </w:r>
            <w:r>
              <w:rPr>
                <w:rStyle w:val="IndexLink"/>
              </w:rPr>
              <w:t>494</w:t>
            </w:r>
          </w:hyperlink>
        </w:p>
        <w:p>
          <w:pPr>
            <w:pStyle w:val="Contents2"/>
            <w:tabs>
              <w:tab w:val="clear" w:pos="8743"/>
              <w:tab w:val="right" w:pos="9026" w:leader="dot"/>
            </w:tabs>
            <w:rPr/>
          </w:pPr>
          <w:hyperlink w:anchor="__RefHeading___Toc318474_3644566090">
            <w:r>
              <w:rPr>
                <w:webHidden/>
                <w:rStyle w:val="IndexLink"/>
                <w:rtl w:val="true"/>
              </w:rPr>
              <w:t xml:space="preserve">کیفیت احرام حائض و نفساء از مسجد شجره </w:t>
            </w:r>
            <w:r>
              <w:rPr>
                <w:rStyle w:val="IndexLink"/>
              </w:rPr>
              <w:t>89/02/13</w:t>
            </w:r>
            <w:r>
              <w:rPr>
                <w:rStyle w:val="IndexLink"/>
                <w:rtl w:val="true"/>
              </w:rPr>
              <w:tab/>
            </w:r>
            <w:r>
              <w:rPr>
                <w:rStyle w:val="IndexLink"/>
              </w:rPr>
              <w:t>498</w:t>
            </w:r>
          </w:hyperlink>
        </w:p>
        <w:p>
          <w:pPr>
            <w:pStyle w:val="Contents2"/>
            <w:tabs>
              <w:tab w:val="clear" w:pos="8743"/>
              <w:tab w:val="right" w:pos="9026" w:leader="dot"/>
            </w:tabs>
            <w:rPr/>
          </w:pPr>
          <w:hyperlink w:anchor="__RefHeading___Toc318476_3644566090">
            <w:r>
              <w:rPr>
                <w:webHidden/>
                <w:rStyle w:val="IndexLink"/>
                <w:rtl w:val="true"/>
              </w:rPr>
              <w:t xml:space="preserve">میقات عقیق </w:t>
            </w:r>
            <w:r>
              <w:rPr>
                <w:rStyle w:val="IndexLink"/>
              </w:rPr>
              <w:t>89/02/14</w:t>
            </w:r>
            <w:r>
              <w:rPr>
                <w:rStyle w:val="IndexLink"/>
                <w:rtl w:val="true"/>
              </w:rPr>
              <w:tab/>
            </w:r>
            <w:r>
              <w:rPr>
                <w:rStyle w:val="IndexLink"/>
              </w:rPr>
              <w:t>502</w:t>
            </w:r>
          </w:hyperlink>
        </w:p>
        <w:p>
          <w:pPr>
            <w:pStyle w:val="Contents2"/>
            <w:tabs>
              <w:tab w:val="clear" w:pos="8743"/>
              <w:tab w:val="right" w:pos="9026" w:leader="dot"/>
            </w:tabs>
            <w:rPr/>
          </w:pPr>
          <w:hyperlink w:anchor="__RefHeading___Toc318478_3644566090">
            <w:r>
              <w:rPr>
                <w:webHidden/>
                <w:rStyle w:val="IndexLink"/>
                <w:rtl w:val="true"/>
              </w:rPr>
              <w:t xml:space="preserve">میقات عقیق </w:t>
            </w:r>
            <w:r>
              <w:rPr>
                <w:rStyle w:val="IndexLink"/>
              </w:rPr>
              <w:t>89/02/15</w:t>
            </w:r>
            <w:r>
              <w:rPr>
                <w:rStyle w:val="IndexLink"/>
                <w:rtl w:val="true"/>
              </w:rPr>
              <w:tab/>
            </w:r>
            <w:r>
              <w:rPr>
                <w:rStyle w:val="IndexLink"/>
              </w:rPr>
              <w:t>507</w:t>
            </w:r>
          </w:hyperlink>
        </w:p>
        <w:p>
          <w:pPr>
            <w:pStyle w:val="Contents2"/>
            <w:tabs>
              <w:tab w:val="clear" w:pos="8743"/>
              <w:tab w:val="right" w:pos="9026" w:leader="dot"/>
            </w:tabs>
            <w:rPr/>
          </w:pPr>
          <w:hyperlink w:anchor="__RefHeading___Toc318480_3644566090">
            <w:r>
              <w:rPr>
                <w:webHidden/>
                <w:rStyle w:val="IndexLink"/>
                <w:rtl w:val="true"/>
              </w:rPr>
              <w:t xml:space="preserve">میقات عقیق </w:t>
            </w:r>
            <w:r>
              <w:rPr>
                <w:rStyle w:val="IndexLink"/>
              </w:rPr>
              <w:t>89/02/18</w:t>
            </w:r>
            <w:r>
              <w:rPr>
                <w:rStyle w:val="IndexLink"/>
                <w:rtl w:val="true"/>
              </w:rPr>
              <w:tab/>
            </w:r>
            <w:r>
              <w:rPr>
                <w:rStyle w:val="IndexLink"/>
              </w:rPr>
              <w:t>511</w:t>
            </w:r>
          </w:hyperlink>
        </w:p>
        <w:p>
          <w:pPr>
            <w:pStyle w:val="Contents2"/>
            <w:tabs>
              <w:tab w:val="clear" w:pos="8743"/>
              <w:tab w:val="right" w:pos="9026" w:leader="dot"/>
            </w:tabs>
            <w:rPr/>
          </w:pPr>
          <w:hyperlink w:anchor="__RefHeading___Toc318482_3644566090">
            <w:r>
              <w:rPr>
                <w:webHidden/>
                <w:rStyle w:val="IndexLink"/>
                <w:rtl w:val="true"/>
              </w:rPr>
              <w:t xml:space="preserve">میقات عقیق </w:t>
            </w:r>
            <w:r>
              <w:rPr>
                <w:rStyle w:val="IndexLink"/>
              </w:rPr>
              <w:t>89/02/19</w:t>
            </w:r>
            <w:r>
              <w:rPr>
                <w:rStyle w:val="IndexLink"/>
                <w:rtl w:val="true"/>
              </w:rPr>
              <w:tab/>
            </w:r>
            <w:r>
              <w:rPr>
                <w:rStyle w:val="IndexLink"/>
              </w:rPr>
              <w:t>516</w:t>
            </w:r>
          </w:hyperlink>
        </w:p>
        <w:p>
          <w:pPr>
            <w:pStyle w:val="Contents2"/>
            <w:tabs>
              <w:tab w:val="clear" w:pos="8743"/>
              <w:tab w:val="right" w:pos="9026" w:leader="dot"/>
            </w:tabs>
            <w:rPr/>
          </w:pPr>
          <w:hyperlink w:anchor="__RefHeading___Toc318484_3644566090">
            <w:r>
              <w:rPr>
                <w:webHidden/>
                <w:rStyle w:val="IndexLink"/>
                <w:rtl w:val="true"/>
              </w:rPr>
              <w:t xml:space="preserve">میقات جحفة </w:t>
            </w:r>
            <w:r>
              <w:rPr>
                <w:rStyle w:val="IndexLink"/>
              </w:rPr>
              <w:t>89/02/20</w:t>
            </w:r>
            <w:r>
              <w:rPr>
                <w:rStyle w:val="IndexLink"/>
                <w:rtl w:val="true"/>
              </w:rPr>
              <w:tab/>
            </w:r>
            <w:r>
              <w:rPr>
                <w:rStyle w:val="IndexLink"/>
              </w:rPr>
              <w:t>521</w:t>
            </w:r>
          </w:hyperlink>
        </w:p>
        <w:p>
          <w:pPr>
            <w:pStyle w:val="Contents2"/>
            <w:tabs>
              <w:tab w:val="clear" w:pos="8743"/>
              <w:tab w:val="right" w:pos="9026" w:leader="dot"/>
            </w:tabs>
            <w:rPr/>
          </w:pPr>
          <w:hyperlink w:anchor="__RefHeading___Toc318486_3644566090">
            <w:r>
              <w:rPr>
                <w:webHidden/>
                <w:rStyle w:val="IndexLink"/>
                <w:rtl w:val="true"/>
              </w:rPr>
              <w:t xml:space="preserve">میقات یلملم و قرن المنازل </w:t>
            </w:r>
            <w:r>
              <w:rPr>
                <w:rStyle w:val="IndexLink"/>
              </w:rPr>
              <w:t>89/02/21</w:t>
            </w:r>
            <w:r>
              <w:rPr>
                <w:rStyle w:val="IndexLink"/>
                <w:rtl w:val="true"/>
              </w:rPr>
              <w:tab/>
            </w:r>
            <w:r>
              <w:rPr>
                <w:rStyle w:val="IndexLink"/>
              </w:rPr>
              <w:t>525</w:t>
            </w:r>
          </w:hyperlink>
        </w:p>
        <w:p>
          <w:pPr>
            <w:pStyle w:val="Contents2"/>
            <w:tabs>
              <w:tab w:val="clear" w:pos="8743"/>
              <w:tab w:val="right" w:pos="9026" w:leader="dot"/>
            </w:tabs>
            <w:rPr/>
          </w:pPr>
          <w:hyperlink w:anchor="__RefHeading___Toc318488_3644566090">
            <w:r>
              <w:rPr>
                <w:webHidden/>
                <w:rStyle w:val="IndexLink"/>
                <w:rtl w:val="true"/>
              </w:rPr>
              <w:t xml:space="preserve">راه های ثبوت میقات </w:t>
            </w:r>
            <w:r>
              <w:rPr>
                <w:rStyle w:val="IndexLink"/>
              </w:rPr>
              <w:t>89/02/22</w:t>
            </w:r>
            <w:r>
              <w:rPr>
                <w:rStyle w:val="IndexLink"/>
                <w:rtl w:val="true"/>
              </w:rPr>
              <w:tab/>
            </w:r>
            <w:r>
              <w:rPr>
                <w:rStyle w:val="IndexLink"/>
              </w:rPr>
              <w:t>530</w:t>
            </w:r>
          </w:hyperlink>
        </w:p>
        <w:p>
          <w:pPr>
            <w:pStyle w:val="Contents2"/>
            <w:tabs>
              <w:tab w:val="clear" w:pos="8743"/>
              <w:tab w:val="right" w:pos="9026" w:leader="dot"/>
            </w:tabs>
            <w:rPr/>
          </w:pPr>
          <w:hyperlink w:anchor="__RefHeading___Toc318490_3644566090">
            <w:r>
              <w:rPr>
                <w:webHidden/>
                <w:rStyle w:val="IndexLink"/>
                <w:rtl w:val="true"/>
              </w:rPr>
              <w:t xml:space="preserve">راه های ثبوت میقات </w:t>
            </w:r>
            <w:r>
              <w:rPr>
                <w:rStyle w:val="IndexLink"/>
              </w:rPr>
              <w:t>89/02/28</w:t>
            </w:r>
            <w:r>
              <w:rPr>
                <w:rStyle w:val="IndexLink"/>
                <w:rtl w:val="true"/>
              </w:rPr>
              <w:tab/>
            </w:r>
            <w:r>
              <w:rPr>
                <w:rStyle w:val="IndexLink"/>
              </w:rPr>
              <w:t>534</w:t>
            </w:r>
          </w:hyperlink>
        </w:p>
        <w:p>
          <w:pPr>
            <w:pStyle w:val="Contents2"/>
            <w:tabs>
              <w:tab w:val="clear" w:pos="8743"/>
              <w:tab w:val="right" w:pos="9026" w:leader="dot"/>
            </w:tabs>
            <w:rPr/>
          </w:pPr>
          <w:hyperlink w:anchor="__RefHeading___Toc318492_3644566090">
            <w:r>
              <w:rPr>
                <w:webHidden/>
                <w:rStyle w:val="IndexLink"/>
                <w:rtl w:val="true"/>
              </w:rPr>
              <w:t xml:space="preserve">حکم شک در میقات یا محاذات میقات </w:t>
            </w:r>
            <w:r>
              <w:rPr>
                <w:rStyle w:val="IndexLink"/>
              </w:rPr>
              <w:t>89/02/29</w:t>
            </w:r>
            <w:r>
              <w:rPr>
                <w:rStyle w:val="IndexLink"/>
                <w:rtl w:val="true"/>
              </w:rPr>
              <w:tab/>
            </w:r>
            <w:r>
              <w:rPr>
                <w:rStyle w:val="IndexLink"/>
              </w:rPr>
              <w:t>539</w:t>
            </w:r>
          </w:hyperlink>
        </w:p>
        <w:p>
          <w:pPr>
            <w:pStyle w:val="Contents2"/>
            <w:tabs>
              <w:tab w:val="clear" w:pos="8743"/>
              <w:tab w:val="right" w:pos="9026" w:leader="dot"/>
            </w:tabs>
            <w:rPr/>
          </w:pPr>
          <w:hyperlink w:anchor="__RefHeading___Toc318494_3644566090">
            <w:r>
              <w:rPr>
                <w:webHidden/>
                <w:rStyle w:val="IndexLink"/>
                <w:rtl w:val="true"/>
              </w:rPr>
              <w:t xml:space="preserve">متن درس خارج فقه حضرت آیت‌الله مکارم شیرازی </w:t>
            </w:r>
            <w:r>
              <w:rPr>
                <w:rStyle w:val="IndexLink"/>
                <w:rtl w:val="true"/>
              </w:rPr>
              <w:t xml:space="preserve">- </w:t>
            </w:r>
            <w:r>
              <w:rPr>
                <w:rStyle w:val="IndexLink"/>
                <w:rtl w:val="true"/>
              </w:rPr>
              <w:t xml:space="preserve">شنبه </w:t>
            </w:r>
            <w:r>
              <w:rPr>
                <w:rStyle w:val="IndexLink"/>
              </w:rPr>
              <w:t>1</w:t>
            </w:r>
            <w:r>
              <w:rPr>
                <w:rStyle w:val="IndexLink"/>
                <w:rtl w:val="true"/>
              </w:rPr>
              <w:t xml:space="preserve"> </w:t>
            </w:r>
            <w:r>
              <w:rPr>
                <w:rStyle w:val="IndexLink"/>
                <w:rtl w:val="true"/>
              </w:rPr>
              <w:t xml:space="preserve">خرداد ماه </w:t>
            </w:r>
            <w:r>
              <w:rPr>
                <w:rStyle w:val="IndexLink"/>
              </w:rPr>
              <w:t>89/03/01</w:t>
            </w:r>
            <w:r>
              <w:rPr>
                <w:rStyle w:val="IndexLink"/>
                <w:rtl w:val="true"/>
              </w:rPr>
              <w:tab/>
            </w:r>
            <w:r>
              <w:rPr>
                <w:rStyle w:val="IndexLink"/>
              </w:rPr>
              <w:t>542</w:t>
            </w:r>
          </w:hyperlink>
        </w:p>
        <w:p>
          <w:pPr>
            <w:pStyle w:val="Contents2"/>
            <w:tabs>
              <w:tab w:val="clear" w:pos="8743"/>
              <w:tab w:val="right" w:pos="9026" w:leader="dot"/>
            </w:tabs>
            <w:rPr/>
          </w:pPr>
          <w:hyperlink w:anchor="__RefHeading___Toc318496_3644566090">
            <w:r>
              <w:rPr>
                <w:webHidden/>
                <w:rStyle w:val="IndexLink"/>
                <w:rtl w:val="true"/>
              </w:rPr>
              <w:t xml:space="preserve">احرام از محاذات میقات </w:t>
            </w:r>
            <w:r>
              <w:rPr>
                <w:rStyle w:val="IndexLink"/>
              </w:rPr>
              <w:t>89/03/02</w:t>
            </w:r>
            <w:r>
              <w:rPr>
                <w:rStyle w:val="IndexLink"/>
                <w:rtl w:val="true"/>
              </w:rPr>
              <w:tab/>
            </w:r>
            <w:r>
              <w:rPr>
                <w:rStyle w:val="IndexLink"/>
              </w:rPr>
              <w:t>546</w:t>
            </w:r>
          </w:hyperlink>
        </w:p>
        <w:p>
          <w:pPr>
            <w:pStyle w:val="Contents2"/>
            <w:tabs>
              <w:tab w:val="clear" w:pos="8743"/>
              <w:tab w:val="right" w:pos="9026" w:leader="dot"/>
            </w:tabs>
            <w:rPr/>
          </w:pPr>
          <w:hyperlink w:anchor="__RefHeading___Toc318498_3644566090">
            <w:r>
              <w:rPr>
                <w:webHidden/>
                <w:rStyle w:val="IndexLink"/>
                <w:rtl w:val="true"/>
              </w:rPr>
              <w:t xml:space="preserve">احرام از محاذات میقات </w:t>
            </w:r>
            <w:r>
              <w:rPr>
                <w:rStyle w:val="IndexLink"/>
              </w:rPr>
              <w:t>89/03/03</w:t>
            </w:r>
            <w:r>
              <w:rPr>
                <w:rStyle w:val="IndexLink"/>
                <w:rtl w:val="true"/>
              </w:rPr>
              <w:tab/>
            </w:r>
            <w:r>
              <w:rPr>
                <w:rStyle w:val="IndexLink"/>
              </w:rPr>
              <w:t>550</w:t>
            </w:r>
          </w:hyperlink>
        </w:p>
        <w:p>
          <w:pPr>
            <w:pStyle w:val="Contents2"/>
            <w:tabs>
              <w:tab w:val="clear" w:pos="8743"/>
              <w:tab w:val="right" w:pos="9026" w:leader="dot"/>
            </w:tabs>
            <w:rPr/>
          </w:pPr>
          <w:hyperlink w:anchor="__RefHeading___Toc318500_3644566090">
            <w:r>
              <w:rPr>
                <w:webHidden/>
                <w:rStyle w:val="IndexLink"/>
                <w:rtl w:val="true"/>
              </w:rPr>
              <w:t xml:space="preserve">محاذات میقات </w:t>
            </w:r>
            <w:r>
              <w:rPr>
                <w:rStyle w:val="IndexLink"/>
              </w:rPr>
              <w:t>89/03/04</w:t>
            </w:r>
            <w:r>
              <w:rPr>
                <w:rStyle w:val="IndexLink"/>
                <w:rtl w:val="true"/>
              </w:rPr>
              <w:tab/>
            </w:r>
            <w:r>
              <w:rPr>
                <w:rStyle w:val="IndexLink"/>
              </w:rPr>
              <w:t>554</w:t>
            </w:r>
          </w:hyperlink>
        </w:p>
        <w:p>
          <w:pPr>
            <w:pStyle w:val="Contents2"/>
            <w:tabs>
              <w:tab w:val="clear" w:pos="8743"/>
              <w:tab w:val="right" w:pos="9026" w:leader="dot"/>
            </w:tabs>
            <w:rPr/>
          </w:pPr>
          <w:hyperlink w:anchor="__RefHeading___Toc318502_3644566090">
            <w:r>
              <w:rPr>
                <w:webHidden/>
                <w:rStyle w:val="IndexLink"/>
                <w:rtl w:val="true"/>
              </w:rPr>
              <w:t xml:space="preserve">محاذات میقات </w:t>
            </w:r>
            <w:r>
              <w:rPr>
                <w:rStyle w:val="IndexLink"/>
              </w:rPr>
              <w:t>89/03/05</w:t>
            </w:r>
            <w:r>
              <w:rPr>
                <w:rStyle w:val="IndexLink"/>
                <w:rtl w:val="true"/>
              </w:rPr>
              <w:tab/>
            </w:r>
            <w:r>
              <w:rPr>
                <w:rStyle w:val="IndexLink"/>
              </w:rPr>
              <w:t>559</w:t>
            </w:r>
          </w:hyperlink>
        </w:p>
        <w:p>
          <w:pPr>
            <w:pStyle w:val="Contents2"/>
            <w:tabs>
              <w:tab w:val="clear" w:pos="8743"/>
              <w:tab w:val="right" w:pos="9026" w:leader="dot"/>
            </w:tabs>
            <w:rPr/>
          </w:pPr>
          <w:hyperlink w:anchor="__RefHeading___Toc318504_3644566090">
            <w:r>
              <w:rPr>
                <w:webHidden/>
                <w:rStyle w:val="IndexLink"/>
                <w:rtl w:val="true"/>
              </w:rPr>
              <w:t xml:space="preserve">محاذات میقات </w:t>
            </w:r>
            <w:r>
              <w:rPr>
                <w:rStyle w:val="IndexLink"/>
              </w:rPr>
              <w:t>89/03/08</w:t>
            </w:r>
            <w:r>
              <w:rPr>
                <w:rStyle w:val="IndexLink"/>
                <w:rtl w:val="true"/>
              </w:rPr>
              <w:tab/>
            </w:r>
            <w:r>
              <w:rPr>
                <w:rStyle w:val="IndexLink"/>
              </w:rPr>
              <w:t>563</w:t>
            </w:r>
          </w:hyperlink>
        </w:p>
        <w:p>
          <w:pPr>
            <w:pStyle w:val="Contents2"/>
            <w:tabs>
              <w:tab w:val="clear" w:pos="8743"/>
              <w:tab w:val="right" w:pos="9026" w:leader="dot"/>
            </w:tabs>
            <w:rPr/>
          </w:pPr>
          <w:hyperlink w:anchor="__RefHeading___Toc318506_3644566090">
            <w:r>
              <w:rPr>
                <w:webHidden/>
                <w:rStyle w:val="IndexLink"/>
                <w:rtl w:val="true"/>
              </w:rPr>
              <w:t xml:space="preserve">مسیرهایی که نه به میقات می رسد و نه به محاذات آن </w:t>
            </w:r>
            <w:r>
              <w:rPr>
                <w:rStyle w:val="IndexLink"/>
              </w:rPr>
              <w:t>89/03/09</w:t>
            </w:r>
            <w:r>
              <w:rPr>
                <w:rStyle w:val="IndexLink"/>
                <w:rtl w:val="true"/>
              </w:rPr>
              <w:tab/>
            </w:r>
            <w:r>
              <w:rPr>
                <w:rStyle w:val="IndexLink"/>
              </w:rPr>
              <w:t>566</w:t>
            </w:r>
          </w:hyperlink>
        </w:p>
        <w:p>
          <w:pPr>
            <w:pStyle w:val="Contents2"/>
            <w:tabs>
              <w:tab w:val="clear" w:pos="8743"/>
              <w:tab w:val="right" w:pos="9026" w:leader="dot"/>
            </w:tabs>
            <w:rPr/>
          </w:pPr>
          <w:hyperlink w:anchor="__RefHeading___Toc318508_3644566090">
            <w:r>
              <w:rPr>
                <w:webHidden/>
                <w:rStyle w:val="IndexLink"/>
                <w:rtl w:val="true"/>
              </w:rPr>
              <w:t xml:space="preserve">مسیرهایی که نه به میقات می رسد و نه به محاذات آن </w:t>
            </w:r>
            <w:r>
              <w:rPr>
                <w:rStyle w:val="IndexLink"/>
              </w:rPr>
              <w:t>89/03/10</w:t>
            </w:r>
            <w:r>
              <w:rPr>
                <w:rStyle w:val="IndexLink"/>
                <w:rtl w:val="true"/>
              </w:rPr>
              <w:tab/>
            </w:r>
            <w:r>
              <w:rPr>
                <w:rStyle w:val="IndexLink"/>
              </w:rPr>
              <w:t>571</w:t>
            </w:r>
          </w:hyperlink>
        </w:p>
        <w:p>
          <w:pPr>
            <w:pStyle w:val="Contents2"/>
            <w:tabs>
              <w:tab w:val="clear" w:pos="8743"/>
              <w:tab w:val="right" w:pos="9026" w:leader="dot"/>
            </w:tabs>
            <w:rPr/>
          </w:pPr>
          <w:hyperlink w:anchor="__RefHeading___Toc318510_3644566090">
            <w:r>
              <w:rPr>
                <w:webHidden/>
                <w:rStyle w:val="IndexLink"/>
                <w:rtl w:val="true"/>
              </w:rPr>
              <w:t xml:space="preserve">مواقیت غیر عمره ی تمتع </w:t>
            </w:r>
            <w:r>
              <w:rPr>
                <w:rStyle w:val="IndexLink"/>
              </w:rPr>
              <w:t>89/03/11</w:t>
            </w:r>
            <w:r>
              <w:rPr>
                <w:rStyle w:val="IndexLink"/>
                <w:rtl w:val="true"/>
              </w:rPr>
              <w:tab/>
            </w:r>
            <w:r>
              <w:rPr>
                <w:rStyle w:val="IndexLink"/>
              </w:rPr>
              <w:t>575</w:t>
            </w:r>
          </w:hyperlink>
        </w:p>
        <w:p>
          <w:pPr>
            <w:pStyle w:val="Contents2"/>
            <w:tabs>
              <w:tab w:val="clear" w:pos="8743"/>
              <w:tab w:val="right" w:pos="9026" w:leader="dot"/>
            </w:tabs>
            <w:rPr/>
          </w:pPr>
          <w:hyperlink w:anchor="__RefHeading___Toc318512_3644566090">
            <w:r>
              <w:rPr>
                <w:webHidden/>
                <w:rStyle w:val="IndexLink"/>
                <w:rtl w:val="true"/>
              </w:rPr>
              <w:t xml:space="preserve">میقات بودن مکه برای احرام به حج </w:t>
            </w:r>
            <w:r>
              <w:rPr>
                <w:rStyle w:val="IndexLink"/>
              </w:rPr>
              <w:t>89/03/12</w:t>
            </w:r>
            <w:r>
              <w:rPr>
                <w:rStyle w:val="IndexLink"/>
                <w:rtl w:val="true"/>
              </w:rPr>
              <w:tab/>
            </w:r>
            <w:r>
              <w:rPr>
                <w:rStyle w:val="IndexLink"/>
              </w:rPr>
              <w:t>579</w:t>
            </w:r>
          </w:hyperlink>
        </w:p>
        <w:p>
          <w:pPr>
            <w:pStyle w:val="Contents2"/>
            <w:tabs>
              <w:tab w:val="clear" w:pos="8743"/>
              <w:tab w:val="right" w:pos="9026" w:leader="dot"/>
            </w:tabs>
            <w:rPr/>
          </w:pPr>
          <w:hyperlink w:anchor="__RefHeading___Toc318514_3644566090">
            <w:r>
              <w:rPr>
                <w:webHidden/>
                <w:rStyle w:val="IndexLink"/>
                <w:rtl w:val="true"/>
              </w:rPr>
              <w:t xml:space="preserve">میقات بودن دویرة الاهل </w:t>
            </w:r>
            <w:r>
              <w:rPr>
                <w:rStyle w:val="IndexLink"/>
              </w:rPr>
              <w:t>89/03/16</w:t>
            </w:r>
            <w:r>
              <w:rPr>
                <w:rStyle w:val="IndexLink"/>
                <w:rtl w:val="true"/>
              </w:rPr>
              <w:tab/>
            </w:r>
            <w:r>
              <w:rPr>
                <w:rStyle w:val="IndexLink"/>
              </w:rPr>
              <w:t>583</w:t>
            </w:r>
          </w:hyperlink>
        </w:p>
        <w:p>
          <w:pPr>
            <w:pStyle w:val="Contents2"/>
            <w:tabs>
              <w:tab w:val="clear" w:pos="8743"/>
              <w:tab w:val="right" w:pos="9026" w:leader="dot"/>
            </w:tabs>
            <w:rPr/>
          </w:pPr>
          <w:hyperlink w:anchor="__RefHeading___Toc318516_3644566090">
            <w:r>
              <w:rPr>
                <w:webHidden/>
                <w:rStyle w:val="IndexLink"/>
                <w:rtl w:val="true"/>
              </w:rPr>
              <w:t xml:space="preserve">میقات بودن دویرة الاهل </w:t>
            </w:r>
            <w:r>
              <w:rPr>
                <w:rStyle w:val="IndexLink"/>
              </w:rPr>
              <w:t>89/03/17</w:t>
            </w:r>
            <w:r>
              <w:rPr>
                <w:rStyle w:val="IndexLink"/>
                <w:rtl w:val="true"/>
              </w:rPr>
              <w:tab/>
            </w:r>
            <w:r>
              <w:rPr>
                <w:rStyle w:val="IndexLink"/>
              </w:rPr>
              <w:t>588</w:t>
            </w:r>
          </w:hyperlink>
        </w:p>
        <w:p>
          <w:pPr>
            <w:pStyle w:val="Contents2"/>
            <w:tabs>
              <w:tab w:val="clear" w:pos="8743"/>
              <w:tab w:val="right" w:pos="9026" w:leader="dot"/>
            </w:tabs>
            <w:rPr/>
          </w:pPr>
          <w:hyperlink w:anchor="__RefHeading___Toc318518_3644566090">
            <w:r>
              <w:rPr>
                <w:webHidden/>
                <w:rStyle w:val="IndexLink"/>
                <w:rtl w:val="true"/>
              </w:rPr>
              <w:t xml:space="preserve">میقات بودن دویرة الاهل </w:t>
            </w:r>
            <w:r>
              <w:rPr>
                <w:rStyle w:val="IndexLink"/>
              </w:rPr>
              <w:t>89/03/18</w:t>
            </w:r>
            <w:r>
              <w:rPr>
                <w:rStyle w:val="IndexLink"/>
                <w:rtl w:val="true"/>
              </w:rPr>
              <w:tab/>
            </w:r>
            <w:r>
              <w:rPr>
                <w:rStyle w:val="IndexLink"/>
              </w:rPr>
              <w:t>593</w:t>
            </w:r>
          </w:hyperlink>
        </w:p>
        <w:p>
          <w:pPr>
            <w:pStyle w:val="Contents2"/>
            <w:tabs>
              <w:tab w:val="clear" w:pos="8743"/>
              <w:tab w:val="right" w:pos="9026" w:leader="dot"/>
            </w:tabs>
            <w:rPr/>
          </w:pPr>
          <w:hyperlink w:anchor="__RefHeading___Toc318520_3644566090">
            <w:r>
              <w:rPr>
                <w:webHidden/>
                <w:rStyle w:val="IndexLink"/>
                <w:rtl w:val="true"/>
              </w:rPr>
              <w:t xml:space="preserve">میقات بودن دویرة الاهل، ادنی الحل و فخ </w:t>
            </w:r>
            <w:r>
              <w:rPr>
                <w:rStyle w:val="IndexLink"/>
              </w:rPr>
              <w:t>89/03/19</w:t>
            </w:r>
            <w:r>
              <w:rPr>
                <w:rStyle w:val="IndexLink"/>
                <w:rtl w:val="true"/>
              </w:rPr>
              <w:tab/>
            </w:r>
            <w:r>
              <w:rPr>
                <w:rStyle w:val="IndexLink"/>
              </w:rPr>
              <w:t>599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64_36700"/>
      <w:bookmarkStart w:id="1" w:name="pg4464_36700"/>
      <w:bookmarkEnd w:id="1"/>
    </w:p>
    <w:p>
      <w:pPr>
        <w:pStyle w:val="Heading2"/>
        <w:numPr>
          <w:ilvl w:val="1"/>
          <w:numId w:val="1"/>
        </w:numPr>
        <w:rPr/>
      </w:pPr>
      <w:bookmarkStart w:id="2" w:name="pg4464_36700"/>
      <w:bookmarkStart w:id="3" w:name="__RefHeading___Toc31823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العظمی مکارم شیرازی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18238_3644566090"/>
      <w:bookmarkStart w:id="6" w:name="_Toc2"/>
      <w:bookmarkEnd w:id="5"/>
      <w:r>
        <w:rPr>
          <w:rtl w:val="true"/>
        </w:rPr>
        <w:t xml:space="preserve">متن درس خارج فقه حضرت آیت‌الله مکارم شیرازی </w:t>
      </w:r>
      <w:r>
        <w:rPr>
          <w:rtl w:val="true"/>
        </w:rPr>
        <w:t xml:space="preserve">- </w:t>
      </w:r>
      <w:r>
        <w:rPr>
          <w:rtl w:val="true"/>
        </w:rPr>
        <w:t xml:space="preserve">شنبه </w:t>
      </w:r>
      <w:r>
        <w:rPr/>
        <w:t>4</w:t>
      </w:r>
      <w:r>
        <w:rPr>
          <w:rtl w:val="true"/>
        </w:rPr>
        <w:t xml:space="preserve"> </w:t>
      </w:r>
      <w:r>
        <w:rPr>
          <w:rtl w:val="true"/>
        </w:rPr>
        <w:t xml:space="preserve">مهر ماه </w:t>
      </w:r>
      <w:r>
        <w:rPr/>
        <w:t>88/07/04</w:t>
      </w:r>
      <w:bookmarkEnd w:id="6"/>
    </w:p>
    <w:p>
      <w:pPr>
        <w:pStyle w:val="BookText"/>
        <w:rPr/>
      </w:pPr>
      <w:r>
        <w:rPr>
          <w:rFonts w:ascii="IRNazanin" w:hAnsi="IRNazanin" w:eastAsia="IRNazanin"/>
          <w:color w:val="111111"/>
          <w:sz w:val="28"/>
          <w:sz w:val="28"/>
          <w:szCs w:val="28"/>
          <w:rtl w:val="true"/>
          <w:lang w:bidi="fa-IR"/>
        </w:rPr>
        <w:t>از امروز وارد بحت حج مندوب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اول چهار فرع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الحج المندوب</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لفاقد الشرائط من البلوغ و الاستطاعة و غیرهما أن یحج مهما أمکن، و کذا من أتی بحجة الواجب، و یستحب تکراره بل فی کل سنة، بل یکره ترکه خمس سنین متوالیة، و یستحب نیة العود إلیه عند الخروج من مکة، و یکره نیة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تقریبا ساده است ولی مبتلا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لفاقد الشرائط من البلوغ و الاستطاعة و غیرهما أن یحج مهما أمکن، و کذا من أتی بحجة الواجب</w:t>
      </w:r>
    </w:p>
    <w:p>
      <w:pPr>
        <w:pStyle w:val="BookText"/>
        <w:rPr/>
      </w:pPr>
      <w:r>
        <w:rPr>
          <w:rFonts w:ascii="IRNazanin" w:hAnsi="IRNazanin" w:eastAsia="IRNazanin"/>
          <w:color w:val="111111"/>
          <w:sz w:val="28"/>
          <w:sz w:val="28"/>
          <w:szCs w:val="28"/>
          <w:rtl w:val="true"/>
          <w:lang w:bidi="fa-IR"/>
        </w:rPr>
        <w:t>غیرهما مانند عبد که حج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بحجه الواجب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دوام این استحباب در زمان حاضر صحبت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تکراره بل فی کل سنة،</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یکره ترکه خمس سنین متوالیة،</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نیة العود إلیه عند الخروج من مکة، و یکره نیة عدمه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داشته باشید که هر ترک مستحبی مکروه نیست، ولی ترک استحباب تکرار حج مکروه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فرع اول این مسأله در عروه مسأله اولی است ولی فرع چهارم را مسأله دوم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عروه هم با تحریر جداً متقارب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لفاقد الشرائط من البلوغ و الاستطاعة و غیرهما أن یحج مهما أمکن بل و کذا من أتی بوظیفته من الحج الواجب و یستحب تکرار الحج بل یستحب تکراره فی کل سنة بل یکره ترکه خمس سنین متوالیة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ثلاث حجات لم یصبه فقر أبدا</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نیة العود إلی الحج عند الخروج من مکة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توجب الزیادة فی العمر و یکره نیة عدم العود و فیه أنها توجب النقص فی العمر</w:t>
      </w:r>
    </w:p>
    <w:p>
      <w:pPr>
        <w:pStyle w:val="BookText"/>
        <w:rPr/>
      </w:pPr>
      <w:r>
        <w:rPr>
          <w:rFonts w:ascii="IRNazanin" w:hAnsi="IRNazanin" w:eastAsia="IRNazanin"/>
          <w:color w:val="111111"/>
          <w:sz w:val="28"/>
          <w:sz w:val="28"/>
          <w:szCs w:val="28"/>
          <w:rtl w:val="true"/>
          <w:lang w:bidi="fa-IR"/>
        </w:rPr>
        <w:t>و اما فرع اول، فرع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لفاقد الشرائط من البلوغ و الاستطاعة و غیرهما أن یحج مهما أمکن، و کذا من أتی بحجة الواجب</w:t>
      </w:r>
    </w:p>
    <w:p>
      <w:pPr>
        <w:pStyle w:val="BookText"/>
        <w:rPr/>
      </w:pPr>
      <w:r>
        <w:rPr>
          <w:rFonts w:ascii="IRNazanin" w:hAnsi="IRNazanin" w:eastAsia="IRNazanin"/>
          <w:color w:val="111111"/>
          <w:sz w:val="28"/>
          <w:sz w:val="28"/>
          <w:szCs w:val="28"/>
          <w:rtl w:val="true"/>
          <w:lang w:bidi="fa-IR"/>
        </w:rPr>
        <w:t>مطابق مرسوم ابتدا به سراغ نمونههائی از اقوال میرویم، از نظر اقوال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خرج عن ذلک و نحوه فهو مستحب إن لم یعرض ما یقتضی تحریمه أو کراهته و مع عدم ذلک فلا خلاف نصا و فتوی فی أنه یستحب لفاقد الشرائط، کمن عدم الزاد و الراحلة إذا تسکع سواء شق علیه السعی أو سهل، و کالمملوک إذا أذن له مولاه و واجدها المتبرع به بعد أداء الواجب، و الله العالم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جالب این است که این مسأله که به نظر ما بحث طولانی دارد در جواهر با دو خط و برخی از معاصرین با سه خط مطلب را پایان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هم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تر بحث کرده ولی باز هم مخصتر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الثانی فی الحج المندوب</w:t>
      </w:r>
    </w:p>
    <w:p>
      <w:pPr>
        <w:pStyle w:val="BookText"/>
        <w:rPr/>
      </w:pPr>
      <w:r>
        <w:rPr>
          <w:rFonts w:ascii="IRNazanin" w:hAnsi="IRNazanin" w:eastAsia="IRNazanin"/>
          <w:color w:val="111111"/>
          <w:sz w:val="28"/>
          <w:sz w:val="28"/>
          <w:szCs w:val="28"/>
          <w:rtl w:val="true"/>
          <w:lang w:bidi="fa-IR"/>
        </w:rPr>
        <w:t>اعلم أنّه یستحبّ الحجّ لفاقد الشرائط الخالی عن الموانع، و منه العبد المأذون و الفقیر و الصبیّ الممیّز، للإجماع، و عمومات الترغیب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دلیل خاص هم دارد ولی ایشان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مدارک مسأله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خصوصات که هم روایات عامه و هم روایات خاصه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عامه همان روایات مرغبه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ابواب مختلف هست، مانند ابواب وجوب الحج و شرایطه،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مهمتر 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اخیر سی و چند روایت هست که هم یا اکثر آنها 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چند دسته است، یکی فعل معصومان علیهم السلام که حکایت می کند پیامبر، امام حسن و امام صادق هر کدام چندین بار حج به جا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زیر نمونة این دسته از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مُحَمَّدِ بْنِ یَحْیَی عَنْ غِیَاثِ بْنِ إِبْرَاهِیمَ عَنْ جَعْفَرٍ ع قَالَ لَمْ یَحُجَّ النَّبِیُّ ص بَعْدَ قُدُومِ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وَاحِدَةً وَ قَدْ حَجَّ بِمَکَّةَ مَعَ قَوْمِهِ َجَّاتٍ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بْنِ زِیَادٍ عَنِ ابْنِ أَبِی نَجْرَانَ عَنِ الْعَلَاءِ بْنِ رَزِینٍ عَنْ عُمَرَ بْنِ یَزِیدَ قَالَ قُلْتُ لِأَبِی عَبْدِ اللَّهِ ع أَ حَجَّ رَسُولُ اللَّهِ ص غَیْرَ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عِشْرِینَ حَجَّةً</w:t>
      </w:r>
    </w:p>
    <w:p>
      <w:pPr>
        <w:pStyle w:val="BookText"/>
        <w:rPr/>
      </w:pPr>
      <w:r>
        <w:rPr>
          <w:rFonts w:ascii="IRNazanin" w:hAnsi="IRNazanin" w:eastAsia="IRNazanin"/>
          <w:color w:val="111111"/>
          <w:sz w:val="28"/>
          <w:sz w:val="28"/>
          <w:szCs w:val="28"/>
          <w:rtl w:val="true"/>
          <w:lang w:bidi="fa-IR"/>
        </w:rPr>
        <w:t>این را باید اعم از عمره گرفت، تا عدد بیست درست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و شرائطه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ابْنِ فَضَّالٍ عَنِ ابْنِ بُکَیْرٍ عَنْ زُرَارَةَ قَالَ سَمِعْتُ أَبَا جَعْفَرٍ ع یَقُولُ کَانَ لِعَلِیِّ بْنِ الْحُسَیْنِ ع نَاقَةٌ قَدْ حَجَّ عَلَیْهَا اثْنَتَیْنِ وَ عِشْرِینَ حَجَّةً مَا قَرَعَهَا قَرْعَةً قَطُّ الْحَدِیثَ</w:t>
      </w:r>
    </w:p>
    <w:p>
      <w:pPr>
        <w:pStyle w:val="BookText"/>
        <w:rPr/>
      </w:pPr>
      <w:r>
        <w:rPr>
          <w:rFonts w:ascii="IRNazanin" w:hAnsi="IRNazanin" w:eastAsia="IRNazanin"/>
          <w:color w:val="111111"/>
          <w:sz w:val="28"/>
          <w:sz w:val="28"/>
          <w:szCs w:val="28"/>
          <w:rtl w:val="true"/>
          <w:lang w:bidi="fa-IR"/>
        </w:rPr>
        <w:t>این روایت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روای به اخلاق امام است و نظر ما به تعداد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روایات فعل معصوم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روایات مطلق است و حج را کار خوبی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عَلِیِّ بْنِ الْحُسَیْنِ قَالَ قَالَ الصَّادِقُ ع مَنْ حَجَّ حَجَّةَ الْإِسْلَامِ فَقَدْ حَلَّ عُقْدَةً مِنَ النَّارِ مِنْ عُنُقِهِ وَ مَنْ حَجَّ حَجَّتَیْنِ لَمْ یَزَلْ فِی خَیْرٍ حَتَّی یَمُوتَ وَ مَنْ حَجَّ ثَلَاثَ حِجَجٍ مُتَوَالِیَةٍ ثُمَّ حَجَّ أَوْ لَمْ یَحُجَّ فَهُوَ بِمَنْزِلَةِ مُدْمِنِ الْحَجِ</w:t>
      </w:r>
    </w:p>
    <w:p>
      <w:pPr>
        <w:pStyle w:val="BookText"/>
        <w:rPr/>
      </w:pPr>
      <w:r>
        <w:rPr>
          <w:rFonts w:ascii="IRNazanin" w:hAnsi="IRNazanin" w:eastAsia="IRNazanin"/>
          <w:color w:val="111111"/>
          <w:sz w:val="28"/>
          <w:sz w:val="28"/>
          <w:szCs w:val="28"/>
          <w:rtl w:val="true"/>
          <w:lang w:bidi="fa-IR"/>
        </w:rPr>
        <w:t>مرسله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دارد که حاج مستطیع باشد یا نه، حر باشد یا نه و دیگر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 رُوِیَ أَنَّ مَنْ حَجَّ ثَلَاثَ حِجَجٍ لَمْ یُصِبْهُ فَقْرٌ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أَیُّمَا بَعِیرٍ حُجَّ عَلَیْهِ ثَلَاثَ سِنِینَ جُعِلَ مِنْ نَعَمِ الْجَنَّة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 قال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نتایج برای انجام حج معلوم است که برای تشویق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سوم روایت دال بر ترجیح دادن حج بر عتق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 ع قَالَ قَالَ لِی إِبْرَاهِیمُ بْنُ مَیْمُونٍ کُنْتُ جَالِساً عِنْدَ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فَسَأَلَهُ فَقَالَ مَا تَرَی فِی رَجُلٍ قَدْ حَجَّ حَجَّةَ الْإِسْلَامِ الْحَجُّ أَفْضَلُ أَمْ یُعْتِقُ رَقَبَةً قَالَ لَا بَلْ یُعْتِقُ رَقَبَةً فَقَالَ أَبُو عَبْدِ اللَّهِ ع کَذَبَ وَ اللَّهِ وَ أَثِمَ لَحَجَّةٌ أَفْضَلُ مِنْ عِتْقِ رَقَبَةٍ وَ رَقَبَةٍ وَ رَقَبَةٍ حَتَّی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وَیْحَهُ فِی أَیِّ رَقَبَةٍ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وَ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الرَّأْسِ وَ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کَمَا قَالَ لَعَطَّلَ النَّاسُ الْحَجَّ وَ لَوْ فَعَلُوا کَانَ یَنْبَغِی لِلْإِمَامِ أَنْ یُجْبِرَهُمْ عَلَی الْحَجِّ إِنْ شَاءُوا وَ إِنْ أَبَوْا فَإِنَّ هَذَا الْبَیْتَ إِنَّمَا وُضِعَ لِلْحَجِ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دیگر از روایات عامه مرغبه، مقایسه حج است با انفاق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عَنْ عَبْدِ اللَّهِ بْنِ مُسْکَانَ عَنْ إِسْمَاعِیلَ بْنِ جَابِرٍ عَنْ أَبِی بَصِیرٍ وَ عَنْ إِسْحَاقَ بْنِ عَمَّارٍ عَنْ أَبِی بَصِیرٍ وَ عُثْمَانَ بْنِ عِیسَی عَنْ یُونُسَ بْنِ ظَبْیَانَ کُلِّهِمْ عَنْ أَبِی عَبْدِ اللَّهِ ع قَالَ صَلَاةٌ فَرِیضَةٌ أَفْضَلُ مِنْ عِشْرِینَ حَجَّةً وَ حَجَّةٌ خَیْرٌ مِنْ بَیْتٍ مِنْ ذَهَبٍ یُتَصَدَّقُ بِهِ حَتَّی لَا یَبْقَی مِنْهُ شَیْ‌ءٌ</w:t>
      </w:r>
      <w:bookmarkStart w:id="7" w:name="pg4464_36705"/>
    </w:p>
    <w:p>
      <w:pPr>
        <w:pStyle w:val="BookText"/>
        <w:rPr/>
      </w:pPr>
      <w:bookmarkEnd w:id="7"/>
      <w:r>
        <w:rPr>
          <w:rFonts w:ascii="IRNazanin" w:hAnsi="IRNazanin" w:eastAsia="IRNazanin"/>
          <w:color w:val="111111"/>
          <w:sz w:val="28"/>
          <w:sz w:val="28"/>
          <w:szCs w:val="28"/>
          <w:rtl w:val="true"/>
          <w:lang w:bidi="fa-IR"/>
        </w:rPr>
        <w:t xml:space="preserve">مراد از بیت اتاق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نسخهای دیگر بیت مملوء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این دستههای مختلف روایات از مطلقات و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روایات خاصه هم داریم؛ هم درباره صغیر و هم در باره عبد مأذون و هم کسی که حج را انجام داده است که فردا بررسی خواهیم کرد</w:t>
      </w:r>
      <w:r>
        <w:rPr>
          <w:rFonts w:eastAsia="IRNazanin" w:cs="IRNazanin"/>
          <w:color w:val="111111"/>
          <w:sz w:val="28"/>
          <w:szCs w:val="28"/>
          <w:rtl w:val="true"/>
          <w:lang w:bidi="fa-IR"/>
        </w:rPr>
        <w:t>.</w:t>
      </w:r>
    </w:p>
    <w:p>
      <w:pPr>
        <w:pStyle w:val="Heading2"/>
        <w:numPr>
          <w:ilvl w:val="1"/>
          <w:numId w:val="1"/>
        </w:numPr>
        <w:rPr/>
      </w:pPr>
      <w:bookmarkStart w:id="8" w:name="__RefHeading___Toc318240_3644566090"/>
      <w:bookmarkStart w:id="9" w:name="_Toc3"/>
      <w:bookmarkEnd w:id="8"/>
      <w:r>
        <w:rPr>
          <w:rtl w:val="true"/>
        </w:rPr>
        <w:t xml:space="preserve">متن درس خارج فقه حضرت آیت‌الله مکارم شیرازی </w:t>
      </w:r>
      <w:r>
        <w:rPr>
          <w:rtl w:val="true"/>
        </w:rPr>
        <w:t xml:space="preserve">- </w:t>
      </w:r>
      <w:r>
        <w:rPr>
          <w:rtl w:val="true"/>
        </w:rPr>
        <w:t xml:space="preserve">یکشنبه </w:t>
      </w:r>
      <w:r>
        <w:rPr/>
        <w:t>5</w:t>
      </w:r>
      <w:r>
        <w:rPr>
          <w:rtl w:val="true"/>
        </w:rPr>
        <w:t xml:space="preserve"> </w:t>
      </w:r>
      <w:r>
        <w:rPr>
          <w:rtl w:val="true"/>
        </w:rPr>
        <w:t xml:space="preserve">مهر ماه </w:t>
      </w:r>
      <w:r>
        <w:rPr/>
        <w:t>88/07/05</w:t>
      </w:r>
      <w:bookmarkEnd w:id="9"/>
    </w:p>
    <w:p>
      <w:pPr>
        <w:pStyle w:val="BookText"/>
        <w:rPr/>
      </w:pPr>
      <w:r>
        <w:rPr>
          <w:rFonts w:ascii="IRNazanin" w:hAnsi="IRNazanin" w:eastAsia="IRNazanin"/>
          <w:color w:val="111111"/>
          <w:sz w:val="28"/>
          <w:sz w:val="28"/>
          <w:szCs w:val="28"/>
          <w:rtl w:val="true"/>
          <w:lang w:bidi="fa-IR"/>
        </w:rPr>
        <w:t>عمومات منحصر به آن چه گفته شد، نیست و افزون بر آن ادله خاصه هم هست که اغلب به سراغ آن نرفتهاند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سراغ فرع اول میرویم که مربوط به استحباب حج برای فاقد شرایط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خاصه در باره صبی و عبد و حاجّی که حجش را انجام داده است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اقسام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کَیْفِیَّةِ حَجِّ الصِّبْیَانِ وَ الْحَجِّ بِهِمْ وَ جُمْلَةٍ مِنْ أَحْکَامِهِم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صبی است</w:t>
      </w:r>
    </w:p>
    <w:p>
      <w:pPr>
        <w:pStyle w:val="BookText"/>
        <w:rPr/>
      </w:pPr>
      <w:r>
        <w:rPr>
          <w:rFonts w:ascii="IRNazanin" w:hAnsi="IRNazanin" w:eastAsia="IRNazanin"/>
          <w:color w:val="111111"/>
          <w:sz w:val="28"/>
          <w:sz w:val="28"/>
          <w:szCs w:val="28"/>
          <w:rtl w:val="true"/>
          <w:lang w:bidi="fa-IR"/>
        </w:rPr>
        <w:t xml:space="preserve">به عنوان نمونه عنوان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الْمَمْلُوکَ إِذَا حَجَّ مَرَّةً أَوْ مِرَاراً ثُمَّ أُعْتِقَ وَجَبَتْ عَلَیْهِ حَجَّةُ الْإِسْلَامِ مَعَ الشَّرَائِط</w:t>
      </w:r>
    </w:p>
    <w:p>
      <w:pPr>
        <w:pStyle w:val="BookText"/>
        <w:rPr/>
      </w:pPr>
      <w:r>
        <w:rPr>
          <w:rFonts w:ascii="IRNazanin" w:hAnsi="IRNazanin" w:eastAsia="IRNazanin"/>
          <w:color w:val="111111"/>
          <w:sz w:val="28"/>
          <w:sz w:val="28"/>
          <w:szCs w:val="28"/>
          <w:rtl w:val="true"/>
          <w:lang w:bidi="fa-IR"/>
        </w:rPr>
        <w:t xml:space="preserve">و عنوان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فصل هم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أَنَّ الْمَمْلُوکَ إِذَا حَجَّ فَأَدْرَکَ أَحَدَ الْمَوْقِفَیْنِ مُعْتَقاً أَجْزَأَهُ عَنْ حَجَّةِ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همچنین عنوان 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هم در باره فرد مستطیعی است که حجش را انجام داده و یک حدیث دارد که البته روایت آن مربوط به عبد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أَنَّ غَیْرَ الْمُسْتَطِیعِ إِذَا تَکَلَّفَ الْحَجَّ لَمْ یُجْزِئْهُ عَنْ حَجَّةِ الْإِسْلَامِ بَلْ یَجِبُ عَلَیْهِ الْحَجُّ إِذَا اسْتَطَاعَ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ارتباط این مباحث با استحباب حج برای فاقد شرایط این است که نشان میدهد قبل از این که این افراد واجد شرایط شوند هم در باره حج آنها روایاتی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به کار بردن استحباب برای حج صبی با وجود این که تکلیف از دوش او برداشته شده است، باید گفت که تکلیف وجوبی از گردن او برداشته شده، ولی تکلیف استحبابی برداشته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موضوع تکرار در هر سال هم که فرع دوم مسأله است، در روایات آمده است که دلیل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فعل معصوم است که روایات آن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عمومات که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خصوصات هم روایاتی است که می گوید بیست حج و دیگر ده حج و دیگری پنجاه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روایت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روایت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روایات هم از ادمان الحج سخن می گوید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مَنْ حَجَّ عَشْرَ حِجَجٍ لَمْ یُحَاسِبْهُ اللَّهُ أَبَداً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 مَنْ حَجَّ عِشْرِینَ حَجَّةً لَمْ 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شَهِیقَهَا وَ لَا زَفِیرَهَا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سَعْدٍ عَنْ مُحَمَّدِ بْنِ الْحُسَیْنِ عَنْ جَعْفَرٍ الْأَحْوَلِ عَنْ زَکَرِیَّا الْمَوْصِلِیِّ کَوْکَبِ الدَّمِ قَالَ سَمِعْتُ الْعَبْدَ الصَّالِحَ ع یَقُولُ مَنْ حَجَّ أَرْبَعِینَ حَجَّةً قِیلَ لَهُ اشْفَعْ فِیمَنْ أَحْبَبْتَ وَ یُفْتَحُ لَهُ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مِنْهُ هُوَ وَ مَنْ یَشْفَعُ لَهُ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أَبِیهِ عَنْ سَعْدٍ عَنْ مُحَمَّدِ بْنِ الْحُسَیْنِ عَنْ عَلِیِّ بْنِ سَیْفٍ عَنْ عَبْدِ اللَّهِ الْمُؤْمِنِ عَنْ هَارُونَ بْنِ خَارِجَةَ عَنْ أَبِی عَبْدِ اللَّهِ ع قَالَ سَمِعْتُهُ یَقُولُ مَنْ حَجَّ سَبْعِینَ حَجَّةً بَنَی اللَّهُ لَهُ مَدِینَةً فِی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مِائَةُ أَلْفِ قَصْرٍ فِی کُلِّ قَصْرٍ حَوْرَاءُ مِنْ حُورِ الْعِینِ وَ أَلْفُ زَوْجَةٍ وَ یُجْعَلُ مِنْ رُفَقَاءِ مُحَمَّدٍ ص فِی الْجَنَّة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وَ قَالَ الرِّضَا ع مَنْ حَجَّ بِثَلَاثَةٍ مِنَ الْمُؤْمِنِینَ فَقَدِ اشْتَرَی نَفْسَهُ مِنَ اللَّهِ عَزَّ وَ جَلَّ بِالثَّمَنِ وَ لَمْ یَسْأَلْهُ مِنْ أَیْنَ اکْتَسَبَ مَالَهُ مِنْ حَلَالٍ أَوْ حَرَامٍ وَ مَنْ حَجَّ أَرْبَعَ حِجَجٍ لَمْ تُصِبْهُ ضَغْطَةُ الْقَبْرِ أَبَداً وَ إِذَا مَاتَ صَوَّرَ اللَّهُ الْحِجَجَ الَّتِی حَجَّ فِی صُورَةٍ حَسَنَةٍ أَحْسَنَ مَا یَکُونُ مِنَ الصُّوَرِ بَیْنَ عَیْنَیْهِ یُصَلِّی فِی جَوْفِ قَبْرِهِ حَتَّی یَبْعَثَهُ اللَّهُ مِنْ قَبْرِهِ وَ یَکُونُ ثَوَابُ تِلْکَ الصَّلَاةِ لَهُ وَ اعْلَمْ أَنَّ الرَّکْعَةَ مِنْ تِلْکَ الصَّلَاةِ تَعْدِلُ أَلْفَ رَکْعَةٍ مِنْ صَلَاةِ الْآدَمِیِّینَ وَ مَنْ حَجَّ خَمْسَ حِجَجٍ لَمْ یُعَذِّبْهُ اللَّهُ أَبَداً وَ مَنْ حَجَّ عَشْرَ حِجَجٍ لَمْ یُحَاسِبْهُ اللَّهُ أَبَداً وَ مَنْ حَجَّ عِشْرِینَ حَجَّةً لَمْ 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یَسْمَعْ شَهِیقَهَا وَ لَا زَفِیرَهَا وَ مَنْ حَجَّ أَرْبَعِینَ حَجَّةً قِیلَ لَهُ اشْفَعْ فِیمَنْ أَحْبَبْتَ وَ یُفْتَحُ لَهُ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 مِنْهُ هُوَ وَ مَنْ یَشْفَعُ لَهُ وَ مَنْ حَجَّ خَمْسِینَ حَجَّةً بُنِیَ لَهُ مَدِینَةٌ فِی جَنَّةِ عَدْنٍ فِیهَا أَلْفُ قَصْرٍ فِی کُلِّ قَصْرٍ أَلْفُ حَوْرَاءَ مِنَ الْحُورِ الْعِینِ وَ أَلْفُ زَوْجَةٍ وَ یُجْعَلُ مِنْ رُفَقَاءِ مُحَمَّدٍ ص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حَجَّ أَکْثَرَ مِنْ خَمْسِینَ حَجَّةً کَانَ کَمَنْ حَجَّ خَمْسِینَ حَجَّةً مَعَ مُحَمَّدٍ وَ الْأَوْصِیَاءِ وَ کَانَ مِمَّنْ یَزُورُهُ اللَّهُ تَبَارَکَ وَ تَعَالَی کُلَّ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یَدْخُلُ جَنَّةَ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خَلَقَهَا اللَّهُ عَزَّ وَ جَلَّ بِیَدِهِ وَ لَمْ تَرَهَا عَیْنٌ وَ لَمْ یَطَّلِعْ عَلَیْهَا مَخْلُوقٌ وَ مَا أَحَدٌ یُکْثِرُ الْحَجَّ إِلَّا بَنَی اللَّهُ لَهُ بِکُلِّ حَجَّةٍ مَدِینَةً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غُرَفٌ کُلُّ غُرْفَةٍ فِیهَا حَوْرَاءُ مِنَ الْحُورِ الْعِینِ مَعَ کُلِّ حَوْرَاءَ ثَلَاثُمِائَةِ جَارِیَةٍ لَمْ یَنْظُرِ النَّاسُ إِلَی مِثْلِهِنَّ حُسْناً وَ جَمَالا</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الْحَجِّ وَ الْعُمْرَةِ عَیْناً فِی کُلِّ عَامٍ وَ إِدْمَانِهِمَا وَ لَوْ بِالاسْتِنَابَةِ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بْنِ عِیسَی عَنْ یَحْیَی بْنِ عُمَرَ بْنِ کُلَیْعٍ عَنْ إِسْحَاقَ بْنِ عَمَّارٍ قَالَ قُلْتُ لِأَبِی عَبْدِ اللَّهِ ع إِنِّی قَدْ وَطَّنْتُ نَفْسِی عَلَی لُزُومِ الْحَجِّ کُلَّ عَامٍ بِنَفْسِی أَوْ بِرَجُلٍ مِنْ أَهْلِ بَیْتِی بِمَالِی فَقَالَ وَ قَدْ عَزَمْتَ عَلَی ذَلِکَ قَالَ فَقُلْتُ نَعَمْ قَالَ فَإِنْ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فَأَیْقِنْ بِکَثْرَةِ الْمَالِ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بِکَثْرَةِ الْمَالِ وَ الْبَنِینَ</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ابوبا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إِسْمَاعِیلَ عَنِ الْفَضْلِ بْنِ شَاذَانَ عَنْ حَمَّادِ بْنِ عِیسَی عَنْ رِبْعِیِّ بْنِ عَبْدِ اللَّهِ عَنِ الْفُضَیْلِ بْنِ یَسَارٍ قَالَ سَمِعْتُ أَبَا جَعْفَرٍ ع یَقُولُ قَالَ رَسُولُ اللَّهِ ص لَایُحَالِفُ الْفَقْرُ وَ الْحُمَّی مُدْمِنَ الْحَجِّ وَ الْعُمْرَة</w:t>
      </w:r>
    </w:p>
    <w:p>
      <w:pPr>
        <w:pStyle w:val="BookText"/>
        <w:rPr/>
      </w:pPr>
      <w:r>
        <w:rPr>
          <w:rFonts w:ascii="IRNazanin" w:hAnsi="IRNazanin" w:eastAsia="IRNazanin"/>
          <w:color w:val="111111"/>
          <w:sz w:val="28"/>
          <w:sz w:val="28"/>
          <w:szCs w:val="28"/>
          <w:rtl w:val="true"/>
          <w:lang w:bidi="fa-IR"/>
        </w:rPr>
        <w:t>در فرع اول که مرحوم نراقی اجماع را هم به عنوان دلیل ذکر کرده بود، هر چند این اجماع مدرکی است، ما آن را می پذیریم چون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تسامح در ادله سنن را قبول نداریم و در سنن هم به دنبال دلیل قطعی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فرع سوم که کراهت ترک است، نراقی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للموسر ترک الحجّ خمس سنین متوالیة،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فی روایتی ذریح و حمران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هم روایات متعدد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ذریح است و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حمران است و مرسله صدوق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أَحْمَدَ بْنِ مُحَمَّدٍ عَنْ مُحَمَّدِ بْنِ أَحْمَدَ النَّهْدِیِّ عَنْ مُحَمَّدِ بْنِ الْوَلِیدِ عَنْ أَبَانٍ عَنْ ذَرِیحٍ عَنْ أَبِی عَبْدِ اللَّهِ ع قَالَ مَنْ مَضَتْ لَهُ خَمْسُ سِنِینَ فَلَمْ یَفِدْ إِلَی رَبِّهِ وَ هُوَ مُوسِرٌ إِنَّهُ لَمَحْرُومٌ</w:t>
      </w:r>
    </w:p>
    <w:p>
      <w:pPr>
        <w:pStyle w:val="BookText"/>
        <w:rPr/>
      </w:pPr>
      <w:r>
        <w:rPr>
          <w:rFonts w:ascii="IRNazanin" w:hAnsi="IRNazanin" w:eastAsia="IRNazanin"/>
          <w:color w:val="111111"/>
          <w:sz w:val="28"/>
          <w:sz w:val="28"/>
          <w:szCs w:val="28"/>
          <w:rtl w:val="true"/>
          <w:lang w:bidi="fa-IR"/>
        </w:rPr>
        <w:t>لم یفد را در نسخهای دیگر لمیعد هم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رجال‌ابن‌داود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الجزءالأول‌من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باب‌الذال‌المعجمة</w:t>
      </w:r>
      <w:r>
        <w:rPr>
          <w:rFonts w:eastAsia="IRNazanin" w:cs="IRNazanin"/>
          <w:color w:val="111111"/>
          <w:sz w:val="28"/>
          <w:szCs w:val="28"/>
          <w:rtl w:val="true"/>
          <w:lang w:bidi="fa-IR"/>
        </w:rPr>
        <w:t>/</w:t>
      </w:r>
      <w:r>
        <w:rPr>
          <w:rFonts w:eastAsia="IRNazanin" w:cs="IRNazanin"/>
          <w:color w:val="111111"/>
          <w:sz w:val="28"/>
          <w:szCs w:val="28"/>
          <w:lang w:bidi="fa-IR"/>
        </w:rPr>
        <w:t>592149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 بالذال المعجمة المفتوحة و الراء المکسورة و الیاء المثناة تحت و الحاء المهملة بن محمد بن یزید</w:t>
      </w:r>
    </w:p>
    <w:p>
      <w:pPr>
        <w:pStyle w:val="BookText"/>
        <w:rPr/>
      </w:pPr>
      <w:r>
        <w:rPr>
          <w:rFonts w:ascii="IRNazanin" w:hAnsi="IRNazanin" w:eastAsia="IRNazanin"/>
          <w:color w:val="111111"/>
          <w:sz w:val="28"/>
          <w:sz w:val="28"/>
          <w:szCs w:val="28"/>
          <w:rtl w:val="true"/>
          <w:lang w:bidi="fa-IR"/>
        </w:rPr>
        <w:t xml:space="preserve">أبو الولید المحاربی عربی من بنی محارب بن حصفة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 ست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له أصل و ذکر ابن عقدة و ابن نوح أنه روی عن الکاظم علیه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الخلاصةللحلی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القسم‌الأول‌فیمن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الفصل‌التاسع‌فی‌الذال</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ذریح</w:t>
      </w:r>
    </w:p>
    <w:p>
      <w:pPr>
        <w:pStyle w:val="BookText"/>
        <w:rPr/>
      </w:pPr>
      <w:r>
        <w:rPr>
          <w:rFonts w:ascii="IRNazanin" w:hAnsi="IRNazanin" w:eastAsia="IRNazanin"/>
          <w:color w:val="111111"/>
          <w:sz w:val="28"/>
          <w:sz w:val="28"/>
          <w:szCs w:val="28"/>
          <w:rtl w:val="true"/>
          <w:lang w:bidi="fa-IR"/>
        </w:rPr>
        <w:t>بالراء المکسورة بعد الذال المفتوحة و الیاء المنقطة تحتها نقطتین و الحاء المهملة بن محمد بن یزید أبو الولید المحاربی عربی من بنی محارب بن حفص روی عن أبی عبد الله علیه السلام و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له أصل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رُوِیَ أَنَّ الْجَبَّارَ جَلَّ جَلَالُهُ یَقُولُ إِنَّ عَبْداً أَحْسَنْتُ إِلَیْهِ وَ أَجْمَلْتُ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یَزُرْنِی فِی هَذَا الْمَکَانِ فِی کُلِّ خَمْسِ سِنِینَ لَمَحْرُومٌ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عامه هم روایاتی در باره استحباب تکرار حج داریم، از جمله حطاب نویسنده مواهب الجلیل هم در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bookmarkStart w:id="10" w:name="pg4464_36710"/>
    </w:p>
    <w:p>
      <w:pPr>
        <w:pStyle w:val="BookText"/>
        <w:rPr/>
      </w:pPr>
      <w:bookmarkEnd w:id="10"/>
      <w:r>
        <w:rPr>
          <w:rFonts w:ascii="IRNazanin" w:hAnsi="IRNazanin" w:eastAsia="IRNazanin"/>
          <w:color w:val="111111"/>
          <w:sz w:val="28"/>
          <w:sz w:val="28"/>
          <w:szCs w:val="28"/>
          <w:rtl w:val="true"/>
          <w:lang w:bidi="fa-IR"/>
        </w:rPr>
        <w:t>و یستحب الحج فی کل سنة لمن حج فرض و یتأکد ذلک فی کل خمس سنین لحدیث ابی سعید خُدری رضی الله عنه عن رسول الله قال ان الله تعالی یقول ان عبدا صحّحتُ له جسمه و وسّعتُ علیه فی المعیشة تمضی علیه خمسة اعوام لا یمضی الیّ لمحروم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هم کلمه محروم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که کلمه محروم دارد، هم استحباب انجام و هم کراهت ترک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که آیا این حکم مخصوص زمان معین است یا نه و آیا مخصوص مکان معین یعنی ساکنان اطراف مکه بود یا نه و آیا امروزه هم که عده زیادی در نوبت انجام حج هستند، این استحباب باقی است یا نه، مسألهای است که فردا به آن میپردازیم</w:t>
      </w:r>
      <w:r>
        <w:rPr>
          <w:rFonts w:eastAsia="IRNazanin" w:cs="IRNazanin"/>
          <w:color w:val="111111"/>
          <w:sz w:val="28"/>
          <w:szCs w:val="28"/>
          <w:rtl w:val="true"/>
          <w:lang w:bidi="fa-IR"/>
        </w:rPr>
        <w:t>.</w:t>
      </w:r>
    </w:p>
    <w:p>
      <w:pPr>
        <w:pStyle w:val="Heading2"/>
        <w:numPr>
          <w:ilvl w:val="1"/>
          <w:numId w:val="1"/>
        </w:numPr>
        <w:rPr/>
      </w:pPr>
      <w:bookmarkStart w:id="11" w:name="__RefHeading___Toc318242_3644566090"/>
      <w:bookmarkStart w:id="12" w:name="_Toc4"/>
      <w:bookmarkEnd w:id="11"/>
      <w:r>
        <w:rPr>
          <w:rtl w:val="true"/>
        </w:rPr>
        <w:t xml:space="preserve">متن درس خارج فقه حضرت آیت‌الله مکارم شیرازی </w:t>
      </w:r>
      <w:r>
        <w:rPr>
          <w:rtl w:val="true"/>
        </w:rPr>
        <w:t xml:space="preserve">- </w:t>
      </w:r>
      <w:r>
        <w:rPr>
          <w:rtl w:val="true"/>
        </w:rPr>
        <w:t xml:space="preserve">دوشنبه </w:t>
      </w:r>
      <w:r>
        <w:rPr/>
        <w:t>6</w:t>
      </w:r>
      <w:r>
        <w:rPr>
          <w:rtl w:val="true"/>
        </w:rPr>
        <w:t xml:space="preserve"> </w:t>
      </w:r>
      <w:r>
        <w:rPr>
          <w:rtl w:val="true"/>
        </w:rPr>
        <w:t xml:space="preserve">مهر ماه </w:t>
      </w:r>
      <w:r>
        <w:rPr/>
        <w:t>88/07/06</w:t>
      </w:r>
      <w:bookmarkEnd w:id="12"/>
    </w:p>
    <w:p>
      <w:pPr>
        <w:pStyle w:val="BookText"/>
        <w:rPr/>
      </w:pPr>
      <w:r>
        <w:rPr>
          <w:rFonts w:ascii="IRNazanin" w:hAnsi="IRNazanin" w:eastAsia="IRNazanin"/>
          <w:color w:val="111111"/>
          <w:sz w:val="28"/>
          <w:sz w:val="28"/>
          <w:szCs w:val="28"/>
          <w:rtl w:val="true"/>
          <w:lang w:bidi="fa-IR"/>
        </w:rPr>
        <w:t>ابتدا فرع چهارم را هم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نیة العود إلیه عند الخروج من مکة، و یکره نیة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و مسالک و مدارک متعرض این مسأله شدهاند و برخی متعرض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یستحب لمن حج ان یعزم علی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شرائع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شهید ثانی در مسالک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مطلب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عین عبارت شرائع را آورده و مطلب خودش در پاورقی برای شرح آن است</w:t>
      </w:r>
      <w:r>
        <w:rPr>
          <w:rFonts w:eastAsia="IRNazanin" w:cs="IRNazanin"/>
          <w:color w:val="111111"/>
          <w:sz w:val="28"/>
          <w:szCs w:val="28"/>
          <w:rtl w:val="true"/>
          <w:lang w:bidi="fa-IR"/>
        </w:rPr>
        <w:t>.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مدارک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کتاب نیز تنها عبارت شرائع را ذکر کرده و توضیح محمد بن علی موسوی عاملی صاحب مدارک </w:t>
      </w:r>
      <w:r>
        <w:rPr>
          <w:rFonts w:eastAsia="IRNazanin" w:cs="IRNazanin"/>
          <w:color w:val="111111"/>
          <w:sz w:val="28"/>
          <w:szCs w:val="28"/>
          <w:rtl w:val="true"/>
          <w:lang w:bidi="fa-IR"/>
        </w:rPr>
        <w:t xml:space="preserve">(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حاوی چنین جملهای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مقام دلیل و مدرک این حکم، صاحب جواهر دلیل کلی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من أعظم الطاعات المعلوم کون العزم علیها من قضایا الایمان</w:t>
      </w:r>
    </w:p>
    <w:p>
      <w:pPr>
        <w:pStyle w:val="BookText"/>
        <w:rPr/>
      </w:pPr>
      <w:r>
        <w:rPr>
          <w:rFonts w:ascii="IRNazanin" w:hAnsi="IRNazanin" w:eastAsia="IRNazanin"/>
          <w:color w:val="111111"/>
          <w:sz w:val="28"/>
          <w:sz w:val="28"/>
          <w:szCs w:val="28"/>
          <w:rtl w:val="true"/>
          <w:lang w:bidi="fa-IR"/>
        </w:rPr>
        <w:t>این دلیل عامی است که همه واجبات و مستحبات مهمه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می فرماید که در اخبار دعا هم آمده است که این زیارت آخرین زیارت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سمعت ما فی أخبار الدعاء بأن لا یجعله أخر العهد به</w:t>
      </w:r>
    </w:p>
    <w:p>
      <w:pPr>
        <w:pStyle w:val="BookText"/>
        <w:rPr/>
      </w:pPr>
      <w:r>
        <w:rPr>
          <w:rFonts w:ascii="IRNazanin" w:hAnsi="IRNazanin" w:eastAsia="IRNazanin"/>
          <w:color w:val="111111"/>
          <w:sz w:val="28"/>
          <w:sz w:val="28"/>
          <w:szCs w:val="28"/>
          <w:rtl w:val="true"/>
          <w:lang w:bidi="fa-IR"/>
        </w:rPr>
        <w:t>که اگر قصد انشاء کند نیت عود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روایاتی در این زمینه هست، عنوان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تَأَکُّدِ اسْتِحْبَابِ عَوْدِ الْمُوسِرِ إِلَی الْحَجِّ فِی کُلِّ خَمْسِ سِنِینَ بَلْ أَرْبَعِ سِنِینَ وَ کَرَاهَةِ تَرْکِهِ أَکْثَرَ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فعل خود حج است ولی نیت عود هم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موسر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نِیَّةِ الْعَوْدِ إِلَی الْحَجِّ عِنْدَ الْخُرُوجِ مِنْ مَکَّةَ وَ کَرَاهَةِ نِیَّةِ عَدَمِ الْعَوْدِ وَ تَحْرِیمِهَا مَعَ الِاسْتِخْفَافِ بِالْحَجِ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برخی عناوین ابواب وسائل در حقیقت فتوای صاحب وسائل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عَلِیٍّ عَنْ أَبِی عَبْدِ اللَّهِ ع قَالَ إِنَّ یَزِیدَ بْنَ مُعَاوِیَةَ حَجَّ فَلَمَّا انْصَرَفَ قَالَ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جَعَلْنَا ثَافِلًا یَمِیناً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بَعْدَهَا سِنِینَا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لِلْحَجِّ وَ الْعُمْرَةِ مَا بَقِینَا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فَنَقَصَ اللَّهُ عُمُرَهُ وَ أَمَاتَهُ قَبْلَ أَجَلِهِ</w:t>
      </w:r>
    </w:p>
    <w:p>
      <w:pPr>
        <w:pStyle w:val="BookText"/>
        <w:rPr/>
      </w:pPr>
      <w:r>
        <w:rPr>
          <w:rFonts w:ascii="IRNazanin" w:hAnsi="IRNazanin" w:eastAsia="IRNazanin"/>
          <w:color w:val="111111"/>
          <w:sz w:val="28"/>
          <w:sz w:val="28"/>
          <w:szCs w:val="28"/>
          <w:rtl w:val="true"/>
          <w:lang w:bidi="fa-IR"/>
        </w:rPr>
        <w:t>از این روایات مکروه بودن نیت ترک را برداشت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شیئ و آن این که این فروع اربعه مربوط به همه مکانها و زمانهاست یا منصرف به زمان و مکان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انصراف به زمان خاص بعید نیست، یعنی به نظر میرسد زمان آن مربوط به وقتی است که تعداد حاج کم بود، و اگر فقط مستطیعها می رفتند اطراف خانه خالی می شد و لذا ائمه علیهم السلام مردم را به گذاردن حج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باب داریم مربوط به این که حج از جهاد برتر است و در باب دیگری تاجران تشویق شدهاند که همواره مقداری پول کنار بگذارند تا با آن به حج بروند و در جائی دیگر آماده بودن همیشگی لباس احرام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ذیل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النَّضْرِ بْنِ سُوَیْدٍ عَنْ عَبْدِ اللَّهِ بْنِ سِنَانٍ عَنْ أَبِی عَبْدِ اللَّهِ ع قَالَ قَالَ لِی إِبْرَاهِیمُ بْنُ مَیْمُونٍ کُنْتُ جَالِساً عِنْدَ أَبِی حَنِیفَةَ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فَسَأَلَهُ فَقَالَ مَا تَرَی فِی رَجُلٍ قَدْ حَجَّ حَجَّةَ الْإِسْلَامِ الْحَجُّ أَفْضَلُ أَمْ یُعْتِقُ رَقَبَةً قَالَ لَا بَلْ یُعْتِقُ رَقَبَةً فَقَالَ أَبُو عَبْدِ اللَّهِ ع کَذَبَ وَ اللَّهِ وَ أَثِمَ لَحَجَّةٌ أَفْضَلُ مِنْ عِتْقِ رَقَبَةٍ وَ رَقَبَةٍ وَ رَقَبَةٍ حَتَّی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وَیْحَهُ فِی أَیِّ رَقَبَةٍ طَوَافٌ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وَ 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حَلْقُ الرَّأْسِ وَ رَمْیُ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 کَمَا قَالَ لَعَطَّلَ النَّاسُ الْحَجَّ وَ لَوْ فَعَلُوا کَانَ یَنْبَغِی لِلْإِمَامِ أَنْ یُجْبِرَهُمْ عَلَی الْحَجِّ إِنْ شَاءُوا وَ إِنْ أَبَوْا فَإِنَّ هَذَا الْبَیْتَ إِنَّمَا وُضِعَ لِلْحَجِ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السلم از این نگران است که مبادا فتوای ابوحنیفه سبب شود خانه خدا خلوت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 که از بیت المال پول بدهند تا حج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قرینه بر انصراف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شرایط فرق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زمان ما هر کشوری یک سهمیه دارد که بیشتر از آن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این سهمیه بندی گاه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نوبتند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صفا و مروه و مطاف بیش از این ظرفیت ندارد شرایط با سابق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مکان هم به نظر ما محدود به جاهائی است که دسترسی آنها به مکه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بعید می دانیم که شارع مقدس در زمانی که رفت و برگشت حج شش ماه طول میکشید، نظرش این باشد که شش ماه از سال را برای حج تعطیل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به حکم اولی نظر ما انصراف به زمان و مکان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ما نمی گوییم مستحب نیست، بلکه مستحب مؤکد نیست و شاید کراهت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ثوابا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در ادعیه درخواست حج شده است، ما نیت ثواب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ثواب را در تقدیر می گیریم و در حقیقت میگوییم اللهم ارزقنا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بیتک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دعاها هم در آن فضا و آن شرایط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همه سال حج رفتن منصرف است به زمان و مکانی که اگر نمی رفتند خانه خدا خالی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طواف هم نظر ما این است که در شرایطی که مردم برای طواف واجب خود در زحمتند، به همان طواف واجب بسنده شود و از انجام طواف مستحب پرهیز شود و به جای آن به خواندن نماز و قرآن در مسجد الحرام و یا تماشای بیت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هم داریم که که وقتی حضرت ظهور کنند اجازه نمی دهند طواف مستحب مانع طواف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دوم هم که ادغام سه مسألة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التبرع بالحج عن الأقارب و غیرهم أحیاء و أمواتا و کذا عن المعصومین علیهم السلام أحیاء و أمواتا، و الطواف عنهم علیهم السلام و عن غیرهم أمواتا و أحیاء مع عدم حضورهم فی مکة أو کونهم معذورین و یستحب إحجاج الغیر استطاع أم لا، و یجوز إعطاء الزکاة لمن لا یستطیع الحج لیحج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التبرع بالحج عن الأقارب و غیرهم أحیاء و أمواتا و کذا عن المعصومین ع أحیاء و أمواتا و کذا یستحب الطواف عن الغیر و عن المعصومین ع أمواتا و أحیاء مع عدم حضورهم فی مکة أو کونهم معذورین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لمن لیس له زاد و راحلة أن یستقرض و یحج إذا کان واثقا بالوفاء بعد ذلک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إحجاج من لا استطاعة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 من لا استطاعة 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مسأله هم بر اساس مسائل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از سه استحباب سخن به میان آمده است و فرع سوم هم استحباب است، زیرا یجوز در باب عبادات یعنی مستحب زیرا عبادت مباح نداریم و زکات از عبادات است</w:t>
      </w:r>
      <w:r>
        <w:rPr>
          <w:rFonts w:eastAsia="IRNazanin" w:cs="IRNazanin"/>
          <w:color w:val="111111"/>
          <w:sz w:val="28"/>
          <w:szCs w:val="28"/>
          <w:rtl w:val="true"/>
          <w:lang w:bidi="fa-IR"/>
        </w:rPr>
        <w:t>.</w:t>
      </w:r>
      <w:bookmarkStart w:id="13" w:name="pg4464_36715"/>
    </w:p>
    <w:p>
      <w:pPr>
        <w:pStyle w:val="BookText"/>
        <w:rPr/>
      </w:pPr>
      <w:bookmarkEnd w:id="13"/>
      <w:r>
        <w:rPr>
          <w:rFonts w:ascii="IRNazanin" w:hAnsi="IRNazanin" w:eastAsia="IRNazanin"/>
          <w:color w:val="111111"/>
          <w:sz w:val="28"/>
          <w:sz w:val="28"/>
          <w:szCs w:val="28"/>
          <w:rtl w:val="true"/>
          <w:lang w:bidi="fa-IR"/>
        </w:rPr>
        <w:t>فرع اول را علامه در سه کتاب از کتابهایش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در بارة حج ابوین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ظاهراً در بارة متعلق یمین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المنتهی در باره طواف عن المعصومین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قد بینا أنه یستحب أن یحج الإنسان عن والدیه و والده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و یستحب الطواف عن الرسول صلی الله علیه و آله و عن الأئمة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تذکره هم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قدیم در باره خراج و معادن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این معنی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المغنی ابن قدامه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انسان از جانب پدر و مادرش حج به جا بیاورد اذا کانا میتین أو عاجزین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این مسأله را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است</w:t>
      </w:r>
      <w:r>
        <w:rPr>
          <w:rFonts w:eastAsia="IRNazanin" w:cs="IRNazanin"/>
          <w:color w:val="111111"/>
          <w:sz w:val="28"/>
          <w:szCs w:val="28"/>
          <w:rtl w:val="true"/>
          <w:lang w:bidi="fa-IR"/>
        </w:rPr>
        <w:t>.</w:t>
      </w:r>
    </w:p>
    <w:p>
      <w:pPr>
        <w:pStyle w:val="Heading2"/>
        <w:numPr>
          <w:ilvl w:val="1"/>
          <w:numId w:val="1"/>
        </w:numPr>
        <w:rPr/>
      </w:pPr>
      <w:bookmarkStart w:id="14" w:name="__RefHeading___Toc318244_3644566090"/>
      <w:bookmarkStart w:id="15" w:name="_Toc5"/>
      <w:bookmarkEnd w:id="14"/>
      <w:r>
        <w:rPr>
          <w:rtl w:val="true"/>
        </w:rPr>
        <w:t xml:space="preserve">متن درس خارج فقه حضرت آیت‌الله مکارم شیرازی </w:t>
      </w:r>
      <w:r>
        <w:rPr>
          <w:rtl w:val="true"/>
        </w:rPr>
        <w:t xml:space="preserve">- </w:t>
      </w:r>
      <w:r>
        <w:rPr>
          <w:rtl w:val="true"/>
        </w:rPr>
        <w:t xml:space="preserve">سه‌شنبه </w:t>
      </w:r>
      <w:r>
        <w:rPr/>
        <w:t>7</w:t>
      </w:r>
      <w:r>
        <w:rPr>
          <w:rtl w:val="true"/>
        </w:rPr>
        <w:t xml:space="preserve"> </w:t>
      </w:r>
      <w:r>
        <w:rPr>
          <w:rtl w:val="true"/>
        </w:rPr>
        <w:t xml:space="preserve">مهر ماه </w:t>
      </w:r>
      <w:r>
        <w:rPr/>
        <w:t>88/07/07</w:t>
      </w:r>
      <w:bookmarkEnd w:id="15"/>
    </w:p>
    <w:p>
      <w:pPr>
        <w:pStyle w:val="BookText"/>
        <w:rPr/>
      </w:pPr>
      <w:r>
        <w:rPr>
          <w:rFonts w:ascii="IRNazanin" w:hAnsi="IRNazanin" w:eastAsia="IRNazanin"/>
          <w:color w:val="111111"/>
          <w:sz w:val="28"/>
          <w:sz w:val="28"/>
          <w:szCs w:val="28"/>
          <w:rtl w:val="true"/>
          <w:lang w:bidi="fa-IR"/>
        </w:rPr>
        <w:t xml:space="preserve">در تأیید بحث دیروز که تکرار حج مربوط به وقتی است که مزاحم حج واجب دیگران نباشد، روایت اول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را هم به عنوان شاهد میتوان ذکر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وَ غَیْرِهِ عَنْ أَحْمَدَ بْنِ هِلَالٍ عَنْ أَحْمَدَ بْنِ مُحَمَّدٍ عَنْ رَجُلٍ عَنْ أَبِی عَبْدِ اللَّهِ ع قَالَ أَوَّلُ مَا یُظْهِرُ الْقَائِمُ مِنَ الْعَدْلِ أَنْ یُنَادِیَ مُنَادِیهِ أَنْ یُسَلِّمَ صَاحِبُ النَّافِلَةِ لِصَاحِبِ الْفَرِیضَةِ الْحَجَرَ الْأَسْوَدَ وَ الطَّوَافَ وَ رَوَاهُ الصَّدُوقُ مُرْسَلًا عَنِ الصَّادِقِ ع إِلَّا أَنَّهُ قَالَ وَ الطَّوَافَ بِالْبَیْت</w:t>
      </w:r>
    </w:p>
    <w:p>
      <w:pPr>
        <w:pStyle w:val="BookText"/>
        <w:rPr/>
      </w:pPr>
      <w:r>
        <w:rPr>
          <w:rFonts w:ascii="IRNazanin" w:hAnsi="IRNazanin" w:eastAsia="IRNazanin"/>
          <w:color w:val="111111"/>
          <w:sz w:val="28"/>
          <w:sz w:val="28"/>
          <w:szCs w:val="28"/>
          <w:rtl w:val="true"/>
          <w:lang w:bidi="fa-IR"/>
        </w:rPr>
        <w:t xml:space="preserve">در حج ندبی جمعاً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 ذکر کرده که بزرگان خیلی ساده از آن گذشتهاند به دو دلیل هم به دلیل مستحب بودن و هم به دلیل ساده بودن، ما هم سریعتر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صاحب عروه هر کدام از فروع را یک مسأله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اقوال مربوط به فرع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روایات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التَّطَوُّعِ بِالْحَجِّ وَ الْعُمْرَةِ وَ الْعِتْقِ عَنِ الْمُؤْمِنِینَ خُصُوصاً الْأَقَارِبَ أَحْیَاءً وَ أَمْوَاتاً وَ عَنِ الْمَعْصُومِینَ ع أَحْیَاءً وَ أَمْوَاتاً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بین روایات این باب سه روایت انتخاب شده است که مربوط به اقارب است و یک روایت هم مربوط به معصومین است که از جای دیگر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ابْنِ فَضَّالٍ عَنْ بَعْضِ أَصْحَابِنَا عَنْ عَمْرِو بْنِ إِلْیَاسَ فِی حَدِیثٍ قَالَ قَالَ أَبِی لِأَبِی عَبْدِ اللَّهِ ع وَ أَنَا أَسْمَعُ إِنَّ ابْنِی هَذَا صَرُورَةٌ وَ قَدْ مَاتَتْ أُمُّهُ فَأُحِبُّ أَنْ یَجْعَلَ حَجَّتَهُ لَهَا أَ فَیَجُوزُ ذَلِکَ 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لَهَا وَ یُکْتَبُ لَهُ أَجْرُ الْبِر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 را اَحبَ هم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 بر بالوالدین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فرض کنیم که پسر بالغ نبوده است و الا صروره بالغ اول باید حج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خصوصیت در این باره که منحصر به ام است یا نه خیلی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سَهْلٍ عَنْ أَحْمَدَ بْنِ مُحَمَّدِ بْنِ أَبِی نَصْرٍ عَنِ ابْنِ أَبِی حَمْزَةَ عَنْ أَبِی بَصِیرٍ قَالَ قَالَ أَبُو عَبْدِ اللَّهِ ع فِی حَدِیثٍ مَنْ حَجَّ فَجَعَلَ حَجَّتَهُ عَنْ ذِی قَرَابَتِهِ یَصِلُهُ بِهَا کَانَتْ حَجَّتُهُ کَامِلَةً وَ کَانَ لِلَّذِی حَجَّ عَنْهُ مِثْلُ أَجْرِهِ إِنَّ اللَّهَ عَزَّ وَ جَلَّ وَاسِعٌ لِذَلِکَ</w:t>
      </w:r>
    </w:p>
    <w:p>
      <w:pPr>
        <w:pStyle w:val="BookText"/>
        <w:rPr/>
      </w:pPr>
      <w:r>
        <w:rPr>
          <w:rFonts w:ascii="IRNazanin" w:hAnsi="IRNazanin" w:eastAsia="IRNazanin"/>
          <w:color w:val="111111"/>
          <w:sz w:val="28"/>
          <w:sz w:val="28"/>
          <w:szCs w:val="28"/>
          <w:rtl w:val="true"/>
          <w:lang w:bidi="fa-IR"/>
        </w:rPr>
        <w:t>این حدیث عام است و شامل همة ذو القربی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إِبْرَاهِیمَ ع قَالَ سَأَلْتُهُ عَنِ الرَّجُلِ یَحُجُّ فَیَجْعَلُ حَجَّتَهُ وَ عُمْرَتَهُ أَوْ بَعْضَ طَوَافِهِ لِبَعْضِ أَهْلِهِ وَ هُوَ عَنْهُ غَائِبٌ بِبَلَدٍ آخَرَ قَالَ فَقُلْتُ فَیَنْقُصُ ذَلِکَ مِنْ أَجْرِهِ قَالَ لَا هِیَ لَهُ وَ لِصَاحِبِهِ وَ لَهُ أَجْرٌ سِوَی ذَلِکَ بِمَا وَصَلَ قُلْتُ وَ هُوَ مَیِّتٌ هَلْ یَدْخُلُ ذَلِکَ عَلَیْهِ قَالَ نَعَمْ حَتَّی یَکُونُ مَسْخُوطاً عَلَیْهِ فَیُغْفَرُ لَهُ أَوْ یَکُونُ مُضَیَّقاً عَلَیْهِ فَیُوَسَّعُ عَلَیْهِ فَقُلْتُ فَیَعْلَمُ هُوَ فِی مَکَانِهِ أَنَّ عَمَلَ ذَلِکَ لَحِقَهُ قَالَ نَعَمْ قُلْتُ وَ إِنْ کَانَ نَاصِبِیّاً یَنْفَعُهُ ذَلِکَ قَالَ نَعَمْ یُخَفَّفُ عَنْهُ</w:t>
      </w:r>
    </w:p>
    <w:p>
      <w:pPr>
        <w:pStyle w:val="BookText"/>
        <w:rPr/>
      </w:pPr>
      <w:r>
        <w:rPr>
          <w:rFonts w:ascii="Amiri" w:hAnsi="Amiri" w:eastAsia="Amiri" w:cs="Amiri"/>
          <w:color w:val="111111"/>
          <w:sz w:val="28"/>
          <w:sz w:val="28"/>
          <w:szCs w:val="28"/>
          <w:rtl w:val="true"/>
          <w:lang w:bidi="ar-SA"/>
        </w:rPr>
        <w:t>أَقُولُ تَقَدَّمَ تَخْصِیصُهُ بِالْأَبِ وَ یَحْتَمِلُ الْحَمْلَ عَلَی مَنْ لَا یُعْلَمُ أَنَّهُ نَاصِب</w:t>
      </w:r>
    </w:p>
    <w:p>
      <w:pPr>
        <w:pStyle w:val="BookText"/>
        <w:rPr/>
      </w:pPr>
      <w:r>
        <w:rPr>
          <w:rFonts w:ascii="IRNazanin" w:hAnsi="IRNazanin" w:eastAsia="IRNazanin"/>
          <w:color w:val="111111"/>
          <w:sz w:val="28"/>
          <w:sz w:val="28"/>
          <w:szCs w:val="28"/>
          <w:rtl w:val="true"/>
          <w:lang w:bidi="fa-IR"/>
        </w:rPr>
        <w:t>این حدیث معتبر است هر چند به دلیل تعدد نیازی به بررسی سند حدیث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مهم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داشتیم که نیابت از کافر ممکن نیست، زیرا قابلیت تقرب الی الله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ناصبی را حمل بر آن ناصبی که کافر نیست کرد، مثل منکر شیعه یا منکر بعض 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ظاهرا میتوان الغای خصوصیت کرد و از صله رحم به صله مؤمنان و دوستان و همسایگان هم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معصومان تنها یک روایت داریم و لذا سند آن را هم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الْحَسَنِ بْنِ عَلِیٍّ الْکُوفِیِّ عَنْ عَلِیِّ بْنِ مَهْزِیَارَ عَنْ مُوسَی بْنِ الْقَاسِمِ قَالَ قُلْتُ لِأَبِی جَعْفَرٍ الثَّانِی ع قَدْ أَرَدْتُ أَنْ أَطُوفَ عَنْکَ وَ عَنْ أَبِیکَ فَقِیلَ لِی إِنَّ الْأَوْصِیَاءَ لَا یُطَافُ عَنْهُمْ فَقَالَ بَلَی طُفْ مَا أَمْکَنَکَ فَإِنَّ ذَلِکَ جَائِزٌ ثُمَّ قُلْتُ لَهُ بَعْدَ ذَلِکَ بِثَلَاثِ سِنِینَ إِنِّی کُنْتُ اسْتَأْذَنْتُکَ فِی الطَّوَافِ عَنْکَ وَ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لِی فِی ذَلِکَ فَطُفْتُ عَنْکُمَا مَا شَاءَ اللَّهُ ثُمَّ وَقَعَ فِی قَلْبِی شَیْ‌ءٌ فَعَمِلْتُ بِهِ قَالَ وَ مَا هُوَ قُلْتُ طُفْتُ یَوْماً عَنْ رَسُولِ اللَّهِ ص فَقَالَ ثَلَاثَ مَرَّاتٍ صَلَّی اللَّهُ عَلَی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الْیَوْمَ الثَّانِیَ عَنْ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طُفْتُ الْیَوْمَ الثَّالِثَ عَنِ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عَنِ الْحُسَیْنِ ع وَ الْخَامِسَ عَنْ عَلِیِّ بْنِ الْحُسَیْنِ وَ الْیَوْمَ السَّادِسَ عَنْ أَبِی جَعْفَرٍ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السَّابِعَ عَنْ جَعْفَرِ بْنِ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الثَّامِنَ عَنْ أَبِیکَ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التَّاسِعَ عَنْ أَبِیکَ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الْیَوْمَ الْعَاشِرَ عَنْکَ یَا سَیِّدِی وَ هَؤُلَاءِ الَّذِینَ أَدِینُ اللَّهَ بِوَلَایَتِهِمْ فَقَالَ إِذاً وَ اللَّهِ تَدِینَ اللَّهَ بِالدِّینِ الَّذِی لَا یَقْبَلُ مِنَ الْعِبَادِ غَیْرَهُ فَقُلْتُ وَ رُبَّمَا طُفْتُ عَنْ أُمِّکَ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أَطُفْ فَقَالَ اسْتَکْثِرْ مِنْ هَذَا فَإِنَّهُ أَفْضَلُ مَا أَنْتَ عَامِلُهُ إِنْ شَاءَ اللَّه</w:t>
      </w:r>
    </w:p>
    <w:p>
      <w:pPr>
        <w:pStyle w:val="BookText"/>
        <w:rPr/>
      </w:pPr>
      <w:r>
        <w:rPr>
          <w:rFonts w:ascii="IRNazanin" w:hAnsi="IRNazanin" w:eastAsia="IRNazanin"/>
          <w:color w:val="111111"/>
          <w:sz w:val="28"/>
          <w:sz w:val="28"/>
          <w:szCs w:val="28"/>
          <w:rtl w:val="true"/>
          <w:lang w:bidi="fa-IR"/>
        </w:rPr>
        <w:t>در باره حسن بن علی کوفی که نام کامل او حسن بن علی بن عبدالله بن مغیره است گفتهاند که ثقه ثقه، علی بن مهزیار هم که معلوم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القاسم کتاب دارد، ابو جعفر ثانی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مربوط به طواف است و گفته اند الغای خصوصیت میکنیم و وقتی طواف مستحب باشد حج هم برای معصومان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فرع اول در استحباب حج برای غیر، قید عدم حضور در مکه آمده بود که سه روایت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p>
    <w:p>
      <w:pPr>
        <w:pStyle w:val="BookText"/>
        <w:rPr/>
      </w:pPr>
      <w:r>
        <w:rPr>
          <w:rFonts w:eastAsia="Amiri" w:cs="Amiri" w:ascii="Amiri" w:hAnsi="Amiri"/>
          <w:color w:val="111111"/>
          <w:sz w:val="28"/>
          <w:szCs w:val="28"/>
          <w:lang w:bidi="ar-SA"/>
        </w:rPr>
        <w:t>14596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أَحْمَدَ بْنِ یَحْیَی عَنْ مُحَمَّدِ بْنِ عِیسَی عَنْ عَبْدِ الرَّحْمَنِ بْنِ أَبِی نَجْرَانَ عَمَّنْ حَدَّثَهُ عَنْ أَبِی عَبْدِ اللَّهِ ع قَالَ قُلْتُ لَهُ الرَّجُلُ یَطُوفُ عَنِ الرَّجُلِ وَ هُمَا مُقِیمَانِ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وَ لَکِنْ یَطُوفُ عَنِ الرَّجُلِ وَ هُوَ غَائِبٌ عَنْ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 کَمْ مِقْدَارُ الْغَیْبَةِ قَالَ عَشَرَةُ أَمْیَالٍ</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إِسْمَاعِیلَ بْنِ عَبْدِ الْخَالِقِ قَالَ کُنْتُ إِلَی جَنْبِ أَبِی عَبْدِ اللَّهِ ع وَ عِنْدَهُ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ابْنُهُ الَّذِی یَلِیهِ فَقَالَ لَهُ رَجُلٌ أَصْلَحَکَ اللَّهُ یَطُوفُ الرَّجُلُ عَنِ الرَّجُلِ وَ هُوَ مُقِیمٌ بِمَکَّةَ لَیْسَ بِهِ عِلَّةٌ فَقَالَ لَا لَوْ کَانَ ذَلِکَ یَجُوزُ لَأَمَرْتُ ابْنِی فُلَاناً فَطَافَ عَنِّی سَمَّی الْأَصْغَرَ وَ هُمَا یَسْمَعَانِ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ربطی به موضوع ندارد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یَحْیَی الْأَزْرَقِ أَنَّهُ سَأَلَ أَبَا عَبْدِ اللَّهِ ع عَنِ الرَّجُلِ یَصْلُحُ لَهُ أَنْ یَطُوفَ عَنْ أَقَارِبِهِ فَقَالَ إِذَا قَضَی مَنَاسِکَ الْحَجِّ فَلْیَصْنَعْ مَا شَاءَ</w:t>
      </w:r>
    </w:p>
    <w:p>
      <w:pPr>
        <w:pStyle w:val="BookText"/>
        <w:rPr/>
      </w:pPr>
      <w:r>
        <w:rPr>
          <w:rFonts w:ascii="IRNazanin" w:hAnsi="IRNazanin" w:eastAsia="IRNazanin"/>
          <w:color w:val="111111"/>
          <w:sz w:val="28"/>
          <w:sz w:val="28"/>
          <w:szCs w:val="28"/>
          <w:rtl w:val="true"/>
          <w:lang w:bidi="fa-IR"/>
        </w:rPr>
        <w:t>ما از این روایت که شرط عدم حضور را مطرح میکند جواز حج ندبی برای حاضر معذور را هم برداشت می کنیم از طریق الغای خصوصیت، ملاک این است که او دستش نمی رسد و نباید تعبد خشک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دیگر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این که عبادت مستحب برای دیگری که هم شامل طواف و حج و صوم و صیام است دو نوع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قصد نیابت که خودش را جای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اهدای ثواب است که به نیت خودش انجام می دهد و سپس ثواب آن را تقدیم فرد مورد نظر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هر دو برداشت می شود، برخی دارد عنه و برخی دیگر دارد که یجعله له که این بعد از عمل است و دیگر نیابت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گوییم هر دو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دارای مدرک است و با هم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رساله عملیه ما آمده است که نمیتوان در عبادات نائب فرد دیگری شد، ولی فتوای ما نسبت به آن چه در رساله هست فرق کرده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مفهوم عبادت برای غیر است، زیرا عبادت برای پرورش روح و تقویت فضائل اخلاقی و قرب الی الله است و لعلکم تتقون، روزه برای دیگری چگونه میتواند این هدف را محقق سازد</w:t>
      </w:r>
      <w:r>
        <w:rPr>
          <w:rFonts w:eastAsia="IRNazanin" w:cs="IRNazanin"/>
          <w:color w:val="111111"/>
          <w:sz w:val="28"/>
          <w:szCs w:val="28"/>
          <w:rtl w:val="true"/>
          <w:lang w:bidi="fa-IR"/>
        </w:rPr>
        <w:t>.</w:t>
      </w:r>
      <w:bookmarkStart w:id="16" w:name="pg4464_36721"/>
    </w:p>
    <w:p>
      <w:pPr>
        <w:pStyle w:val="BookText"/>
        <w:rPr/>
      </w:pPr>
      <w:bookmarkEnd w:id="16"/>
      <w:r>
        <w:rPr>
          <w:rFonts w:ascii="IRNazanin" w:hAnsi="IRNazanin" w:eastAsia="IRNazanin"/>
          <w:color w:val="111111"/>
          <w:sz w:val="28"/>
          <w:sz w:val="28"/>
          <w:szCs w:val="28"/>
          <w:rtl w:val="true"/>
          <w:lang w:bidi="fa-IR"/>
        </w:rPr>
        <w:t xml:space="preserve">این با آیه ان الله و ملائکته یصلون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زیرا درود فرستادن نوعی دعاست و بحث ما در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عبادات دو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همان پرورش روح است</w:t>
      </w:r>
    </w:p>
    <w:p>
      <w:pPr>
        <w:pStyle w:val="BookText"/>
        <w:rPr/>
      </w:pPr>
      <w:r>
        <w:rPr>
          <w:rFonts w:ascii="IRNazanin" w:hAnsi="IRNazanin" w:eastAsia="IRNazanin"/>
          <w:color w:val="111111"/>
          <w:sz w:val="28"/>
          <w:sz w:val="28"/>
          <w:szCs w:val="28"/>
          <w:rtl w:val="true"/>
          <w:lang w:bidi="fa-IR"/>
        </w:rPr>
        <w:t>و دیگری ثوابی است که خداوند به انسان می دهد و در نیابت این ثواب را به دیگری منتقل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فردی وصیت کرد انبار خرمای او را صدقه بدهند و پیامبر پس از مرگش این کار را کرد و آخرین دانه خرما را که خرمایی کوچک و پوسیده بود را برداشت و فرمود اگر این را خودش صدق داده بود بهتر از این بود که همه خرماها را ما به جای او صدقه بدهیم</w:t>
      </w:r>
      <w:r>
        <w:rPr>
          <w:rFonts w:eastAsia="IRNazanin" w:cs="IRNazanin"/>
          <w:color w:val="111111"/>
          <w:sz w:val="28"/>
          <w:szCs w:val="28"/>
          <w:rtl w:val="true"/>
          <w:lang w:bidi="fa-IR"/>
        </w:rPr>
        <w:t>.</w:t>
      </w:r>
    </w:p>
    <w:p>
      <w:pPr>
        <w:pStyle w:val="Heading2"/>
        <w:numPr>
          <w:ilvl w:val="1"/>
          <w:numId w:val="1"/>
        </w:numPr>
        <w:rPr/>
      </w:pPr>
      <w:bookmarkStart w:id="17" w:name="__RefHeading___Toc318246_3644566090"/>
      <w:bookmarkStart w:id="18" w:name="_Toc6"/>
      <w:bookmarkEnd w:id="17"/>
      <w:r>
        <w:rPr>
          <w:rtl w:val="true"/>
        </w:rPr>
        <w:t xml:space="preserve">متن درس خارج فقه حضرت آیت‌الله مکارم شیرازی </w:t>
      </w:r>
      <w:r>
        <w:rPr>
          <w:rtl w:val="true"/>
        </w:rPr>
        <w:t xml:space="preserve">- </w:t>
      </w:r>
      <w:r>
        <w:rPr>
          <w:rtl w:val="true"/>
        </w:rPr>
        <w:t xml:space="preserve">چهارشنبه </w:t>
      </w:r>
      <w:r>
        <w:rPr/>
        <w:t>8</w:t>
      </w:r>
      <w:r>
        <w:rPr>
          <w:rtl w:val="true"/>
        </w:rPr>
        <w:t xml:space="preserve"> </w:t>
      </w:r>
      <w:r>
        <w:rPr>
          <w:rtl w:val="true"/>
        </w:rPr>
        <w:t xml:space="preserve">مهر ماه </w:t>
      </w:r>
      <w:r>
        <w:rPr/>
        <w:t>88/07/08</w:t>
      </w:r>
      <w:bookmarkEnd w:id="18"/>
    </w:p>
    <w:p>
      <w:pPr>
        <w:pStyle w:val="BookText"/>
        <w:rPr/>
      </w:pPr>
      <w:r>
        <w:rPr>
          <w:rFonts w:ascii="IRNazanin" w:hAnsi="IRNazanin" w:eastAsia="IRNazanin"/>
          <w:color w:val="111111"/>
          <w:sz w:val="28"/>
          <w:sz w:val="28"/>
          <w:szCs w:val="28"/>
          <w:rtl w:val="true"/>
          <w:lang w:bidi="fa-IR"/>
        </w:rPr>
        <w:t xml:space="preserve">پیش از این هم به تفصیل در باره جواز نیابت عن الغیر ذیل 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صحبت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که 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 مربوط به استحباب احجاج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إحجاج الغیر استطاع أم لا،</w:t>
      </w:r>
    </w:p>
    <w:p>
      <w:pPr>
        <w:pStyle w:val="BookText"/>
        <w:rPr/>
      </w:pPr>
      <w:r>
        <w:rPr>
          <w:rFonts w:ascii="IRNazanin" w:hAnsi="IRNazanin" w:eastAsia="IRNazanin"/>
          <w:color w:val="111111"/>
          <w:sz w:val="28"/>
          <w:sz w:val="28"/>
          <w:szCs w:val="28"/>
          <w:rtl w:val="true"/>
          <w:lang w:bidi="fa-IR"/>
        </w:rPr>
        <w:t>منظور از احجاج چیست؟ حج نیابی است یا فرستادن دیگری به حج برای خودش است؟ معلوم است که دومی است، زیرا اولی را استنابه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احجاج همان حج بذلی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هم متعرض نشده 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مدرک یک دلیل عام داریم و تعدادی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 آن یعنی صغری این است که حج عمل خیر است و تعاونوا علی البر و التقوی هم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بودن حج مستحبی را قبلاً اثبات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احجاج الزاما به معنای احجاج برای حج مستحبی نیست، بلکه حج واجب را هم شامل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چند روایت هم در اینجا داریم،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الْخِصَالِ وَ فِی عُیُونِ الْأَخْبَارِ عَنْ أَبِیهِ عَنْ أَحْمَدَ بْنِ إِدْرِیسَ عَنْ مُحَمَّدِ بْنِ أَحْمَدَ بْنِ یَحْیَی عَنْ سَلَمَةَ بْنِ الْخَطَّابِ عَنْ أَحْمَدَ بْنِ عَلِیٍّ عَنِ الْحَسَنِ بْنِ عَلِیٍّ الدَّیْلَمِیِّ مَوْلَی الرِّضَا ع قَالَ سَمِعْتُ الرِّضَا ع یَقُولُ مَنْ حَجَّ بِثَلَاثَةٍ مِنَ الْمُؤْمِنِینَ فَقَدِ اشْتَرَی نَفْسَهُ مِنَ اللَّهِ عَزَّ وَ جَلَّ بِالثَّمَنِ وَ لَمْ یَسْأَلْهُ مِنْ أَیْنَ اکْتَسَبَ مَالَهُ مِنْ حَلَالٍ أَوْ حَرَامٍ وَ رَوَاهُ فِی الْفَقِیهِ مُرْسَلًا قَالَ الصَّدُوقُ یَعْنِی لَمْ یَسْأَلْ عَمَّا وَقَعَ فِی مَالِهِ مِنَ الشُّبْهَةِ وَ یُرْضِی عَنْهُ خُصَمَاءَهُ بِالْعِوَضِ أَقُولُ وَ تَقَدَّمَ مَا یَدُلُّ عَلَی ذَلِکَ وَ یَأْتِی مَا یَدُلُّ عَلَیْه</w:t>
      </w:r>
    </w:p>
    <w:p>
      <w:pPr>
        <w:pStyle w:val="BookText"/>
        <w:rPr/>
      </w:pPr>
      <w:r>
        <w:rPr>
          <w:rFonts w:ascii="IRNazanin" w:hAnsi="IRNazanin" w:eastAsia="IRNazanin"/>
          <w:color w:val="111111"/>
          <w:sz w:val="28"/>
          <w:sz w:val="28"/>
          <w:szCs w:val="28"/>
          <w:rtl w:val="true"/>
          <w:lang w:bidi="fa-IR"/>
        </w:rPr>
        <w:t>مولی یعنی خادم یا یکی از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باء در بثلاثه باء تعدیه است یعنی احجاج کردن سه نفر، ذیل آن هم که می گوید خداوند از او نمی پرسد که اموالش را از راه حلال به دست آورده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دیگر مسلمات ما سازگار نیست، زیرا انما یتقبل الله من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باید حمل بر مواردی کرد که بگوییم انسان متوجه نبوده که مال حرام دارد یا مال شبهه داری باشد مانند شبهات بدویه که به حد علم اجمالی نرسیده باشد و مانع تصرف نباشد مانند هدیهای که برای انسان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هم قابل بحث است و متظافر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p>
    <w:p>
      <w:pPr>
        <w:pStyle w:val="BookText"/>
        <w:rPr/>
      </w:pPr>
      <w:r>
        <w:rPr>
          <w:rFonts w:eastAsia="Amiri" w:cs="Amiri" w:ascii="Amiri" w:hAnsi="Amiri"/>
          <w:color w:val="111111"/>
          <w:sz w:val="28"/>
          <w:szCs w:val="28"/>
          <w:lang w:bidi="ar-SA"/>
        </w:rPr>
        <w:t>14447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بْنِ عِیسَی عَنْ یَحْیَی بْنِ عُمَرَ بْنِ کُلَیْعٍ عَنْ إِسْحَاقَ بْنِ عَمَّارٍ قَالَ قُلْتُ لِأَبِی عَبْدِ اللَّهِ ع إِنِّی قَدْ وَطَّنْتُ نَفْسِی عَلَی لُزُومِ الْحَجِّ کُلَّ عَامٍ بِنَفْسِی أَوْ بِرَجُلٍ مِنْ أَهْلِ بَیْتِی بِمَالِی فَقَالَ وَ قَدْ عَزَمْتَ عَلَی ذَلِکَ قَالَ فَقُلْتُ نَعَمْ قَالَ فَإِنْ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فَأَیْقِنْ بِکَثْرَةِ الْمَالِ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بِکَثْرَةِ الْمَالِ وَ الْبَنِینَ</w:t>
      </w:r>
    </w:p>
    <w:p>
      <w:pPr>
        <w:pStyle w:val="BookText"/>
        <w:rPr/>
      </w:pPr>
      <w:r>
        <w:rPr>
          <w:rFonts w:ascii="IRNazanin" w:hAnsi="IRNazanin" w:eastAsia="IRNazanin"/>
          <w:color w:val="111111"/>
          <w:sz w:val="28"/>
          <w:sz w:val="28"/>
          <w:szCs w:val="28"/>
          <w:rtl w:val="true"/>
          <w:lang w:bidi="fa-IR"/>
        </w:rPr>
        <w:t xml:space="preserve">روایت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در مباحث سال قبل ذکر کردیم که به موجب علی بن یقطین همه ساله سیصد نفر را برای نیابت به حج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که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إعطاء الزکاة لمن لا یستطیع الحج لیحج بها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کلی این فرع این است که یکی از مصارف زکات فی سبیل الله است و حج هم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فقهاء هر کار خیری را فی سبیل الله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بحث زکات به اینجا رسیدیم که هر کار خیری فی سبیل الله نیست، کار خیر دینی فی سبیل الله است، مانند ساخت مسجد و مدرسة دینی و چاپ کتاب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ساختن و مانند آن هم وقتی فی سبیل الله است که رنگ و بوی دینی داشته باشد و این شامل ما نحن فیه می شود، زیرا حج از مصادیق کار مذهبی به شمار میرود</w:t>
      </w:r>
      <w:r>
        <w:rPr>
          <w:rFonts w:eastAsia="IRNazanin" w:cs="IRNazanin"/>
          <w:color w:val="111111"/>
          <w:sz w:val="28"/>
          <w:szCs w:val="28"/>
          <w:rtl w:val="true"/>
          <w:lang w:bidi="fa-IR"/>
        </w:rPr>
        <w:t>.</w:t>
      </w:r>
      <w:bookmarkStart w:id="19" w:name="pg4464_36724"/>
    </w:p>
    <w:p>
      <w:pPr>
        <w:pStyle w:val="BookText"/>
        <w:rPr/>
      </w:pPr>
      <w:bookmarkEnd w:id="19"/>
      <w:r>
        <w:rPr>
          <w:rFonts w:eastAsia="Times New Roman" w:cs="Times New Roman" w:ascii="Times New Roman" w:hAnsi="Times New Roman"/>
          <w:color w:val="111111"/>
          <w:sz w:val="28"/>
          <w:szCs w:val="28"/>
          <w:lang w:val="en-US" w:bidi="en-US"/>
        </w:rPr>
        <w:t>s</w:t>
      </w:r>
    </w:p>
    <w:p>
      <w:pPr>
        <w:pStyle w:val="Heading2"/>
        <w:numPr>
          <w:ilvl w:val="1"/>
          <w:numId w:val="1"/>
        </w:numPr>
        <w:rPr/>
      </w:pPr>
      <w:bookmarkStart w:id="20" w:name="__RefHeading___Toc318248_3644566090"/>
      <w:bookmarkStart w:id="21" w:name="_Toc7"/>
      <w:bookmarkEnd w:id="20"/>
      <w:r>
        <w:rPr>
          <w:rtl w:val="true"/>
        </w:rPr>
        <w:t xml:space="preserve">متن درس خارج فقه حضرت آیت‌الله مکارم شیرازی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21"/>
    </w:p>
    <w:p>
      <w:pPr>
        <w:pStyle w:val="BookText"/>
        <w:rPr/>
      </w:pPr>
      <w:r>
        <w:rPr>
          <w:rFonts w:ascii="IRNazanin" w:hAnsi="IRNazanin" w:eastAsia="IRNazanin"/>
          <w:color w:val="111111"/>
          <w:sz w:val="28"/>
          <w:sz w:val="28"/>
          <w:szCs w:val="28"/>
          <w:rtl w:val="true"/>
          <w:lang w:bidi="fa-IR"/>
        </w:rPr>
        <w:t xml:space="preserve">فرع سوم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جواز اعطای زکات به کسی که مستطیع 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میشود توسعه داد تا به فردی که حج واجب را قبلا انجام داده و اکنون می خواهد حج مستحب انجام دهد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بررسی عمومات ادلة زکات است و دومی روایات خاصة متعددی که در اینجا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عموم همان عموم سبیل الله است، که از مصارف زکات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اینجا در باره معنی سبیل الله سه نظریه وجود دارد که فقهاء در مبحث زکات آن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سبل الخیر من المصالحه العامه و الخاصه الدینیه و الدنیویه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خلاصهای از نظر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با سبیل الله میتوان خرج مسجد و حل اختلاف دو همسر و مانند آن را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سبیل الله این قدر وسیع بدانیم شامل حج واجب و مستحبی هم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مصالح عامه مسلمین بدون فرق بین مصالح دینی و دنیوی کبناء القناطر و اصلاح الشوارع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امام و مرحوم خوئی در حاشیة عروه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را قائل شدیم، در مانحن فیه بعضی جاها می توان زکات را داد و برخی جاها نمی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رفتن به حج باعث آبروی مسلمین شود و از مصادیق مصالح عامه مسلمین باشد، می شود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عاشق رفتن به حج هستم این یک مصلحت عمومی نیست و کلام امام و مرحوم خوئی این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عامه ولی دینی مردم، یعنی دو قید برای سبیل الله در نظر گرفته شود، مانند ساختن مدرسه دینی و جهاد با اعدا و اعزام مبلغان دینی و مانند آن، این مبنای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دلیل برای این مدعا در بحث زکات آوردهایم که فشرده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اطلاق، یعنی در ادله زکات چنین اطلاقی که شامل مصارف شخصی هم بشود برای سبیل الله وجود ندارد، خود مفهوم سبیل الله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فرع بر علم است و در اینجا خود سبیل الله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سبیل الله زیاد به کار رفته است، بسیاری از آنها در باره جهاد است که محدود می شود به سبیل دین و دیگر موارد را در 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یصدون عن سبیل الله هم یعنی یصدون عن سبیل الدین مانند دعوت به اسلام و پیشرفت مسلمین در عالم، نه هر کار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استعمال سبب انصراف است به این که مراد از سبیل الله، سبیل دین است یا لااقل مانع اطلاق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عام از سبیل الله که شامل هر کار خیری بشود، دیگر مقابل ندارد، زیرا همه دیگر مصادیق مصارف زکات مانند فقراء و مساکین و بدهکاران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خاص بعد از عام اشکالی ندارد ولی قرینه می خواهد و خلاف ظاهر است و به همین دلیل هم ما در باره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مبارکة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ذلِکُمْ فِسْقٌ الْیَوْمَ یَئِسَ الَّذینَ کَفَرُوا مِنْ دینِکُمْ فَلا تَخْشَوْهُمْ وَ اخْشَوْنِ الْیَوْمَ أَکْمَلْتُ لَکُمْ دینَکُمْ وَ أَتْمَمْتُ عَلَیْکُمْ نِعْمَتی وَ رَضیتُ لَکُمُ الْإِسْلامَ دیناً فَمَنِ اضْطُرَّ فی مَخْمَصَةٍ غَیْرَ مُتَجانِفٍ لِإِثْمٍ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میته می گوییم مراد حیوانی که ذبح غیرشرعی شده باشد نیست، لذا ما ذبیحه کفار را نجس نمی دانیم بلکه حرام می دانیم، لذا چرم خارجی و مانند آن نجس نیست، زیرا قرآن آن را مقابل موقوذه و مانند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قرآن تعدد است مگر این که با قرینه اثبات شود این ذکر خاص بعد از عام است و تعدد آن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زکات هم ظاهر این است که هشت مورد جدا از هم است و ذکر خاص بعد از عام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دارد باید اثبات کند ما حتی اگر شک کردیم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شد، ببینیم تکلیف حج چیست؟</w:t>
      </w:r>
    </w:p>
    <w:p>
      <w:pPr>
        <w:pStyle w:val="BookText"/>
        <w:rPr/>
      </w:pPr>
      <w:r>
        <w:rPr>
          <w:rFonts w:ascii="IRNazanin" w:hAnsi="IRNazanin" w:eastAsia="IRNazanin"/>
          <w:color w:val="111111"/>
          <w:sz w:val="28"/>
          <w:sz w:val="28"/>
          <w:szCs w:val="28"/>
          <w:rtl w:val="true"/>
          <w:lang w:bidi="fa-IR"/>
        </w:rPr>
        <w:t>حج هم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خانه خدا خالی است یا همراهی یک عالم بزرگوار ولو برای تعظیم شعائر لازم به نظر می رسد، در اینجاها می توان آن را یک مصلحت عمومی دینی دانست و برای رفتن مردم به حج زکات داد،</w:t>
      </w:r>
    </w:p>
    <w:p>
      <w:pPr>
        <w:pStyle w:val="BookText"/>
        <w:rPr/>
      </w:pPr>
      <w:r>
        <w:rPr>
          <w:rFonts w:ascii="IRNazanin" w:hAnsi="IRNazanin" w:eastAsia="IRNazanin"/>
          <w:color w:val="111111"/>
          <w:sz w:val="28"/>
          <w:sz w:val="28"/>
          <w:szCs w:val="28"/>
          <w:rtl w:val="true"/>
          <w:lang w:bidi="fa-IR"/>
        </w:rPr>
        <w:t>ولی گاه یک نفر دلش برای مکه لک زده که این دیگر مصلحت عمومی نیست که زکات بدهیم چنین فردی به مکه برود، به ویژه در زماننا حاضر که مستطیع مکلف به خاطر کثرت حجگزار نمیتواند به موقع حجش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مدرک حکم به اعتبار دلیل عام این بود و 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چهار روایت در این زمینه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یَقْطِینٍ أَنَّهُ قَالَ لِأَبِی الْحَسَنِ الْأَوَّلِ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عِنْدِی الْمَالُ مِنَ الزَّکَاةِ أَ فَأُحِجُّ بِهِ مَوَالِیَّ وَ أَقَارِبِی قَالَ نَعَمْ لَا بَأْسَ</w:t>
      </w:r>
    </w:p>
    <w:p>
      <w:pPr>
        <w:pStyle w:val="BookText"/>
        <w:rPr/>
      </w:pPr>
      <w:r>
        <w:rPr>
          <w:rFonts w:ascii="IRNazanin" w:hAnsi="IRNazanin" w:eastAsia="IRNazanin"/>
          <w:color w:val="111111"/>
          <w:sz w:val="28"/>
          <w:sz w:val="28"/>
          <w:szCs w:val="28"/>
          <w:rtl w:val="true"/>
          <w:lang w:bidi="fa-IR"/>
        </w:rPr>
        <w:t>علی بن یقطین که ثقه است و سند صدوق به او هم آن گونه که در آخر جامع الرواه آمده است،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مُسْلِمٍ أَنَّهُ سَأَلَ أَبَا عَبْدِ اللَّهِ ع عَنِ الصَّرُورَةِ أَ یَحُجُّ مِنَ الزَّکَاةِ قَالَ نَعَمْ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صدوق به محمد بن مسلم دو رجل مجهول الحال دارد، پس سند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دوم آن حریز عن محمد بن مسلم است که طریق صدوق به حریز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بْنِ رَزِینٍ عَنْ مُحَمَّدِ بْنِ مُسْلِمٍ عَنْ أَبِی عَبْدِ اللَّهِ ع قَالَ سَأَلَ رَجُلٌ أَبَا عَبْدِ اللَّهِ ع وَ أَنَا جَالِسٌ فَقَالَ إِنِّی أُعْطَی مِنَ الزَّکَاةِ فَأَجْمَعُهُ حَتَّی أَحُجَّ بِهِ قَالَ نَعَمْ یَأْجُرُ اللَّهُ مَنْ یُعْطِیکَ</w:t>
      </w:r>
    </w:p>
    <w:p>
      <w:pPr>
        <w:pStyle w:val="BookText"/>
        <w:rPr/>
      </w:pPr>
      <w:r>
        <w:rPr>
          <w:rFonts w:ascii="IRNazanin" w:hAnsi="IRNazanin" w:eastAsia="IRNazanin"/>
          <w:color w:val="111111"/>
          <w:sz w:val="28"/>
          <w:sz w:val="28"/>
          <w:szCs w:val="28"/>
          <w:rtl w:val="true"/>
          <w:lang w:bidi="fa-IR"/>
        </w:rPr>
        <w:t>علی بن حکم سه نفرند، آن که معتبر است علی بن حکم کوفی است، به قرینه احمد بن محمد که قبل از او روایت کرده است، علاء بن رزین و محمد بن مسلم از بزرگانند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نَوَادِرِ أَحْمَدَ بْنِ مُحَمَّدِ بْنِ أَبِی نَصْرٍ الْبَزَنْطِیِّ عَنْ جَمِیلٍ عَنْ أَبِی عَبْدِ اللَّهِ ع قَالَ سَأَلْتُهُ عَنِ الصَّرُورَةِ أَ یُحِجُّهُ الرَّجُلُ مِنَ الزَّکَاةِ قَالَ نَعَمْ</w:t>
      </w:r>
    </w:p>
    <w:p>
      <w:pPr>
        <w:pStyle w:val="BookText"/>
        <w:rPr/>
      </w:pPr>
      <w:r>
        <w:rPr>
          <w:rFonts w:ascii="IRNazanin" w:hAnsi="IRNazanin" w:eastAsia="IRNazanin"/>
          <w:color w:val="111111"/>
          <w:sz w:val="28"/>
          <w:sz w:val="28"/>
          <w:szCs w:val="28"/>
          <w:rtl w:val="true"/>
          <w:lang w:bidi="fa-IR"/>
        </w:rPr>
        <w:t>نوادر بزنطی نزد ابن ادریس بوده، جمیل هم که معلوم است و محل بحث نیست، البته بعید است که بزنطی بتواند از جمیل نقل کند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ذیل روایت، صاحب وسائل اینگونه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عَلِیُّ بْنُ جَعْفَرٍ فِی کِتَابِهِ عَنْ أَخِیهِ مِثْلَهُ أَقُولُ وَ تَقَدَّمَ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علی بن جعفر از برادرش موسی بن جعفر هم همین را نقل کرده باشد، مشکل سند حل می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این حکم شامل زمان ما هم میشود که زکات بدهیم تا دیگران به حج بروند؟</w:t>
      </w:r>
      <w:bookmarkStart w:id="22" w:name="pg4464_36728"/>
    </w:p>
    <w:p>
      <w:pPr>
        <w:pStyle w:val="BookText"/>
        <w:rPr/>
      </w:pPr>
      <w:bookmarkEnd w:id="22"/>
      <w:r>
        <w:rPr>
          <w:rFonts w:ascii="IRNazanin" w:hAnsi="IRNazanin" w:eastAsia="IRNazanin"/>
          <w:color w:val="111111"/>
          <w:sz w:val="28"/>
          <w:sz w:val="28"/>
          <w:szCs w:val="28"/>
          <w:rtl w:val="true"/>
          <w:lang w:bidi="fa-IR"/>
        </w:rPr>
        <w:t>در زمان ما که مستطعیان در نوبت چندین ساله ماندهاند و مستحقان زیادی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بعید است به قرینه روایت ابو حنیفه که به تازگی خواندیم و بر اساس آن، اینگونه هزینه کردنها ربطی به زمان ما ندارد و مربوط به همان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این روایت اصلاً اطلاق ندارد نه این که به حکم ثانوی چنین بگوییم</w:t>
      </w:r>
      <w:r>
        <w:rPr>
          <w:rFonts w:eastAsia="IRNazanin" w:cs="IRNazanin"/>
          <w:color w:val="111111"/>
          <w:sz w:val="28"/>
          <w:szCs w:val="28"/>
          <w:rtl w:val="true"/>
          <w:lang w:bidi="fa-IR"/>
        </w:rPr>
        <w:t>.</w:t>
      </w:r>
    </w:p>
    <w:p>
      <w:pPr>
        <w:pStyle w:val="Heading2"/>
        <w:numPr>
          <w:ilvl w:val="1"/>
          <w:numId w:val="1"/>
        </w:numPr>
        <w:rPr/>
      </w:pPr>
      <w:bookmarkStart w:id="23" w:name="__RefHeading___Toc318250_3644566090"/>
      <w:bookmarkStart w:id="24" w:name="_Toc8"/>
      <w:bookmarkEnd w:id="23"/>
      <w:r>
        <w:rPr>
          <w:rtl w:val="true"/>
        </w:rPr>
        <w:t xml:space="preserve">متن درس خارج فقه حضرت آیت‌الله مکارم شیرازی </w:t>
      </w:r>
      <w:r>
        <w:rPr>
          <w:rtl w:val="true"/>
        </w:rPr>
        <w:t xml:space="preserve">- </w:t>
      </w:r>
      <w:r>
        <w:rPr>
          <w:rtl w:val="true"/>
        </w:rPr>
        <w:t xml:space="preserve">یکشنبه </w:t>
      </w:r>
      <w:r>
        <w:rPr/>
        <w:t>12</w:t>
      </w:r>
      <w:r>
        <w:rPr>
          <w:rtl w:val="true"/>
        </w:rPr>
        <w:t xml:space="preserve"> </w:t>
      </w:r>
      <w:r>
        <w:rPr>
          <w:rtl w:val="true"/>
        </w:rPr>
        <w:t xml:space="preserve">مهر ماه </w:t>
      </w:r>
      <w:r>
        <w:rPr/>
        <w:t>88/07/12</w:t>
      </w:r>
      <w:bookmarkEnd w:id="24"/>
    </w:p>
    <w:p>
      <w:pPr>
        <w:pStyle w:val="BookText"/>
        <w:rPr/>
      </w:pPr>
      <w:r>
        <w:rPr>
          <w:rFonts w:ascii="IRNazanin" w:hAnsi="IRNazanin" w:eastAsia="IRNazanin"/>
          <w:color w:val="111111"/>
          <w:sz w:val="28"/>
          <w:sz w:val="28"/>
          <w:szCs w:val="28"/>
          <w:rtl w:val="true"/>
          <w:lang w:bidi="fa-IR"/>
        </w:rPr>
        <w:t xml:space="preserve">فرع سوم مسألة دوم یعنی جواز اعطای زکات برای انجام حج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این باب مربوط به حج مستحبی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قواعد به مشکل خورد ولی روایات آن را در بر می گرفت ولی گفتیم شامل زمان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هم در مستدرک است در سه باب از ابواب مستحقین زکات، یعنی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مستدرک</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کِتَابُ عَاصِمِ بْنِ حُمَیْدٍ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عُمَرَ شَیْخٌ مِنْ أَصْحَابِنَا سَأَلَ عِیسَی بْنَ أَعْیَنَ وَ هُوَ مُحْتَاجٌ قَالَ فَقَالَ لَهُ عِیسَی أَمَا إِنَّ عِنْدِی شَیْئاً مِنَ الزَّکَاةِ وَ لَا أُعْطِیکَ مِنْهَا شَیْئاً قَالَ فَقَالَ لَهُ لِمَ قَالَ لِأَنِّی رَأَیْتُکَ اشْتَرَیْتَ تَمْراً وَ اشْتَرَیْتَ لَحْماً قَالَ إِنَّمَا رَبِحْتُ دِرْهَماً فَاشْتَرَیْتُ بِهِ أَرْبَعِینَ تَمْراً وَ بِدَانِقٍ لَحْماً وَ رَجَعْتُ بِدَانِقَیْنِ لِحَاجَةٍ قَالَ فَوَضَعَ أَبُو عَبْدِ اللَّهِ ع یَدَهُ عَلَی جَبْهَتِهِ قَالَ ثُمَّ رَفَعَ رَأْسَهُ فَقَالَ إِنَّ اللَّهَ عَزَّ وَ جَلَّ نَظَرَ فِی أَمْوَالِ الْأَغْنِیَاءِ وَ نَظَرَ فِی الْفُقَرَاءِ فَجَعَلَ فِی أَمْوَالِ الْأَغْنِیَاءِ مَا یَکْتَفِی بِهِ الْفُقَرَاءُ وَ لَوْ لَمْ یَکْفِهِمْ لَزَادَهُمْ بَلَی فَلْیُعْطِهِ مَا یَأْکُلُ وَ یَشْرَبُ وَ یَکْتَسِی وَ یَتَزَوَّجُ وَ یَصَّدَّقُ وَ یَحُجُ</w:t>
      </w:r>
    </w:p>
    <w:p>
      <w:pPr>
        <w:pStyle w:val="BookText"/>
        <w:rPr/>
      </w:pPr>
      <w:r>
        <w:rPr>
          <w:rFonts w:ascii="IRNazanin" w:hAnsi="IRNazanin" w:eastAsia="IRNazanin"/>
          <w:color w:val="111111"/>
          <w:sz w:val="28"/>
          <w:sz w:val="28"/>
          <w:szCs w:val="28"/>
          <w:rtl w:val="true"/>
          <w:lang w:bidi="fa-IR"/>
        </w:rPr>
        <w:t>حدیث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شرع به اندازه اکل و شرب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از اموال اغنیاء می گیرد و به فقراء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مسائل شخصی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چگونگی عطف که با واو است نه ثم ترتیب را نمی توان فهمید زیرا واو برای مطلق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حدیث هر سه مرسل و بر خلاف مستفاد از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مستدرک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جَعْفَرِ بْنِ مُحَمَّدٍ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یُعْطَی الْمُؤْمِنُ مِنَ الزَّکَاةِ مَا یَأْکُلُ مِنْهُ وَ یَشْرَبُ وَ یَکْتَسِی وَ یَتَزَوَّجُ وَ یَحُجُّ وَ یَتَصَدَّقُ وَ یُوفِی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کِتَابِ عَاصِمِ بْنِ حُمَیْدٍ،</w:t>
      </w:r>
    </w:p>
    <w:p>
      <w:pPr>
        <w:pStyle w:val="BookText"/>
        <w:rPr/>
      </w:pPr>
      <w:r>
        <w:rPr>
          <w:rFonts w:ascii="IRNazanin" w:hAnsi="IRNazanin" w:eastAsia="IRNazanin"/>
          <w:color w:val="111111"/>
          <w:sz w:val="28"/>
          <w:sz w:val="28"/>
          <w:szCs w:val="28"/>
          <w:rtl w:val="true"/>
          <w:lang w:bidi="fa-IR"/>
        </w:rPr>
        <w:t>اینها هم مصادیق خاص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مانند دعائم الاسلام حتماً نزد صاحب وسائل هم بوده است و شاید علت این که از آن نقل نکرده است، شاید به خاطر این است که آن را معتبر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که عیناً همانند روایت قبلی عاصم بن حمید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 مستدرک که باز هم عین همان روایت دعائم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هم از وسائل هست که بخش آخر آن شاهد مثال ماست،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مستحقین زکات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عُثْمَانَ بْنِ عِیسَی عَنْ سَمَاعَةَ عَنْ أَبِی عَبْدِ اللَّهِ ع قَالَ إِذَا أَخَذَ الرَّجُلُ الزَّکَاةَ فَهِیَ کَمَالِهِ یَصْنَعُ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إِنَّ اللَّهَ فَرَضَ لِلْفُقَرَاءِ فِی أَمْوَالِ الْأَغْنِیَاءِ فَرِیضَةً لَا یُحْمَدُونَ إِلَّا بِأَدَائِهَا وَ هِیَ الزَّکَاةُ فَإِذَا هِیَ وَصَلَتْ إِلَی الْفَقِیرِ فَهِیَ بِمَنْزِلَةِ مَالِهِ یَصْنَعُ بِهَا مَا یَشَاءُ فَقُلْتُ یَتَزَوَّجُ بِهَا وَ یَحُجُّ مِنْهَا قَالَ نَعَمْ هِیَ مَالُهُ قُلْتُ فَهَلْ یُؤْجَرُ الْفَقِیرُ إِذَا حَجَّ مِنَ الزَّکَاةِ کَمَا یُؤْجَرُ الْغَنِیُّ صَاحِبُ الْمَالِ قَالَ نَعَمْ</w:t>
      </w:r>
    </w:p>
    <w:p>
      <w:pPr>
        <w:pStyle w:val="BookText"/>
        <w:rPr/>
      </w:pPr>
      <w:r>
        <w:rPr>
          <w:rFonts w:ascii="IRNazanin" w:hAnsi="IRNazanin" w:eastAsia="IRNazanin"/>
          <w:color w:val="111111"/>
          <w:sz w:val="28"/>
          <w:sz w:val="28"/>
          <w:szCs w:val="28"/>
          <w:rtl w:val="true"/>
          <w:lang w:bidi="fa-IR"/>
        </w:rPr>
        <w:t>حتی اگر این روایات را هم بپذیریم، باز هم این بحث مطرح است، که برای زمان ما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لیس له زاد و راحلة أن یستقرض و یحج إذا کان واثقا بالوفاء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هم کمتر متعرض شدهاند و حتی صاحب جواهر هم متعرض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تحریر متعرض شده و با آن مخالفت 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وجب علیه الحج ثم فقد الاستطاعة جاز له أن یستدین و یقضی الحج فإن لم یجب علیه أولا لم یستحب له الاستدانة للحج</w:t>
      </w:r>
    </w:p>
    <w:p>
      <w:pPr>
        <w:pStyle w:val="BookText"/>
        <w:rPr/>
      </w:pPr>
      <w:r>
        <w:rPr>
          <w:rFonts w:ascii="IRNazanin" w:hAnsi="IRNazanin" w:eastAsia="IRNazanin"/>
          <w:color w:val="111111"/>
          <w:sz w:val="28"/>
          <w:sz w:val="28"/>
          <w:szCs w:val="28"/>
          <w:rtl w:val="true"/>
          <w:lang w:bidi="fa-IR"/>
        </w:rPr>
        <w:t xml:space="preserve">مرحوم حکیم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همین مسأله متعرض شده است و مطلب ایشان هم یک حدیث در سه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معاصرین هم به ایشان تأسی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از زمان صاحب عروه به این طرف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متعقد به جواز هستیم بلکه معقتد به استحباب هم هستیم و از دو راه استدلال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قاعده کلیه است 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ندبی یک کار مستحبی است و از طرف دیگر وام گرفتن در جائی که واثق به اداء باشیم و موجب خوار شدن و وابستگی به اجانب نشود جائز است و اگر این جائز مقدمه مستحب شد می شود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حرام حرام و مقدمة واجب واجب و مقدمة مستحب مستحب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 خاصه که پنج روایت است و سه تای آن مطلق و دو تای دیگر مقید به قید ادای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ابواب وجوب حج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التَّطَوُّعِ بِالْحَجِّ وَ لَوْ بِالاسْتِدَانَةِ لِمَنْ یَمْلِکُ مَا فِیهِ وَفَاءٌ وَ عَدَمِ وُجُوبِ الْحَجِّ عَلَی مَنْ عَلَیْهِ دَیْنٌ إِلَّا أَنْ یَفْضُلَ عَنْ دَیْنِهِ مَا یَقُومُ بِالْحَجِ</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مُحَمَّدِ بْنِ أَبِی عُمَیْرٍ عَنْ مُعَاوِیَةَ بْنِ وَهْبٍ عَنْ غَیْرِ وَاحِدٍ قَالَ قُلْتُ لِأَبِی عَبْدِ اللَّهِ ع إِنِّی رَجُلٌ ذُو دَیْنٍ أَ فَأَتَدَیَّنُ وَ أَحُجُّ فَقَالَ نَعَمْ هُوَ أَقْضَی لِلدَّیْنِ</w:t>
      </w:r>
    </w:p>
    <w:p>
      <w:pPr>
        <w:pStyle w:val="BookText"/>
        <w:rPr/>
      </w:pPr>
      <w:r>
        <w:rPr>
          <w:rFonts w:ascii="IRNazanin" w:hAnsi="IRNazanin" w:eastAsia="IRNazanin"/>
          <w:color w:val="111111"/>
          <w:sz w:val="28"/>
          <w:sz w:val="28"/>
          <w:szCs w:val="28"/>
          <w:rtl w:val="true"/>
          <w:lang w:bidi="fa-IR"/>
        </w:rPr>
        <w:t>این روایت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عُمَیْرٍ عَنْ جُفَیْنَةَ قَالَ جَاءَنِی سَدِیرٌ الصَّیْرَفِیُّ فَقَالَ إِنَّ أَبَا عَبْدِ اللَّهِ یَقْرَأُ عَلَیْکَ السَّلَامَ وَ یَقُولُ لَکَ مَا لَکَ لَا تَحُجُّ اسْتَقْرِضْ وَ حُجَ</w:t>
      </w:r>
    </w:p>
    <w:p>
      <w:pPr>
        <w:pStyle w:val="BookText"/>
        <w:rPr/>
      </w:pPr>
      <w:r>
        <w:rPr>
          <w:rFonts w:ascii="IRNazanin" w:hAnsi="IRNazanin" w:eastAsia="IRNazanin"/>
          <w:color w:val="111111"/>
          <w:sz w:val="28"/>
          <w:sz w:val="28"/>
          <w:szCs w:val="28"/>
          <w:rtl w:val="true"/>
          <w:lang w:bidi="fa-IR"/>
        </w:rPr>
        <w:t>این حکم شخصی نیست و جفینه خصوصیتی ندارد و دیگران را هم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أَبِی عَبْدِ اللَّهِ عَنْ أَبِیهِ عَنْ أَبِی طَالِبٍ عَنْ یَعْقُوبَ بْنِ شُعَیْبٍ قَالَ سَأَلْتُ أَبَا عَبْدِ اللَّهِ ع عَنْ رَجُلٍ یَحُجُّ بِدَیْنٍ وَ قَدْ حَجَّ حَجَّةَ الْإِسْلَامِ قَالَ نَعَمْ إِنَّ اللَّهَ سَیَقْضِی عَنْهُ إِنْ شَاءَ اللَّهُ</w:t>
      </w:r>
    </w:p>
    <w:p>
      <w:pPr>
        <w:pStyle w:val="BookText"/>
        <w:rPr/>
      </w:pPr>
      <w:r>
        <w:rPr>
          <w:rFonts w:ascii="IRNazanin" w:hAnsi="IRNazanin" w:eastAsia="IRNazanin"/>
          <w:color w:val="111111"/>
          <w:sz w:val="28"/>
          <w:sz w:val="28"/>
          <w:szCs w:val="28"/>
          <w:rtl w:val="true"/>
          <w:lang w:bidi="fa-IR"/>
        </w:rPr>
        <w:t>حجة الاسلام یک عنوان قصدی نیست و مراد همان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مشابهی هم در این باب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روایت مقید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عِیسَی عَنْ عَلِیِّ بْنِ الْحَکَمِ عَنْ عَبْدِ الْمَلِکِ بْنِ عُتْبَةَ قَالَ سَأَلْتُ أَبَا الْحَسَنِ ع عَنِ الرَّجُلِ عَلَیْهِ دَیْنٌ یَسْتَقْرِضُ وَ یَحُجُّ قَالَ إِنْ کَانَ لَهُ وَجْهٌ فِی مَالٍ فَلَا بَأْسَ</w:t>
      </w:r>
      <w:bookmarkStart w:id="25" w:name="pg4464_36732"/>
    </w:p>
    <w:p>
      <w:pPr>
        <w:pStyle w:val="BookText"/>
        <w:rPr/>
      </w:pPr>
      <w:bookmarkEnd w:id="25"/>
      <w:r>
        <w:rPr>
          <w:rFonts w:ascii="IRNazanin" w:hAnsi="IRNazanin" w:eastAsia="IRNazanin"/>
          <w:color w:val="111111"/>
          <w:sz w:val="28"/>
          <w:sz w:val="28"/>
          <w:szCs w:val="28"/>
          <w:rtl w:val="true"/>
          <w:lang w:bidi="fa-IR"/>
        </w:rPr>
        <w:t>بخش اخیر یعنی پولی دارد که ادای دین کند و وام بی محل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دیگر 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أَبِی عَبْدِ اللَّهِ عَنْ مُحَمَّدِ بْنِ عَلِیٍّ عَنْ مُحَمَّدِ بْنِ الْفُضَیْلِ عَنْ مُوسَی بْنِ بَکْرٍ عَنْ أَبِی الْحَسَنِ الْأَوَّلِ ع قَالَ قُلْتُ لَهُ هَلْ یَسْتَقْرِضُ الرَّجُلُ وَ یَحُجُّ إِذَا کَانَ خَلْفَ ظَهْرِهِ مَا یُؤَدَّی عَنْهُ إِذَا حَدَثَ بِهِ حَدَثٌ قَالَ نَعَمْ</w:t>
      </w:r>
    </w:p>
    <w:p>
      <w:pPr>
        <w:pStyle w:val="BookText"/>
        <w:rPr/>
      </w:pPr>
      <w:r>
        <w:rPr>
          <w:rFonts w:ascii="IRNazanin" w:hAnsi="IRNazanin" w:eastAsia="IRNazanin"/>
          <w:color w:val="111111"/>
          <w:sz w:val="28"/>
          <w:sz w:val="28"/>
          <w:szCs w:val="28"/>
          <w:rtl w:val="true"/>
          <w:lang w:bidi="fa-IR"/>
        </w:rPr>
        <w:t>قید در اینجا در لسان راوی است و در حدیث قبل در لسان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 چه گفته شد وام گرفتن برای انجام حج اگر محلی دارد که بتواند آن را ادا کند بحسب قاعده مجاز است و روایات خاصه هم همین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باقی این است که آیا این استحباب شامل زمان ما هم می شود یا مربوط به زمان امام صادق علیه السلام است؟ به نظر ما اگر استحبابی هم باشد، استحباب خیلی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یک بحث ذوقی نیست و تحت تأثیر استحسانات گفته شود، بلکه یک بحث فنی فقهی است که آیا این اطلاقات شامل زمان ما هست یا نه و یا انصراف دارد به آن زمان که نظر ما این است که انصراف دارد</w:t>
      </w:r>
      <w:r>
        <w:rPr>
          <w:rFonts w:eastAsia="IRNazanin" w:cs="IRNazanin"/>
          <w:color w:val="111111"/>
          <w:sz w:val="28"/>
          <w:szCs w:val="28"/>
          <w:rtl w:val="true"/>
          <w:lang w:bidi="fa-IR"/>
        </w:rPr>
        <w:t>.</w:t>
      </w:r>
    </w:p>
    <w:p>
      <w:pPr>
        <w:pStyle w:val="Heading2"/>
        <w:numPr>
          <w:ilvl w:val="1"/>
          <w:numId w:val="1"/>
        </w:numPr>
        <w:rPr/>
      </w:pPr>
      <w:bookmarkStart w:id="26" w:name="__RefHeading___Toc318252_3644566090"/>
      <w:bookmarkStart w:id="27" w:name="_Toc9"/>
      <w:bookmarkEnd w:id="26"/>
      <w:r>
        <w:rPr>
          <w:rtl w:val="true"/>
        </w:rPr>
        <w:t xml:space="preserve">متن درس خارج فقه حضرت آیت‌الله مکارم شیرازی </w:t>
      </w:r>
      <w:r>
        <w:rPr>
          <w:rtl w:val="true"/>
        </w:rPr>
        <w:t xml:space="preserve">- </w:t>
      </w:r>
      <w:r>
        <w:rPr>
          <w:rtl w:val="true"/>
        </w:rPr>
        <w:t xml:space="preserve">دوشنبه </w:t>
      </w:r>
      <w:r>
        <w:rPr/>
        <w:t>13</w:t>
      </w:r>
      <w:r>
        <w:rPr>
          <w:rtl w:val="true"/>
        </w:rPr>
        <w:t xml:space="preserve"> </w:t>
      </w:r>
      <w:r>
        <w:rPr>
          <w:rtl w:val="true"/>
        </w:rPr>
        <w:t xml:space="preserve">مهر ماه </w:t>
      </w:r>
      <w:r>
        <w:rPr/>
        <w:t>88/07/13</w:t>
      </w:r>
      <w:bookmarkEnd w:id="27"/>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کثرة الإنفاق فی الحج، و الحج أفضل من الصدقة بنفقته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 این مسأله، مسأله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و ذیل آن مسأله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 و امام آن را در هم ادغام کرده است و ما هم دو فرع جدا از هم در نظر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به این مسأله متعرض نشدهاند، نه در شرائع و نه در دیگر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متأخرین از او و شارحان عروه خیلی مختصر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مختصر تنها یک حدیث نقل کرده است و شارحان تحریر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مسأله مسأله قابل 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اصلی آن یک روایت صحیحه در 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یک روایت در مستدرک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حدیث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یستحب کثرة الإنفاق فی الحج 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الإسراف إلا بالحج و العمرة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أفضل من الصدقة بنفقته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الصدقة بنفقته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ابْنِ أَبِی یَعْفُورٍ عَنْ أَبِی عَبْدِ اللَّهِ ع أَنَّهُ قَالَ قَالَ رَسُولُ اللَّهِ ص مَا مِنْ نَفَقَةٍ أَحَبَّ إِلَی اللَّهِ عَزَّ وَ جَلَّ مِنْ نَفَقَةِ قَصْدٍ وَ یُبْغِضُ الْإِسْرَافَ إِلَّا فِی الْحَجِّ وَ الْعُمْرَةِ فَرَحِمَ اللَّهُ مُؤْمِناً اکْتَسَبَ طَیِّباً وَ أَنْفَقَ مِنْ قَصْدٍ أَوْ قَدَّمَ فَضْلًا</w:t>
      </w:r>
    </w:p>
    <w:p>
      <w:pPr>
        <w:pStyle w:val="BookText"/>
        <w:rPr/>
      </w:pPr>
      <w:r>
        <w:rPr>
          <w:rFonts w:ascii="IRNazanin" w:hAnsi="IRNazanin" w:eastAsia="IRNazanin"/>
          <w:color w:val="111111"/>
          <w:sz w:val="28"/>
          <w:sz w:val="28"/>
          <w:szCs w:val="28"/>
          <w:rtl w:val="true"/>
          <w:lang w:bidi="fa-IR"/>
        </w:rPr>
        <w:t>مراد از قدم فضلا یعنی این که مازاد هزینه حج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ثقه است و طریق صدوق به او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حدیث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این روایت در باره حج نیست و هدف اصلی آن تشویق به انفاق آن هم از روی حساب و کتاب است و صدر و ذیل آن در باره قصد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حدیث هم در مستدرک در ابواب وجوب الحج،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هم یک حدیث بیشتر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إِکْثَارَ النَّفَقَةِ فِی الْحَجِّ فِیهِ أَجْرٌ جَزِیلٌ فَإِنَّ الدِّرْهَمَ فِی نَفَقَةِ الْحَجِّ تَعْدِلُ سَبْعِینَ دِرْهَماً فِی غَیْرِهِ مِنَ الْقُرَبِ</w:t>
      </w:r>
    </w:p>
    <w:p>
      <w:pPr>
        <w:pStyle w:val="BookText"/>
        <w:rPr/>
      </w:pPr>
      <w:r>
        <w:rPr>
          <w:rFonts w:ascii="IRNazanin" w:hAnsi="IRNazanin" w:eastAsia="IRNazanin"/>
          <w:color w:val="111111"/>
          <w:sz w:val="28"/>
          <w:sz w:val="28"/>
          <w:szCs w:val="28"/>
          <w:rtl w:val="true"/>
          <w:lang w:bidi="fa-IR"/>
        </w:rPr>
        <w:t>البته روایات مربوط به هدایای در حج موضوع دیگری است که به آن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اکثار در حج است و با اصل صدقه در حج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اسراف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معنی برای آن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کردن بیش از حد به گونهای که منتهی به تضییع شود که گاه به آن تبذیر و ریخت و پاش کردن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فراهم کردن غذای بیست نفر برای ده نفر یا گرفتن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بلیط هواپیما برای تعدادی کمتر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زیادهروی ولی بدون تضییع که مصرف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غذای گران قیمت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زیاده روی که نه دور ریخته شود و نه غیرمعقول باشد ولی مقداری دست و دل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بذل و بخشش است نه زیادهروی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این است که این روایات کدام یک از این سه حالت را می گیرد؟ حالت اول و دوم که خلاف عقل است و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که قابل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مراد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خوب این سخن صدر و ذیل روایت است، که از قصد سخن می گوید که به معنای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اشکال که معنای سوم مبغوض خدا نیست این است که ممکن است که بغض به معنای کراهت باشد نه حرام و احتمال دیگر این است که استثناء استثناء منقطع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مطلبی که در باره قربانی حج گفتیم، قربانی را مصداق اسراف و خلاف عقل میدانستیم عدهای به همین روایت که اسراف در حج بلامانع است تمسک کردند ولی آن فتوی رفته رفته اثر کرد و تحولی در امر قربانی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روایات متعارضی هم داریم که از ریخت و پاش منع میکند، این دو روایت در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w:t>
      </w:r>
      <w:r>
        <w:rPr>
          <w:rFonts w:eastAsia="Amiri" w:cs="Amiri" w:ascii="Amiri" w:hAnsi="Amiri"/>
          <w:color w:val="111111"/>
          <w:sz w:val="28"/>
          <w:szCs w:val="28"/>
          <w:lang w:bidi="ar-SA"/>
        </w:rPr>
        <w:t>14489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الْبَرْقِیِّ عَنْ شَیْخٍ رَفَعَ الْحَدِیثَ إِلَی أَبِی عَبْدِ اللَّهِ ع قَالَ قَالَ لَهُ یَا فُلَانُ أَقْلِلِ النَّفَقَةَ فِی الْحَجِّ تَنْشَطْ لِلْحَجِّ وَ لَا تُکْثِرِ النَّفَقَةَ فِی الْحَجِّ فَتَمَلَّ الْحَجَ</w:t>
      </w:r>
    </w:p>
    <w:p>
      <w:pPr>
        <w:pStyle w:val="BookText"/>
        <w:rPr/>
      </w:pPr>
      <w:r>
        <w:rPr>
          <w:rFonts w:ascii="IRNazanin" w:hAnsi="IRNazanin" w:eastAsia="IRNazanin"/>
          <w:color w:val="111111"/>
          <w:sz w:val="28"/>
          <w:sz w:val="28"/>
          <w:szCs w:val="28"/>
          <w:rtl w:val="true"/>
          <w:lang w:bidi="fa-IR"/>
        </w:rPr>
        <w:t>مراد از عنهم عده من اصحابناست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ابْنِ فَضَّالٍ عَنْ یُونُسَ بْنِ یَعْقُوبَ عَنْ خَالِهِ عَبْدِ اللَّهِ بْنِ عَبْدِ الرَّحْمَنِ عَنْ سَعِیدٍ السَّمَّانِ عَنْ أَبِی عَبْدِ اللَّهِ ع فِی حَدِیثٍ قَالَ مَا یَمْنَعُ أَحَدَکُمْ مِنْ أَنْ یَحُجَّ وَ یَتَصَدَّقَ قُلْتُ مَا یَبْلُغُ مَالُهُ ذَلِکَ قَالَ إِذَا أَرَادَ أَنْ یُنْفِقَ عَشَرَةَ دَرَاهِمَ فِی شَیْ‌ءٍ مِنَ الْحَجِّ أَنْفَقَ خَمْسَةً وَ صَدَّقَ بِخَمْسَةٍ أَوْ قَصَّرَ فِی شَیْ‌ءٍ مِنْ نَفَقَةِ الْحَجِّ فَیَجْعَلُ مَا یَحْبِسُ فِی الصَّدَقَةِ</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مرسله بود و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صحیحه بودن روایت ابن ابی یعفور روایت اول معارض آن نیست، این روایت ناظر به این است که نزد مردم بحث بوده که آیا صدقه بدهند یا به حج بروند و امام جمع بین هر دو را توصیه میکنند</w:t>
      </w:r>
      <w:r>
        <w:rPr>
          <w:rFonts w:eastAsia="IRNazanin" w:cs="IRNazanin"/>
          <w:color w:val="111111"/>
          <w:sz w:val="28"/>
          <w:szCs w:val="28"/>
          <w:rtl w:val="true"/>
          <w:lang w:bidi="fa-IR"/>
        </w:rPr>
        <w:t>.</w:t>
      </w:r>
      <w:bookmarkStart w:id="28" w:name="pg4464_36736"/>
    </w:p>
    <w:p>
      <w:pPr>
        <w:pStyle w:val="BookText"/>
        <w:rPr/>
      </w:pPr>
      <w:bookmarkEnd w:id="28"/>
      <w:r>
        <w:rPr>
          <w:rFonts w:ascii="IRNazanin" w:hAnsi="IRNazanin" w:eastAsia="IRNazanin"/>
          <w:color w:val="111111"/>
          <w:sz w:val="28"/>
          <w:sz w:val="28"/>
          <w:szCs w:val="28"/>
          <w:rtl w:val="true"/>
          <w:lang w:bidi="fa-IR"/>
        </w:rPr>
        <w:t>روایت دوم هم معارض روایت ابن ابی یعفور نیست بلکه یک وادی دیگر است و ناظر به مطلب دیگری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روایت میتواند ارشادی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این شد که ما قائل به این هستیم که به استناد روایت ابن ابی یعفور ما در حج قائل به صرفهجوئی نیستیم و اما روایت اول ممکن است اشاره به کسانی باشد که تمکن مالی خوبی ندارند</w:t>
      </w:r>
      <w:r>
        <w:rPr>
          <w:rFonts w:eastAsia="IRNazanin" w:cs="IRNazanin"/>
          <w:color w:val="111111"/>
          <w:sz w:val="28"/>
          <w:szCs w:val="28"/>
          <w:rtl w:val="true"/>
          <w:lang w:bidi="fa-IR"/>
        </w:rPr>
        <w:t>.</w:t>
      </w:r>
    </w:p>
    <w:p>
      <w:pPr>
        <w:pStyle w:val="Heading2"/>
        <w:numPr>
          <w:ilvl w:val="1"/>
          <w:numId w:val="1"/>
        </w:numPr>
        <w:rPr/>
      </w:pPr>
      <w:bookmarkStart w:id="29" w:name="__RefHeading___Toc318254_3644566090"/>
      <w:bookmarkStart w:id="30" w:name="_Toc10"/>
      <w:bookmarkEnd w:id="29"/>
      <w:r>
        <w:rPr>
          <w:rtl w:val="true"/>
        </w:rPr>
        <w:t xml:space="preserve">متن درس خارج فقه حضرت آیت‌الله مکارم شیرازی </w:t>
      </w:r>
      <w:r>
        <w:rPr>
          <w:rtl w:val="true"/>
        </w:rPr>
        <w:t xml:space="preserve">- </w:t>
      </w:r>
      <w:r>
        <w:rPr>
          <w:rtl w:val="true"/>
        </w:rPr>
        <w:t xml:space="preserve">سه‌شنبه </w:t>
      </w:r>
      <w:r>
        <w:rPr/>
        <w:t>14</w:t>
      </w:r>
      <w:r>
        <w:rPr>
          <w:rtl w:val="true"/>
        </w:rPr>
        <w:t xml:space="preserve"> </w:t>
      </w:r>
      <w:r>
        <w:rPr>
          <w:rtl w:val="true"/>
        </w:rPr>
        <w:t xml:space="preserve">مهر ماه </w:t>
      </w:r>
      <w:r>
        <w:rPr/>
        <w:t>88/07/14</w:t>
      </w:r>
      <w:bookmarkEnd w:id="30"/>
    </w:p>
    <w:p>
      <w:pPr>
        <w:pStyle w:val="BookText"/>
        <w:rPr/>
      </w:pPr>
      <w:r>
        <w:rPr>
          <w:rFonts w:ascii="IRNazanin" w:hAnsi="IRNazanin" w:eastAsia="IRNazanin"/>
          <w:color w:val="111111"/>
          <w:sz w:val="28"/>
          <w:sz w:val="28"/>
          <w:szCs w:val="28"/>
          <w:rtl w:val="true"/>
          <w:lang w:bidi="fa-IR"/>
        </w:rPr>
        <w:t>اگر نسبت به بحث دیروز بخواهیم نسبت به اسراف و حدیثی که این کلمه در آن به کار رفته، تعبیر جدیدی داشته باشیم، می توانیم بگوییم انسان سه نوع خرج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ممسکانه و معمولی و با اعتدال و سخاوتمندانه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در اینجا به این معنی اخیر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فرع دوم 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 أفضل من الصدقة بنفقته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عبارت مطابق عبارت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گفته شد عروه در 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أفضل من الصدقة بنفقته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أفضل من الصدقة بنفقته</w:t>
      </w:r>
    </w:p>
    <w:p>
      <w:pPr>
        <w:pStyle w:val="BookText"/>
        <w:rPr/>
      </w:pPr>
      <w:r>
        <w:rPr>
          <w:rFonts w:ascii="IRNazanin" w:hAnsi="IRNazanin" w:eastAsia="IRNazanin"/>
          <w:color w:val="111111"/>
          <w:sz w:val="28"/>
          <w:sz w:val="28"/>
          <w:szCs w:val="28"/>
          <w:rtl w:val="true"/>
          <w:lang w:bidi="fa-IR"/>
        </w:rPr>
        <w:t>نه شرائع و نه شروح شرائع و نه بقیه متعرض این فرع نشدهاند و این بحث با عروه و شروح آن و تحریر و شروح تحریر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نظر اقوال قول خاصی جز چند سطر نداریم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این فرع چند روایت است که وسائل در 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حج گردآوری کرده است که حاوی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آنها مرسلات است،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هم که مسند است و تکراری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راوی و مروی و مضمون با یکی دیگر از روایات یکی است و بقیه روایات می تواند مورد استناد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حکایتگر تفضیل حج بر عمره است و یک روایت می گوید هر دو را انجام دهد و یکی هم صدقه را مقدم داشته است، البته اگر به مفهوم شرط آن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ترجیح حج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وَ ابْنِ أَبِی عُمَیْرٍ عَنْ مُعَاوِیَةَ بْنِ عَمَّارٍ عَنْ أَبِی عَبْدِ اللَّهِ ع عَنْ أَبِیهِ عَنْ آبَائِهِ ع أَنَّ رَسُولَ اللَّهِ ص لَقِیَهُ أَعْرَابِیٌّ فَقَالَ 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خَرَجْتُ أُرِیدُ الْحَجَّ فَفَاتَنِی وَ أَنَا رَجُلٌ مُمِیلٌ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فَمُرْنِی أَنْ أَصْنَعَ فِی مَالِی مَا أَبْلُغُ بِهِ مِثْلَ أَجْرِ الْحَاجِّ فَالْتَفَتَ إِلَیْهِ رَسُولُ اللَّهِ ص فَقَالَ انْظُرْ إِلَی أَبِی قُبَیْسٍ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أَبَا قُبَیْسٍ لَکَ ذَهَبَةٌ حَمْرَاءُ أَنْفَقْتَهُ فِی سَبِیلِ اللَّهِ مَا بَلَغْتَ مَا یَبْلُغُ الْحَاجُّ ثُمَّ قَالَ إِنَّ الْحَاجَّ إِذَا أَخَذَ فِی جَهَازِهِ لَمْ یَرْفَعْ شَیْئاً وَ لَمْ یَضَعْهُ إِلَّا کَتَبَ اللَّهُ لَهُ عَشْرَ حَسَنَاتٍ وَ مَحَا عَنْهُ عَشْرَ سَیِّئَاتٍ وَ رَفَعَ لَهُ عَشْرَ دَرَجَاتٍ فَإِذَا رَکِبَ بَعِیرَهُ لَمْ یَرْفَعْ خُفّاً وَ لَمْ یَضَعْهُ إِلَّا کَتَبَ اللَّهُ لَهُ مِثْلَ ذَلِکَ فَإِذَا طَافَ بِالْبَیْتِ خَرَجَ مِنْ ذُنُوبِهِ فَإِذَا سَعَی بَیْنَ الصَّفَا وَ الْمَرْوَةِ خَرَجَ مِنْ ذُنُوبِهِ فَإِذَا وَقَفَ بِعَرَفَاتٍ خَرَجَ مِنْ ذُنُوبِهِ فَإِذَا وَقَفَ بِالْمَشْعَرِ الْحَرَامِ خَرَجَ مِنْ ذُنُوبِهِ فَإِذَا رَمَی الْجِمَارَ خَرَجَ مِنْ ذُنُوبِهِ قَالَ فَعَدَّ رَسُولُ اللَّهِ ص کَذَا وَ کَذَا مَوْقِفاً إِذَا وَقَفَهَا الْحَاجُّ خَرَجَ مِنْ ذُنُوبِهِ ثُمَّ قَالَ أَنَّی لَکَ أَنْ تَبْلُغَ مَا یَبْلُغُ الْحَاجُّ قَالَ أَبُو عَبْدِ اللَّهِ ع وَ لَا تُکْتَبُ عَلَیْهِ الذُّنُوبُ أَرْبَعَةَ أَشْهُرٍ وَ تُکْتَبُ لَهُ الْحَسَنَاتُ إِلَّا أَنْ یَأْتِیَ بِکَبِیرَةٍ</w:t>
      </w:r>
    </w:p>
    <w:p>
      <w:pPr>
        <w:pStyle w:val="BookText"/>
        <w:rPr/>
      </w:pPr>
      <w:r>
        <w:rPr>
          <w:rFonts w:ascii="Amiri" w:hAnsi="Amiri" w:eastAsia="Amiri" w:cs="Amiri"/>
          <w:color w:val="111111"/>
          <w:sz w:val="28"/>
          <w:sz w:val="28"/>
          <w:szCs w:val="28"/>
          <w:rtl w:val="true"/>
          <w:lang w:bidi="ar-SA"/>
        </w:rPr>
        <w:t>وَ رَوَاهُ الْمُفِیدُ فِی الْمُقْنِعَةِ مُرْسَلًا وَ اقْتَصَرَ عَلَی صَدْرِه</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ممیل یعنی مال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حج واجب بوده، چون مسلمین فقط یک بار برای حج واجب نزد پیامبر آمدند و آن حجه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جند پیامبر در مقام بیان ثواب حج است ولی مورد مورد حج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تکرار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مقداری مختصرتر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صَفْوَانَ عَنْ عَبْدِ اللَّهِ بْنِ مُسْکَانَ عَنْ إِسْمَاعِیلَ بْنِ جَابِرٍ عَنْ أَبِی بَصِیرٍ وَ عَنْ إِسْحَاقَ بْنِ عَمَّارٍ عَنْ أَبِی بَصِیرٍ وَ عُثْمَانَ بْنِ عِیسَی عَنْ یُونُسَ بْنِ ظَبْیَانَ کُلِّهِمْ عَنْ أَبِی عَبْدِ اللَّهِ ع قَالَ صَلَاةٌ فَرِیضَةٌ أَفْضَلُ مِنْ عِشْرِینَ حَجَّةً وَ حَجَّةٌ خَیْرٌ مِنْ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یُتَصَدَّقُ بِهِ حَتَّی لَا یَبْقَی مِنْهُ شَیْ‌ءٌ</w:t>
      </w:r>
    </w:p>
    <w:p>
      <w:pPr>
        <w:pStyle w:val="BookText"/>
        <w:rPr/>
      </w:pPr>
      <w:r>
        <w:rPr>
          <w:rFonts w:ascii="IRNazanin" w:hAnsi="IRNazanin" w:eastAsia="IRNazanin"/>
          <w:color w:val="111111"/>
          <w:sz w:val="28"/>
          <w:sz w:val="28"/>
          <w:szCs w:val="28"/>
          <w:rtl w:val="true"/>
          <w:lang w:bidi="fa-IR"/>
        </w:rPr>
        <w:t>یونس بن ظبیان ثقه نیست، ولی دو طریق دیگر این حدیث خوب است و شامل مستحب و واجب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وَ ابْنِ أَبِی عُمَیْرٍ عَنْ نُصَیْرِ بْنِ کَثِیرٍ عَنْ أَبِی بَصِیرٍ قَالَ سَمِعْتُ أَبَا عَبْدِ اللَّهِ ع یَقُولُ دِرْهَمٌ فِی الْحَجِّ أَفْضَلُ مِنْ أَلْفَیْ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سِوَی ذَلِکَ مِنْ سَبِیلِ اللَّهِ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أَحْمَدَ عَنْ مُحَمَّدِ بْنِ عِیسَی عَنْ زَکَرِیَّا الْمُؤْمِنِ عَنْ عَلِیِّ بْنِ أَبِی حَمْزَةَ عَنْ أَبِی عَبْدِ اللَّهِ ع قَالَ دِرْهَمٌ تُنْفِقُهُ فِی الْحَجِّ أَفْضَلُ مِنْ عِشْرِینَ أَلْفَ دِرْهَمٍ تُنْفِقُهَا فِی حَقٍ</w:t>
      </w:r>
    </w:p>
    <w:p>
      <w:pPr>
        <w:pStyle w:val="BookText"/>
        <w:rPr/>
      </w:pPr>
      <w:r>
        <w:rPr>
          <w:rFonts w:ascii="IRNazanin" w:hAnsi="IRNazanin" w:eastAsia="IRNazanin"/>
          <w:color w:val="111111"/>
          <w:sz w:val="28"/>
          <w:sz w:val="28"/>
          <w:szCs w:val="28"/>
          <w:rtl w:val="true"/>
          <w:lang w:bidi="fa-IR"/>
        </w:rPr>
        <w:t>شاید اختلاف ثواب که در این روایت در مقایسه با روایت قبلی وجود دارد، به خاطر اختلاف راه و دشواری و اخلاص و مانند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وچوب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 عَنْ أَبِیهِ عَنْ سَعْدِ بْنِ عَبْدِ اللَّهِ عَنْ أَحْمَدَ بْنِ مُحَمَّدٍ عَنِ الْحُسَیْنِ بْنِ سَعِیدٍ عَنْ حَمَّادٍ عَنْ رِبْعِیٍّ عَنْ عَبْدِ الرَّحْمَنِ أَبِی عَبْدِ اللَّهِ قَالَ قُلْتُ لِأَبِی عَبْدِ اللَّهِ ع إِنَّ نَاساً مِنَ الْقُصَّاصِ یَقُولُونَ إِذَا حَجَّ رَجُلٌ حَجَّةً ثُمَّ تَصَدَّقَ وَ وَصَلَ کَانَ خَیْراً لَهُ فَقَالَ کَذَبُوا الْحَدِیث</w:t>
      </w:r>
    </w:p>
    <w:p>
      <w:pPr>
        <w:pStyle w:val="BookText"/>
        <w:rPr/>
      </w:pPr>
      <w:r>
        <w:rPr>
          <w:rFonts w:ascii="IRNazanin" w:hAnsi="IRNazanin" w:eastAsia="IRNazanin"/>
          <w:color w:val="111111"/>
          <w:sz w:val="28"/>
          <w:sz w:val="28"/>
          <w:szCs w:val="28"/>
          <w:rtl w:val="true"/>
          <w:lang w:bidi="fa-IR"/>
        </w:rPr>
        <w:t xml:space="preserve">روایتی که شاید دلالت بر عکس این موضوع داشته باشد،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عَنِ امْرَأَةٍ أَوْصَتْ أَنْ یُنْظَرَ قَدْرُ مَا یُحَجُّ بِهِ فَیُسْأَلَ فَإِنْ کَانَ الْفَضْلُ أَنْ یُوضَعَ فِی فُقَرَاءِ وُلْدِ فَاطِمَةَ ع وُضِعَ فِیهِمْ وَ إِنْ کَانَ الْحَجُّ أَفْضَلَ حُجَّ بِهِ عَنْهَا فَقَالَ إِنْ کَانَ عَلَیْهَا حَجَّةٌ مَفْرُوضَةٌ فَلْیُجْعَلْ مَا أَوْصَتْ بِهِ فِی حَجِّهَا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إِلَیَّ مِنْ أَنْ یُقْسَمَ فِی فُقَرَاءِ وُلْدِ فَاطِمَةَ ع</w:t>
      </w:r>
    </w:p>
    <w:p>
      <w:pPr>
        <w:pStyle w:val="BookText"/>
        <w:rPr/>
      </w:pPr>
      <w:r>
        <w:rPr>
          <w:rFonts w:ascii="IRNazanin" w:hAnsi="IRNazanin" w:eastAsia="IRNazanin"/>
          <w:color w:val="111111"/>
          <w:sz w:val="28"/>
          <w:sz w:val="28"/>
          <w:szCs w:val="28"/>
          <w:rtl w:val="true"/>
          <w:lang w:bidi="fa-IR"/>
        </w:rPr>
        <w:t>عنه یعنی همان موسی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شرطیه مفهوم دارد و مفهوم آن این است که اگر حج واجب گردن نداشت می تواند بین فقراء توزیع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شرط انحصار شرط است و شرط در اینجا مفید انحصار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در اینجا به معنای 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ابْنِ فَضَّالٍ عَنْ یُونُسَ بْنِ یَعْقُوبَ عَنْ خَالِهِ عَبْدِ اللَّهِ بْنِ عَبْدِ الرَّحْمَنِ عَنْ سَعِیدٍ السَّمَّانِ أَنَّهُ قَالَ لِأَبِی عَبْدِ اللَّهِ ع فِی حَدِیثٍ أَیُّهُمَا أَفْضَلُ الْحَجُّ أَوِ الصَّدَقَةُ فَقَالَ مَا أَحْسَنَ الصَّدَقَةَ ثَلَاثَ مَرَّاتٍ قَالَ قُلْتُ أَجَلْ فَأَیُّهُمَا أَفْضَلُ قَالَ مَا یَمْنَعُ أَحَدَکُمْ مِنْ أَنْ یَحُجَّ وَ یَتَصَدَّقَ قَالَ قُلْتُ مَا یَبْلُغُ مَالُهُ ذَلِکَ وَ لَا یَتَّسِعُ قَالَ إِذَا أَرَادَ أَنْ یُنْفِقَ عَشَرَةَ دَرَاهِمَ فِی شَیْ‌ءٍ مِنْ سَبَبِ الْحَجِّ أَنْفَقَ خَمْسَةً وَ تَصَدَّقَ بِخَمْسَةٍ أَوْ قَصَّرَ فِی شَیْ‌ءٍ مِنْ نَفَقَتِهِ فِی الْحَجِّ فَیَجْعَلُ مَا یَحْبِسُ فِی الصَّدَقَةِ فَإِنَّ لَهُ فِی ذَلِکَ أَجْراً قَالَ قُلْتُ هَذَا لَوْ فَعَلْنَاهُ لَاسْتَقَامَ قَالَ ثُمَّ قَالَ وَ أَنَّی لَهُ مِثْلُ الْحَجِّ فَقَالَهَا ثَلَاثَ مَرَّاتٍ إِنَّ الْعَبْدَ لَیَخْرُجُ مِنْ بَیْتِهِ فَیُعْطَی قِسْماً حَتَّی إِذَا أَتَی الْمَسْجِدَ الْحَرَامَ طَافَ طَوَافَ الْفَرِیضَةِ ثُمَّ عَدَلَ إِلَی مَقَامِ إِبْرَاهِیمَ ع فَصَلَّی رَکْعَتَیْنِ فَیَأْتِیهِ مَلَکٌ فَیَقِفُ عَنْ یَسَارِهِ فَإِذَا انْصَرَفَ ضَرَبَ بِیَدِهِ عَلَی کَتِفِهِ فَیَقُولُ یَا هَذَا أَمَّا مَا مَضَی فَقَدْ غُفِرَ لَکَ وَ أَمَّا مَا تَسْتَقْبِلُ فَخُذْ</w:t>
      </w:r>
      <w:bookmarkStart w:id="31" w:name="pg4464_36740"/>
    </w:p>
    <w:p>
      <w:pPr>
        <w:pStyle w:val="BookText"/>
        <w:rPr/>
      </w:pPr>
      <w:bookmarkEnd w:id="31"/>
      <w:r>
        <w:rPr>
          <w:rFonts w:ascii="IRNazanin" w:hAnsi="IRNazanin" w:eastAsia="IRNazanin"/>
          <w:color w:val="111111"/>
          <w:sz w:val="28"/>
          <w:sz w:val="28"/>
          <w:szCs w:val="28"/>
          <w:rtl w:val="true"/>
          <w:lang w:bidi="fa-IR"/>
        </w:rPr>
        <w:t>این عنه محمد بن یعقوب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و ذیل روایت با هم سازگار نیست و با نظر به صدر و ذیل روایت امام حج و صدقه را دوشادوش قرار داده است و مضمون این روایت با آن روایت ابوقبیس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مائیم و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این روایات برتری حج را بر صدقه اثبات می کند و فقط یک روایت داشتیم که مفهوم شرط آن صدقه را برتر می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بتوانیم بین این روایات، جمع دلالی و عرفی نه استحسانی کنیم، باید همین کار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اگر اینها را دست عرف بدهیم بگوید اینها ناظر به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ناظر به همان زمانهائی باشد که استقبال از حج زیاد نبوده است و این دو روایات هم مربوط به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جمع دلالی ممکن نباشد یا بنا را بر این بگذاریم که ممکن نیست، ترجیح با روایاتی است که حج را افضل می داند به دلیل این که اکثریت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دوباره اطلاق این روایات و شامل شدن آن بر زمان ما زیر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تزاحم در اصل نوبت حج و اعمال آن در حالی که نیازهای دیگر در زمان ما زیاد است چگونه می توان گفت یک درهم در حج از صدقة ابوقبیس بیشتر باشد</w:t>
      </w:r>
      <w:r>
        <w:rPr>
          <w:rFonts w:eastAsia="IRNazanin" w:cs="IRNazanin"/>
          <w:color w:val="111111"/>
          <w:sz w:val="28"/>
          <w:szCs w:val="28"/>
          <w:rtl w:val="true"/>
          <w:lang w:bidi="fa-IR"/>
        </w:rPr>
        <w:t>.</w:t>
      </w:r>
    </w:p>
    <w:p>
      <w:pPr>
        <w:pStyle w:val="Heading2"/>
        <w:numPr>
          <w:ilvl w:val="1"/>
          <w:numId w:val="1"/>
        </w:numPr>
        <w:rPr/>
      </w:pPr>
      <w:bookmarkStart w:id="32" w:name="__RefHeading___Toc318256_3644566090"/>
      <w:bookmarkStart w:id="33" w:name="_Toc11"/>
      <w:bookmarkEnd w:id="32"/>
      <w:r>
        <w:rPr>
          <w:rtl w:val="true"/>
        </w:rPr>
        <w:t xml:space="preserve">متن درس خارج فقه حضرت آیت‌الله مکارم شیرازی </w:t>
      </w:r>
      <w:r>
        <w:rPr>
          <w:rtl w:val="true"/>
        </w:rPr>
        <w:t xml:space="preserve">- </w:t>
      </w:r>
      <w:r>
        <w:rPr>
          <w:rtl w:val="true"/>
        </w:rPr>
        <w:t xml:space="preserve">چهارشنبه </w:t>
      </w:r>
      <w:r>
        <w:rPr/>
        <w:t>15</w:t>
      </w:r>
      <w:r>
        <w:rPr>
          <w:rtl w:val="true"/>
        </w:rPr>
        <w:t xml:space="preserve"> </w:t>
      </w:r>
      <w:r>
        <w:rPr>
          <w:rtl w:val="true"/>
        </w:rPr>
        <w:t xml:space="preserve">مهر ماه </w:t>
      </w:r>
      <w:r>
        <w:rPr/>
        <w:t>88/07/15</w:t>
      </w:r>
      <w:bookmarkEnd w:id="33"/>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 فرع است که در عروه مسأله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الحج بالمال الحرام، و یجوز بالمشتبه کجوائز الظلمة مع عدم العلم بحرمتها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و فرع دوم 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حرام هر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سابقا مشروحا بررسی شد و امام هم به تبع عروه آن را آورده است و این فرع ربطی به حج مندوب ندارد و عدم جواز شامل حج واجب و مندوب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هم در در حج واجب ذیل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شرایط وجوب حج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باره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حصلت الاستطاعة لا یجب أن یحج من ماله فلو حج متسکعا أو من مال غیره و لو غصبا صح و أجزأه، نعم الأحوط عدم صحة صلاة الطواف مع غصبیة ثوبه، و لو شراه بالذمة أو شری الهدی کذلک فان کان بناؤه الأداء من الغصب ففیه إشکال، و إلا فلا إشکال فی الصحة، و فی بطلانه مع غصبیة ثوب الإحرام و السعی إشکال، و الأحوط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عروه اغلب متعرض این مسأله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حرام مال توأم با ربا، یا آمیخته با وجوهات شرعیه و غصبی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سه قول هست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که می گوید مطلقا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نظر او به روایات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 که کسی که با مال حرام حج انجام دهد حج او قبول نمی شود و صاحب حدائق عدم قبول را به معنای عدم صحت گرفته است</w:t>
      </w:r>
      <w:r>
        <w:rPr>
          <w:rFonts w:eastAsia="IRNazanin" w:cs="IRNazanin"/>
          <w:color w:val="111111"/>
          <w:sz w:val="28"/>
          <w:szCs w:val="28"/>
          <w:rtl w:val="true"/>
          <w:lang w:bidi="fa-IR"/>
        </w:rPr>
        <w:t>.</w:t>
      </w:r>
      <w:bookmarkStart w:id="34" w:name="pg4464_36742"/>
    </w:p>
    <w:p>
      <w:pPr>
        <w:pStyle w:val="BookText"/>
        <w:rPr/>
      </w:pPr>
      <w:bookmarkEnd w:id="34"/>
      <w:r>
        <w:rPr>
          <w:rFonts w:ascii="IRNazanin" w:hAnsi="IRNazanin" w:eastAsia="IRNazanin"/>
          <w:color w:val="111111"/>
          <w:sz w:val="28"/>
          <w:sz w:val="28"/>
          <w:szCs w:val="28"/>
          <w:rtl w:val="true"/>
          <w:lang w:bidi="fa-IR"/>
        </w:rPr>
        <w:t>کسانی که پنج چیز را استثناء کردهاند که هر جند حرام است ولی حج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لباس طواف، لباس نماز طواف، لباس سعی و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دو تا از اینها را حذف کردهاند سعی و احرام که اگر لباس در این دو غصبی باشد، لطمه نمیزند و لازمه این این است که اگر عریان هم سعی کند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چند چیز دیگر هم باید اضافه شود، مانند محل وقوف در عرفات، محل وقوف در مشعر، فرشی که روی آن وقوف صورت گرفته، خیمهای که در آن توقف می کند، تصرف در خیمه همان توقف زیر سقف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هر چیز بحسبه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را در عرف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سنگریزههای جمار، تنها چیزی که باقی می ماند غذا و مرکب است که آنها هم از مقدمات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دو راه می توانیم مسأله را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قواعد و اجتماع امر و نهی که در محل اجتماع نمی توان قصد قربت کرد</w:t>
      </w:r>
    </w:p>
    <w:p>
      <w:pPr>
        <w:pStyle w:val="BookText"/>
        <w:rPr/>
      </w:pPr>
      <w:r>
        <w:rPr>
          <w:rFonts w:ascii="IRNazanin" w:hAnsi="IRNazanin" w:eastAsia="IRNazanin"/>
          <w:color w:val="111111"/>
          <w:sz w:val="28"/>
          <w:sz w:val="28"/>
          <w:szCs w:val="28"/>
          <w:rtl w:val="true"/>
          <w:lang w:bidi="fa-IR"/>
        </w:rPr>
        <w:t xml:space="preserve">دیگری روایات باب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2"/>
        <w:numPr>
          <w:ilvl w:val="1"/>
          <w:numId w:val="1"/>
        </w:numPr>
        <w:rPr/>
      </w:pPr>
      <w:bookmarkStart w:id="35" w:name="__RefHeading___Toc318258_3644566090"/>
      <w:bookmarkStart w:id="36" w:name="_Toc12"/>
      <w:bookmarkEnd w:id="35"/>
      <w:r>
        <w:rPr>
          <w:rtl w:val="true"/>
        </w:rPr>
        <w:t xml:space="preserve">متن درس خارج فقه حضرت آیت‌الله مکارم شیرازی </w:t>
      </w:r>
      <w:r>
        <w:rPr>
          <w:rtl w:val="true"/>
        </w:rPr>
        <w:t xml:space="preserve">- </w:t>
      </w:r>
      <w:r>
        <w:rPr>
          <w:rtl w:val="true"/>
        </w:rPr>
        <w:t xml:space="preserve">شنبه </w:t>
      </w:r>
      <w:r>
        <w:rPr/>
        <w:t>18</w:t>
      </w:r>
      <w:r>
        <w:rPr>
          <w:rtl w:val="true"/>
        </w:rPr>
        <w:t xml:space="preserve"> </w:t>
      </w:r>
      <w:r>
        <w:rPr>
          <w:rtl w:val="true"/>
        </w:rPr>
        <w:t xml:space="preserve">مهر ماه </w:t>
      </w:r>
      <w:r>
        <w:rPr/>
        <w:t>88/07/18</w:t>
      </w:r>
      <w:bookmarkEnd w:id="3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ابتلاء هم هست و بحث ما همچنان در فرع اول است که می فرماید حج با مال حرام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امام خیلی سربسته و کلی بیان فرمودند و نگفتند کدام بخش از حج با مال حرام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نخست ما این بود که این چه ربطی به حج ندبی دارد؟ شامل حج واجب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صورتی دیگری در مسأله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وجوب حج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در اینجا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صاحب حدائق که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که از عروه و برخی حواشی برداشت می شود که پنج مورد بود لباس احرام و طواف و نماز طواف و سعی و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کلام عروه نماز طواف را ندارد و فقط چهار مورد را دارد و شاید به این دلیل که مسلم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که گاه اسناد به مرحوم خوئی داده شده، این است که لباس احرام و لباس سعی را استثناء کنیم یعنی حلیت لباس احرام را شرط صحت احرام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آن را شرط صحت می دانیم نمی توانیم چنین فتوائی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دوم لباس سعی است که واجب مستقل است و شرط صحت سعی نیست که بار هم ما چنین نظری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پنج مورد، پنج چیز دیگر اضافه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وقوف در مشعر و عرفات به مصداق من سبق الی ما لم یسبق الیه احد فهو احق به که در مشترکات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مبیت منی، که مثلا حق سبق کسی را نادیده بگیرد و جای او را غصب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وقوف در خیمة غصبی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نور غصبی باطل نیست زیرا نماز در تاریکی و روشنی خوانده می شود و مانند مطالعه نیست که نیازمند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سنگهای جمار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مرکبی که یطوف علیه و هکذا مرکبی که یسعی به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است کاردی که با آن قربانی می کند که البته ما آن را جزو قربانی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تقصیر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باقی می ماند بلیط هواپیما و هزینه پاسپورت و غذا و مسکن و مانند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موضوع بحث است و اکنون به سراغ دلیل می رویم که یک دلیل حسب قاعده است و دلیل دیگر به حسب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قاعده موضوع برمی گردد به اجتماع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نظر محققان که مختار ما هم هست اجتماع امر و نهی جائز نیست و تعدد عنوان یک امر ذهنی است ولی مأمور به عناوین ذهنیه نیست، مصداق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حرکت صلاتی با حرکت غصبی عین هم هست و دو تانیست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 تا نشد، ما نمی توانیم امر و نهی را با هم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و نهی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نیت صحیح باشد و دیگری این که خود فعل هم قابلیت تقرب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حسن فاعلی و دومی حسن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تنهی عن الفحشاء و المنکر است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راه وارد شویم، معلوم می شود هیچ عبادتی که منهی عنه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عوام بتوانند قصد قربت کنند ولی آن عمل مقرب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باب وارد شویم مسأله تمام است، ولی چهار نکتة مهم در اینجاست که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بگویند آن چه شما در باره لباس می گویید در باره ساتر درست است ولی اضافه بر آن را شامل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 است که اجتماع امر و نهی در آن تصور میشود و بقیه لباس نهی دارد ولی امر ندارد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همینطور فتوی دادهاند و زائد بر ساتر را مأمور به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سوال پیش می آید که حرکت صلاتی و طوافی و سعی موجب حرکت لباس می شود یا نه؟ آیا سببِ حرام حرام نیست؟ مثلاً با نمازی که سبب شناسائی شیعیان در یک منطقه تحت سلطة طالبان و قتل آنها شود می شود قصد قربت کرد؟ ولی اگر پول غصبی همراه انسان باشد، این مخل طواف نیست، هر چند حرکت انسان موجب حرکت پول هم بشود، زیرا تصرف در پول به خرج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غصبی هم همینطور است و نفس همراه بودن آن با انسان به معنای تصرف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وقوف در زمین غصبی حرام ولی زیر خیمه غصبی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گفتیم تصرف در هر چیزی به حسب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ان قلت هست و آن این که یکی از مثالهای مباح الاستضائه بنور الغیر و ناره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اگر کسی نوری را بر سر در منزلش آویخته حال اگر کسی از آن استفاده کند این تصرف نیست زیرا خود آن فرد آن را در معرض استفاده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ورود به منزل مردم و استفاده از نور آن حتی برای خواندن قرآن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مربوط به جائی است که در معرض باشد و بحث ما در جائی است که مال در معرض استفاده مردم نباشد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در مسأله اجتماع امر و نهی دقت عقلی نکنید بلکه دقت عرفی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پول و مرکب و غذای غصبی به حج برود و لباس و قربانی را از پول حلال فراهم کرده باشد، هر چند به حسب دقت عقل آن مقدمات متحد با واجب نیست، ولی در نگاه عرف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است که به ذهن صاحب حدائق هم آمده است</w:t>
      </w:r>
      <w:r>
        <w:rPr>
          <w:rFonts w:eastAsia="IRNazanin" w:cs="IRNazanin"/>
          <w:color w:val="111111"/>
          <w:sz w:val="28"/>
          <w:szCs w:val="28"/>
          <w:rtl w:val="true"/>
          <w:lang w:bidi="fa-IR"/>
        </w:rPr>
        <w:t>.</w:t>
      </w:r>
      <w:bookmarkStart w:id="37" w:name="pg4464_36746"/>
    </w:p>
    <w:p>
      <w:pPr>
        <w:pStyle w:val="BookText"/>
        <w:rPr/>
      </w:pPr>
      <w:bookmarkEnd w:id="37"/>
      <w:r>
        <w:rPr>
          <w:rFonts w:ascii="IRNazanin" w:hAnsi="IRNazanin" w:eastAsia="IRNazanin"/>
          <w:color w:val="111111"/>
          <w:sz w:val="28"/>
          <w:sz w:val="28"/>
          <w:szCs w:val="28"/>
          <w:rtl w:val="true"/>
          <w:lang w:bidi="fa-IR"/>
        </w:rPr>
        <w:t>ما می گوییم به دقت عقلی متعلق امر و نهی از هم جداست ولی در نگاه عرف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قطعی هم نگوییم این قابل مطالعه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توبه کرد، موضوع چیز دیگری است و خوب است ولی اگر مصر باشد، عرف عقلاء این عمل را مقرب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جای این احتیاط واجب هست که بگوییم هیچ بخش حج را نمی توان با مال حرام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عده ای از علما و فضلاء برای حلال کردن اموال مردم در آستانه یا در ایام حج، تنها بخشی از اموال آنها را حلال می کنند و به عبارتی چراغ سبز نشان می دهند که مال حرام داشته باشند و این به نظر ما اغراء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بعثههای خود سفارش کردهایم که این را قبول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فرد نداشت، مقداری را باید به آنها بخشید و بقیه را اقساط گرفت تا همة اموال او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روایات را بررسی میکنیم</w:t>
      </w:r>
      <w:r>
        <w:rPr>
          <w:rFonts w:eastAsia="IRNazanin" w:cs="IRNazanin"/>
          <w:color w:val="111111"/>
          <w:sz w:val="28"/>
          <w:szCs w:val="28"/>
          <w:rtl w:val="true"/>
          <w:lang w:bidi="fa-IR"/>
        </w:rPr>
        <w:t>.</w:t>
      </w:r>
    </w:p>
    <w:p>
      <w:pPr>
        <w:pStyle w:val="Heading2"/>
        <w:numPr>
          <w:ilvl w:val="1"/>
          <w:numId w:val="1"/>
        </w:numPr>
        <w:rPr/>
      </w:pPr>
      <w:bookmarkStart w:id="38" w:name="__RefHeading___Toc318260_3644566090"/>
      <w:bookmarkStart w:id="39" w:name="_Toc13"/>
      <w:bookmarkEnd w:id="38"/>
      <w:r>
        <w:rPr>
          <w:rtl w:val="true"/>
        </w:rPr>
        <w:t xml:space="preserve">متن درس خارج فقه حضرت آیت‌الله مکارم شیرازی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39"/>
    </w:p>
    <w:p>
      <w:pPr>
        <w:pStyle w:val="BookText"/>
        <w:rPr/>
      </w:pPr>
      <w:r>
        <w:rPr>
          <w:rFonts w:ascii="IRNazanin" w:hAnsi="IRNazanin" w:eastAsia="IRNazanin"/>
          <w:color w:val="111111"/>
          <w:sz w:val="28"/>
          <w:sz w:val="28"/>
          <w:szCs w:val="28"/>
          <w:rtl w:val="true"/>
          <w:lang w:bidi="fa-IR"/>
        </w:rPr>
        <w:t xml:space="preserve">فرع اول 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قاعده بحث کردیم و گفتیم به اقتضای قابل تقرب نبودن منهی چنین حجی باطل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دوم که جز صاحب حدائق کسی به سراغ آن نرفته به صورت عمده در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ابواب دیگر مانند جوائز سلطان و زکات هم روایاتی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روایت که دو تای آن ربطی به بطلان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عَنْ أَبِی الْحَسَنِ مُوسَی بْنِ جَعْفَرٍ ع أَنَّهُ قَالَ إِنَّا أَهْلُ بَیْتٍ حَجُّ صَرُورَتِنَا وَ مُهُورُ نِسَائِنَا وَ أَکْفَانُنَا مِنْ طَهُورِ أَمْوَالِنَا</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حَدِیثِ أَبِی هَمَّامٍ عَنِ الرِّضَا ع قَالَ یَحُجُّ سَنَةً وَ یَقْضِی سَنَةً قُلْتُ أُعْطِیَ الْمَالَ مِنْ نَاحِیَةِ السُّلْطَانِ قَالَ لَا بَأْسَ عَلَیْکُمْ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سه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طائفهای میگوید حج با مال حرام، ثواب و اجر و قرب و قبول ندارد و در آنها سخن از بطلان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رُوِیَ عَنِ الْأَئِمَّةِ ع أَنَّهُمْ قَالُوا مَنْ حَجَّ بِمَالٍ حَرَامٍ نُودِیَ عِنْدَ التَّلْبِیَةِ لَا لَبَّیْکَ عَبْدِی وَ لَا سَعْدَیْکَ</w:t>
      </w:r>
    </w:p>
    <w:p>
      <w:pPr>
        <w:pStyle w:val="BookText"/>
        <w:rPr/>
      </w:pPr>
      <w:r>
        <w:rPr>
          <w:rFonts w:ascii="IRNazanin" w:hAnsi="IRNazanin" w:eastAsia="IRNazanin"/>
          <w:color w:val="111111"/>
          <w:sz w:val="28"/>
          <w:sz w:val="28"/>
          <w:szCs w:val="28"/>
          <w:rtl w:val="true"/>
          <w:lang w:bidi="fa-IR"/>
        </w:rPr>
        <w:t>این حدیث مرسله است، ولی این روایات چون متضافر است میتوان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صحت و بطلان ندارد، قدر مسلم این است که ثواب ندارد و قبول نیست ولی در باره فساد و بطلان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الْمَجَالِسِ عَنْ مُحَمَّدِ بْنِ عَلِیٍّ مَاجِیلَوَیْهِ عَنْ أَبِیهِ عَنْ أَحْمَدَ بْنِ أَبِی عَبْدِ اللَّهِ عَنِ الْحَسَنِ بْنِ مَحْبُوبٍ عَنْ أَبِی أَیُّوبَ الْخَرَّازِ عَنْ مُحَمَّدِ بْنِ مُسْلِمٍ وَ مِنْهَالٍ الْقَصَّابِ جَمِیعاً عَنْ أَبِی جَعْفَرٍ الْبَاقِرِ ع قَالَ مَنْ أَصَابَ مَالًا مِنْ أَرْبَعٍ لَمْ یُقْبَلْ مِنْهُ فِی أَرْبَعٍ مَنْ أَصَابَ مَالًا مِنْ غُلُولٍ أَوْ رِبًا أَوْ خِیَانَةٍ أَوْ سَرِقَةٍ لَمْ یُقْبَلْ مِنْهُ فِی زَکَاةٍ وَ لَا صَدَقَةٍ وَ لَا حَجٍّ وَ لَا عُمْرَةٍ</w:t>
      </w:r>
    </w:p>
    <w:p>
      <w:pPr>
        <w:pStyle w:val="BookText"/>
        <w:rPr/>
      </w:pPr>
      <w:r>
        <w:rPr>
          <w:rFonts w:ascii="IRNazanin" w:hAnsi="IRNazanin" w:eastAsia="IRNazanin"/>
          <w:color w:val="111111"/>
          <w:sz w:val="28"/>
          <w:sz w:val="28"/>
          <w:szCs w:val="28"/>
          <w:rtl w:val="true"/>
          <w:lang w:bidi="fa-IR"/>
        </w:rPr>
        <w:t>رجال سند همگی خوبند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غلول خیانت در غنائم جنگی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هم که خیانت در امانات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 مصداق حرام را در چهار عبادت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بر صحت و بطلان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مُوسَی بْنِ الْمُتَوَکِّلِ عَنْ عَبْدِ اللَّهِ بْنِ جَعْفَرٍ الْحِمْیَرِیِّ عَنْ أَحْمَدَ بْنِ مُحَمَّدٍ عَنِ الْحَسَنِ بْنِ مَحْبُوبٍ عَنْ حَدِیدٍ الْمَدَائِنِیِّ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صُونُوا دِینَکُمْ بِالْوَرَعِ وَ قَوُّوهُ بِالتَّقِیَّةِ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الِاسْتِغْنَاءِ بِاللَّهِ عَنْ طَلَبِ الْحَوَائِجِ مِنَ السُّلْطَانِ وَ اعْلَمُوا أَنَّهُ أَیُّمَا مُؤْمِنٍ خَضَعَ لِصَاحِبِ سُلْطَانٍ أَوْ لِمَنْ یُخَالِفُهُ عَلَی دِینِهِ طَلَباً لِمَا فِی یَدَیْهِ أَخْمَلَهُ اللَّهُ وَ مَقَّتَهُ عَلَیْهِ وَ وَکَلَهُ اللَّهُ إِلَیْهِ فَإِنْ هُوَ غَلَبَ عَلَی شَیْ‌ءٍ مِنْ دُنْیَاهُ وَ صَارَ فِی یَدَیْهِ مِنْهُ شَیْ‌ءٌ نَزَعَ اللَّهُ الْبَرَکَةَ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یَأْجُرْهُ عَلَی شَیْ‌ءٍ یُنْفِقُهُ فِی حَجٍّ وَ لَا عُمْرَةٍ وَ لَا عِتْقٍ</w:t>
      </w:r>
    </w:p>
    <w:p>
      <w:pPr>
        <w:pStyle w:val="BookText"/>
        <w:rPr/>
      </w:pPr>
      <w:r>
        <w:rPr>
          <w:rFonts w:ascii="IRNazanin" w:hAnsi="IRNazanin" w:eastAsia="IRNazanin"/>
          <w:color w:val="111111"/>
          <w:sz w:val="28"/>
          <w:sz w:val="28"/>
          <w:szCs w:val="28"/>
          <w:rtl w:val="true"/>
          <w:lang w:bidi="fa-IR"/>
        </w:rPr>
        <w:t>این که خدا به او اجر نمیدهد از نظر بطلان ساکت است و فقط می گوید که خدا پاداش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عَبْدِ اللَّهِ الْبَرْقِیُّ فِی الْمَحَاسِنِ عَنِ النَّوْفَلِیِّ عَنِ السَّکُونِیِّ عَنْ أَبِی عَبْدِ اللَّهِ عَنْ أَبِیهِ ع أَنَّ النَّبِیَّ ص حَمَلَ جَهَازَهُ عَلَی رَاحِلَتِهِ وَ قَالَ هَذِهِ حَجَّةٌ لَا رِیَاءَ فِیهَا وَ لَا سُمْعَةَ ثُمَّ قَالَ مَنْ تَجَهَّزَ وَ فِی جَهَازِهِ عَلَمٌ حَرَامٌ لَمْ یَقْبَلِ اللَّهُ مِنْهُ الْحَجَ</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اعتبار سکونی و نوفلی در سند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جهازه یعنی بار و بنه را برای سفر حج بر شتر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 حین عمل است و سمعه بعد از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بافت روی 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روایت صحیح و غیر صحیح بود و قبلا هم گفتیم که عدم قبول غیر از عدم صحت است مانند عدم قبول نماز کسی که غیبت کند به مدت چهل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دیگر سه روایت است که می گوید حج فاسد است و دو روایت از این روایات هم سند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أَبِیهِ عَنْ سَعْدِ بْنِ عَبْدِ اللَّهِ عَنْ أَحْمَدَ بْنِ مُحَمَّدِ بْنِ عِیسَی عَنْ مُحَمَّدِ بْنِ أَبِی عُمَیْرٍ وَ أَحْمَدَ بْنِ مُحَمَّدِ بْنِ أَبِی نَصْرٍ الْبَزَنْطِیِّ عَنْ أَبَانِ بْنِ عُثْمَانَ الْأَحْمَرِ عَنْ أَبِی عَبْدِ اللَّهِ ع قَالَ أَرْبَعٌ لَا یَجُزْنَ فِی أَرْبَعٍ الْخِیَانَةُ وَ الْغُلُولُ وَ السَّرِقَةُ وَ الرِّبَا لَا یَجُزْنَ فِی حَجٍّ وَ لَا عُمْرَةٍ وَ لَا جِهَادٍ وَ لَا صَدَقَةٍ</w:t>
      </w:r>
    </w:p>
    <w:p>
      <w:pPr>
        <w:pStyle w:val="BookText"/>
        <w:rPr/>
      </w:pPr>
      <w:r>
        <w:rPr>
          <w:rFonts w:ascii="IRNazanin" w:hAnsi="IRNazanin" w:eastAsia="IRNazanin"/>
          <w:color w:val="111111"/>
          <w:sz w:val="28"/>
          <w:sz w:val="28"/>
          <w:szCs w:val="28"/>
          <w:rtl w:val="true"/>
          <w:lang w:bidi="fa-IR"/>
        </w:rPr>
        <w:t>ابان بن عثمان به نقل کشی ممن اجمعت الصحابه علی قبول روایته یعنی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او را از ناووسیه و دارای فساد مذهب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ناووسیه بر امام صادق توقف کردند و او را امام قائم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وجه برای تسمیه آنها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آنها شخصی به نام ناووس بود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که ناووس قریهای نزدیک بغداد بوده و محل آنها این مکان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 به نقل از پدرش گفته که علامه به روایات او عمل نمی کرده لفساد مذهبه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روایات خیلی ها را باید کنار گذاشت مانند روایات بنی فضال که همگی فطحی مذهب بودند و نیز عمار ساباطی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وثاقت است نه فساد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روایت مانند روایت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لایجزن یعنی باطل است و ننوشته در لباس طواف و یا سعی و نسبت به همه اعمال و مناسک حج اطلاق دارد و از آن حرمت وضعی برداشت می شود و حرمت تکلیفی که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عِقَابِ الْأَعْمَالِ بِإِسْنَادٍ تَقَدَّمَ فِی عِیَادَةِ الْمَرِیضِ عَنْ رَسُولِ اللَّهِ ص أَنَّهُ قَالَ فِی آخِرِ خُطْبَةٍ خَطَبَهَا وَ مَنِ اکْتَسَبَ مَالًا حَرَاماً لَمْ یَقْبَلِ اللَّهُ مِنْهُ صَدَقَةً وَ لَا عِتْقاً وَ لَا حَجّاً وَ لَا اعْتِمَاراً وَ کَتَبَ اللَّهُ لَهُ بِعَدَدِ أَجْزَاءِ ذَلِکَ أَوْزَاراً وَ مَا بَقِیَ مِنْهُ بَعْدَ مَوْتِهِ کَانَ زَادَهُ إِلَی النَّارِ</w:t>
      </w:r>
    </w:p>
    <w:p>
      <w:pPr>
        <w:pStyle w:val="BookText"/>
        <w:rPr/>
      </w:pPr>
      <w:r>
        <w:rPr>
          <w:rFonts w:ascii="IRNazanin" w:hAnsi="IRNazanin" w:eastAsia="IRNazanin"/>
          <w:color w:val="111111"/>
          <w:sz w:val="28"/>
          <w:sz w:val="28"/>
          <w:szCs w:val="28"/>
          <w:rtl w:val="true"/>
          <w:lang w:bidi="fa-IR"/>
        </w:rPr>
        <w:t>ما این را صحیح السند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آخر شاید غدیر و یا بعد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خداوند اوزار می نویسد ظاهراً فقط حکم تکلیفی نیست زیرا آن که معلوم است، و ظاهرا مراد حکم وضعی و بیان عدم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أَبِی أَیُّوبَ عَنْ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عن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 أَبَا عَبْدِ اللَّهِ ع رَجُلٌ مِنْ أَهْلِ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أَعْمَالِ السُّلْطَانِ فَهُوَ یَصَّدَّقُ مِنْهُ وَ یَصِلُ قَرَابَتَهُ أَوْ یَحُجُّ لِیُغْفَرَ لَهُ مَا اکْتَسَبَ وَ هُوَ یَقُولُ إِنَّ الْحَسَنَاتِ یُذْهِبْنَ السَّیِّئَاتِ قَالَ فَقَالَ أَبُو عَبْدِ اللَّهِ ع إِنَّ الْخَطِیئَةَ لَا تُکَفِّرُ الْخَطِیئَةَ وَ لَکِنَّ الْحَسَنَةَ تَحُطُّ الْخَطِیئَةَ ثُمَّ قَالَ أَبُو عَبْدِ اللَّهِ ع إِنَّ کَانَ خَلَطَ الْحَرَامَ حَلَالًا فَاخْتَلَطَا جَمِیعاً فَلَمْ یَعْرِفِ الْحَرَامَ مِنَ الْحَلَالِ فَلَا بَأْسَ</w:t>
      </w:r>
    </w:p>
    <w:p>
      <w:pPr>
        <w:pStyle w:val="BookText"/>
        <w:rPr/>
      </w:pPr>
      <w:r>
        <w:rPr>
          <w:rFonts w:ascii="IRNazanin" w:hAnsi="IRNazanin" w:eastAsia="IRNazanin"/>
          <w:color w:val="111111"/>
          <w:sz w:val="28"/>
          <w:sz w:val="28"/>
          <w:szCs w:val="28"/>
          <w:rtl w:val="true"/>
          <w:lang w:bidi="fa-IR"/>
        </w:rPr>
        <w:t>الخطیئه نشان می دهد که حج این فرد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حدیث اشاره به علم اجمالی نیست و اگر هم باشد همه آن محل ابتلاء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را در فرع دوم که به انواع شبهه می پردازیم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سه روایت می گوید حج با مال حرام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روایت هم داریم که میگوید عمل او یعنی حج با مال حرام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الصَّادِقُ ع لَمَّا حَجَّ مُوسَی ع نَزَلَ عَلَیْهِ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مُوسَی ع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حَجَّ هَذَا الْبَیْتَ بِلَا نِیَّةٍ صَادِقَةٍ وَ لَا نَفَقَةٍ طَیِّبَةٍ فَقَالَ لَا أَدْرِی حَتَّی أَرْجِعَ إِلَی رَبِّی عَزَّ وَ جَلَّ فَلَمَّا رَجَعَ قَالَ اللَّهُ عَزَّ وَ جَلَّ 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لَکَ مُوسَی وَ هُوَ أَعْلَمُ بِمَا قَالَ قَالَ یَا رَبِّ قَالَ لِی مَا لِمَنْ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نِیَّةٍ صَادِقَةٍ وَ لَا نَفَقَةٍ طَیِّبَةٍ قَالَ اللَّهُ عَزَّ وَ جَلَّ ارْجِعْ إِلَیْهِ وَ قُلْ لَهُ أَهَبُ لَهُ حَقِّی وَ أُرْضِی عَلَیْهِ خَلْقِی قَالَ یَا جَبْرَئِیلُ مَا لِمَنْ حَجَّ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بِنِیَّةٍ صَادِقَةٍ وَ نَفَقَةٍ طَیِّبَةٍ قَالَ فَرَجَعَ إِلَی اللَّهِ عَزَّ وَ جَلَّ فَأَوْحَی اللَّهُ تَعَالَی إِلَیْهِ قُلْ لَهُ أَجْعَلُهُ فِی الرَّفِیقِ الْأَعْلَی مَعَ النَّبِیِّینَ وَ الصِّدِّیقِینَ وَ الشُّهَدَاءِ وَ الصَّالِحِینَ وَ حَسُنَ أُولَئِکَ رَفِیقاً</w:t>
      </w:r>
    </w:p>
    <w:p>
      <w:pPr>
        <w:pStyle w:val="BookText"/>
        <w:rPr/>
      </w:pPr>
      <w:r>
        <w:rPr>
          <w:rFonts w:ascii="IRNazanin" w:hAnsi="IRNazanin" w:eastAsia="IRNazanin"/>
          <w:color w:val="111111"/>
          <w:sz w:val="28"/>
          <w:sz w:val="28"/>
          <w:szCs w:val="28"/>
          <w:rtl w:val="true"/>
          <w:lang w:bidi="fa-IR"/>
        </w:rPr>
        <w:t>این حدیث هم مرسله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که صدوق می گوید قال الصادق لااقل نزد صدوق سند خوب 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الزاماً نزد ما چنین نیست، لذا ما همچنان به این روایت به عنوان یک مرسله نگاه میکنیم</w:t>
      </w:r>
      <w:r>
        <w:rPr>
          <w:rFonts w:eastAsia="IRNazanin" w:cs="IRNazanin"/>
          <w:color w:val="111111"/>
          <w:sz w:val="28"/>
          <w:szCs w:val="28"/>
          <w:rtl w:val="true"/>
          <w:lang w:bidi="fa-IR"/>
        </w:rPr>
        <w:t>.</w:t>
      </w:r>
      <w:bookmarkStart w:id="40" w:name="pg4464_36752"/>
    </w:p>
    <w:p>
      <w:pPr>
        <w:pStyle w:val="BookText"/>
        <w:rPr/>
      </w:pPr>
      <w:bookmarkEnd w:id="40"/>
      <w:r>
        <w:rPr>
          <w:rFonts w:ascii="IRNazanin" w:hAnsi="IRNazanin" w:eastAsia="IRNazanin"/>
          <w:color w:val="111111"/>
          <w:sz w:val="28"/>
          <w:sz w:val="28"/>
          <w:szCs w:val="28"/>
          <w:rtl w:val="true"/>
          <w:lang w:bidi="fa-IR"/>
        </w:rPr>
        <w:t>این روایت نشان می دهد که حضرت موسی هم حج به جا می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اهب له حقی اشاره به حق الله دارد و ارضی علیه خلقی هم اشاره به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سند ندارد و هم بر خلاف قواعد مسلم ماست ولی این که مربوط به ادیان سابقه است چون امام صادق نقل کرده است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موجب میشود که ما نسبت به انجام حج با مال حرام احتیاط کنیم و حداقل قائل یک احتیاط واجب متناسب با قول صاحب حدائق بشویم</w:t>
      </w:r>
      <w:r>
        <w:rPr>
          <w:rFonts w:eastAsia="IRNazanin" w:cs="IRNazanin"/>
          <w:color w:val="111111"/>
          <w:sz w:val="28"/>
          <w:szCs w:val="28"/>
          <w:rtl w:val="true"/>
          <w:lang w:bidi="fa-IR"/>
        </w:rPr>
        <w:t>.</w:t>
      </w:r>
    </w:p>
    <w:p>
      <w:pPr>
        <w:pStyle w:val="Heading2"/>
        <w:numPr>
          <w:ilvl w:val="1"/>
          <w:numId w:val="1"/>
        </w:numPr>
        <w:rPr/>
      </w:pPr>
      <w:bookmarkStart w:id="41" w:name="__RefHeading___Toc318262_3644566090"/>
      <w:bookmarkStart w:id="42" w:name="_Toc14"/>
      <w:bookmarkEnd w:id="41"/>
      <w:r>
        <w:rPr>
          <w:rtl w:val="true"/>
        </w:rPr>
        <w:t xml:space="preserve">متن درس خارج فقه حضرت آیت‌الله مکارم شیرازی </w:t>
      </w:r>
      <w:r>
        <w:rPr>
          <w:rtl w:val="true"/>
        </w:rPr>
        <w:t xml:space="preserve">- </w:t>
      </w:r>
      <w:r>
        <w:rPr>
          <w:rtl w:val="true"/>
        </w:rPr>
        <w:t xml:space="preserve">دوشنبه </w:t>
      </w:r>
      <w:r>
        <w:rPr/>
        <w:t>20</w:t>
      </w:r>
      <w:r>
        <w:rPr>
          <w:rtl w:val="true"/>
        </w:rPr>
        <w:t xml:space="preserve"> </w:t>
      </w:r>
      <w:r>
        <w:rPr>
          <w:rtl w:val="true"/>
        </w:rPr>
        <w:t xml:space="preserve">مهر ماه </w:t>
      </w:r>
      <w:r>
        <w:rPr/>
        <w:t>88/07/20</w:t>
      </w:r>
      <w:bookmarkEnd w:id="42"/>
    </w:p>
    <w:p>
      <w:pPr>
        <w:pStyle w:val="BookText"/>
        <w:rPr/>
      </w:pPr>
      <w:r>
        <w:rPr>
          <w:rFonts w:ascii="IRNazanin" w:hAnsi="IRNazanin" w:eastAsia="IRNazanin"/>
          <w:color w:val="111111"/>
          <w:sz w:val="28"/>
          <w:sz w:val="28"/>
          <w:szCs w:val="28"/>
          <w:rtl w:val="true"/>
          <w:lang w:bidi="fa-IR"/>
        </w:rPr>
        <w:t xml:space="preserve">هر چند امام در فرع اول 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قید نزدند و ظاهراً قول ایشان مطابق قول صاحب حدائق است، ولی چون در 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شدند، اینجا را هم عطف به آنجا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یجوز بالمشتبه کجوائز الظلمة مع عدم العلم بحرمتها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العلم میتواند اعم از علم اجمالی و علم تفصیلی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فرع، هم روی اصل مسأله و هم روی مثال آن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این است که اموال مشتبه سه حالت 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بدوی که علم اجمالی و تفصیلی در آن نیست، مثل این که بگویند فلانی ربا خوار و موقوفه خوارست یا وجوهات شرعیه خود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مقتضای قاعده ید و قاعده حمل بر صحت فعل مسلم این است که این فرد مالک اموال خود است و در نتیجه یجوز التصرف در این مال و یصح الحج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ورِع از چنین مالی پرهیز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ولی وقتی که همه اطراف آن محل ابتلای ما نباشد، مثل این که یک فرد ظالم درآمدهائی آمیخته با حرام داشته باشد مانند مالیات بر مشروبات الکلی و از آن حقوق کارکنان خود را پرداخت کند که در این صورت فرد حقوق بگیر مبتلای همه اطراف علم اجمالی نیست و فقط به اندازه ای که حقوق میگیرد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طبق قاعده اصولی اگر برخی اطراف علم اجمالی محل ابتلا نباشد علم اجمالی از کار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انائین که یکی از آنها در منزل ما و محل ابتلا باشد و دیگری در منزل کسی که با او آشنائی و آمد و شد نداریم، و لذا این دومی محل ابتلا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خروج یکی از طرفین، اصاله الطهاره ای که در اینجا جاری است دیگر معارض ندارد، یعنی وقتی احد الطرفین خارج نشده باشد، در هر دو طرف اصاله الطهاره جاری می کنیم و این دو با هم به دلیل مخالفت با علم اجمالی تعارض و در نتیجه تساقط پیدا می کنند ولی وقتی یک طرف خارج شد طرف دیگر که مجرای اصاله الطهاره است، بلامعارض میماند و دیگر نسبت به آن تکلیفی ندارد و اجرای تعارض هم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ما نحن فیه هم با اجرای همین اصل، این مال پاک است و با آن میتوان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حقوق کارمندان دولت در زمان پهلوی را با همین مبنا حل میکردیم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مخلوط به حرام بودن و محل ابتلا بودن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حقوق خزانهدار یک ظالم که مطابق آن چه در حالت قبل توضیح دادیم چون طرف دیگر خارج نشده است اجرای اصالة الحلیه معارض دارد و تساقط پیش میآید و در نتیجه مال حلال نخواهد بود و با آن نمیتوان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نمیتوان مانند امام به صورت کلی گفت که با مال مشتبه میتوان حج به جا آورد، مگر این که سخن امام را ناظر به شبهه بدوی بدانیم، ولی ما قائل به تفصیل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مثالی که زده شده، بحث در این است که آیا از جوائز ظلمه می توان استفاده کرد یا نه؟ در زمان ائمه علیهم السلام، معاویه و دیگر خلفای اموی و عباسی برای ائمه علیهم السلام چیزهائی می فرستادند و ائمه علیهم السلام هم آنها را میگرفتند و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همینطور بودند و هم از این هدایا می گرفتند و یا معاملاتی با آنها داشتند، امام علیه السلام حتی به صفوان جمال هم نفرمود این کرایه که میگیری حرام است، فقط فرمودند این کار تو که موجب شود آرزوی طول عمر خلیفه را بنمائی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رفتار خود ائمه علیهم السلام را بتوان حمل بر تقیه کرد که اگر این کار را نمیکردند از سوی خلیفه متهم به دشمنی میشدند، ولی در باره اصحاب آنها چنین چیزی نمیتوان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می توان گفت این رفتار به این دلیل بوده که اموال خلیفه از قبیل نوع دوم بوده و مخلوط به حرام بوده است و همه اطراف آن هم محل ابتلاء نبوده است؟</w:t>
      </w:r>
    </w:p>
    <w:p>
      <w:pPr>
        <w:pStyle w:val="BookText"/>
        <w:rPr/>
      </w:pPr>
      <w:r>
        <w:rPr>
          <w:rFonts w:ascii="IRNazanin" w:hAnsi="IRNazanin" w:eastAsia="IRNazanin"/>
          <w:color w:val="111111"/>
          <w:sz w:val="28"/>
          <w:sz w:val="28"/>
          <w:szCs w:val="28"/>
          <w:rtl w:val="true"/>
          <w:lang w:bidi="fa-IR"/>
        </w:rPr>
        <w:t>در اینجا یک مطلب هست و آن این که ان قلت آیا کسی که اموالش غالباً حرام باشد، میتوان اصالة الحلیه و قاعده ید را برای او جاری کرد؟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مانند لصوص و دزدان باشد که اغلب اموال خود را از راه حرام به دست آورده میتوان در باره او این قاعده را جاری کرد؟</w:t>
      </w:r>
    </w:p>
    <w:p>
      <w:pPr>
        <w:pStyle w:val="BookText"/>
        <w:rPr/>
      </w:pPr>
      <w:r>
        <w:rPr>
          <w:rFonts w:ascii="IRNazanin" w:hAnsi="IRNazanin" w:eastAsia="IRNazanin"/>
          <w:color w:val="111111"/>
          <w:sz w:val="28"/>
          <w:sz w:val="28"/>
          <w:szCs w:val="28"/>
          <w:rtl w:val="true"/>
          <w:lang w:bidi="fa-IR"/>
        </w:rPr>
        <w:t>عقلاء در اینجا ید را حجت نمی دانند زیرا غالب اموال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از منزل خود ما سرقت شد و وقتی که دزد دستگیر شد، به ما گفتند که او دارای حساب بانکی است و میخواستند از حساب او خسارت ما را بپردازند و ما گفتیم این به درد ما نمیخورد زیرا اموال چنین کسی را نمیتوان اموال خود او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ظلمه زمان ائمه این گونه بودند؟</w:t>
      </w:r>
    </w:p>
    <w:p>
      <w:pPr>
        <w:pStyle w:val="BookText"/>
        <w:rPr/>
      </w:pPr>
      <w:r>
        <w:rPr>
          <w:rFonts w:ascii="IRNazanin" w:hAnsi="IRNazanin" w:eastAsia="IRNazanin"/>
          <w:color w:val="111111"/>
          <w:sz w:val="28"/>
          <w:sz w:val="28"/>
          <w:szCs w:val="28"/>
          <w:rtl w:val="true"/>
          <w:lang w:bidi="fa-IR"/>
        </w:rPr>
        <w:t>به نظر ما این طور نیست و اکثر اموال آنها حلال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اموال آنها اموال خراجیه بود که از آن همه مسلمین بود و این فرد ظالم که بر آن مسلط است سهم من نوعی را از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اموال آنها مال زکات بوده و من نوعی هم استحقاق شرعی دارم ولی واسطه رسیدن آن به دست من ظالم است و این ضرر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غنائم جنگی منقول هم داشتند و میدانیم که غنائم اگر با اذن امام باشد متعلق به مقاتلین است و اگر بدون اذن باشد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منبع مهم درآمد آن روزگار خلفاست که تصرف در همه آنها بر امام و اصحاب جائز بوده و اموال حرام خلفاء مصادره ها و زکات و خراج مازاد بوده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همه آنها هم که محل ابتلا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جزیهای هم که از اهل کتاب می گرفتند همینطور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حرام بوده نه 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محرمه در باره جوائز سلطان و اراضی خراجیه مفصلاً بحث شده و ما هم هفتاد صفحه در این باره در مکاسب محرمه نوشتهایم که مناسب است مطالعه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قاعده با اموال ظلمه و جوائز سلطان میتوان حج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اموال ظلمه روایت هم داریم، همان روایت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فِی حَدِیثِ أَبِی هَمَّامٍ عَنِ الرِّضَا ع قَالَ یَحُجُّ سَنَةً وَ یَقْضِی سَنَةً قُلْتُ أُعْطِیَ الْمَالَ مِنْ نَاحِیَةِ السُّلْطَانِ قَالَ لَا بَأْسَ عَلَیْکُمْ</w:t>
      </w:r>
    </w:p>
    <w:p>
      <w:pPr>
        <w:pStyle w:val="BookText"/>
        <w:rPr/>
      </w:pPr>
      <w:r>
        <w:rPr>
          <w:rFonts w:ascii="IRNazanin" w:hAnsi="IRNazanin" w:eastAsia="IRNazanin"/>
          <w:color w:val="111111"/>
          <w:sz w:val="28"/>
          <w:sz w:val="28"/>
          <w:szCs w:val="28"/>
          <w:rtl w:val="true"/>
          <w:lang w:bidi="fa-IR"/>
        </w:rPr>
        <w:t xml:space="preserve">قد تقدم اشاره به این دارد که قبلا این روایت را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بْنِ عِیسَی عَنْ أَبِی هَمَّامٍ قَالَ قُلْتُ لِلرِّضَا ع الرَّجُلُ یَکُونُ عَلَیْهِ الدَّیْنُ وَ یَحْضُرُهُ الشَّیْ‌ءُ أَ یَقْضِی دَیْنَهُ أَوْ یَحُجُّ قَالَ یَقْضِی بِبَعْضٍ وَ یَحُجُّ بِبَعْضٍ قُلْتُ فَإِنَّهُ لَا یَکُونُ إِلَّا بِقَدْرِ نَفَقَةِ الْحَجِّ قَالَ یَقْضِی سَنَةً وَ یَحُجُّ سَنَةً قُلْتُ أُعْطِیَ الْمَالَ مِنْ نَاحِیَةِ السُّلْطَانِ قَالَ لَا بَأْسَ عَلَیْکُمْ</w:t>
      </w:r>
    </w:p>
    <w:p>
      <w:pPr>
        <w:pStyle w:val="BookText"/>
        <w:rPr/>
      </w:pPr>
      <w:r>
        <w:rPr>
          <w:rFonts w:ascii="IRNazanin" w:hAnsi="IRNazanin" w:eastAsia="IRNazanin"/>
          <w:color w:val="111111"/>
          <w:sz w:val="28"/>
          <w:sz w:val="28"/>
          <w:szCs w:val="28"/>
          <w:rtl w:val="true"/>
          <w:lang w:bidi="fa-IR"/>
        </w:rPr>
        <w:t>ابو همام که نام او اسماعیل است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قواعد و هم حدیث هر چند که ضعیف السند است ولی به عنوان مؤید به ما اجازه حج با مال مشتبه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إهداء ثواب الحج الی الغیر بعد الفراغ منه کما یجوز ان یکون ذلک من نیّته قبل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ثواب غیر از نیابت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ثواب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 حین عمل و دیگری بعد العمل،</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 مثل کسانی که به زیارت می آیند و در ابتدای خواندن زیارت میگویند از طرف خود و دوستان و اقوام و ذوی الحقوق زیارت میکنم</w:t>
      </w:r>
    </w:p>
    <w:p>
      <w:pPr>
        <w:pStyle w:val="BookText"/>
        <w:rPr/>
      </w:pPr>
      <w:r>
        <w:rPr>
          <w:rFonts w:ascii="IRNazanin" w:hAnsi="IRNazanin" w:eastAsia="IRNazanin"/>
          <w:color w:val="111111"/>
          <w:sz w:val="28"/>
          <w:sz w:val="28"/>
          <w:szCs w:val="28"/>
          <w:rtl w:val="true"/>
          <w:lang w:bidi="fa-IR"/>
        </w:rPr>
        <w:t>دومی هم که بعد از اتمام عمل است که وقتی عمل تمام شد میگوید ثواب آن چه را که انجام دادم تقدیم میکنم به فلان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بحث کردیم و گفتیم این کار علی القاعده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همان سیره عقلاست که چنین کاری را جائز می دانند، مثل کاری که برای کسی انجام دهیم و پول آن را قبلاً یا بعداً به کس دیگری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عبادات هم هر چند مثل کار یک کارگر نیست ولی همین امر جاری و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ثواب را استحقاقی بدانیم یا تفضلی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استحقاقی این است که ما به ازای کاری که می کنیم مستحق دریافت ثواب از خداوند هستیم و تفضلی یعنی این که ما مستحق چنین چیزی نیستیم ولی خداوند تفضلاً به ما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روایت هم زیاد داریم که در ابواب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وجوب الحج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آمده است و به عنوان نمونه دو روایت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إِبْرَاهِیمَ ع قَالَ سَأَلْتُهُ عَنِ الرَّجُلِ یَحُجُّ فَیَجْعَلُ حَجَّتَهُ وَ عُمْرَتَهُ أَوْ بَعْضَ طَوَافِهِ لِبَعْضِ أَهْلِهِ وَ هُوَ عَنْهُ غَائِبٌ بِبَلَدٍ آخَرَ قَالَ فَقُلْتُ فَیَنْقُصُ ذَلِکَ مِنْ أَجْرِهِ قَالَ لَا هِیَ لَهُ وَ لِصَاحِبِهِ وَ لَهُ أَجْرٌ سِوَی ذَلِکَ بِمَا وَصَلَ قُلْتُ وَ هُوَ مَیِّتٌ هَلْ یَدْخُلُ ذَلِکَ عَلَیْهِ قَالَ نَعَمْ حَتَّی یَکُونُ مَسْخُوطاً عَلَیْهِ فَیُغْفَرُ لَهُ أَوْ یَکُونُ مُضَیَّقاً عَلَیْهِ فَیُوَسَّعُ عَلَیْهِ فَقُلْتُ فَیَعْلَمُ هُوَ فِی مَکَانِهِ أَنَّ عَمَلَ ذَلِکَ لَحِقَهُ قَالَ نَعَمْ قُلْتُ وَ إِنْ کَانَ نَاصِبِیّاً یَنْفَعُهُ ذَلِکَ قَالَ نَعَمْ یُخَفَّفُ عَنْهُ</w:t>
      </w:r>
      <w:bookmarkStart w:id="43" w:name="pg4464_36758"/>
    </w:p>
    <w:p>
      <w:pPr>
        <w:pStyle w:val="BookText"/>
        <w:rPr/>
      </w:pPr>
      <w:bookmarkEnd w:id="43"/>
      <w:r>
        <w:rPr>
          <w:rFonts w:ascii="IRNazanin" w:hAnsi="IRNazanin" w:eastAsia="IRNazanin"/>
          <w:color w:val="111111"/>
          <w:sz w:val="28"/>
          <w:sz w:val="28"/>
          <w:szCs w:val="28"/>
          <w:rtl w:val="true"/>
          <w:lang w:bidi="fa-IR"/>
        </w:rPr>
        <w:t>یجعل بعضه دیگر نیابت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قبل از عمل است و روایت زیر بعد از عمل است که در باره بعد العمل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رَجُلٌ لِلصَّادِقِ ع جُعِلْتُ فِدَاکَ إِنِّی کُنْتُ نَوَیْتُ أَنْ أُدْخِلَ فِی حَجَّتِیَ الْعَامَ أَبِی أَوْ بَعْضَ أَهْلِی فَنَسِیتُ فَقَالَ ع الْآنَ فَأَشْرِکْهَا</w:t>
      </w:r>
    </w:p>
    <w:p>
      <w:pPr>
        <w:pStyle w:val="Heading2"/>
        <w:numPr>
          <w:ilvl w:val="1"/>
          <w:numId w:val="1"/>
        </w:numPr>
        <w:rPr/>
      </w:pPr>
      <w:bookmarkStart w:id="44" w:name="__RefHeading___Toc318264_3644566090"/>
      <w:bookmarkStart w:id="45" w:name="_Toc15"/>
      <w:bookmarkEnd w:id="44"/>
      <w:r>
        <w:rPr>
          <w:rtl w:val="true"/>
        </w:rPr>
        <w:t xml:space="preserve">متن درس خارج فقه حضرت آیت‌الله مکارم شیرازی </w:t>
      </w:r>
      <w:r>
        <w:rPr>
          <w:rtl w:val="true"/>
        </w:rPr>
        <w:t xml:space="preserve">- </w:t>
      </w:r>
      <w:r>
        <w:rPr>
          <w:rtl w:val="true"/>
        </w:rPr>
        <w:t xml:space="preserve">سه‌شنبه </w:t>
      </w:r>
      <w:r>
        <w:rPr/>
        <w:t>21</w:t>
      </w:r>
      <w:r>
        <w:rPr>
          <w:rtl w:val="true"/>
        </w:rPr>
        <w:t xml:space="preserve"> </w:t>
      </w:r>
      <w:r>
        <w:rPr>
          <w:rtl w:val="true"/>
        </w:rPr>
        <w:t xml:space="preserve">مهر ماه </w:t>
      </w:r>
      <w:r>
        <w:rPr/>
        <w:t>88/07/21</w:t>
      </w:r>
      <w:bookmarkEnd w:id="45"/>
    </w:p>
    <w:p>
      <w:pPr>
        <w:pStyle w:val="BookText"/>
        <w:rPr/>
      </w:pPr>
      <w:r>
        <w:rPr>
          <w:rFonts w:ascii="IRNazanin" w:hAnsi="IRNazanin" w:eastAsia="IRNazanin"/>
          <w:color w:val="111111"/>
          <w:sz w:val="28"/>
          <w:sz w:val="28"/>
          <w:szCs w:val="28"/>
          <w:rtl w:val="true"/>
          <w:lang w:bidi="fa-IR"/>
        </w:rPr>
        <w:t>تذکری در بارهی مباحث قبل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نکته توجه کنید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 ـ در بارهی ابان بن عثمان بن احمر گفتیم که از اصحاب اجماع و ثقه است هر چند متهم به فساد مذهب شده، ولی نکتهای را به نقل از فخر المحققین ذکر کردیم که علامه فرموده به روایات او عمل نمی کند و گفتیم این اظهارنظر از علامه جای تعجب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تحقیقی در این زمینه دارد که این مشکل را حل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 کتاب علامه نقل کرده که روایات ابان بن عثمان قابل قبول است؛ یکی در الخلاصه که کتابی رجالی است است و ابتدا اجماعی را از کشی در وثاقت ابان ذکر میکند و سپس می فرماید و الاقرب عندی قبول روایته و ان کان فاسد المذهب و دلیل آن هم اجماعی است که کشی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المختلف هم گفته که روایت ابان مورد قبول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ابان و ان کان ناووسیا الا انه کان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با وجود این دو اظهار نظر فخرالمحققین آن سخن را گفته است؟ مامقانی می گوید احتمالا سخن فخر المحققین مربوط به زمانی است که هنوز علامه در بارهی ابان بن عثمان تحقیق و مطالعه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کلام فخر المحققین با سخن خلاصه و المختلف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دوم ـ نکتهی دوم هم این که ناووسی بودن او هم ثابت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راهم مرحوم مامقانی می گوید زیرا او تعداد زیادی روایت از امام هفتم به عنوان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برخی نسخ آمده که کان قادسیا به جای کان ناوسیا که اگر این باشد دیگر تصحیف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شش را که به سرعت بررسی کردیم، یک بار دیگر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إهداء ثواب الحج الی الغیر بعد الفراغ منه کما یجوز ان یکون ذلک من نیّته قبل الشروع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بعینه همان مسألهی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یجوز إهداء ثواب الحج إلی الغیر بعد الفراغ عنه کما یجوز أن یکون ذلک من نیته قبل الشروع فیه</w:t>
      </w:r>
    </w:p>
    <w:p>
      <w:pPr>
        <w:pStyle w:val="BookText"/>
        <w:rPr/>
      </w:pPr>
      <w:r>
        <w:rPr>
          <w:rFonts w:ascii="IRNazanin" w:hAnsi="IRNazanin" w:eastAsia="IRNazanin"/>
          <w:color w:val="111111"/>
          <w:sz w:val="28"/>
          <w:sz w:val="28"/>
          <w:szCs w:val="28"/>
          <w:rtl w:val="true"/>
          <w:lang w:bidi="fa-IR"/>
        </w:rPr>
        <w:t>گفتیم این مسأله را از دو راه حل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ـ یک راه این که انسان معمولا نسبت به عبادتی که می کند یک ثواب خواه استحقاقی و خواه تفضلی دارد و از نظر عقل هیچ منعی برای واگذاری آن به دیگری وجود ندارد مانند اجرت یک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ـ و اما از نظر روایت در 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هست که ما دوتای آن را می خوانیم و یک روایت معارض هم دارد که آن را هم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ابْنِ فَضَّالٍ عَنْ بَعْضِ أَصْحَابِنَا عَنْ عَمْرِو بْنِ إِلْیَاسَ فِی حَدِیثٍ قَالَ قَالَ أَبِی لِأَبِی عَبْدِ اللَّهِ ع وَ أَنَا أَسْمَعُ إِنَّ ابْنِی هَذَا صَرُورَةٌ وَ قَدْ مَاتَتْ أُمُّهُ فَأُحِبُّ أَنْ یَجْعَلَ حَجَّتَهُ لَهَا أَ فَیَجُوزُ ذَلِکَ 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لَهَا وَ یُکْتَبُ لَهُ أَجْرُ الْبِرِّ</w:t>
      </w:r>
    </w:p>
    <w:p>
      <w:pPr>
        <w:pStyle w:val="BookText"/>
        <w:rPr/>
      </w:pPr>
      <w:r>
        <w:rPr>
          <w:rFonts w:ascii="IRNazanin" w:hAnsi="IRNazanin" w:eastAsia="IRNazanin"/>
          <w:color w:val="111111"/>
          <w:sz w:val="28"/>
          <w:sz w:val="28"/>
          <w:szCs w:val="28"/>
          <w:rtl w:val="true"/>
          <w:lang w:bidi="fa-IR"/>
        </w:rPr>
        <w:t>روایات متعدد است و نیاز به بررسی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اهدای ثواب است نه نیابت زیرا هنوز صروره است و نمیتواند برای دیگری نائب شود و از طرف دیگر هم یجعل لهاست نه ینوب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إِبْرَاهِیمَ ع قَالَ سَأَلْتُهُ عَنِ الرَّجُلِ یَحُجُّ فَیَجْعَلُ حَجَّتَهُ وَ عُمْرَتَهُ أَوْ بَعْضَ طَوَافِهِ لِبَعْضِ أَهْلِهِ وَ هُوَ عَنْهُ غَائِبٌ بِبَلَدٍ آخَرَ قَالَ فَقُلْتُ فَیَنْقُصُ ذَلِکَ مِنْ أَجْرِهِ قَالَ لَا هِیَ لَهُ وَ لِصَاحِبِهِ وَ لَهُ أَجْرٌ سِوَی ذَلِکَ بِمَا وَصَلَ قُلْتُ وَ هُوَ مَیِّتٌ هَلْ یَدْخُلُ ذَلِکَ عَلَیْهِ قَالَ نَعَمْ حَتَّی یَکُونُ مَسْخُوطاً عَلَیْهِ فَیُغْفَرُ لَهُ أَوْ یَکُونُ مُضَیَّقاً عَلَیْهِ فَیُوَسَّعُ عَلَیْهِ فَقُلْتُ فَیَعْلَمُ هُوَ فِی مَکَانِهِ أَنَّ عَمَلَ ذَلِکَ لَحِقَهُ قَالَ نَعَمْ قُلْتُ وَ إِنْ کَانَ نَاصِبِیّاً یَنْفَعُهُ ذَلِکَ قَالَ نَعَمْ یُخَفَّفُ عَنْهُ</w:t>
      </w:r>
    </w:p>
    <w:p>
      <w:pPr>
        <w:pStyle w:val="BookText"/>
        <w:rPr/>
      </w:pPr>
      <w:r>
        <w:rPr>
          <w:rFonts w:ascii="IRNazanin" w:hAnsi="IRNazanin" w:eastAsia="IRNazanin"/>
          <w:color w:val="111111"/>
          <w:sz w:val="28"/>
          <w:sz w:val="28"/>
          <w:szCs w:val="28"/>
          <w:rtl w:val="true"/>
          <w:lang w:bidi="fa-IR"/>
        </w:rPr>
        <w:t>این دیگر نیابت نیست و حتما اهدای ثواب است به قرینهی بعض 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بعض نمی توان نیابت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یک روایت معارض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عَبْدِ اللَّهِ بْنِ الْحَسَنِ عَنْ جَدِّهِ عَلِیِّ بْنِ جَعْفَرٍ عَنْ أَخِیهِ مُوسَی بْنِ جَعْفَرٍ ع قَالَ سَأَلْتُهُ عَنْ رَجُلٍ جَعَلَ ثُلُثَ حَجَّتِهِ لِمَیِّتٍ وَ ثُلُثَیْهَا لِحَیٍّ فَقَالَ لِلْمَیِّتِ فَأَمَّا الْحَیَّ فَلَا</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قرب الاسناد هر چند از نظر سند محل بحث است ولی در بیشتر جاها مرحوم صاحب وسائل بعد از نقل روایت قرب، می فرماید که آن را علی بن جعفر در کتابش عن اخیه یعنی موسی بن جعفر علیهما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را حمل بر نیابت کردهاند که نیابت از حی قادر آن هم در حج واجب جائز نیست که این همان توجیه صاحب وسائل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تقطیع حج هم در آن هست که میتواند نشان –دهندهی این باشد که مراد اهدای ثواب است نه نیابت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این است که این لا نفی نیست بلکه تعیین اولویت است زیرا این میت است که دستش از دنیا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مقام جمع دلالی می 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 قرینهی روایاتی که می گوید نیابت از حی و میت هر دو جائز است می گوییم و جمع دلالی هم همین است که جمع بین روایات دال بر جواز نیابت از حی و میت با این روایت که نسبت به حی آن را ممنوع میکند همین است که بگوییم این مربوط به تعیین اولویت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مربوط به قبل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روایات بعد العمل در 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دو روایت دارد که هر دو از نظر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عَنْ مُعَلَّی بْنِ مُحَمَّدٍ عَنِ الْحَسَنِ بْنِ عَلِیٍّ عَنْ حَمَّادِ بْنِ عُثْمَانَ عَنِ الْحَارِثِ بْنِ الْمُغِیرَةِ قَالَ قُلْتُ لِأَبِی عَبْدِ اللَّهِ ع وَ أَنَا بِالْمَدِینَةِ بَعْدَ مَا رَجَعْتُ مِنْ مَکَّةَ إِنِّی أَرَدْتُ أَنْ أَحُجَّ عَنِ ابْنَتِی قَالَ فَاجْعَلْ ذَلِکَ لَهَا الْآنَ</w:t>
      </w:r>
    </w:p>
    <w:p>
      <w:pPr>
        <w:pStyle w:val="BookText"/>
        <w:rPr/>
      </w:pPr>
      <w:r>
        <w:rPr>
          <w:rFonts w:ascii="IRNazanin" w:hAnsi="IRNazanin" w:eastAsia="IRNazanin"/>
          <w:color w:val="111111"/>
          <w:sz w:val="28"/>
          <w:sz w:val="28"/>
          <w:szCs w:val="28"/>
          <w:rtl w:val="true"/>
          <w:lang w:bidi="fa-IR"/>
        </w:rPr>
        <w:t>معلی بن محمد را مضطرب الحدیث و المذهب خواندهاند و برخی گفته اند فقط به عنوان مؤید می توان به او ارجاع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رَجُلٌ لِلصَّادِقِ ع جُعِلْتُ فِدَاکَ إِنِّی کُنْتُ نَوَیْتُ أَنْ أُدْخِلَ فِی حَجَّتِیَ الْعَامَ أَبِی أَوْ بَعْضَ أَهْلِی فَنَسِیتُ فَقَالَ ع الْآنَ فَأَشْرِکْهَا</w:t>
      </w:r>
      <w:bookmarkStart w:id="46" w:name="pg4464_36762"/>
    </w:p>
    <w:p>
      <w:pPr>
        <w:pStyle w:val="BookText"/>
        <w:rPr/>
      </w:pPr>
      <w:bookmarkEnd w:id="46"/>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دارد که بعد از عمل می توان ثواب را برای او قرار داد ولی سند هر دو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هر دو روایت یک نیت قبلی هم وجود داشته است، مخل به بحث ما نیست، زیرا عملاً امام با این سخن که می فرمایند الان آنها را شریک کن، گوئی نیت قبلی را لغو و بیاثر کردهاند، به عبارت روشنتر نفرموده است همان نیت و تصور قبلی کافی است، بلکه دستور داده است که الآن 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دو روایت را مؤید قرار میدهیم و به سراع قاعدهای که ذکر شد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میگوییم اهدای ثواب حج پیش و پس از انجام آن بلامانع است</w:t>
      </w:r>
      <w:r>
        <w:rPr>
          <w:rFonts w:eastAsia="IRNazanin" w:cs="IRNazanin"/>
          <w:color w:val="111111"/>
          <w:sz w:val="28"/>
          <w:szCs w:val="28"/>
          <w:rtl w:val="true"/>
          <w:lang w:bidi="fa-IR"/>
        </w:rPr>
        <w:t>.</w:t>
      </w:r>
    </w:p>
    <w:p>
      <w:pPr>
        <w:pStyle w:val="Heading2"/>
        <w:numPr>
          <w:ilvl w:val="1"/>
          <w:numId w:val="1"/>
        </w:numPr>
        <w:rPr/>
      </w:pPr>
      <w:bookmarkStart w:id="47" w:name="__RefHeading___Toc318266_3644566090"/>
      <w:bookmarkStart w:id="48" w:name="_Toc16"/>
      <w:bookmarkEnd w:id="47"/>
      <w:r>
        <w:rPr>
          <w:rtl w:val="true"/>
        </w:rPr>
        <w:t xml:space="preserve">متن درس خارج فقه حضرت آیت‌الله مکارم شیرازی </w:t>
      </w:r>
      <w:r>
        <w:rPr>
          <w:rtl w:val="true"/>
        </w:rPr>
        <w:t xml:space="preserve">- </w:t>
      </w:r>
      <w:r>
        <w:rPr>
          <w:rtl w:val="true"/>
        </w:rPr>
        <w:t xml:space="preserve">شنبه </w:t>
      </w:r>
      <w:r>
        <w:rPr/>
        <w:t>25</w:t>
      </w:r>
      <w:r>
        <w:rPr>
          <w:rtl w:val="true"/>
        </w:rPr>
        <w:t xml:space="preserve"> </w:t>
      </w:r>
      <w:r>
        <w:rPr>
          <w:rtl w:val="true"/>
        </w:rPr>
        <w:t xml:space="preserve">مهر ماه </w:t>
      </w:r>
      <w:r>
        <w:rPr/>
        <w:t>88/07/25</w:t>
      </w:r>
      <w:bookmarkEnd w:id="48"/>
    </w:p>
    <w:p>
      <w:pPr>
        <w:pStyle w:val="BookText"/>
        <w:rPr/>
      </w:pPr>
      <w:r>
        <w:rPr>
          <w:rFonts w:ascii="IRNazanin" w:hAnsi="IRNazanin" w:eastAsia="IRNazanin"/>
          <w:color w:val="111111"/>
          <w:sz w:val="28"/>
          <w:sz w:val="28"/>
          <w:szCs w:val="28"/>
          <w:rtl w:val="true"/>
          <w:lang w:bidi="fa-IR"/>
        </w:rPr>
        <w:t xml:space="preserve">امروز مسألهی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را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لمن لا مال له یحج به ان یأتی به، و لو بإجارة نفسه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را هم غالباً متعرض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مسألهی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هم به صورت عمده در باب اول از ابواب نیابت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 ـ در برخی از این روایات آمده که اگر کسی نیابت کسی را برای حج کند به او نه ثواب می دهند و یک ثواب هم به منوب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ـ روایات دیگری هم می گوید له عشر حجج</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سوم ـ دسته سوم هم می گوید 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نمونههائی از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عَنْ مَنْصُورِ بْنِ الْعَبَّاسِ عَنْ عَلِیِّ بْنِ أَسْبَاطٍ عَنْ رَجُلٍ مِنْ أَصْحَابِنَا یُقَالُ لَهُ عَبْدُ الرَّحْمَنِ بْنُ سِنَانٍ عَنْ عَبْدِ اللَّهِ بْنِ سِنَانٍ قَالَ کُنْتُ عِنْدَ أَبِی عَبْدِ اللَّهِ ع إِذْ دَخَلَ عَلَیْهِ رَجُلٌ فَأَعْطَاهُ ثَلَاثِینَ دِینَاراً یَحُجُّ بِهَا عَنْ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یَتْرُکْ شَیْئاً مِنَ الْعُمْرَةِ إِلَی الْحَجِّ إِلَّا اشْتَرَطَ عَلَیْهِ حَتَّی اشْتَرَطَ عَلَیْهِ أَنْ یَسْعَی فِی وَادِی مُحَسِّرٍ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هَذَا إِذَا أَنْتَ فَعَلْتَ هَذَا کَانَ لِإِسْمَاعِیلَ حَجَّةٌ بِمَا أُنْفِقَ مِنْ مَالِهِ وَ کَانَ لَکَ تِسْعُ حِجَجٍ بِمَا أَتْعَبْتَ مِنْ بَدَنِکَ</w:t>
      </w:r>
    </w:p>
    <w:p>
      <w:pPr>
        <w:pStyle w:val="BookText"/>
        <w:rPr/>
      </w:pPr>
      <w:r>
        <w:rPr>
          <w:rFonts w:ascii="IRNazanin" w:hAnsi="IRNazanin" w:eastAsia="IRNazanin"/>
          <w:color w:val="111111"/>
          <w:sz w:val="28"/>
          <w:sz w:val="28"/>
          <w:szCs w:val="28"/>
          <w:rtl w:val="true"/>
          <w:lang w:bidi="fa-IR"/>
        </w:rPr>
        <w:t>سند این حدیث اشکال دارد ولی چون متضافر است کاری به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یسعی یعنی تند مانند دویدن در وادی محسر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ما ذیل روایت است که میفرماید به نائب ثواب نه حج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الْحُسَیْنِ عَنْ عَلِیِّ بْنِ یُوسُفَ عَنْ أَبِی عَبْدِ اللَّهِ الْمُؤْمِنِ عَنِ ابْنِ مُسْکَانَ عَنْ أَبِی عَبْدِ اللَّهِ ع قَالَ قُلْتُ لَهُ الرَّجُلُ یَحُجُّ عَنْ آخَرَ مَا لَهُ مِنَ الثَّوَابِ قَالَ لِلَّذِی یَحُجُّ عَنْ رَجُلٍ أَجْرُ وَ ثَوَابُ عَشْرِ حِجَجٍ</w:t>
      </w:r>
    </w:p>
    <w:p>
      <w:pPr>
        <w:pStyle w:val="BookText"/>
        <w:rPr/>
      </w:pPr>
      <w:r>
        <w:rPr>
          <w:rFonts w:ascii="Amiri" w:hAnsi="Amiri" w:eastAsia="Amiri" w:cs="Amiri"/>
          <w:color w:val="111111"/>
          <w:sz w:val="28"/>
          <w:sz w:val="28"/>
          <w:szCs w:val="28"/>
          <w:rtl w:val="true"/>
          <w:lang w:bidi="ar-SA"/>
        </w:rPr>
        <w:t>أَقُولُ هَذَا مَحْمُولٌ عَلَی مَنْ تَبَرَّعَ بِالْحَجِّ عَنِ الْغَیْرِ وَ لَمْ یَأْخُذْ أُجْرَةً لِمَا تَقَدَّمَ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 اول ظاهرا همان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ثواب عشر حجج توضیح بعد الاجمال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به هر صورت معنی کنیم، مطابق این روایت نائب ده برابر اجر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عَمْرِو بْنِ سَعِیدٍ السَّابَاطِیِّ أَنَّهُ کَتَبَ إِلَی أَبِی جَعْفَرٍ ع یَسْأَلُهُ عَنْ رَجُلٍ أَوْصَی إِلَیْهِ رَجُلٌ أَنْ یَحُجَّ عَنْهُ ثَلَاثَةُ رِجَالٍ فَیَحِلُّ لَهُ أَنْ یَأْخُذَ لِنَفْسِهِ حَجَّةً مِنْهَا فَوَقَّعَ بِخَطِّهِ وَ قَرَأْتُهُ حُجَّ عَنْهُ إِنْ شَاءَ اللَّهُ فَإِنَّ لَکَ مِثْلَ أَجْرِهِ وَ لَا یَنْقُصُ مِنْ أَجْرِهِ شَیْ‌ءٌ إِنْ شَاءَ اللَّهُ تَعَالَی</w:t>
      </w:r>
    </w:p>
    <w:p>
      <w:pPr>
        <w:pStyle w:val="BookText"/>
        <w:rPr/>
      </w:pPr>
      <w:r>
        <w:rPr>
          <w:rFonts w:ascii="IRNazanin" w:hAnsi="IRNazanin" w:eastAsia="IRNazanin"/>
          <w:color w:val="111111"/>
          <w:sz w:val="28"/>
          <w:sz w:val="28"/>
          <w:szCs w:val="28"/>
          <w:rtl w:val="true"/>
          <w:lang w:bidi="fa-IR"/>
        </w:rPr>
        <w:t>این روایت مثل اجره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روایت با سه مضمون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أَنَّ الصَّادِقَ ع أَعْطَی رَجُلًا ثَلَاثِینَ دِینَاراً فَقَالَ لَهُ حُجَّ عَنْ إِسْمَاعِیلَ وَ افْعَلْ وَ افْعَلْ وَ لَکَ تِسْعٌ وَ لَهُ وَاحِدَةٌ</w:t>
      </w:r>
    </w:p>
    <w:p>
      <w:pPr>
        <w:pStyle w:val="BookText"/>
        <w:rPr/>
      </w:pPr>
      <w:r>
        <w:rPr>
          <w:rFonts w:ascii="IRNazanin" w:hAnsi="IRNazanin" w:eastAsia="IRNazanin"/>
          <w:color w:val="111111"/>
          <w:sz w:val="28"/>
          <w:sz w:val="28"/>
          <w:szCs w:val="28"/>
          <w:rtl w:val="true"/>
          <w:lang w:bidi="fa-IR"/>
        </w:rPr>
        <w:t xml:space="preserve">شاید همان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مرحوم صدوق به صورت مرسله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هم روایاتی هم در این باب و هم در مستدرک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نحوهی جمع بین روایات ممکن است به اختلاف حالات باشد، مثلاً یکی جوان است و دیگری پیر، یا برخی خلوص بیشتر دارند و برخی کمتر و یا به اختلاف مشکلات که مثلا گاه در فصل گرماست و گاه در سرما و گاه به اختلاف امکنه که یک نفر از راه دور می آید و گاه از راه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افضل الاعمال اهمزها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در ثواب زیارات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مسائل اضافی هم دارد و برخی پیشنهاد کردند آنها را هم بخوانیم ولی چون مهم نیست و خودتان میتوانید آن را مطالعه کنید، از آن می گذریم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بعدی ما اقسام عمره است که مباحث مهمی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قرار نیست احکام عمره بررسی شود، بلکه تنها به بحث از اقسام عمره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أقسام العمرة</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العمرة کالحج إلی واجب أصلی و عرضی و مندوب فتجب بأصل الشرع علی کل مکلف بالشرائط المعتبرة فی الحج مرة فی العمر، و هی واجبة فورا کالحج، و لا یشترط فی وجوبها استطاعة الحج بل تکفی استطاعتها فیه و إن لم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استطاعته، کما أن العکس کذلک، فلو استطاع للحج دونها وجب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عمرهی واجب اصلی که به اصل شرع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عمرهی واجب عرضی که با نذر و قسم و اجاره و مانند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عمرهی 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مسألهی اول فقط حالت اول را بررسی کردهاند و بحث از عمرهی واجب عرضی و عمرهی ندبی را به مسائل بعد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مربوط به عمره واجب اصلی سه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یک بار وجوب آن در طول عمر است و فرع دوم فوری بودن آن و فرع سوم کفایت استطاعت عمره است برای وجوب آن و عدم توقف آن بر استطاعت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تتحقق استطاعته به حج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فرع فقط قران و افراد باشد و شاید شامل همه انواع باشد که بعدا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ها در دونها هم به عمره برمی گردد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پرداختن به فرع اول، اشاره کنیم که مرحوم صاحب جواهر بحث کوتاهی در بارهی نام عمره دارد و میفرماید عمره از آبادانی است و کسی که به عمره می رود مشاعر و اماکن متبرکه را با حضور خود آباد می کند و به این خاطر عمره را عمره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حج هم این اماکن آباد میشود ولی برای تسمیه اندک مناسبتی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هست که عمره چون انسان را آباد می کند به این نام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آبادی مادی و معنوی مکه و مدینه هم با عمره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اول، اصل وجوب عمره به صورت یک بار در عمر بین شیعه مسلم است و نزد اهل سنت اختلافی است و گروهی عظیم از آنها قائل به وجوب و گروهی دیگر قائل به عدم وجوبند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قول کوتاه از اصحاب در ادعای اجماع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هم خوب بحث کرده،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العمرة علی الفور فی العمر مرّة بأصل الشرع علی کلّ مکلّف، بالشرائط المعتبرة فی الحجّ، بالکتاب، و السنّة، و الإجماع المحقّق و المنقول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ما همین جملهی اخیر است که میفرماید اجماع محقق و اجماع منقول مستفیض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العمرة بشرائطه أی الحجّ للأصل، و الإجماع و النصّ من الکتاب و السنة</w:t>
      </w:r>
    </w:p>
    <w:p>
      <w:pPr>
        <w:pStyle w:val="BookText"/>
        <w:rPr/>
      </w:pPr>
      <w:r>
        <w:rPr>
          <w:rFonts w:ascii="IRNazanin" w:hAnsi="IRNazanin" w:eastAsia="IRNazanin"/>
          <w:color w:val="111111"/>
          <w:sz w:val="28"/>
          <w:sz w:val="28"/>
          <w:szCs w:val="28"/>
          <w:rtl w:val="true"/>
          <w:lang w:bidi="fa-IR"/>
        </w:rPr>
        <w:t>معلوم نیست این چه اصلی است که ایشان به آن اشاره کردهاند؟ اگر مراد قرآن باشد که همان کتاب است که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اردبیلی در مجمع الفائده و البرهان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مفصل در بارهی وجوب عمره،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 الإجماع المفهوم من المنتهی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فریضة مثل الحج ذهب إلیه علمائنا</w:t>
      </w:r>
    </w:p>
    <w:p>
      <w:pPr>
        <w:pStyle w:val="BookText"/>
        <w:rPr/>
      </w:pPr>
      <w:r>
        <w:rPr>
          <w:rFonts w:ascii="IRNazanin" w:hAnsi="IRNazanin" w:eastAsia="IRNazanin"/>
          <w:color w:val="111111"/>
          <w:sz w:val="28"/>
          <w:sz w:val="28"/>
          <w:szCs w:val="28"/>
          <w:rtl w:val="true"/>
          <w:lang w:bidi="fa-IR"/>
        </w:rPr>
        <w:t>پس ایشان هم دلیل اصلی را اجماع قرار دادهاند و آن را از عبارت ذهب الیه علمائنا برداشت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هم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فرمودهاند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فلا خلاف فی أن شرائط وجوبها شرائط وجوب الحج و أنها مع الشرائط تجب فی العمرة مرة کالحج بل الإجماع بقسمیه علیه، مضافا الی الکتاب و السنة</w:t>
      </w:r>
      <w:bookmarkStart w:id="49" w:name="pg4464_36767"/>
    </w:p>
    <w:p>
      <w:pPr>
        <w:pStyle w:val="BookText"/>
        <w:rPr/>
      </w:pPr>
      <w:bookmarkEnd w:id="49"/>
      <w:r>
        <w:rPr>
          <w:rFonts w:ascii="IRNazanin" w:hAnsi="IRNazanin" w:eastAsia="IRNazanin"/>
          <w:color w:val="111111"/>
          <w:sz w:val="28"/>
          <w:sz w:val="28"/>
          <w:szCs w:val="28"/>
          <w:rtl w:val="true"/>
          <w:lang w:bidi="fa-IR"/>
        </w:rPr>
        <w:t>ایشان هم هر دو نوع اجماع را بر وجوب مره عمره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اقوال عامه هم اشاره میکنیم</w:t>
      </w:r>
      <w:r>
        <w:rPr>
          <w:rFonts w:eastAsia="IRNazanin" w:cs="IRNazanin"/>
          <w:color w:val="111111"/>
          <w:sz w:val="28"/>
          <w:szCs w:val="28"/>
          <w:rtl w:val="true"/>
          <w:lang w:bidi="fa-IR"/>
        </w:rPr>
        <w:t>.</w:t>
      </w:r>
    </w:p>
    <w:p>
      <w:pPr>
        <w:pStyle w:val="Heading2"/>
        <w:numPr>
          <w:ilvl w:val="1"/>
          <w:numId w:val="1"/>
        </w:numPr>
        <w:rPr/>
      </w:pPr>
      <w:bookmarkStart w:id="50" w:name="__RefHeading___Toc318268_3644566090"/>
      <w:bookmarkStart w:id="51" w:name="_Toc17"/>
      <w:bookmarkEnd w:id="50"/>
      <w:r>
        <w:rPr>
          <w:rtl w:val="true"/>
        </w:rPr>
        <w:t xml:space="preserve">متن درس خارج فقه حضرت آیت‌الله مکارم شیرازی </w:t>
      </w:r>
      <w:r>
        <w:rPr>
          <w:rtl w:val="true"/>
        </w:rPr>
        <w:t xml:space="preserve">- </w:t>
      </w:r>
      <w:r>
        <w:rPr>
          <w:rtl w:val="true"/>
        </w:rPr>
        <w:t xml:space="preserve">یکشنبه </w:t>
      </w:r>
      <w:r>
        <w:rPr/>
        <w:t>26</w:t>
      </w:r>
      <w:r>
        <w:rPr>
          <w:rtl w:val="true"/>
        </w:rPr>
        <w:t xml:space="preserve"> </w:t>
      </w:r>
      <w:r>
        <w:rPr>
          <w:rtl w:val="true"/>
        </w:rPr>
        <w:t xml:space="preserve">مهر ماه </w:t>
      </w:r>
      <w:r>
        <w:rPr/>
        <w:t>88/07/26</w:t>
      </w:r>
      <w:bookmarkEnd w:id="51"/>
    </w:p>
    <w:p>
      <w:pPr>
        <w:pStyle w:val="BookText"/>
        <w:rPr/>
      </w:pPr>
      <w:r>
        <w:rPr>
          <w:rFonts w:ascii="IRNazanin" w:hAnsi="IRNazanin" w:eastAsia="IRNazanin"/>
          <w:color w:val="111111"/>
          <w:sz w:val="28"/>
          <w:sz w:val="28"/>
          <w:szCs w:val="28"/>
          <w:rtl w:val="true"/>
          <w:lang w:bidi="fa-IR"/>
        </w:rPr>
        <w:t>در موضوع وجوب عمره، اقوال در مسأله از نظر علمای شیعه گفته شد که یک بار در عمر واجب است و بسیاری از علماء ادعای اجماع کردهاند ولی علمای عامه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قائل به وجوب و جمعی قائل به استحباب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المغنی،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تجب العمره علی من یجب علیه الحج، فی احدی الروایتین ـ که مراد احد القولین است ـ روی ذلک عن عمر و ابن عباس و زید بن ثابت و ابن عمر ـ که همان عبدالله بن عمر است ـ و سعید بن مسیب و سعید بن جبیر و عطاء و طاووس و مجاهد و الحسن ـ مراد حسن بصری است ـ و ابن سیرین و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فی احد قولیه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الروایه الثانیه لیس واجبه و روی ذلک عن ابن مسعود و به قال مالک و ثوری و اصحاب الرأی ـ و قول دیگری هم از شافعی هست که عدم وجوب را می گوید که ابن قدامه آن را ذکر نکرده و دو روایت هم نقل می کند که فعلا نمی خوانیم ـ</w:t>
      </w:r>
    </w:p>
    <w:p>
      <w:pPr>
        <w:pStyle w:val="BookText"/>
        <w:rPr/>
      </w:pPr>
      <w:r>
        <w:rPr>
          <w:rFonts w:ascii="IRNazanin" w:hAnsi="IRNazanin" w:eastAsia="IRNazanin"/>
          <w:color w:val="111111"/>
          <w:sz w:val="28"/>
          <w:sz w:val="28"/>
          <w:szCs w:val="28"/>
          <w:rtl w:val="true"/>
          <w:lang w:bidi="fa-IR"/>
        </w:rPr>
        <w:t xml:space="preserve">شیخ طوسی هم در کتاب الخلاف،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تقریباً شبیه ابن قدامه گفته است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العمرة فریضة مثل الحج و به قال الشافعی فی الأم و به قال ابن عمر، و ابن عباس، و سائر الصحابة، و من التابعین سعید بن جبیر، و ابن المسیب، و عطاء، و فی الفقهاء الثوری، و أحمد، و إسحاق و قال فی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مؤکدة،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علمت أحدا رخص فی ترکها و الیه أومی فی أحکام القرآن، و أمالی حرملة، و به قال فی الصحابة ابن مسعود، و هو قول الشعبی، و مالک، و أبی حنیفة و أصحابه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شافعی غیر از کتاب الام یک کتاب دارد که حاوی نظرات او در ایام اقامت در بغداد است و به القدیم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رفتن به مصر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تغییر نظر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نظر اقوال که خلاصه این شد که وجوب عمره از نظر ما اجماعی است و از نظر اهل سنت شاید بتوان گفت اکثریت اهل سنت هم قائل به وجوب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نظر ادله، به اجماع و قرآن و سنت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وجوب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ـ دلیل اول اجماع است که گرچه این اجماع مدرکی است ولی چون خیلی قوی است نمی توان از آن صرف نظر کرد و از آن چشم پوشید و از آن به عنوان یک مؤید قوی میتوان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وجوب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ـ دلیل دوم آیات قرآن است که به دو آیه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و آیهی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آلعمران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 برای اثبات وجوب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أَتِمُّوا الْحَجَّ وَ الْعُمْرَةَ لِلَّهِ فَإِنْ أُحْصِرْتُم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تمسک به این آیه این گونه است که آیه حاوی امر به اتمام حج و عمره است و امر دلالت بر وجوب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استظهار به آیه دو اشکال شده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اول تمسک به آیهی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برای اثبات وجوب عمره ـ اشکال اول این است که آیه حکم کرده است که عمره را به پایان برسانید، نمیگوید شروع آن هم واجب است، بلکه اتمام آن را واجب شمرده است، مثل اعتکاف که امر وجوبی ندارد ولی کسی که دو روز معتکف شد، اتمام آن در روز سوم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را اینطور دادهاند که اتموا در اینجا به معنای ادّوا و افعلوا است نه به معنی اکملوا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ادوه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درستی این معنی سه شاهد میتوان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اول ـ عدهای به آیهی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استشهاد کردهاند که در آنجا هم اتمام روزه به معنای ادای آن است، زیرا دستوری که در آن داده شده مربوط به شروع روزه و ادامهی آن تا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ثُمَّ أَتِمُّوا الصِّیامَ إِلَی اللَّیْلِ وَ لا تُبَاشِرُوهُنَّ وَ أَنْتُمْ عاکِفُونَ فِی الْمَساجِدِ تِلْکَ حُدُودُ اللَّهِ فَلا تَقْرَبُوها کَذلِکَ یُبَیِّنُ اللَّهُ آیاتِهِ لِلنَّاسِ لَعَلَّهُمْ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شاهد دوم ـ شاهد دیگر در این زمینه، آیهی مربوط به حضرت ابراهیم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ابْتَلی إِبْراهیمَ رَبُّهُ بِکَلِماتٍ فَأَتَمَّهُنَّ قالَ إِنِّی جاعِلُکَ لِلنَّاسِ إِماماً قالَ وَ مِنْ ذُرِّیَّتی قالَ لا یَنالُ عَهْدِی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اینجا هم أتمهن به معنای ادّاهن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 ـ شاهد دیگری هم میتوان ذکر کرد که دیگران متعرض آن نشدهاند و آن شاهدی از خود آیه است و آن این که اگر حرف شما درست باشد لله بودن فقط مربوط به ادامهی حج و عمره میشود و لازم نیست از ابتدا این دو را به قصد قربت به جا آورد و روشن است که از ابتدا باید اینها را به قصد قربت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نمیتوانید بگویید که اثبات شیء نفی ما عدی نمیکند، اینجا که در مقام بیان است اثبات شیء نفی ما عدی می کند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تمسک به آیهی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برای اثبات وجوب عمره ـ اشکال دومی که متوجه تمسک به آیه است، این است که آیه در مقام بیان قصد قربت است و ربطی به وجوب عمره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در اینجا وجوب شرطی است مانند این که بگوید نماز شب را با قصد قربت به جا بیاور، و این دلالت ندارد که نماز شب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دیدگاه در بارهی دلالت آیه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دیدگاه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 ـ آیه در مقام اثبات وجوب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 ـ آیه در مقام اثبات وجوب قصد قربت برای حج و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 ـ آیه در مقام اثبات هر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آیه هر دو را بگوید هم وجوب عمره و هم لزوم قصد قربت در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احتیاج به چانهزنی دارد و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داریم که امام علیه السلام برای اثبات وجوب عمره به آن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توجه به استناد امام معصوم علیه السلام به آیه، دیگر اشکالی متوجه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مربوط به این آیه میتوانیم ذکر کنیم،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 ـ برخی مربوط به پاسخ اشکال اول است یعنی امام علیه السلام هم کلمهی اتموا را به معنای ادوا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ـ برخی هم مربوط به پاسخ اشکال دوم یعنی آیه در مقام اثبات وجوب است نه فقط اثبات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مربوط به معنای کلمهی اتموا،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عُمَرَ بْنِ أُذَیْنَةَ قَالَ کَتَبْتُ إِلَی أَبِی عَبْدِ اللَّهِ ع بِمَسَائِلَ بَعْضُهَا مَعَ ابْنِ بُکَیْرٍ وَ بَعْضُهَا مَعَ أَبِی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الْجَوَابُ بِإِمْلَائِهِ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یَعْنِی بِتَمَامِهِمَا أَدَاءَهُمَا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مربوط به اشکال اول یعنی معنی اتمام که امام هم به معنای اداء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هم هست که در آن به آیه برای اثبات وجوب عمره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الطُّوسِیُّ بِإِسْنَادِهِ عَنْ أَحْمَدَ بْنِ مُحَمَّدٍ عَنِ الْحُسَیْنِ بْنِ سَعِیدٍ عَنْ فَضَالَةَ عَنْ أَبَانٍ عَنِ الْفَضْلِ أَبِی الْعَبَّاسِ عَنْ أَبِی عَبْدِ اللَّهِ ع فِی قَوْلِ اللَّهِ عَزَّ وَ جَلَّ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مَفْرُوضَانِ</w:t>
      </w:r>
    </w:p>
    <w:p>
      <w:pPr>
        <w:pStyle w:val="BookText"/>
        <w:rPr/>
      </w:pPr>
      <w:r>
        <w:rPr>
          <w:rFonts w:ascii="IRNazanin" w:hAnsi="IRNazanin" w:eastAsia="IRNazanin"/>
          <w:color w:val="111111"/>
          <w:sz w:val="28"/>
          <w:sz w:val="28"/>
          <w:szCs w:val="28"/>
          <w:rtl w:val="true"/>
          <w:lang w:bidi="fa-IR"/>
        </w:rPr>
        <w:t xml:space="preserve">این روایات چون متضافر است با سند آن کاری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الْحُسَیْنِ بْنِ مُحَمَّدٍ عَنْ مُعَلَّی بْنِ مُحَمَّدٍ عَنِ الْحَسَنِ بْنِ عَلِیٍّ عَنْ أَبَانٍ عَنِ الْفَضْلِ أَبِی الْعَبَّاسِ عَنْ أَبِی عَبْدِ اللَّهِ ع فِی قَوْلِ اللَّهِ عَزَّ وَ جَلَّ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مَفْرُوضَانِ</w:t>
      </w:r>
    </w:p>
    <w:p>
      <w:pPr>
        <w:pStyle w:val="BookText"/>
        <w:rPr/>
      </w:pPr>
      <w:r>
        <w:rPr>
          <w:rFonts w:ascii="IRNazanin" w:hAnsi="IRNazanin" w:eastAsia="IRNazanin"/>
          <w:color w:val="111111"/>
          <w:sz w:val="28"/>
          <w:sz w:val="28"/>
          <w:szCs w:val="28"/>
          <w:rtl w:val="true"/>
          <w:lang w:bidi="fa-IR"/>
        </w:rPr>
        <w:t>این همان روایت قبلی است و هر چند از دو طریق مختلف نقل شده است ولی راوی آخر مهم است که در هر دو یکی است، بنا بر این دو روایت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مُعَاوِیَةَ بْنِ عَمَّارٍ عَنْ أَبِی عَبْدِ اللَّهِ ع قَالَ الْعُمْرَةُ وَاجِبَةٌ عَلَی الْخَلْقِ بِمَنْزِلَةِ الْحَجِّ عَلَی مَنِ اسْتَطَاعَ لِأَنَّ اللَّهَ عَزَّ وَ جَلَّ یَقُولُ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أُنْزِلَتِ الْعُمْرَةُ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 فَمَنْ تَمَتَّعَ بِالْعُمْرَةِ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یُجْزِئُ ذَلِکَ عَنْهُ قَالَ نَعَمْ</w:t>
      </w:r>
    </w:p>
    <w:p>
      <w:pPr>
        <w:pStyle w:val="BookText"/>
        <w:rPr/>
      </w:pPr>
      <w:r>
        <w:rPr>
          <w:rFonts w:ascii="IRNazanin" w:hAnsi="IRNazanin" w:eastAsia="IRNazanin"/>
          <w:color w:val="111111"/>
          <w:sz w:val="28"/>
          <w:sz w:val="28"/>
          <w:szCs w:val="28"/>
          <w:rtl w:val="true"/>
          <w:lang w:bidi="fa-IR"/>
        </w:rPr>
        <w:t xml:space="preserve">پس برای اثبات وجوب عمره به آیهی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میتوان استناد کرد، به خصوص که روایات متعددی هم به آن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برای اثبات وجوب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بر خلاف مشهور که به این آیه استدلال کردهاند به نظر ما این استدلال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حج و عمره در مقابل هم هست و این آیه تنها شامل حج است و بر وجوب عمره دلالت ندارد و این برداشت که عمره را هم داخل کنیم، بر خلاف ظاهر قرآن است، پس اگر ما باشیم و آیه نمیتوانیم به آن تمسک کنیم ولی دو روایت داریم که مؤید این است که حج شامل عمره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 عَنْ أَبِیهِ عَنْ سَعْدٍ عَنْ أَحْمَدَ بْنِ مُحَمَّدٍ عَنِ الْحُسَیْنِ بْنِ سَعِیدٍ عَنِ ابْنِ أَبِی عُمَیْرٍ عَنْ عُمَرَ بْنِ أُذَیْنَةَ قَالَ سَأَلْتُ أَبَا عَبْدِ اللَّهِ ع عَنْ قَوْلِ اللَّهِ عَزَّ وَ جَلَّ 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دُونَ الْعُمْرَةِ قَالَ لَا وَ لَکِنَّهُ یَعْنِی الْحَجَّ وَ الْعُمْرَةَ جَمِیعاً لِأَنَّهُمَا مَفْرُوضَانِ</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الْعَیَّاشِیُّ فِی تَفْسِیرِهِ عَنْ عُمَرَ بْنِ أُذَیْنَةَ قَالَ قُلْتُ لِأَبِی عَبْدِ اللَّهِ ع فِی قَوْلِ اللَّهِ عَزَّ وَ جَلَّ وَ لِلَّهِ عَلَی النَّاسِ حِجُّ الْبَیْتِ مَنِ اسْتَطاعَ إِلَیْهِ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الْحَجَّ دُونَ الْعُمْرَةِ قَالَ لَا وَ لَکِنَّهُ الْحَجُّ وَ الْعُمْرَةُ جَمِیعاً لِأَنَّهُمَا مَفْرُوضَانِ</w:t>
      </w:r>
      <w:bookmarkStart w:id="52" w:name="pg4464_36773"/>
    </w:p>
    <w:p>
      <w:pPr>
        <w:pStyle w:val="BookText"/>
        <w:rPr/>
      </w:pPr>
      <w:bookmarkEnd w:id="52"/>
      <w:r>
        <w:rPr>
          <w:rFonts w:ascii="IRNazanin" w:hAnsi="IRNazanin" w:eastAsia="IRNazanin"/>
          <w:color w:val="111111"/>
          <w:sz w:val="28"/>
          <w:sz w:val="28"/>
          <w:szCs w:val="28"/>
          <w:rtl w:val="true"/>
          <w:lang w:bidi="fa-IR"/>
        </w:rPr>
        <w:t xml:space="preserve">این روایت شاید همان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شیرینکاریهای عیاشی این است که روایات مسند را به مرسله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استدلال به قرآن برای اثبات وجوب عمره، به حسب آیات لااقل یک آیه دلالت بر بحث ما دارد و آیهی دوم هم اگر ما باشیم و آیه، چنین دلالتی نیست ولی آیهی دوم هم به کمک روایت می تواند دلالت داشته باشد</w:t>
      </w:r>
      <w:r>
        <w:rPr>
          <w:rFonts w:eastAsia="IRNazanin" w:cs="IRNazanin"/>
          <w:color w:val="111111"/>
          <w:sz w:val="28"/>
          <w:szCs w:val="28"/>
          <w:rtl w:val="true"/>
          <w:lang w:bidi="fa-IR"/>
        </w:rPr>
        <w:t>.</w:t>
      </w:r>
    </w:p>
    <w:p>
      <w:pPr>
        <w:pStyle w:val="Heading2"/>
        <w:numPr>
          <w:ilvl w:val="1"/>
          <w:numId w:val="1"/>
        </w:numPr>
        <w:rPr/>
      </w:pPr>
      <w:bookmarkStart w:id="53" w:name="__RefHeading___Toc318270_3644566090"/>
      <w:bookmarkStart w:id="54" w:name="_Toc18"/>
      <w:bookmarkEnd w:id="53"/>
      <w:r>
        <w:rPr>
          <w:rtl w:val="true"/>
        </w:rPr>
        <w:t xml:space="preserve">متن درس خارج فقه حضرت آیت‌الله مکارم شیرازی </w:t>
      </w:r>
      <w:r>
        <w:rPr>
          <w:rtl w:val="true"/>
        </w:rPr>
        <w:t xml:space="preserve">- </w:t>
      </w:r>
      <w:r>
        <w:rPr>
          <w:rtl w:val="true"/>
        </w:rPr>
        <w:t xml:space="preserve">دوشنبه </w:t>
      </w:r>
      <w:r>
        <w:rPr/>
        <w:t>27</w:t>
      </w:r>
      <w:r>
        <w:rPr>
          <w:rtl w:val="true"/>
        </w:rPr>
        <w:t xml:space="preserve"> </w:t>
      </w:r>
      <w:r>
        <w:rPr>
          <w:rtl w:val="true"/>
        </w:rPr>
        <w:t xml:space="preserve">مهر ماه </w:t>
      </w:r>
      <w:r>
        <w:rPr/>
        <w:t>88/07/27</w:t>
      </w:r>
      <w:bookmarkEnd w:id="54"/>
    </w:p>
    <w:p>
      <w:pPr>
        <w:pStyle w:val="BookText"/>
        <w:rPr/>
      </w:pPr>
      <w:r>
        <w:rPr>
          <w:rFonts w:ascii="IRNazanin" w:hAnsi="IRNazanin" w:eastAsia="IRNazanin"/>
          <w:color w:val="111111"/>
          <w:sz w:val="28"/>
          <w:sz w:val="28"/>
          <w:szCs w:val="28"/>
          <w:rtl w:val="true"/>
          <w:lang w:bidi="fa-IR"/>
        </w:rPr>
        <w:t>امروز به دو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راجع به کلمهی اصل در کلام کاشف اللثام که دو روز قبل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کشف اللثام در بارهی وجوب عمره دو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 فی العمرة ـ أی زیارة البیت علی الوجه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واجبة بالکتاب و السنة و الإجماع، و للعامة قول بالاستحباب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چند سطر آن عبارتی را که خواندیم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یجب العمرة بشرائطه أی الحجّ للأصل، و الإجماع و النصّ من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دوستانی که در بارة للاصل نظر خود را دادهاند چند نظر را مطرح کردهاند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اول ـ این اصل، اصل احتیاط است که برخی مانند شیخ طوسی در همان مسأله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ادلهی شیخ طوسی و قدما اصاله الاحتیاط بود ولی در عصر کشف اللثام اصاله الاحتیاط به عنوان دلیل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ـ این اصل اصاله الوجوب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چون به کتاب مستقلاً اشاره کرده، این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نظر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نظر درست نیست پس تکلیف چیست؟</w:t>
      </w:r>
    </w:p>
    <w:p>
      <w:pPr>
        <w:pStyle w:val="BookText"/>
        <w:rPr/>
      </w:pPr>
      <w:r>
        <w:rPr>
          <w:rFonts w:ascii="IRNazanin" w:hAnsi="IRNazanin" w:eastAsia="IRNazanin"/>
          <w:color w:val="111111"/>
          <w:sz w:val="28"/>
          <w:sz w:val="28"/>
          <w:szCs w:val="28"/>
          <w:rtl w:val="true"/>
          <w:lang w:bidi="fa-IR"/>
        </w:rPr>
        <w:t>به نظر ما عبارت اول کشف اللثام وجوب را می گوید و عبارت دوم شرائط وجوب را که همان شرائط استطاعت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می توان اصل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باشد عمره واجب است و اگر نباشد، در وجوب عمره شک داریم، یعنی اقتضای اصل، برائت عند عدم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شک نداریم، برائت جاری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العمرة بشرائطه أی الحجّ للأصل، و الإجماع و النصّ من الکتاب و السنة</w:t>
      </w:r>
    </w:p>
    <w:p>
      <w:pPr>
        <w:pStyle w:val="BookText"/>
        <w:rPr/>
      </w:pPr>
      <w:r>
        <w:rPr>
          <w:rFonts w:ascii="IRNazanin" w:hAnsi="IRNazanin" w:eastAsia="IRNazanin"/>
          <w:color w:val="111111"/>
          <w:sz w:val="28"/>
          <w:sz w:val="28"/>
          <w:szCs w:val="28"/>
          <w:rtl w:val="true"/>
          <w:lang w:bidi="fa-IR"/>
        </w:rPr>
        <w:t>یعنی اصل بر این است که استطاعت شرط وجوب عمره است مانند حج که استطاعت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اصل، اصالت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للاصل به وجوب شرائط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شرط شک کنیم باید اصل را بر شرطیت بگذاریم زیرا بدون این شرط شک در وجوب می کنیم و در این حالت اصاله البرائه جاری می کنیم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در بارهی عید فطر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دوستان سؤالهایی کردهاند و نامههائی نوشتهاند که با وجود نظر رهبری در بارة عید فطر، چگونه مراجع به شکل دیگری فتوی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رهبر معظم انقلاب به این سؤال جواب دادند که ریشهی این مسأله در اختلاف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نوشتهاند و ما هم نوشتهایم که تبعیت از حاکم جامعه در وقتی است که مبنا و مستند نظر حاکم همان مبنا و مستند فقیه باشد و اگر مستند حاکم از نظر فقیه درست نباشد، دیگر نمیتواند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رؤیت هلال، مبنای برخی این است که رؤیت هلال با چشم مسلح هم کافی است و رهبری هم نظرشان همین است، ولی برخی این را قبول ندارند و به نظر ما چشم مسلح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حاکم وقتی حجیت دارد که مستند آن مخالف نظر فقیه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و در پاسخ به این اشکال که شما چطور چشم مسلح را قبول ندارید، باید بگوییم که اگر وسائل جدید کافی باشد، همه جا باید کافی باشد، دوربین و تلسکوپ و ذرهبین و مانند آن در همهی جاها که رویت در آنها شرط است، باید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مورد را ذکر می کنم که ببینید، در این موارد آیا با وسائل جدید می توان حکم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ترخص جائی است که دیگر دیوارهای شهر دیده نشود و صدای اذان شهر شنیده نشود، حال اگر با دوربین دیوار شهر دیده شود و یا با دستگاه مخصوص صدای شهر شنیده شود، آیا میتوان گفت هنوز به حد ترخص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اینجاست که آیا اطلاقات روایات رؤیت همه اینها و همة ابزارها را می گیرد یا نه؟</w:t>
      </w:r>
    </w:p>
    <w:p>
      <w:pPr>
        <w:pStyle w:val="BookText"/>
        <w:rPr/>
      </w:pPr>
      <w:r>
        <w:rPr>
          <w:rFonts w:ascii="IRNazanin" w:hAnsi="IRNazanin" w:eastAsia="IRNazanin"/>
          <w:color w:val="111111"/>
          <w:sz w:val="28"/>
          <w:sz w:val="28"/>
          <w:szCs w:val="28"/>
          <w:rtl w:val="true"/>
          <w:lang w:bidi="fa-IR"/>
        </w:rPr>
        <w:t>همه میگویند که در شیرهائی که توزیع میشود ذرات خون وجود دارد و اگر با میکروسکوپ شیرها را بررسی کنند، ذرات خون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حکم به نجاست می کنید یا میگویید شیر پاک است؟</w:t>
      </w:r>
    </w:p>
    <w:p>
      <w:pPr>
        <w:pStyle w:val="BookText"/>
        <w:rPr/>
      </w:pPr>
      <w:r>
        <w:rPr>
          <w:rFonts w:ascii="IRNazanin" w:hAnsi="IRNazanin" w:eastAsia="IRNazanin"/>
          <w:color w:val="111111"/>
          <w:sz w:val="28"/>
          <w:sz w:val="28"/>
          <w:szCs w:val="28"/>
          <w:rtl w:val="true"/>
          <w:lang w:bidi="fa-IR"/>
        </w:rPr>
        <w:t>میدانیم که زوال عین نجاست برای پاکی لازم است و اگر عین زائل شود و رنگ آن باقی بماند بلامانع است، ولی اگر با میکروسکوپ بررسی شود، این رنگ همان ذرات ریز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حکم به نجاست میکنید؟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خونی از دندان بیاید و در آب دهان مستهلک شود، پاک است ولی باز هم اگر با میکروسگوپ این آب دهان دیده شود ذرات خون در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در اینجا به عرف که می گوید خون از بین رفت تمسک می کنند نه خبر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حکم به نجاست میشود</w:t>
      </w:r>
      <w:r>
        <w:rPr>
          <w:rFonts w:eastAsia="IRNazanin" w:cs="IRNazanin"/>
          <w:color w:val="111111"/>
          <w:sz w:val="28"/>
          <w:szCs w:val="28"/>
          <w:rtl w:val="true"/>
          <w:lang w:bidi="fa-IR"/>
        </w:rPr>
        <w:t>.</w:t>
      </w:r>
      <w:bookmarkStart w:id="55" w:name="pg4464_36776"/>
    </w:p>
    <w:p>
      <w:pPr>
        <w:pStyle w:val="BookText"/>
        <w:rPr/>
      </w:pPr>
      <w:bookmarkEnd w:id="55"/>
      <w:r>
        <w:rPr>
          <w:rFonts w:ascii="IRNazanin" w:hAnsi="IRNazanin" w:eastAsia="IRNazanin"/>
          <w:color w:val="111111"/>
          <w:sz w:val="28"/>
          <w:sz w:val="28"/>
          <w:szCs w:val="28"/>
          <w:rtl w:val="true"/>
          <w:lang w:bidi="fa-IR"/>
        </w:rPr>
        <w:t>عرق جنب از حرام به نظر خیلی ها نجس است و البته به نظر ما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اگر این عرق خشک شده باشد در آن می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میکروسکوپ بررسی شود، ذرات عرق را در آن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حکم به نجاست میکنید؟</w:t>
      </w:r>
    </w:p>
    <w:p>
      <w:pPr>
        <w:pStyle w:val="BookText"/>
        <w:rPr/>
      </w:pPr>
      <w:r>
        <w:rPr>
          <w:rFonts w:ascii="IRNazanin" w:hAnsi="IRNazanin" w:eastAsia="IRNazanin"/>
          <w:color w:val="111111"/>
          <w:sz w:val="28"/>
          <w:sz w:val="28"/>
          <w:szCs w:val="28"/>
          <w:rtl w:val="true"/>
          <w:lang w:bidi="fa-IR"/>
        </w:rPr>
        <w:t>آیا در خسوف و کسوفی که با تلسکوپ قابل دیدن باشد و با چشم عادی قابل دیدن نباشد، حکم به خواندن نماز آیات میکنید؟</w:t>
      </w:r>
    </w:p>
    <w:p>
      <w:pPr>
        <w:pStyle w:val="BookText"/>
        <w:rPr/>
      </w:pPr>
      <w:r>
        <w:rPr>
          <w:rFonts w:ascii="IRNazanin" w:hAnsi="IRNazanin" w:eastAsia="IRNazanin"/>
          <w:color w:val="111111"/>
          <w:sz w:val="28"/>
          <w:sz w:val="28"/>
          <w:szCs w:val="28"/>
          <w:rtl w:val="true"/>
          <w:lang w:bidi="fa-IR"/>
        </w:rPr>
        <w:t>زلزلههائی با ریشتر کم اتفاق میافتد که ما آن را تشخیص نمیدهیم ولی ابزارهای امروزی آن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باید نماز آیات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اینها را فراوان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زمان پیامبر و ائمه علیهم السلام که با چشم نگاه می کردند و شب سی ام نمی دیدند ولی اگر در آن زمان دستگاه بود لااقل بعضی اوقات هلال را می دیدند و در این صورت، فردای آن روز روز عید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 گفت پیامبر و ائمه علیهم السلام به حکم ظاهری عمل کردند و معذور بودند؟</w:t>
      </w:r>
    </w:p>
    <w:p>
      <w:pPr>
        <w:pStyle w:val="Heading2"/>
        <w:numPr>
          <w:ilvl w:val="1"/>
          <w:numId w:val="1"/>
        </w:numPr>
        <w:rPr/>
      </w:pPr>
      <w:bookmarkStart w:id="56" w:name="__RefHeading___Toc318272_3644566090"/>
      <w:bookmarkStart w:id="57" w:name="_Toc19"/>
      <w:bookmarkEnd w:id="56"/>
      <w:r>
        <w:rPr>
          <w:rtl w:val="true"/>
        </w:rPr>
        <w:t xml:space="preserve">متن درس خارج فقه حضرت آیت‌الله مکارم شیرازی </w:t>
      </w:r>
      <w:r>
        <w:rPr>
          <w:rtl w:val="true"/>
        </w:rPr>
        <w:t xml:space="preserve">- </w:t>
      </w:r>
      <w:r>
        <w:rPr>
          <w:rtl w:val="true"/>
        </w:rPr>
        <w:t xml:space="preserve">سه‌شنبه </w:t>
      </w:r>
      <w:r>
        <w:rPr/>
        <w:t>28</w:t>
      </w:r>
      <w:r>
        <w:rPr>
          <w:rtl w:val="true"/>
        </w:rPr>
        <w:t xml:space="preserve"> </w:t>
      </w:r>
      <w:r>
        <w:rPr>
          <w:rtl w:val="true"/>
        </w:rPr>
        <w:t xml:space="preserve">مهر ماه </w:t>
      </w:r>
      <w:r>
        <w:rPr/>
        <w:t>88/07/28</w:t>
      </w:r>
      <w:bookmarkEnd w:id="57"/>
    </w:p>
    <w:p>
      <w:pPr>
        <w:pStyle w:val="BookText"/>
        <w:rPr/>
      </w:pPr>
      <w:r>
        <w:rPr>
          <w:rFonts w:ascii="IRNazanin" w:hAnsi="IRNazanin" w:eastAsia="IRNazanin"/>
          <w:color w:val="111111"/>
          <w:sz w:val="28"/>
          <w:sz w:val="28"/>
          <w:szCs w:val="28"/>
          <w:rtl w:val="true"/>
          <w:lang w:bidi="fa-IR"/>
        </w:rPr>
        <w:t>برای اثبات وجوب عمره اقوال نقل شد، و برای دلیل آن آیات هم نقل شد و اکنون به سراغ روایات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در این زمینه داریم که میتوانیم آن را به چهار گروه تقسیم کنیم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ـ روایاتی است که در آن به آیهی شریفه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یا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استناد شده است که روایات آن را قبلاً خواندیم و یک روایت دیگر هم در این زمینه هست که قبلاً نخواندهایم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الْحَسَنِ بْنِ الْوَلِیدِ عَنِ الصَّفَّارِ عَنِ الْعَبَّاسِ بْنِ مَعْرُوفٍ عَنْ عَلِیِّ بْنِ مَهْزِیَارَ عَنِ الْحُسَیْنِ بْنِ سَعِیدٍ عَنِ ابْنِ أَبِی عُمَیْرٍ وَ حَمَّادٍ وَ صَفْوَانَ بْنِ یَحْیَی وَ فَضَالَةَ بْنِ أَیُّوبَ عَنْ مُعَاوِیَةَ بْنِ عَمَّارٍ عَنْ أَبِی عَبْدِ اللَّهِ ع قَالَ الْعُمْرَةُ وَاجِبَةٌ عَلَی الْخَلْقِ بِمَنْزِلَةِ الْحَجِّ عَلَی مَنِ اسْتَطَاعَ إِلَیْهِ سَبِیلًا لِأَنَّ اللَّهَ عَزَّ وَ جَلَّ یَقُولُ وَ أَتِمُّوا الْحَجَّ وَ الْعُمْرَةَ لِلَّهِ</w:t>
      </w:r>
    </w:p>
    <w:p>
      <w:pPr>
        <w:pStyle w:val="BookText"/>
        <w:rPr/>
      </w:pPr>
      <w:r>
        <w:rPr>
          <w:rFonts w:ascii="Amiri" w:hAnsi="Amiri" w:eastAsia="Amiri" w:cs="Amiri"/>
          <w:color w:val="111111"/>
          <w:sz w:val="28"/>
          <w:sz w:val="28"/>
          <w:szCs w:val="28"/>
          <w:rtl w:val="true"/>
          <w:lang w:bidi="ar-SA"/>
        </w:rPr>
        <w:t>این کلمهی بِمَنْزِلَةِ الْحَجِّ در جمعبندی این بحث به دردمان خواهد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دوم ـ روایاتی است که فقط وجوب را میگوید و استدلال به آیه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روایت در وسائل و چند روایت در مستدرک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الْمُفَضَّلِ بْنِ صَالِحٍ عَنْ أَبِی بَصِیرٍ عَنْ أَبِی عَبْدِ اللَّهِ ع قَالَ الْعُمْرَةُ مَفْرُوضَةٌ مِثْلُ الْحَجِّ الْحَدِیثَ</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أَمِیرُ الْمُؤْمِنِینَ ع أُمِرْتُمْ بِالْحَجِّ وَ الْعُمْرَةِ فَلَا تُبَالُوا بِأَیِّهِمَا بَدَأْتُمْ</w:t>
      </w:r>
    </w:p>
    <w:p>
      <w:pPr>
        <w:pStyle w:val="BookText"/>
        <w:rPr/>
      </w:pPr>
      <w:r>
        <w:rPr>
          <w:rFonts w:ascii="Amiri" w:hAnsi="Amiri" w:eastAsia="Amiri" w:cs="Amiri"/>
          <w:color w:val="111111"/>
          <w:sz w:val="28"/>
          <w:sz w:val="28"/>
          <w:szCs w:val="28"/>
          <w:rtl w:val="true"/>
          <w:lang w:bidi="ar-SA"/>
        </w:rPr>
        <w:t>قَالَ الصَّدُوقُ یَعْنِی الْعُمْرَةَ الْمُفْرَدَةَ دُونَ عُمْرَةِ التَّمَتُّعِ فَلَا یَجُوزُ أَنْ یُبْدَأَ بِالْحَجِّ قَبْلَهَا أَقُولُ یَنْبَغِی تَخْصِیصُ ذَلِکَ بِالْمَنْدُوبِ أَوْ حَمْلُهُ عَلَی التَّخْیِیرِ بَیْنَ التَّمَتُّعِ وَ غَیْرِهِ مَعَ عَدَمِ وُجُوبِ أَحَدِهِمَا أَوْ عَلَی التَّقِیَّة</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مستدرک هم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اول عمره و شامل شش روایت است که اکثر آنها دلالت دارد بر وجوب عمره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است که می فرماید العمره هو الحج الاصغر</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عَبْدِ الرَّحْمَنِ عَنْ أَبِی عَبْدِ اللَّهِ ع قَالَ یَوْمُ الْحَجِّ الْأَکْبَرِ یَوْمُ النَّحْرِ وَ الْحَجُّ الْأَصْغَرُ الْعُمْرَةُ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عُمَرَ بْنِ أُذَیْنَةَ عَنْ زُرَارَةَ عَنْ أَبِی عَبْدِ اللَّهِ ع قَالَ الْحَجُّ الْأَکْبَرُ الْوُقُوفُ بِعَرَفَةَ وَ بِجَمْعٍ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رَمْیُ الْجِمَارِ بِمِنًی وَ الْحَجُّ الْأَصْغَرُ الْعُمْرَةُ</w:t>
      </w:r>
    </w:p>
    <w:p>
      <w:pPr>
        <w:pStyle w:val="BookText"/>
        <w:rPr/>
      </w:pPr>
      <w:r>
        <w:rPr>
          <w:rFonts w:ascii="IRNazanin" w:hAnsi="IRNazanin" w:eastAsia="IRNazanin"/>
          <w:color w:val="111111"/>
          <w:sz w:val="28"/>
          <w:sz w:val="28"/>
          <w:szCs w:val="28"/>
          <w:rtl w:val="true"/>
          <w:lang w:bidi="fa-IR"/>
        </w:rPr>
        <w:t>ظاهراً حدیث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منافات با یوم النحر ندارد، چون نحر هم در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استدلال کردهاند که اینها هم دلالت بر وجوب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باید بگوییم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امام مصداق برای حج درست می کند و میفرماید حج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و حج اصغر و این صغری در کنار آن کبری که و لله علی الناس حج البیت است سبب می شود که حکم به وجوب عمره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ـ روایاتی است که می فرماید هر کس عمره انجام دهد خداوند پاداش فراوان در دنیا و آخرت به او می دهد که دلالت این گروه از روایات بر وجوب عمره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عَمْرِو بْنِ عُثْمَانَ عَنْ عَلِیِّ بْنِ عَبْدِ اللَّهِ الْبَجَلِیِّ عَنْ خَالِدٍ الْقَلَانِسِیِّ عَنْ أَبِی عَبْدِ اللَّهِ ع قَالَ قَالَ عَلِیُّ بْنُ الْحُسَیْنِ ع حُجُّوا وَ اعْتَمِرُوا تَصِحَّ أَبْدَانُکُمْ وَ تَتَّسِعْ أَرْزَاقُکُمْ وَ تُکْفَوْنَ مَئُونَاتِ عِیَالاتِکُمْ وَ قَالَ الْحَاجُّ مَغْفُورٌ لَهُ وَ مَوْجُوبٌ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مُسْتَأْنَفٌ لَهُ الْعَمَلُ وَ مَحْفُوظٌ فِی أَهْلِهِ وَ مَالِهِ</w:t>
      </w:r>
    </w:p>
    <w:p>
      <w:pPr>
        <w:pStyle w:val="BookText"/>
        <w:rPr/>
      </w:pPr>
      <w:r>
        <w:rPr>
          <w:rFonts w:ascii="IRNazanin" w:hAnsi="IRNazanin" w:eastAsia="IRNazanin"/>
          <w:color w:val="111111"/>
          <w:sz w:val="28"/>
          <w:sz w:val="28"/>
          <w:szCs w:val="28"/>
          <w:rtl w:val="true"/>
          <w:lang w:bidi="fa-IR"/>
        </w:rPr>
        <w:t>این آیا امر در اینجا مولوی است یا امر ارشادی است؟ مثل این که اگر فلان میوه را بخورد فلان ثواب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حمل بر امر ارشادی کند ولی ظهور آن بر مولوی هم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ثَوَابِ الْأَعْمَالِ عَنْ مُحَمَّدِ بْنِ الْحَسَنِ بْنِ أَحْمَدَ بْنِ الْوَلِیدِ عَنْ مُحَمَّدِ بْنِ الْحَسَنِ الصَّفَّارِ عَنْ مُحَمَّدِ بْنِ الْحُسَیْنِ بْنِ أَبِی الْخَطَّابِ عَنْ عَلِیِّ بْنِ أَسْبَاطٍ رَفَعَهُ إِلَی أَبِی عَبْدِ اللَّهِ ع قَالَ کَانَ عَلِیُّ بْنُ الْحُسَیْنِ ع یَقُولُ حُجُّوا وَ اعْتَمِرُوا تَصِحَّ أَجْسَامُکُمْ وَ تَتَّسِعْ أَرْزَاقُکُمْ وَ یَصْلُحْ إِیمَانُکُمْ وَ تُکْفَوْا مَئُونَةَ النَّاسِ وَ مَئُونَةَ عِیَالاتِکُمْ</w:t>
      </w:r>
    </w:p>
    <w:p>
      <w:pPr>
        <w:pStyle w:val="BookText"/>
        <w:rPr/>
      </w:pPr>
      <w:r>
        <w:rPr>
          <w:rFonts w:ascii="IRNazanin" w:hAnsi="IRNazanin" w:eastAsia="IRNazanin"/>
          <w:color w:val="111111"/>
          <w:sz w:val="28"/>
          <w:sz w:val="28"/>
          <w:szCs w:val="28"/>
          <w:rtl w:val="true"/>
          <w:lang w:bidi="fa-IR"/>
        </w:rPr>
        <w:t>این روایت مشابهت زیادی با روایت و تفاوت کمی با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در اینجا هم می آید که آیا امر مولوی یا ارشادی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عمره هم با کتاب و هم سنت و هم اجماع اگر بتوان آن را دلیل مستقل در نظر گرفت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جمله تجب العمره بشرائط الحج که در سخن امام و دیگران هست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شرائط الحج، شرطیت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عمره با همان شرائط استطاعت که با آن حج بر گردن کسی میآمد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وجوب عمره به شرط استطاعت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اولا ادعای اجماع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اجماعات که نقل کردیم کلمه بشرائطه بود مانند قول کشف اللثام و مستند و صاحب جواهر</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ـ ادلهی دیگری که داریم نخستین آن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یک واجب مطلق است یا مشروط، اصل برائت می گوید مشروط است، زیرا قدر متیقن وجوب مع الشرط است و شک در شرط شک در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تحقق شرط،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دلیل دیگری نباشد اصاله البرائه دلیل است</w:t>
      </w:r>
      <w:r>
        <w:rPr>
          <w:rFonts w:eastAsia="IRNazanin" w:cs="IRNazanin"/>
          <w:color w:val="111111"/>
          <w:sz w:val="28"/>
          <w:szCs w:val="28"/>
          <w:rtl w:val="true"/>
          <w:lang w:bidi="fa-IR"/>
        </w:rPr>
        <w:t>.</w:t>
      </w:r>
      <w:bookmarkStart w:id="58" w:name="pg4464_36780"/>
    </w:p>
    <w:p>
      <w:pPr>
        <w:pStyle w:val="BookText"/>
        <w:rPr/>
      </w:pPr>
      <w:bookmarkEnd w:id="58"/>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حج اصغر که در روایت آمده است، یعنی عمره هم مانند حج مشروط به استطاعت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مثل الحج بودن عمره یا بمنزله الحج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مماثلت اطلاق دارد و شامل همه چیز از جمله شرط استطاعت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به آن استدلال نکرده است، نکتهی قابل ملاحظهای است و آن این است که طبق نظر ما مراد از استطاعت در آیهی شریفه، استطاعت عرفیه است و به نظر ما استطاعت عرفیه دلیل شرعی نمی خواهد و دلیل آن همان قدرت بر انجام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تکالیف شرعیه، قدرت بر انجام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عمومی تکلیف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بلوغ و علم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چهار پایه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راحله، تخلیه السرب، سلامت تن، رجوع به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تا همگی از شعب قدرت است که از شرائط عامه است پس لولا اجماع و روایات، ما باشیم و قدرت در تکالیف استطاعت هم در حج و هم در عمره شرط است</w:t>
      </w:r>
    </w:p>
    <w:p>
      <w:pPr>
        <w:pStyle w:val="Heading2"/>
        <w:numPr>
          <w:ilvl w:val="1"/>
          <w:numId w:val="1"/>
        </w:numPr>
        <w:rPr/>
      </w:pPr>
      <w:bookmarkStart w:id="59" w:name="__RefHeading___Toc318274_3644566090"/>
      <w:bookmarkStart w:id="60" w:name="_Toc20"/>
      <w:bookmarkEnd w:id="59"/>
      <w:r>
        <w:rPr>
          <w:rtl w:val="true"/>
        </w:rPr>
        <w:t xml:space="preserve">متن درس خارج فقه حضرت آیت‌الله مکارم شیرازی </w:t>
      </w:r>
      <w:r>
        <w:rPr>
          <w:rtl w:val="true"/>
        </w:rPr>
        <w:t xml:space="preserve">- </w:t>
      </w:r>
      <w:r>
        <w:rPr>
          <w:rtl w:val="true"/>
        </w:rPr>
        <w:t xml:space="preserve">چهارشنبه </w:t>
      </w:r>
      <w:r>
        <w:rPr/>
        <w:t>29</w:t>
      </w:r>
      <w:r>
        <w:rPr>
          <w:rtl w:val="true"/>
        </w:rPr>
        <w:t xml:space="preserve"> </w:t>
      </w:r>
      <w:r>
        <w:rPr>
          <w:rtl w:val="true"/>
        </w:rPr>
        <w:t xml:space="preserve">مهر ماه </w:t>
      </w:r>
      <w:r>
        <w:rPr/>
        <w:t>88/07/29</w:t>
      </w:r>
      <w:bookmarkEnd w:id="60"/>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هَارُونَ بْنِ مُسْلِمٍ عَنْ مَسْعَدَةَ بْنِ صَدَقَةَ عَنْ أَبِی عَبْدِ اللَّهِ ع قَالَ قَالَ أَمِیرُ الْمُؤْمِنِینَ ع إِیَّاکُمْ وَ الْمِرَاءَ وَ الْخُصُومَةَ فَإِنَّهُمَا یُمْرِضَانِ الْقُلُوبَ عَلَی الْإِخْوَانِ وَ یَنْبُتُ عَلَیْهِمَا النِّفَاقُ</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مادهی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ر ـ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ـ ر ـ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و مراء از ریشهی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حیوانی را می دوشند پس از اتمام دوشیدن، از سر احتمال این مقداری شیر در پستان حیوان مانده باشد با زحمت و مشقت میکوشند از آن دوباره شیر بدوشند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هر چیزی را که در آن شک باشد را مریه و مراء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این است که دو نفر کارشان در گفتگو به شک و تلاش برای غلبه بر حریف و مانند آن بکشد، صرف نظر از این که حق با چه کسی است و چه کسی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گناهی است که روحانیان و اهل علم به آن دچار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دو ثمرهی تلخ مراء را بیماری قلب و روح و عقل و رویش نفاق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گفته شده مراء دل را بیمار میکند این است که در مراء حق بر انسان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روح حق طلبی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حق از بهترین فضائل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خوب است و کلید حل مشکلات است ولی اگر به خصومت بیانجامد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اصرار بر موضع خود در تاریخ علم وجود دارد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یکی از مباحث فلسفه جزء لایتجزی بود که آیا چنین جزئی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 گفتند چنین جزئی نداریم و هر چقدر اجزاء را تقسیم کنیم باز هم این تقسیم قابل تداوم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مخالفین جزء لایتجزی میزدند به سنگ آسیا بود که در آن نقطهی نزدیک محیط نسبت به نقطهی نزدیک مرکز بیشتر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تصور شود که نقطهی نزدیک به محیط به اندازهی آن جزء لایتجزء حرکت کند، نقطهی نزدیک به مرکز چه حالتی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باید حرکت آن کمتر از نقطهی نزدیک به محیط باشد، که اگر اینطور شد که ثبت المطلوب و جزئی کوچکتر از لایتجزء را تصور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 این نقطهی نزدیک به مرکز هم به اندازهی همان نقطهی نزدیک به محیط حرکت میکند که لازم میآید سنگ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قائلین به جزء لایتجزی می گفتند که این سنگ مستمراً می شکند و وصل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بازنگشتن از موضع باطل و اصرار و لج کردن روی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مسألة ترورهای کور یک مسأله برای جهان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هم ناامنی ایجاد کرده است و موجب آسودگی خاطر قدرتهای جهانی شده است زیرا آنها میبینند که مسلمانان به جان هم افتادهاند و ثانیاً چهرة اسلام را در جهان زشت و بد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سران کشورهای اسلامی دست به دست هم دهند، به صورت ریشهای این مشکل را حل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برای دستگیری جانیان جنایت اخیر در ایران مشکل را ریشهای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گفته شد، ریشه این مسأله در آموزشهای مدارس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مسیر تعلیمات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قرآن برگشت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اگر کسی مؤمنی را بکشد نتیجة آن خلود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خون مسلمان بلکه غیرمسلمانی که در حال جنگ با مسلمانان نیست،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مسؤولان کشورهای اسلامی دور هم بنشینند و به کمک هم آموزش مدارس وهابیت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بحث فقهی</w:t>
      </w:r>
    </w:p>
    <w:p>
      <w:pPr>
        <w:pStyle w:val="BookText"/>
        <w:rPr/>
      </w:pPr>
      <w:r>
        <w:rPr>
          <w:rFonts w:ascii="IRNazanin" w:hAnsi="IRNazanin" w:eastAsia="IRNazanin"/>
          <w:color w:val="111111"/>
          <w:sz w:val="28"/>
          <w:sz w:val="28"/>
          <w:szCs w:val="28"/>
          <w:rtl w:val="true"/>
          <w:lang w:bidi="fa-IR"/>
        </w:rPr>
        <w:t>بحث در این بود که آیا عمره مشروط به استطاعت هست یا نه؟ دلیل پنجم را دوباره توضیح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استطاعت چهار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استطاعت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السرب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کفایت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غالب فقهاء این است که استطاعت یک شرط شرعی است و به نظر ما یک شرط عقلی است و همان شرط قدرت است که به عنوان یک شرط عمومی تکلیف در نظر گرفته میشود</w:t>
      </w:r>
      <w:r>
        <w:rPr>
          <w:rFonts w:eastAsia="IRNazanin" w:cs="IRNazanin"/>
          <w:color w:val="111111"/>
          <w:sz w:val="28"/>
          <w:szCs w:val="28"/>
          <w:rtl w:val="true"/>
          <w:lang w:bidi="fa-IR"/>
        </w:rPr>
        <w:t>.</w:t>
      </w:r>
      <w:bookmarkStart w:id="61" w:name="pg4464_36782"/>
    </w:p>
    <w:p>
      <w:pPr>
        <w:pStyle w:val="BookText"/>
        <w:rPr/>
      </w:pPr>
      <w:bookmarkEnd w:id="61"/>
      <w:r>
        <w:rPr>
          <w:rFonts w:ascii="IRNazanin" w:hAnsi="IRNazanin" w:eastAsia="IRNazanin"/>
          <w:color w:val="111111"/>
          <w:sz w:val="28"/>
          <w:sz w:val="28"/>
          <w:szCs w:val="28"/>
          <w:rtl w:val="true"/>
          <w:lang w:bidi="fa-IR"/>
        </w:rPr>
        <w:t>إن قلت بعضی می گویند متسکعا هم می شود حج به جا آورد یعنی فردی که الآن استطاعت ندارد ولی با کار کردن در طول راه هزینهی خود را تأمین میکند و با مبنای شما حج این فرد درست نیست، زیرا الآن نمیتواند و استطاعت عرفیه ندارد ولی از طرف دیگر عرفاً این قدرت را دارد که کار کند و هزینهی حجش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استطاعت عرفیه یکی نیستند و ممکن است یکی از آنها باشد و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این شکل به حج برود و عسر و حرج بر او نباشد، ما او را مستطیع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استطاعت که لازم نیست حتماً بالفعل باشد، میتواند بالقوه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ما، یک پزشک که در ازای کارش در حج دستمزد می گیرد، یا آشپز و روحانی و مدیر و کارکنان کاروانها هم که کار میکنند و حق الزحمه دریافت میکنند باید نیت حجه الاسلام کنند و این درآمد آنها مصداق استطاعت است و روشن است که این غیر از حج بذلی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عرفیه تدریجیه بدون عسر و حرج در اینجا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من استطاع و این مصداق روشن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 گویید اگر کسی غنی بود نمیتواند زکاه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ماهانه حقوق میگیرد غنی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استطاعت بالقوه حاصل است</w:t>
      </w:r>
      <w:r>
        <w:rPr>
          <w:rFonts w:eastAsia="IRNazanin" w:cs="IRNazanin"/>
          <w:color w:val="111111"/>
          <w:sz w:val="28"/>
          <w:szCs w:val="28"/>
          <w:rtl w:val="true"/>
          <w:lang w:bidi="fa-IR"/>
        </w:rPr>
        <w:t>.</w:t>
      </w:r>
    </w:p>
    <w:p>
      <w:pPr>
        <w:pStyle w:val="Heading2"/>
        <w:numPr>
          <w:ilvl w:val="1"/>
          <w:numId w:val="1"/>
        </w:numPr>
        <w:rPr/>
      </w:pPr>
      <w:bookmarkStart w:id="62" w:name="__RefHeading___Toc318276_3644566090"/>
      <w:bookmarkStart w:id="63" w:name="_Toc21"/>
      <w:bookmarkEnd w:id="62"/>
      <w:r>
        <w:rPr>
          <w:rtl w:val="true"/>
        </w:rPr>
        <w:t xml:space="preserve">متن درس خارج فقه حضرت آیت‌الله مکارم شیرازی </w:t>
      </w:r>
      <w:r>
        <w:rPr>
          <w:rtl w:val="true"/>
        </w:rPr>
        <w:t xml:space="preserve">- </w:t>
      </w:r>
      <w:r>
        <w:rPr>
          <w:rtl w:val="true"/>
        </w:rPr>
        <w:t xml:space="preserve">شنبه </w:t>
      </w:r>
      <w:r>
        <w:rPr/>
        <w:t>2</w:t>
      </w:r>
      <w:r>
        <w:rPr>
          <w:rtl w:val="true"/>
        </w:rPr>
        <w:t xml:space="preserve"> </w:t>
      </w:r>
      <w:r>
        <w:rPr>
          <w:rtl w:val="true"/>
        </w:rPr>
        <w:t xml:space="preserve">آبان ماه </w:t>
      </w:r>
      <w:r>
        <w:rPr/>
        <w:t>88/08/02</w:t>
      </w:r>
      <w:bookmarkEnd w:id="63"/>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مسألهی اولی عمره، در بارهی وجوب فوری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تبع عروه تصریح می کند که عمره فوری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واجبة فورا کالحج …</w:t>
      </w:r>
    </w:p>
    <w:p>
      <w:pPr>
        <w:pStyle w:val="BookText"/>
        <w:rPr/>
      </w:pPr>
      <w:r>
        <w:rPr>
          <w:rFonts w:ascii="IRNazanin" w:hAnsi="IRNazanin" w:eastAsia="IRNazanin"/>
          <w:color w:val="111111"/>
          <w:sz w:val="28"/>
          <w:sz w:val="28"/>
          <w:szCs w:val="28"/>
          <w:rtl w:val="true"/>
          <w:lang w:bidi="fa-IR"/>
        </w:rPr>
        <w:t>از نظر اقوال خیلیها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در جملهای که قبلا از مستند خواندیم این اجماع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هم در تذکره هم حج و هم عمره، هر دو را به اجماع علمای ما واجب فوری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الحجّ و العمرة علی الفور لا یحلّ للمکلّف بهما تأخیره عند علمائنا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علی علیه السلام، و مالک و أحمد و المزنی و أبو یوسف، و لیس لأبی حنیفة فیه نصّ، و من أصحابه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قیاس مذهبه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اصحاب ابی حنیفه گفته اند که به مقتضای قیاس به حج اینجا هم واجب،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الفقهاء علامه فقه مقارن است و طرز بیان او هم اینگونه بوده که نمونهای از آن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سبزواری هم در طبع قدیم ذخیره،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الأصحاب بأن العمرة المفردة واجبة فورا و لا أعرف علیه دلیلا واضحا</w:t>
      </w:r>
    </w:p>
    <w:p>
      <w:pPr>
        <w:pStyle w:val="BookText"/>
        <w:rPr/>
      </w:pPr>
      <w:r>
        <w:rPr>
          <w:rFonts w:ascii="IRNazanin" w:hAnsi="IRNazanin" w:eastAsia="IRNazanin"/>
          <w:color w:val="111111"/>
          <w:sz w:val="28"/>
          <w:sz w:val="28"/>
          <w:szCs w:val="28"/>
          <w:rtl w:val="true"/>
          <w:lang w:bidi="fa-IR"/>
        </w:rPr>
        <w:t>بعداً باید ببینیم این که ایشان میفرماید دلیل واضحی ندارد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ذیل این جمله میگوید که به برخی روایات که میگفت عمره بمنزله الحج است، میتوان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هم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کرده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خلاف أیضا أجده فی أنها علی الفور کما صرح به الشیخ و الحلبی و الفاضلان و غیرهم، بل عن السرائر نفی الخلاف فیه، بل عن التذکرة الإجماع علیه</w:t>
      </w:r>
    </w:p>
    <w:p>
      <w:pPr>
        <w:pStyle w:val="BookText"/>
        <w:rPr/>
      </w:pPr>
      <w:r>
        <w:rPr>
          <w:rFonts w:ascii="IRNazanin" w:hAnsi="IRNazanin" w:eastAsia="IRNazanin"/>
          <w:color w:val="111111"/>
          <w:sz w:val="28"/>
          <w:sz w:val="28"/>
          <w:szCs w:val="28"/>
          <w:rtl w:val="true"/>
          <w:lang w:bidi="fa-IR"/>
        </w:rPr>
        <w:t xml:space="preserve">مرحوم خوئی هم در کتاب الحج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اشکال فی ان وجوبها فوری کالحج لأنها بمنزلته</w:t>
      </w:r>
    </w:p>
    <w:p>
      <w:pPr>
        <w:pStyle w:val="BookText"/>
        <w:rPr/>
      </w:pPr>
      <w:r>
        <w:rPr>
          <w:rFonts w:ascii="IRNazanin" w:hAnsi="IRNazanin" w:eastAsia="IRNazanin"/>
          <w:color w:val="111111"/>
          <w:sz w:val="28"/>
          <w:sz w:val="28"/>
          <w:szCs w:val="28"/>
          <w:rtl w:val="true"/>
          <w:lang w:bidi="fa-IR"/>
        </w:rPr>
        <w:t>دقت داشته باشید که کالحج فتوی است نه دلیل، و دلیل این فتوی روایت است، بنا بر این قیاسی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دلیل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برای فوریت عمره غیر از اجماع که اقوال آن خوانده شد،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دلیل دیگر بعد از اجماع ظهور امر در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مبنای اصولی خود ظهور امر در فوریت را نپذیرفتهاند، در اینجا دچار اشکال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امر فوریت است و به تعبیر ما انشاء امر جایگزین بعث بالید است، افعل جانشین فعل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هم همینطور است که وقتی مولی به عبد خود دستوری می دهد، اگر عبد آن را انجام ندهد، مولی او را مؤاخذه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این مبنا را پذیرفتهایم در این گونه موارد در فقه 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دلیل مجمعین هم همین بوده باشد و این طور نیست که دلیل دیگری به دستشان رسیده که اکنون از ما پنهان شده باشد، آنها هم از اتموا فوریت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 عمده اصحاب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از بمنزله الحج استفاده نشده است و ظهور امر اتموا بر فوریت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مدرکی بمنزله العدم نیست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ـ و اما دلیل دوم همان روایاتی است که می گفت انها بمنزلته، یعنی عمره به منزلهی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این دلیل ایراد کردهاند که به منزلهی حج بودن آیا به معنای این است که بمنزلته فی الوجوب یا فی جمیع الاحکام؟ یعنی آیا عام است و من جمیع الجهات است یا نه؟ به نظر ما عام و من جمیع الجهات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ـ دلیل سوم روایاتی است که عمره را حج اصغر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عمره مصداق حج قرار گرفته است، حال اگر ثابت شد که حج فوری است فوریت عمره هم که مصداق آن است،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دلیل دوم و سوم را هم نپذیرد، دلیل اول که ظهور امر در فوریت بود، دلیل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کدام عمره را می گوییم فوری است؟ فوریت حسب این که کدام عمره مورد نظر باشد،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عمره تمتع باشد که فوریت آن مانند حج است، یعنی فوریت در حج، فوریت سنویه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سنوی است ولی اگر عمره مفرده باشد، فوریت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سؤال مهم در این زمینه، این است که نائی ـ کسی که از مکه و مدینه دور است ـ که عمره تمتع بر او واجب است آیا عمره هم بر او واجب است یا نه؟ یعنی اگر نائی برای حج ثبت نام کرد و قرار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نوبت او بشود، الآن باید برای عمره اقدام کند یا نه؟این مسألهی مهمی است که تا حل نشود، بقیهی مسأله حل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نائی وظیفه ای جز عمره تمتع نداشت برای او هم فوریت عمره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عمرتین یک ماه است ولی فوریت اولیهی آن دیگر شهراً فشهراً نیست، بلکه یومیاً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یشترط فی وجوبها استطاعة الحج بل تکفی استطاعتها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استطاعته، کما أن العکس کذلک، فلو استطاع للحج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ـ همین قول که امام به تبع عروه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 عمره دو واجب مستقل و غیر مشروط به هم هستند که استطاعت هر کدام برای وجوب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ـ قولی که صاحب جواهر به صورت قیل آورده است مبنی بر این که حج و عمره هر دو مقید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لایجب الا باستطاعه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قول را به نقل از بعضی ذکر میکند ولی تصریح می کند که لمیُسَمّ قائله، یعنی قائل آن معلوم نیست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ـ قول سوم این است که یک طرف مقید است و طرف دیگر مقید نیست، یعنی اگر استطاعت حج پیدا نکنی عمره واجب نیست ولی عکس آن که حج مقید به عمره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وجوب عمره منوط به وجوب حج است ولی وجوب حج منوط به وجوب عمره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حج بر او واجب شود، ولی عمره بر او واجب نشود ولی امکان ندارد که عمره بر او واجب شود، در حالی که حج بر او واجب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کسی شب و یا روز عرفه اجازهی ورود به مکه بدهند و بعد هم او را ناچار به خروج فوری از مکه کنند، در اینجا تنها حج بر چنین فردی واجب است و عمره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این قول را به شهید در الدروس نسبت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عبارت دروس خیلی صراحت در این معنی ندارد</w:t>
      </w:r>
      <w:r>
        <w:rPr>
          <w:rFonts w:eastAsia="IRNazanin" w:cs="IRNazanin"/>
          <w:color w:val="111111"/>
          <w:sz w:val="28"/>
          <w:szCs w:val="28"/>
          <w:rtl w:val="true"/>
          <w:lang w:bidi="fa-IR"/>
        </w:rPr>
        <w:t>.</w:t>
      </w:r>
      <w:bookmarkStart w:id="64" w:name="pg4464_36787"/>
    </w:p>
    <w:p>
      <w:pPr>
        <w:pStyle w:val="Heading2"/>
        <w:numPr>
          <w:ilvl w:val="1"/>
          <w:numId w:val="1"/>
        </w:numPr>
        <w:rPr/>
      </w:pPr>
      <w:bookmarkStart w:id="65" w:name="__RefHeading___Toc318278_3644566090"/>
      <w:bookmarkStart w:id="66" w:name="_Toc22"/>
      <w:bookmarkEnd w:id="64"/>
      <w:bookmarkEnd w:id="65"/>
      <w:r>
        <w:rPr>
          <w:rtl w:val="true"/>
        </w:rPr>
        <w:t xml:space="preserve">متن درس خارج فقه حضرت آیت‌الله مکارم شیرازی </w:t>
      </w:r>
      <w:r>
        <w:rPr>
          <w:rtl w:val="true"/>
        </w:rPr>
        <w:t xml:space="preserve">- </w:t>
      </w:r>
      <w:r>
        <w:rPr>
          <w:rtl w:val="true"/>
        </w:rPr>
        <w:t xml:space="preserve">یکشنبه </w:t>
      </w:r>
      <w:r>
        <w:rPr/>
        <w:t>3</w:t>
      </w:r>
      <w:r>
        <w:rPr>
          <w:rtl w:val="true"/>
        </w:rPr>
        <w:t xml:space="preserve"> </w:t>
      </w:r>
      <w:r>
        <w:rPr>
          <w:rtl w:val="true"/>
        </w:rPr>
        <w:t>آبان ماه کتاب الحج</w:t>
      </w:r>
      <w:bookmarkEnd w:id="66"/>
    </w:p>
    <w:p>
      <w:pPr>
        <w:pStyle w:val="BookText"/>
        <w:rPr/>
      </w:pPr>
      <w:r>
        <w:rPr>
          <w:rFonts w:ascii="IRNazanin" w:hAnsi="IRNazanin" w:eastAsia="IRNazanin"/>
          <w:color w:val="111111"/>
          <w:sz w:val="28"/>
          <w:sz w:val="28"/>
          <w:szCs w:val="28"/>
          <w:rtl w:val="true"/>
          <w:lang w:bidi="fa-IR"/>
        </w:rPr>
        <w:t>در فرع سوم اصل بحث در این است که آیا عمره و حج دو واجب مستقل از هم هستند و هر کدام مشروط به استطاعت خودش، یا این که اینها به هم گره خورده است و هر دو باید با هم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w:t>
      </w:r>
    </w:p>
    <w:p>
      <w:pPr>
        <w:pStyle w:val="BookText"/>
        <w:rPr/>
      </w:pPr>
      <w:r>
        <w:rPr>
          <w:rFonts w:ascii="IRNazanin" w:hAnsi="IRNazanin" w:eastAsia="IRNazanin"/>
          <w:color w:val="111111"/>
          <w:sz w:val="28"/>
          <w:sz w:val="28"/>
          <w:szCs w:val="28"/>
          <w:rtl w:val="true"/>
          <w:lang w:bidi="fa-IR"/>
        </w:rPr>
        <w:t>سه قول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حج و عمره از هم ـ نتیجهی آن این بود که هر کدام استطاعتش فراهم شد باید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وجوب حج و عمره به یکدیگر ـ نتیجهی این قول هم آن بود که استطاعت برای یکی از این دو کافی نیست، استطاعت وقتی به درد میخورد که استطاعت برای دیگری هم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عمره بدون حج و نه حج بدون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به صورت قیل در منابع مختلف همواره تکرار شده است، ولی صاحب جواهر فرمود قائل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بودن یکی به دیگری ـ قول سوم این بود که عمره به حج گره خورده باشد ولی حج به عمره گره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استطاعت محض برای عمره کافی نیست و موجب وجوب آن نمی شود ولی استطاعت برای حج موجب وجوب عمره هم می شود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گفتیم قبل از بررسی این سه قول، باید معلوم شود که کسی که دور از مکه است عمره مفرده هم بر او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گویند بر نائی فقط حج واجب است و عمره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برای اینگونه افراد دیگر مطرح کردن این فرع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مسألهی بعد مورد بررسی قرار میگیرد ولی ای کاش امام مسأله دو را زودتر از این فرع مطرح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مشهور کسانی که حج قران و افراد بر آنها واجب است، اینها تمتع ندارند و اگر با خود قربانی ببرند حج آنها قران است و اگر قربانی نبرند حجشان حج افراد است که در این روزگار هم اغلب به صورت افراد به جا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اینها هم این بحث مطرح است که باید عمره خود را بعد از حج به جا بیاورند یا قبل از آن هم می توانند به جا آورند که مشهور می گویند بعد باید بعد از حج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طور باشد، در اینجا هم این دو به دیگر به هم گره خوردهاند و عمره الزاماً باید بعد از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دو جا این بحث تکلیفش معلوم است؛ یکی در حج تمتع نائی و دیگری در حج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میرسد در این مباحث ترتیب طبیعی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بحثهای آینده، ما می گوییم قول اول اقرب الی الصواب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ادلهی اقوال سه گانه در وجوب استقلالی و عدم استقلالی عمره</w:t>
      </w:r>
    </w:p>
    <w:p>
      <w:pPr>
        <w:pStyle w:val="BookText"/>
        <w:rPr/>
      </w:pPr>
      <w:r>
        <w:rPr>
          <w:rFonts w:ascii="IRNazanin" w:hAnsi="IRNazanin" w:eastAsia="IRNazanin"/>
          <w:color w:val="111111"/>
          <w:sz w:val="28"/>
          <w:sz w:val="28"/>
          <w:szCs w:val="28"/>
          <w:rtl w:val="true"/>
          <w:lang w:bidi="fa-IR"/>
        </w:rPr>
        <w:t>اکنون به سراغ ادله میرویم و ادلهی هر یک از اقوال را جداگانه مورد توجه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 ـ ظاهر ادله این است که اینها مستقلند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 آمده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مفروضان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 استقلال این دو از هم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اطلاق روایات هم همین معنی برداشت میشود، زیرا اطلاق به همین معنی است که طرف دیگر حاصل بود یا نبود،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نگوییم که این دو دو واجب مستقلند و قائل به مشروط بودن آنها بشویم، باید بدانیم که اصل عدم شرط است و مشروط بودنِ یک واجب،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هم خواندیم که در صورت شک بین مشروط بودن یا نبودن یک واجب، قائل به غیر مشروط بودن آن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و اتموا الحج و العمره هم که عمره با واو عطف به حج پیوند خورده است، استقلال این دو را از هم میتوان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 ـ برای قول دوم هیچ دلیل معتبری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نه متولی دارد و نه دلیل</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سوم ـ برای قول سوم که همان قول شهید در دروس است چند دلیل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و نیز مرحوم حکیم در مستمسک این چند دلیل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در دروس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قول سوم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سوم ـ تمسک به اصل که این اصل همان اصل براءت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کنیم که یک واجب مطلق است یا مشروط، معنایش این است که قدر متیقن آن این است که در صورت استطاعت در حج، عمره واجب است و اکنون بدون آن واجب نیست زیرا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شبههی وجوبیه است و حتی اخباریها که در شبههی تحریمیه برائت جاری نمیکنند در اینجا اصل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دلیل آن است که این حرف درست است ولی لو لا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و اتموا الحج و العمره، این یک دلیل است و وقتی دلیل وجود داشت، دیگر نوبت به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سوم ـ ظاهر آیهی شریفه لله علی الناس حج البیت خود حج است و نه عمره، یعنی آیه عمره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اطلاق آیه، وجوب عمره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دلیل هم باید گفت که دلیل وجوب عمره که منحصر به این آیه نیست، آیات دیگر و روایات هم داریم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قول سوم ـ اگر دلیل شما اتموا الحج و العمره است، این دلیل اتمام را می گوید نه شروع را، اگر شروع کردید باید به پایان ببرید مانند اعتکاف که اگر دو روز به جا آورد روز سوم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دلیل هم آن است که اتمام به معنای انجام است نه پایان بردن، مانند اتموا الصیام الی اللیل که خوردن و آشامیدن تا فجر مجاز است و از آن زمان باید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دیگر که قبلاً هم به آن اشاره کردیم لله بودن و قصد قربت است که نمیتوانیم بگوییم شروع کردن حج و عمره قصد قربت نمیخواهد ولی به پایان بردن آن قصد قربت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آیه هم که مربوط به پایان بردن حج است ناظر به یک حکم مستقل است و ربطی به صدر آیه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قول سوم ـ اگر قائل به وجوب مستقل عمره شویم، مفهوم آن این است که اگر کسی برای خصوص عمره استطاعت پیدا کرد و قبل العمل مرد، باید بگوییم که کسی را باید استیجار کنیم که برای او عمره به جا آورده شود ولی هیچکس چنین نگفته است که استیجار برای عمره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چنین کاری نامأنوس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دلیل هم این است که چه بسیار فروعی که در کتب و روایات نیامده است به ویژه که اکثر مردم نائی و دور از مکه هستند یعنی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دورترند و همهی آنها باید تمتع انجام دهند و کسی نیست که فقط عمره از او فوت شده باشد، زیرا عمره و حج آنها به هم گره خورده است و عمرهی مستقل بر عهدهی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گفتیم که مسألهی مربوط به نائی مقدم بر این بحث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قول سوم ـ اگر کسی قبل از ماههای حج وارد مکه شد، اگر واجب باشد که عمره انجام دهد، این عمره باید مفرده باشد، زیرا هنوز وارد ماههای حج نشده است و اگر بگویید باید صبر کند تا ماه حج برسد شاید استطاعتش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حج عبارتند از شوال و ذی قعده و ذی الحجه و عمرهی تمتع باید در این سه ماه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بگویید عمره مستقلا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دلیل هم این است که با استفاده از اصاله السلامه باید گفت ان شاء الله این فرد تا ماه حج میماند و مشکلی برای او پیش نمی آید</w:t>
      </w:r>
      <w:r>
        <w:rPr>
          <w:rFonts w:eastAsia="IRNazanin" w:cs="IRNazanin"/>
          <w:color w:val="111111"/>
          <w:sz w:val="28"/>
          <w:szCs w:val="28"/>
          <w:rtl w:val="true"/>
          <w:lang w:bidi="fa-IR"/>
        </w:rPr>
        <w:t>.</w:t>
      </w:r>
      <w:bookmarkStart w:id="67" w:name="pg4464_36791"/>
    </w:p>
    <w:p>
      <w:pPr>
        <w:pStyle w:val="BookText"/>
        <w:rPr/>
      </w:pPr>
      <w:bookmarkEnd w:id="67"/>
      <w:r>
        <w:rPr>
          <w:rFonts w:ascii="IRNazanin" w:hAnsi="IRNazanin" w:eastAsia="IRNazanin"/>
          <w:color w:val="111111"/>
          <w:sz w:val="28"/>
          <w:sz w:val="28"/>
          <w:szCs w:val="28"/>
          <w:rtl w:val="true"/>
          <w:lang w:bidi="fa-IR"/>
        </w:rPr>
        <w:t>پس نه قول دوم دلیل دارد و نه ادلهی قول سوم محکم است فلذا ما هستیم و قول اول</w:t>
      </w:r>
      <w:r>
        <w:rPr>
          <w:rFonts w:eastAsia="IRNazanin" w:cs="IRNazanin"/>
          <w:color w:val="111111"/>
          <w:sz w:val="28"/>
          <w:szCs w:val="28"/>
          <w:rtl w:val="true"/>
          <w:lang w:bidi="fa-IR"/>
        </w:rPr>
        <w:t>.</w:t>
      </w:r>
    </w:p>
    <w:p>
      <w:pPr>
        <w:pStyle w:val="Heading2"/>
        <w:numPr>
          <w:ilvl w:val="1"/>
          <w:numId w:val="1"/>
        </w:numPr>
        <w:rPr/>
      </w:pPr>
      <w:bookmarkStart w:id="68" w:name="__RefHeading___Toc318280_3644566090"/>
      <w:bookmarkStart w:id="69" w:name="_Toc23"/>
      <w:bookmarkEnd w:id="68"/>
      <w:r>
        <w:rPr>
          <w:rtl w:val="true"/>
        </w:rPr>
        <w:t xml:space="preserve">متن درس خارج فقه حضرت آیت‌الله مکارم شیرازی </w:t>
      </w:r>
      <w:r>
        <w:rPr>
          <w:rtl w:val="true"/>
        </w:rPr>
        <w:t xml:space="preserve">- </w:t>
      </w:r>
      <w:r>
        <w:rPr>
          <w:rtl w:val="true"/>
        </w:rPr>
        <w:t xml:space="preserve">دوشنبه </w:t>
      </w:r>
      <w:r>
        <w:rPr/>
        <w:t>4</w:t>
      </w:r>
      <w:r>
        <w:rPr>
          <w:rtl w:val="true"/>
        </w:rPr>
        <w:t xml:space="preserve"> </w:t>
      </w:r>
      <w:r>
        <w:rPr>
          <w:rtl w:val="true"/>
        </w:rPr>
        <w:t xml:space="preserve">آبان ماه </w:t>
      </w:r>
      <w:r>
        <w:rPr/>
        <w:t>88/08/04</w:t>
      </w:r>
      <w:bookmarkEnd w:id="69"/>
    </w:p>
    <w:p>
      <w:pPr>
        <w:pStyle w:val="BookText"/>
        <w:rPr/>
      </w:pPr>
      <w:r>
        <w:rPr>
          <w:rFonts w:ascii="IRNazanin" w:hAnsi="IRNazanin" w:eastAsia="IRNazanin"/>
          <w:color w:val="111111"/>
          <w:sz w:val="28"/>
          <w:sz w:val="28"/>
          <w:szCs w:val="28"/>
          <w:rtl w:val="true"/>
          <w:lang w:bidi="fa-IR"/>
        </w:rPr>
        <w:t xml:space="preserve">متن تحریر در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 العمرة المتمتع بها عن العمرة المفردة ، و هل تجب علی من وظیفته حج التمتع إذا استطاع لها و لم یکن مستطیعا للحج؟ المشهور عدمه، و هو الأقوی، و علی هذا لا تجب علی الأجیر بعد فراغه عن عمل النیابة و إن کان مستطیعا لها، و هو فی مکة، و کذا لا تجب علی من تمکن منها و لم یتمکن من الحج لمانع، لکن الأحوط الإتیان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همان 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العمره عروه با یک تغییر بسیار جزئی است و مسألهای بسیار مشوش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می گوید که عمره تمتع جانشین عمره مفرده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مکلف منتظر استطاعت عمره بماند، زیرا استطاعت حج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در اینجا به دلیل مطابق مشهور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یک احتیاط استحبابی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شرائع به نحو دیگری مسأله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شرائع را به نقل از جواهر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تنقسم العمرة بالمعنی الأعم إلی متمتع بها الی الحج و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الأولی متمتع بها تجب علی من لیس من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تجب علی من لیس من حاضری المسجد الحرام و هو من بعد عنه بثمانیة و أربعین میلا أو باثنی عشر میلا من کل جانب علی ما تقدم من الخلاف إذ هی جزء من الحج الذی قد عرفت أنه فرض من 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المفردة تلزم حاضری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که محقق عمره را دو نوع مفرده و تمتع می کند و نسبت به نائی اصلا صحبتی از عمره مفرده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اصلا مسأله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مشوش است ولی یک چیز مسلم است و آن این که کسی که تمتع را انجام دهد، دیگر چیزی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چیز مشکوک است و آن تکلیف عمرهی مفرده است که سه احتمال در بارهی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ـ این که عمره مفرده در اصل واجب است و به وسیله عمره تمتع ساقط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ـ اصلا عمره مفرده بر نائی واجب نبست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ـ این که اگر کسی موفق به حج تمتع نشد و تنها موفق به انجام عمره مفرده شود، باید آن را انجام دهد یا نه؟</w:t>
      </w:r>
    </w:p>
    <w:p>
      <w:pPr>
        <w:pStyle w:val="BookText"/>
        <w:rPr/>
      </w:pPr>
      <w:r>
        <w:rPr>
          <w:rFonts w:ascii="IRNazanin" w:hAnsi="IRNazanin" w:eastAsia="IRNazanin"/>
          <w:color w:val="111111"/>
          <w:sz w:val="28"/>
          <w:sz w:val="28"/>
          <w:szCs w:val="28"/>
          <w:rtl w:val="true"/>
          <w:lang w:bidi="fa-IR"/>
        </w:rPr>
        <w:t>اثر این مسأله زیاد است و منحصر به مثالی که امام در تحریر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سراغ مطلب مسلم رفت و بعد به دیگر شقوق و بررسی احتمالات سه گانه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گزارشی از اقوال مربوط به اجزای عمرهی تمتع از عمرهی مفرده و ادعای اجماع در بارهی آن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بعد از این که میگوید که با عمرهی تمتع، عمرهی تمتع ساقط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خلاف أجده فیه</w:t>
      </w:r>
    </w:p>
    <w:p>
      <w:pPr>
        <w:pStyle w:val="BookText"/>
        <w:rPr/>
      </w:pPr>
      <w:r>
        <w:rPr>
          <w:rFonts w:ascii="IRNazanin" w:hAnsi="IRNazanin" w:eastAsia="IRNazanin"/>
          <w:color w:val="111111"/>
          <w:sz w:val="28"/>
          <w:sz w:val="28"/>
          <w:szCs w:val="28"/>
          <w:rtl w:val="true"/>
          <w:lang w:bidi="fa-IR"/>
        </w:rPr>
        <w:t xml:space="preserve">عبارت صاحب ریاض هم در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العمرة المتمتع بها تجزئ من المفردة المفروضة إجماعاً فتوًی و روایةً، و هی صحاح مستفیضة و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موثقه که در آن غیر امامی ثقه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کشف الغطاء هم در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الإتیان بالعمرة للمستطیع، إلا بعد الیأس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تقسیمها، و 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متمتّع بها، و هی فرض النائی مع تمکّنه من الحجّ، و مع عدم التمکّن منه ینقلب تکلیفه إلی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احتمال سومی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خوبی نشان می دهد که اقوال چقدر مشوش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روایات، که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هشت روایات وجود دارد و همگی آنها بر بحث ما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عَنْ أَبِی عَبْدِ اللَّهِ ع قَالَ إِذَا اسْتَمْتَعَ الرَّجُلُ بِالْعُمْرَةِ فَقَدْ قَضَی مَا عَلَیْهِ مِنْ فَرِیضَةِ الْعُمْرَةِ</w:t>
      </w:r>
    </w:p>
    <w:p>
      <w:pPr>
        <w:pStyle w:val="BookText"/>
        <w:rPr/>
      </w:pPr>
      <w:r>
        <w:rPr>
          <w:rFonts w:ascii="IRNazanin" w:hAnsi="IRNazanin" w:eastAsia="IRNazanin"/>
          <w:color w:val="111111"/>
          <w:sz w:val="28"/>
          <w:sz w:val="28"/>
          <w:szCs w:val="28"/>
          <w:rtl w:val="true"/>
          <w:lang w:bidi="fa-IR"/>
        </w:rPr>
        <w:t>این حدیث که صحیحه هم هست، نشان میدهد که عمره از اول بر او واجب بوده است یعنی اولا بالذات بر گردن او هست و تمتع آن را از دوشش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وَ عَنْ مُحَمَّدٍ عَنِ الْفَضْلِ عَنِ ابْنِ أَبِی عُمَیْرٍ عَنْ مُعَاوِیَةَ بْنِ عَمَّارٍ عَنْ أَبِی عَبْدِ اللَّهِ ع فِی حَدِیثٍ قَالَ قُلْتُ فَمَنْ تَمَتَّعَ بِالْعُمْرَةِ إِلَی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یُجْزِئُ ذَلِکَ عَنْهُ قَالَ نَعَمْ</w:t>
      </w:r>
    </w:p>
    <w:p>
      <w:pPr>
        <w:pStyle w:val="BookText"/>
        <w:rPr/>
      </w:pPr>
      <w:r>
        <w:rPr>
          <w:rFonts w:ascii="IRNazanin" w:hAnsi="IRNazanin" w:eastAsia="IRNazanin"/>
          <w:color w:val="111111"/>
          <w:sz w:val="28"/>
          <w:sz w:val="28"/>
          <w:szCs w:val="28"/>
          <w:rtl w:val="true"/>
          <w:lang w:bidi="fa-IR"/>
        </w:rPr>
        <w:t>این حدیث هم صحیحه است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أَحْمَدَ بْنِ مُحَمَّدِ بْنِ أَبِی نَصْرٍ قَالَ سَأَلْتُ أَبَا الْحَسَنِ ع عَنِ الْعُمْرَةِ أَ وَاجِبَةٌ هِیَ قَالَ نَعَمْ قُلْتُ فَمَنْ تَمَتَّعَ تُجْزِئُ عَنْهُ قَالَ نَعَمْ</w:t>
      </w:r>
    </w:p>
    <w:p>
      <w:pPr>
        <w:pStyle w:val="BookText"/>
        <w:rPr/>
      </w:pPr>
      <w:r>
        <w:rPr>
          <w:rFonts w:ascii="IRNazanin" w:hAnsi="IRNazanin" w:eastAsia="IRNazanin"/>
          <w:color w:val="111111"/>
          <w:sz w:val="28"/>
          <w:sz w:val="28"/>
          <w:szCs w:val="28"/>
          <w:rtl w:val="true"/>
          <w:lang w:bidi="fa-IR"/>
        </w:rPr>
        <w:t>لحن اینها همه این است که عمره مفرده در اصل بر همه واجب است و تمتع جای آن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بْنِ یَحْیَی وَ ابْنِ أَبِی عُمَیْرٍ عَنْ یَعْقُوبَ بْنِ شُعَیْبٍ قَالَ قُلْتُ لِأَبِی عَبْدِ اللَّهِ ع قَوْلُ اللَّهِ عَزَّ وَ جَلَّ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الرَّجُلَ إِذَا تَمَتَّعَ بِالْعُمْرَةِ إِلَی الْحَجِّ مَکَانَ تِلْکَ الْعُمْرَةِ الْمُفْرَدَةِ قَالَ کَذَلِکَ أَمَرَ رَسُولُ اللَّهِ ص أَصْحَابَهُ</w:t>
      </w:r>
    </w:p>
    <w:p>
      <w:pPr>
        <w:pStyle w:val="BookText"/>
        <w:rPr/>
      </w:pPr>
      <w:r>
        <w:rPr>
          <w:rFonts w:ascii="IRNazanin" w:hAnsi="IRNazanin" w:eastAsia="IRNazanin"/>
          <w:color w:val="111111"/>
          <w:sz w:val="28"/>
          <w:sz w:val="28"/>
          <w:szCs w:val="28"/>
          <w:rtl w:val="true"/>
          <w:lang w:bidi="fa-IR"/>
        </w:rPr>
        <w:t>این روایت از بقیه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الْعُمْرَةُ الْمُفْرَدَةُ وَ الْمُتْعَةُ لِأَنَّ الْمُتْعَةَ دَخَلَتْ فِی الْحَجِّ وَ لَمْ تَدْخُلِ الْعُمْرَةُ الْمُفْرَدَةُ فِی الْحَجِ</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الْمُفَضَّلِ بْنِ صَالِحٍ عَنْ أَبِی بَصِیرٍ عَنْ أَبِی عَبْدِ اللَّهِ ع قَالَ الْعُمْرَةُ مَفْرُوضَةٌ مِثْلُ الْحَجِّ فَإِذَا أَدَّی الْمُتْعَةَ فَقَدْ أَدَّی الْعُمْرَةَ الْمَفْرُوضَةَ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الْعِلَلِ عَنْ أَبِیهِ عَنْ سَعْدِ بْنِ عَبْدِ اللَّهِ عَنْ أَحْمَدَ بْنِ مُحَمَّدِ بْنِ عِیسَی عَنْ مُحَمَّدِ بْنِ أَبِی عُمَیْرٍ عَنْ حَمَّادٍ عَنِ الْحَلَبِیِّ عَنْ أَبِی عَبْدِ اللَّهِ ع فِی حَدِیثٍ قَالَ وَ قَالَ إِذَا اسْتَمْتَعَ الرَّجُلُ بِالْعُمْرَةِ فَقَدْ قَضَی مَا عَلَیْهِ مِنْ فَرِیضَةِ الْمُتْعَةِ وَ قَالَ ابْنُ عَبَّاسٍ دَخَلَتِ الْعُمْرَةُ فِی الْحَجِّ إِلَی یَوْمِ الْقِیَامَةِ</w:t>
      </w:r>
      <w:bookmarkStart w:id="70" w:name="pg4464_36795"/>
    </w:p>
    <w:p>
      <w:pPr>
        <w:pStyle w:val="BookText"/>
        <w:rPr/>
      </w:pPr>
      <w:bookmarkEnd w:id="70"/>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زُرَارَةَ عَنْ أَبِی جَعْفَرٍ ع قَالَ إِنَّ الْعُمْرَةَ وَاجِبَةٌ بِمَنْزِلَةِ الْحَجِّ لِأَنَّ اللَّهَ یَقُولُ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هِیَ وَاجِبَةٌ مِثْلُ الْحَجِّ وَ مَنْ تَمَتَّعَ أَجْزَأَتْهُ وَ الْعُمْرَةُ فِی أَشْهُرِ الْحَجِّ مُتْعَةٌ</w:t>
      </w:r>
    </w:p>
    <w:p>
      <w:pPr>
        <w:pStyle w:val="Heading2"/>
        <w:numPr>
          <w:ilvl w:val="1"/>
          <w:numId w:val="1"/>
        </w:numPr>
        <w:rPr/>
      </w:pPr>
      <w:bookmarkStart w:id="71" w:name="__RefHeading___Toc318282_3644566090"/>
      <w:bookmarkStart w:id="72" w:name="_Toc24"/>
      <w:bookmarkEnd w:id="71"/>
      <w:r>
        <w:rPr>
          <w:rtl w:val="true"/>
        </w:rPr>
        <w:t xml:space="preserve">متن درس خارج فقه حضرت آیت‌الله مکارم شیرازی </w:t>
      </w:r>
      <w:r>
        <w:rPr>
          <w:rtl w:val="true"/>
        </w:rPr>
        <w:t xml:space="preserve">- </w:t>
      </w:r>
      <w:r>
        <w:rPr>
          <w:rtl w:val="true"/>
        </w:rPr>
        <w:t xml:space="preserve">سه‌شنبه </w:t>
      </w:r>
      <w:r>
        <w:rPr/>
        <w:t>5</w:t>
      </w:r>
      <w:r>
        <w:rPr>
          <w:rtl w:val="true"/>
        </w:rPr>
        <w:t xml:space="preserve"> </w:t>
      </w:r>
      <w:r>
        <w:rPr>
          <w:rtl w:val="true"/>
        </w:rPr>
        <w:t xml:space="preserve">آبان ماه </w:t>
      </w:r>
      <w:r>
        <w:rPr/>
        <w:t>88/08/05</w:t>
      </w:r>
      <w:bookmarkEnd w:id="72"/>
    </w:p>
    <w:p>
      <w:pPr>
        <w:pStyle w:val="BookText"/>
        <w:rPr/>
      </w:pPr>
      <w:r>
        <w:rPr>
          <w:rFonts w:ascii="IRNazanin" w:hAnsi="IRNazanin" w:eastAsia="IRNazanin"/>
          <w:color w:val="111111"/>
          <w:sz w:val="28"/>
          <w:sz w:val="28"/>
          <w:szCs w:val="28"/>
          <w:rtl w:val="true"/>
          <w:lang w:bidi="fa-IR"/>
        </w:rPr>
        <w:t>سخن در این است که اگر نائی که هنوز برای تمتع مستطیع نشده است، برای عمره مستطیع شد، آیا لازم است این عمره به جا آورد یا نه؟ همان طور که قبلاً هم گفتیم تعبیرات فقهاء در این زمینه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عدم وجوب عمره بر نائی بود که قول مشهور و امام و عروه و اکثر محشین عروه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برخی فقهاء مانند محقق، اصلاً عمره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برای نائی و مفرده برای ساکنان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اول اشتراکی در کار نیست که مثلا عمرهی مفرده بر همه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نائی صد بار هم مستطیع عمره شود بر او واجب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نماز قصر و نماز تمام که هر کدام وظیفهی یک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عمره مفرده بر همه واجب است، منتها وقتی نائی تمتع به جا آورد آن وجوب از دوشش بردشته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نائی تمتع بدل است و لازمه آن این است اگر نائی نتوانست تمتع به جا بیاورد باید مفرده را به جا آورد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انقلاب تمتع به عمرهی مفرده است که کاشف الغطاء تقسیم ثنائی عمره به تمتع و مفرده را قبول کرد ولی بر این باور بود که وقتی نائی مأیوس از تمتع شد، وظیفهی او به عمرهی مفرده منقلب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اقوال هم صدر و ذیل با هم متهافت است و صدر عبارت قول اول و ذیل آن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به عبارت محقق این اشکال را میگیرد که محقق در صدر سخنش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تسقط معها المفرده و از لفظ سقوط فهمیده میشود که عمره به اصل شرع بر هر مکلفی واجب است ولی برای تخفیف از متمتع ساقط است و از ذیل عبارت محقق که میگوید مفرده بر حاضران مسجد حرام واجب است، عدم وجوب آن بر نائی برداشت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تسقط معها المفردة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 لفظ السقوط أنّ المفردة واجبة بأصل الشرع علی کل مکلّف، کما أنّ الحج مطلقا یجب علیه، و أنّها إنّما تسقط عن المتمتع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اعتمر عمرته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المفردة تلزم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وجوبها علی النائی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المفهومین تدافع ظاهرا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این هم شاهد دیگری بر تشویش عبارات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به سراغ ادله برویم تا ببینیم از آنها چه برداشتی 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وجوب استقلالی عمره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ـ ظاهر قرآن وجوب هر دو یعنی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عمرهی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عمرهی مفرده به صورت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عبارات فقهاء ـ ظاهر اطلاقات عبارات فقهاء هم که نشان دهندهی برداشت آنها از روایات است این بود که عمره مره واحده فی العمر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صدر کلام امام در مسألهی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آمده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فتجب باصل الشرع علی کل مکلف بالشرائط المعتبره فی الحج مره واحده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مطابق این دو ظاهر عمره به شرط استطاعت در طول عمر به صورت استقلالی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عمره یک واجب فوری است و نمیگویند وقتی استطاعت حج حاصل شد، واجب میشود این نشان دهندهی وجوب استقلالی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دلیل سوم که مهمتر است تعابیر روایات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سه تعبیر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 ـ کلمهی یجزی و تجزی در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اول عمره بر دو قسم باشد، دیگر تجزی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ـ این تعبیر که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مکان تلک العمره المفرده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 می دهد که این عمرهی تمتع تخفیفاً به جای عمرهی مفرده نشسته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تعبیر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 الفریضه ـ این تعبیر که در حدیث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صورت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أَدَّی الْمُتْعَةَ فَقَدْ أَدَّی الْعُمْرَةَ الْمَفْرُوضَةَ نشان می دهد که عمرهی مفرده از اول واجب بوده است و این دو دو واجب مستقل هستند بر همه، منتهی عمرهی تمتع جانشین عمرهی مفرده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مقابل این ادله، یک دلیل ضد هم داریم و آن بر خلاف سیره بودن لوازم اعتقاد به وجوب استقلالی عمرهی مفرده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وجوب نیابت عمره برای نائی ـ صاحب جواهر به سراغ سیره می رود که لازمهی اعتقاد به و جوب استقلالی عمرهی مفرده این است که اگر نائی از دنیا رفت و برای حج مستطیع نشده بود ولی استطاعت عمره را داشت، برای او اجیر بگیرند تا به نیابت عمرهی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خلاف سیره است و هیچکس چنین چیزی نگفته است و این بر خلاف سیره است</w:t>
      </w:r>
      <w:r>
        <w:rPr>
          <w:rFonts w:eastAsia="IRNazanin" w:cs="IRNazanin"/>
          <w:color w:val="111111"/>
          <w:sz w:val="28"/>
          <w:szCs w:val="28"/>
          <w:rtl w:val="true"/>
          <w:lang w:bidi="fa-IR"/>
        </w:rPr>
        <w:t>.</w:t>
      </w:r>
      <w:bookmarkStart w:id="73" w:name="pg4464_36798"/>
    </w:p>
    <w:p>
      <w:pPr>
        <w:pStyle w:val="BookText"/>
        <w:rPr/>
      </w:pPr>
      <w:bookmarkEnd w:id="73"/>
      <w:r>
        <w:rPr>
          <w:rFonts w:ascii="IRNazanin" w:hAnsi="IRNazanin" w:eastAsia="IRNazanin"/>
          <w:color w:val="111111"/>
          <w:sz w:val="28"/>
          <w:sz w:val="28"/>
          <w:szCs w:val="28"/>
          <w:rtl w:val="true"/>
          <w:lang w:bidi="fa-IR"/>
        </w:rPr>
        <w:t>عدم وجوب عمره بر نائب ـ بعلاوه در احادیث نیابت هیج موردی نداریم که بگوید نائب پس از این که وظیفهاش را انجام داد و مستطیع بود، یک عمره مفرده هم برای خودش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 خلاف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عمره بر مستطیعی که قبل از ماههای حج وارد مکه شود ـ لازم سومی که خلاف سیره است این است که اگر مستطیع قبل از ماههای حج وارد مکه شد، آیا باید عمرهی مفرده را انجام دهد یا نه؟ لازمهی قول به وجوب استقلالی این است که بگوییم باید عمره را انجام دهد، ولی احدی نگفته که برود عمره انجام دهد و همه گفتهاند که باید منتظر تمتع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اینها بر خلاف سیره است، ولی با توجه به ادلهای که بر وجوب استقلالی دلالت داشت، بهتر آن است که بگوییم احوط وجوبی آن است که نائب برای خودش یک عمره انجام دهد و اگر هم بعداً مستطیع شد، باید عمرهی تمتع را هم انجام دهد و لازم آمدن دو عمره هم بلامانع است و معنای احتیاط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نائی هم که بدون انجام عمره بمیرد همین احتیاط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شرائع الاسلام،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Heading2"/>
        <w:numPr>
          <w:ilvl w:val="1"/>
          <w:numId w:val="1"/>
        </w:numPr>
        <w:rPr/>
      </w:pPr>
      <w:bookmarkStart w:id="74" w:name="__RefHeading___Toc318284_3644566090"/>
      <w:bookmarkStart w:id="75" w:name="_Toc25"/>
      <w:bookmarkEnd w:id="74"/>
      <w:r>
        <w:rPr>
          <w:rtl w:val="true"/>
        </w:rPr>
        <w:t xml:space="preserve">متن درس خارج فقه حضرت آیت‌الله مکارم شیرازی </w:t>
      </w:r>
      <w:r>
        <w:rPr>
          <w:rtl w:val="true"/>
        </w:rPr>
        <w:t xml:space="preserve">- </w:t>
      </w:r>
      <w:r>
        <w:rPr>
          <w:rtl w:val="true"/>
        </w:rPr>
        <w:t xml:space="preserve">چهارشنبه </w:t>
      </w:r>
      <w:r>
        <w:rPr/>
        <w:t>6</w:t>
      </w:r>
      <w:r>
        <w:rPr>
          <w:rtl w:val="true"/>
        </w:rPr>
        <w:t xml:space="preserve"> </w:t>
      </w:r>
      <w:r>
        <w:rPr>
          <w:rtl w:val="true"/>
        </w:rPr>
        <w:t xml:space="preserve">آبان ماه </w:t>
      </w:r>
      <w:r>
        <w:rPr/>
        <w:t>88/08/06</w:t>
      </w:r>
      <w:bookmarkEnd w:id="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ابیاتی که در بارهی امام رضا علیه السلام خوانده شد، آمده بود که صفای حرمش از کعبه بیشتر است، دقت داشته باشید که این مقایسهها درست نیست و مناسب نیست که حرم ائمه علیهم السلام و حتی امام حسین علیه السلام را با کعبه مقایسه کنیم، به دلیل دشمنیهای که وجود دارد این کارها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می توانید مقامات ائمه را بالا ببرید البته به حد الوهیت نباید برسد، اما این مقایسهها مشکلاتی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چه نیازی هست که اینها را با هم مقایسه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العشرة</w:t>
      </w:r>
    </w:p>
    <w:p>
      <w:pPr>
        <w:pStyle w:val="BookText"/>
        <w:rPr/>
      </w:pPr>
      <w:r>
        <w:rPr>
          <w:rFonts w:eastAsia="Amiri" w:cs="Amiri" w:ascii="Amiri" w:hAnsi="Amiri"/>
          <w:color w:val="111111"/>
          <w:sz w:val="28"/>
          <w:szCs w:val="28"/>
          <w:lang w:bidi="ar-SA"/>
        </w:rPr>
        <w:t>16186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التَّوْحِیدِ عَنْ مُحَمَّدِ بْنِ الْحَسَنِ عَنِ الصَّفَّارِ عَنِ الْفَضْلِ بْنِ عَامِرٍ عَنْ مُوسَی بْنِ الْقَاسِمِ عَنْ مُحَمَّدِ بْنِ سَعِیدٍ عَنْ إِسْمَاعِیلَ بْنِ أَبِی زِیَادٍ عَنْ جَعْفَرِ بْنِ مُحَمَّدٍ عَنْ آبَائِهِ قَالَ قَالَ رَسُولُ اللَّهِ ص أَنَا زَعِیمٌ بِبَیْتٍ فِی أَعْلَی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بَیْتٍ فِی وَسَطِ الْجَنَّةِ وَ بَیْتٍ فِی رِیَاضِ الْجَنَّةِ لِمَنْ تَرَکَ الْمِرَاءَ وَ إِنْ کَانَ مُحِقّاً</w:t>
      </w:r>
    </w:p>
    <w:p>
      <w:pPr>
        <w:pStyle w:val="BookText"/>
        <w:rPr/>
      </w:pPr>
      <w:r>
        <w:rPr>
          <w:rFonts w:ascii="IRNazanin" w:hAnsi="IRNazanin" w:eastAsia="IRNazanin"/>
          <w:color w:val="111111"/>
          <w:sz w:val="28"/>
          <w:sz w:val="28"/>
          <w:szCs w:val="28"/>
          <w:rtl w:val="true"/>
          <w:lang w:bidi="fa-IR"/>
        </w:rPr>
        <w:t>زعیم یعنی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این سه خانهای که پیامبر فرمود اعلی جنت مربوط به کسی است که در برابر استادش مراء را ترک کند و دومی مربوط به کسی است که نسبت به هم سطح و هم درسش ترک مراء کند و سومی هم مربوط به کسی که نسبت به شاگردش و فرد پایینتر از خودش مراء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مِراء چند سرچشمه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مثل کسی که نمیخواهد در مباحثه حرف رفیقش به کرسی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سودجوئی، مثل کسی که می خواهد خود را صاحب علم معرفی کند تا منافع مادی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 گاه تعصب به یک مطلب و گاه نسبت به یک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اضلال دیگران، مانند پیروان مذاهب باطله که برای گمراهی دیگران به مراء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دیگری هم هست ولی به هر حال ریشه مراء رذایل اخلاقی است و نتایج آن هم از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نتایج مراء چنین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پوشانیده شدن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یکی از حجابهای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بحث حدوث و قدم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مدعیان قدم عالم حتی معتقد شدند که حتی جلد و کاغذ کلام الله هم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خصومت که گاه تا حد جنگ دامن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خلق قران از نظر ما مضحک است زیرا محتوای قرآن قدیم و بروز آن حادث است ولی روی همین بحث خصومتهای تا سرحد جنگ پیش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ایذاء مؤمن و هتک حرمت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 اگر حق هم با شماست اگر گفتگو به مراء بیانجامد آن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اهانتهائی که در مراسم حج و در کنار بیت الله نسبت به شیعیان می شود زشتترین کار ممکن یک میزبان نسبت به میهمان آن هم ضیوف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دولت عربستان مانع این کارها شود، این یک آزمون برای دولت عربستان هم هست که آیا می تواند لااقل آداب گردشگری را رعایت کند یا نه؟ بعلاوه این نشان می دهد که شما ضعیف هستید، کسانی به اهانت متوسل می شود که منطق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افراطیون گمان می برند که شیعه را می توان با این حرکت از صحنه حذف کرد اشتباه می کنند، حکومت جمهوری اسلامی مقتدرترین حکومت منطقه است و حزب الله و اکثریت عراق و انبوه مردم در پاکستان قابل حذف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حرکات بچهگانه و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روابط خوبی با عربستان و علمای معتدلشان داشته باشیم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بحث دیروز این بود که مشهور قائل به این بودند که عمرهی مفرده، مخصوص 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نائی یعنی کسی که از مکه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بیشتر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قول این بود که اگر نائی برای تمتع مستطیع نشدد چیزی بر او نیست ولی به اعتقاد ما ظاهر این است عمرهی مفرده بر همه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 گویید سیره بر خلاف این جاری است، میگوییم در این جا به خاطر اقوائیت ظاهر به آسانی از آن نمیتوان دست کشید و لذا در لوازم قول خود قائل به احتیاط واجب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قدر متیقن در خبر واحد این است که سیره بر خلاف آن نباشد، میگوییم در اینجا خبر واحد نیست، بلکه متضافر و مستفیض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سه فرع است و هر سه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تجب العمرة بالنذر و الحلف و العهد و الشرط فی ضمن العقد و الإجارة و الإفساد و إن کان إطلاق الوجوب علیها فی غیر الأخیر مسامحة علی ما هو التحقیق، و تجب أیضا لدخول مکة بمعنی حرمته بدونها فإنه لا یجوز دخولها إلا محرما إلا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 یکون مقتضی شغله الدخول و الخروج کرارا کالحطاب و الحشاش، و أما استثناء مطلق من یتکرر منه فمشکل، و منها غیر ذلک کالمریض و المبطون مما ذکر فی محله، و ما عدا ذلک مندوب، و یستحب تکرارها کالحج و اختلفوا فی مقدار الفصل بین العمرتین، و الأحوط فیما دون الشهر الإتیان بها رجاء</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عمرهی افساد عمرهای است که فاسد شده است و باید دوباره در ماه بعد به جا آورده شود، مثلا اگر قبل از طواف عمره، آمیزش داشته باشد، باید آن عمره را تکمیل کند و دوباره در ماه آینده آن را به جا آورد، زیرا همانطور که حج هر سال یک بار است، عمره نیز هر ماه یکبار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نسبت به اطلاق وجوب بر عمرهای که به وسیلهی نذر و مانند آن واجب شده است، میفرمایند که مسامحه است، به نظر ما مسامحهای در کار نیست، اگر مراد وجوب اولی و ذاتی باشد که قطعاً چنین وجوبی در کار نیست و اگر مراد وجوب ثانوی و در نتیجهی نذر و حلف و عهد باشد، که قطعاً چنین واجبی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 به مقتضای آنها که همان عمره است،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ضمن عقد هم همین است زیرا عمل به شرطِ ضمن عقد هم وجوب تکلیفی دارد و هم وجوب وضعی، به این معنا که اگر طرف قرارداد به آن عمل نکند، طرف دیگر هم میتواند قرارداد را فسخ کند و هم میتواند فسخ نکند و عمل به آن را بخواهد و به دادگاه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اجاره هم عمل به مقتضای اجاره بر اجیر واجب است و اقتضای اجاره چیزی جز عمره نیست</w:t>
      </w:r>
      <w:r>
        <w:rPr>
          <w:rFonts w:eastAsia="IRNazanin" w:cs="IRNazanin"/>
          <w:color w:val="111111"/>
          <w:sz w:val="28"/>
          <w:szCs w:val="28"/>
          <w:rtl w:val="true"/>
          <w:lang w:bidi="fa-IR"/>
        </w:rPr>
        <w:t>.</w:t>
      </w:r>
      <w:bookmarkStart w:id="76" w:name="pg4464_36802"/>
    </w:p>
    <w:p>
      <w:pPr>
        <w:pStyle w:val="Heading2"/>
        <w:numPr>
          <w:ilvl w:val="1"/>
          <w:numId w:val="1"/>
        </w:numPr>
        <w:rPr/>
      </w:pPr>
      <w:bookmarkStart w:id="77" w:name="__RefHeading___Toc318286_3644566090"/>
      <w:bookmarkStart w:id="78" w:name="_Toc26"/>
      <w:bookmarkEnd w:id="76"/>
      <w:bookmarkEnd w:id="77"/>
      <w:r>
        <w:rPr>
          <w:rtl w:val="true"/>
        </w:rPr>
        <w:t xml:space="preserve">متن درس خارج فقه حضرت آیت‌الله مکارم شیرازی </w:t>
      </w:r>
      <w:r>
        <w:rPr>
          <w:rtl w:val="true"/>
        </w:rPr>
        <w:t xml:space="preserve">- </w:t>
      </w:r>
      <w:r>
        <w:rPr>
          <w:rtl w:val="true"/>
        </w:rPr>
        <w:t xml:space="preserve">شنبه </w:t>
      </w:r>
      <w:r>
        <w:rPr/>
        <w:t>9</w:t>
      </w:r>
      <w:r>
        <w:rPr>
          <w:rtl w:val="true"/>
        </w:rPr>
        <w:t xml:space="preserve"> </w:t>
      </w:r>
      <w:r>
        <w:rPr>
          <w:rtl w:val="true"/>
        </w:rPr>
        <w:t xml:space="preserve">آبان ماه </w:t>
      </w:r>
      <w:r>
        <w:rPr/>
        <w:t>88/08/09</w:t>
      </w:r>
      <w:bookmarkEnd w:id="7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بود که در هفت مورد عمره بالعرض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عمرهی افسادی را جداگانه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و دوم و سوم نذر و عهد و حلف است و چهارم شرط ضمن عقد و پنجم هم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اطلاق وجوب بر اینها مسامحه است و ما گفتیم مسامحه نیست و این عناوین از عناوین ثانویه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معاصرین برای دفاع از امام و توجیه سخن ایشان، مطلبی را مشابه بحث اجتماع امر و نهی گفتهاند که حکم روی عنوان میرود و در اینجا آن چه واجب است عمره نیست، بلکه وفای به عهد است و این غیر از خود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برای وفاء است و این عناوین غیر از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ظرف سقوط حکم است و عنوان روی خارج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عنوان ذهنی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نذر اول در بیرون محقق نمی شود که بعد واجب شود، وجوب روی وجود نمیآید بلکه روی عناوین ذهنیه یا وجود ذهنی میرود و در وجود ذهنی عنوان وجوب وفاء غیر از عمره است پس نمیتوان گفت تجب العمره مگر از روی مسامحه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 باب اجتماع امر و نهی این اجتماع را بلامانع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اجتماع امر و نهی مطلبی گفتهایم که اینجا هم میگوییم و آن این که مصالح و مفاسد به خارج برمیگردد یا به ذهن؟ معلوم است که مصالح و مفاسد مربوط به امور خارجیه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شراب است که عقل را زائل میکند نه وجود ذهنی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راه حل مشکل این است که بگوییم</w:t>
      </w:r>
    </w:p>
    <w:p>
      <w:pPr>
        <w:pStyle w:val="BookText"/>
        <w:rPr/>
      </w:pPr>
      <w:r>
        <w:rPr>
          <w:rFonts w:ascii="IRNazanin" w:hAnsi="IRNazanin" w:eastAsia="IRNazanin"/>
          <w:color w:val="111111"/>
          <w:sz w:val="28"/>
          <w:sz w:val="28"/>
          <w:szCs w:val="28"/>
          <w:rtl w:val="true"/>
          <w:lang w:bidi="fa-IR"/>
        </w:rPr>
        <w:t>احکام روی عناوین ذهنی میرود به عنوان وصف مشیر و متعلق واقعی، وجود خارجی آن است، عنوان ذهنی برای اشاره به خارج است و حکم از آن منتقل به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به نظر ما وقتی شارع میفرماید صل، از مکلف میخواهد که صلاه را ایجاد کند، پس این امر برای ایجاد واجب است نه وجوب پس از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یعنی از تو می خواهم که آن را ایجاد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 مفسده و مصلحت خارج است حکم هم باید به آن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ایجاد وفای به نذر همان انجام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در بیرون بخواهد آن را اتیان کند، قصد او انجام عمل مستحب به قصد واجب وفای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عنوان مستحب عمره عنوان ثانوی واجب وفای به عهد سوار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مسامحهای در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شرائع و جواهر یک مورد دیگر هم به این موارد اضافه کردهاند و آن العمره الواجبه للحج الفائت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برای حج محرم شود و هیچ یک از وقوفین را درک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باید یک عمره انجام دهد تا از احرام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و محصور هم از مصادیق فائت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و تحریر این را ننوشتهاند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نائی به تمتع نرسد حجش تبدیل به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فوت حج بر نائی با این فرض است که او حتی به افراد هم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عمره عمرهی مفرد للحج الفائت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عمرهی افسادی، همان گونه که اگر حج فاسد شد باید در حج سال بعد آن را اعاده کند، اگر عمره او هم فاسد شود به دلیلی مثل آمیزش با اهل خود پیش از طواف یا پیش از سعی، باید آن عمره را تکمیل کند ولی کافی نیست و ماه بعد باید آن را دوباره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وجوب این نوع عمره یعنی وجوب عمرهی افسادی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بحرانی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تجب العمره بالنذر و شبهه و الإفساد علی ما قطع به الأصحاب</w:t>
      </w:r>
    </w:p>
    <w:p>
      <w:pPr>
        <w:pStyle w:val="BookText"/>
        <w:rPr/>
      </w:pPr>
      <w:r>
        <w:rPr>
          <w:rFonts w:ascii="IRNazanin" w:hAnsi="IRNazanin" w:eastAsia="IRNazanin"/>
          <w:color w:val="111111"/>
          <w:sz w:val="28"/>
          <w:sz w:val="28"/>
          <w:szCs w:val="28"/>
          <w:rtl w:val="true"/>
          <w:lang w:bidi="fa-IR"/>
        </w:rPr>
        <w:t>کلمهی قطع نشان دهندهی مسلم بودن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هم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 و کشف اللثام و مسالک هم ولی تصریح به اجماع نمیکنند ولی ارسلوه ارسال المسلمات و لمینقل قول بالخلاف و قولی را از هیچ کس بر خلاف نقل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هم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 به این موضوع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احادیث صحیحه معتبره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p>
    <w:p>
      <w:pPr>
        <w:pStyle w:val="BookText"/>
        <w:rPr/>
      </w:pPr>
      <w:r>
        <w:rPr>
          <w:rFonts w:eastAsia="Amiri" w:cs="Amiri" w:ascii="Amiri" w:hAnsi="Amiri"/>
          <w:color w:val="111111"/>
          <w:sz w:val="28"/>
          <w:szCs w:val="28"/>
          <w:lang w:bidi="ar-SA"/>
        </w:rPr>
        <w:t>17399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بُرَیْدِ بْنِ مُعَاوِیَةَ الْعِجْلِیِّ قَالَ سَأَلْتُ أَبَا جَعْفَرٍ ع عَنْ رَجُلٍ اعْتَمَرَ عُمْرَةً مُفْرَدَةً فَغَشِیَ أَهْلَهُ قَبْلَ أَنْ یَفْرُغَ مِنْ طَوَافِهِ وَ سَعْیِهِ قَالَ عَلَیْهِ بَدَنَةٌ لِفَسَادِ عُمْرَتِهِ وَ عَلَیْهِ أَنْ یُقِیمَ إِلَی الشَّهْرِ الْآخَرِ فَیَخْرُجَ إِلَی بَعْضِ الْمَوَاقِیتِ فَیُحْرِمَ بِعُمْرَةٍ</w:t>
      </w:r>
    </w:p>
    <w:p>
      <w:pPr>
        <w:pStyle w:val="BookText"/>
        <w:rPr/>
      </w:pPr>
      <w:r>
        <w:rPr>
          <w:rFonts w:ascii="IRNazanin" w:hAnsi="IRNazanin" w:eastAsia="IRNazanin"/>
          <w:color w:val="111111"/>
          <w:sz w:val="28"/>
          <w:sz w:val="28"/>
          <w:szCs w:val="28"/>
          <w:rtl w:val="true"/>
          <w:lang w:bidi="fa-IR"/>
        </w:rPr>
        <w:t>انتقال به ماه بعد شاید یکی دو روز باشد و شاید نزدیک به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یک ماه قمری پایان یابد و ماه جدید آغاز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رِئَابٍ عَنْ مِسْمَعٍ عَنْ أَبِی عَبْدِ اللَّهِ ع فِی الرَّجُلِ یَعْتَمِرُ عُمْرَةً مُفْرَدَةً ثُمَّ یَطُوفُ بِالْبَیْتِ طَوَافَ الْفَرِیضَةِ ثُمَّ یَغْشَی أَهْلَهُ قَبْلَ أَنْ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أَفْسَدَ عُمْرَتَهُ وَ عَلَیْهِ بَدَنَةٌ وَ عَلَیْهِ أَنْ یُقِیمَ بِمَکَّةَ حَتَّی یَخْرُجَ الشَّهْرُ الَّذِی اعْتَمَرَ فِیهِ ثُمَّ یَخْرُجَ إِلَی الْوَقْتِ الَّذِی وَقَّتَهُ رَسُولُ اللَّهِ ص لِأَهْلِهِ فَیُحْرِمَ مِنْهُ وَ یَعْتَمِرَ</w:t>
      </w:r>
    </w:p>
    <w:p>
      <w:pPr>
        <w:pStyle w:val="BookText"/>
        <w:rPr/>
      </w:pPr>
      <w:r>
        <w:rPr>
          <w:rFonts w:ascii="IRNazanin" w:hAnsi="IRNazanin" w:eastAsia="IRNazanin"/>
          <w:color w:val="111111"/>
          <w:sz w:val="28"/>
          <w:sz w:val="28"/>
          <w:szCs w:val="28"/>
          <w:rtl w:val="true"/>
          <w:lang w:bidi="fa-IR"/>
        </w:rPr>
        <w:t>مسمع یک نفر بیشتر نیست، او مسمع بن مالک است که چون مالک نام خداست، نامیدن انسانها به آن مکروه است، لذا امام صادق علیه السلام او را مسمع بن عبد الملک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 گرچه همه در بارهی او سکوت کردهاند ولی کشی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الی الوقت یعنی الی المیقات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رِئَابٍ عَنْ بُرَیْدٍ الْعِجْلِیِّ عَنْ أَبِی جَعْفَرٍ ع أَنَّهُ یَخْرُجُ إِلَی بَعْضِ الْمَوَاقِیتِ فَیُحْرِمُ مِنْهُ وَ یَعْتَمِرُ</w:t>
      </w:r>
    </w:p>
    <w:p>
      <w:pPr>
        <w:pStyle w:val="BookText"/>
        <w:rPr/>
      </w:pPr>
      <w:r>
        <w:rPr>
          <w:rFonts w:ascii="IRNazanin" w:hAnsi="IRNazanin" w:eastAsia="IRNazanin"/>
          <w:color w:val="111111"/>
          <w:sz w:val="28"/>
          <w:sz w:val="28"/>
          <w:szCs w:val="28"/>
          <w:rtl w:val="true"/>
          <w:lang w:bidi="fa-IR"/>
        </w:rPr>
        <w:t xml:space="preserve">فرق این حدیث برید با حدیث قبلی او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است که کوتاهتر است و ظاهراً هر دو روایت یکی است و این روایت مطلب تازهای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أَحْمَدَ بْنِ أَبِی عَلِیٍّ عَنْ أَبِی جَعْفَرٍ ع فِی رَجُلٍ اعْتَمَرَ عُمْرَةً مُفْرَدَةً وَ وَطِئَ أَهْلَهُ وَ هُوَ مُحْرِمٌ قَبْلَ أَنْ یَفْرُغَ مِنْ طَوَافِهِ وَ سَعْیِهِ قَالَ عَلَیْهِ بَدَنَةٌ لِفَسَادِ عُمْرَتِهِ وَ عَلَیْهِ أَنْ یُقِیمَ بِمَکَّةَ حَتَّی یَدْخُلَ شَهْرٌ آخَرُ فَیَخْرُجَ إِلَی بَعْضِ الْمَوَاقِیتِ فَیُحْرِمَ مِنْهُ ثُمَّ یَعْتَمِرَ</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این حدیث از ابتدا تا احمد بن ابی علی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علی که یک نفر بیشتر به این نام در رجال نداریم، در بارهی او تنها یک جمله گفته شده است و آن جملهی شیخ منتجب الدین در الفهرست است که میگوید عالم ورع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از این ورع بودن وثاقت را میتوان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مطلق است و عمرهی واجب یا مستقل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عمرهی افسادی هم به اجماع و هم به روایات واجب است</w:t>
      </w:r>
      <w:r>
        <w:rPr>
          <w:rFonts w:eastAsia="IRNazanin" w:cs="IRNazanin"/>
          <w:color w:val="111111"/>
          <w:sz w:val="28"/>
          <w:szCs w:val="28"/>
          <w:rtl w:val="true"/>
          <w:lang w:bidi="fa-IR"/>
        </w:rPr>
        <w:t>.</w:t>
      </w:r>
      <w:bookmarkStart w:id="79" w:name="pg4464_36806"/>
    </w:p>
    <w:p>
      <w:pPr>
        <w:pStyle w:val="Heading2"/>
        <w:numPr>
          <w:ilvl w:val="1"/>
          <w:numId w:val="1"/>
        </w:numPr>
        <w:rPr/>
      </w:pPr>
      <w:bookmarkStart w:id="80" w:name="__RefHeading___Toc318288_3644566090"/>
      <w:bookmarkStart w:id="81" w:name="_Toc27"/>
      <w:bookmarkEnd w:id="79"/>
      <w:bookmarkEnd w:id="80"/>
      <w:r>
        <w:rPr>
          <w:rtl w:val="true"/>
        </w:rPr>
        <w:t xml:space="preserve">متن درس خارج فقه حضرت آیت‌الله مکارم شیرازی </w:t>
      </w:r>
      <w:r>
        <w:rPr>
          <w:rtl w:val="true"/>
        </w:rPr>
        <w:t xml:space="preserve">- </w:t>
      </w:r>
      <w:r>
        <w:rPr>
          <w:rtl w:val="true"/>
        </w:rPr>
        <w:t xml:space="preserve">یکشنبه </w:t>
      </w:r>
      <w:r>
        <w:rPr/>
        <w:t>10</w:t>
      </w:r>
      <w:r>
        <w:rPr>
          <w:rtl w:val="true"/>
        </w:rPr>
        <w:t xml:space="preserve"> </w:t>
      </w:r>
      <w:r>
        <w:rPr>
          <w:rtl w:val="true"/>
        </w:rPr>
        <w:t xml:space="preserve">آبان ماه </w:t>
      </w:r>
      <w:r>
        <w:rPr/>
        <w:t>88/08/10</w:t>
      </w:r>
      <w:bookmarkEnd w:id="81"/>
    </w:p>
    <w:p>
      <w:pPr>
        <w:pStyle w:val="BookText"/>
        <w:rPr/>
      </w:pPr>
      <w:r>
        <w:rPr>
          <w:rFonts w:ascii="IRNazanin" w:hAnsi="IRNazanin" w:eastAsia="IRNazanin"/>
          <w:color w:val="111111"/>
          <w:sz w:val="28"/>
          <w:sz w:val="28"/>
          <w:szCs w:val="28"/>
          <w:rtl w:val="true"/>
          <w:lang w:bidi="fa-IR"/>
        </w:rPr>
        <w:t>گفتیم که مطابق عروه و تحریر هفت جا و مطابق دیگران هشت جا بالعرض عمره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 مورد دخول به مکه است که ما آن را یک فرع مستقل در نظر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از مسألهی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تجب أیضا لدخول مکة بمعنی حرمته بدونها فإنه لا یجوز دخولها إلا محرما إلا فی بعض الموارد</w:t>
      </w:r>
    </w:p>
    <w:p>
      <w:pPr>
        <w:pStyle w:val="BookText"/>
        <w:rPr/>
      </w:pPr>
      <w:r>
        <w:rPr>
          <w:rFonts w:ascii="IRNazanin" w:hAnsi="IRNazanin" w:eastAsia="IRNazanin"/>
          <w:color w:val="111111"/>
          <w:sz w:val="28"/>
          <w:sz w:val="28"/>
          <w:szCs w:val="28"/>
          <w:rtl w:val="true"/>
          <w:lang w:bidi="fa-IR"/>
        </w:rPr>
        <w:t>وجوب این عمره وجوب شرطی است، مطلق نیست، اگر بخواهی وارد حرم بشوی باید محرم شوی، مانند وجوب وضوء برای دست گذاشتن روی مصحف که اگر نخواست دست بگذارد دیگر وضوء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جا مکه گفتهاند و دیگران حرم گفتهاند و در روایات صحیحه هم حرم آمده است که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استثناءهای این حکم زیاد است که در ادامهی این بحث خواهد آمد و فعلاً به سراغ اصل موضوع برویم و اقوال اصحاب و نیز مخالف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دخل مکة وجب أن یکون محرما بلا خلاف أجده فیه؛ بل فی المدارک و محکی الخلاف الإجماع علیه</w:t>
      </w:r>
    </w:p>
    <w:p>
      <w:pPr>
        <w:pStyle w:val="BookText"/>
        <w:rPr/>
      </w:pPr>
      <w:r>
        <w:rPr>
          <w:rFonts w:ascii="IRNazanin" w:hAnsi="IRNazanin" w:eastAsia="IRNazanin"/>
          <w:color w:val="111111"/>
          <w:sz w:val="28"/>
          <w:sz w:val="28"/>
          <w:szCs w:val="28"/>
          <w:rtl w:val="true"/>
          <w:lang w:bidi="fa-IR"/>
        </w:rPr>
        <w:t>ایشان هم مکه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خیلیهای دیگر هم ادعای اجماع نکردهاند ولی ارسلوه ارسال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کشف اللثام و حدائق و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فتوی مسأله نزد علمای ما مسلم است ولی اهل سنت اختلاف دارند و سه قول بین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وجوب</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استحباب</w:t>
      </w:r>
    </w:p>
    <w:p>
      <w:pPr>
        <w:pStyle w:val="BookText"/>
        <w:rPr/>
      </w:pPr>
      <w:r>
        <w:rPr>
          <w:rFonts w:ascii="IRNazanin" w:hAnsi="IRNazanin" w:eastAsia="IRNazanin"/>
          <w:color w:val="111111"/>
          <w:sz w:val="28"/>
          <w:sz w:val="28"/>
          <w:szCs w:val="28"/>
          <w:rtl w:val="true"/>
          <w:lang w:bidi="fa-IR"/>
        </w:rPr>
        <w:t>قول به تفصیل که قول ابوحنیفه است و میگوید آنها که ماورای میقاتند، یجب علیهم و آنها که ما دوم میقاتند لایجب علیهم</w:t>
      </w:r>
    </w:p>
    <w:p>
      <w:pPr>
        <w:pStyle w:val="BookText"/>
        <w:rPr/>
      </w:pPr>
      <w:r>
        <w:rPr>
          <w:rFonts w:ascii="IRNazanin" w:hAnsi="IRNazanin" w:eastAsia="IRNazanin"/>
          <w:color w:val="111111"/>
          <w:sz w:val="28"/>
          <w:sz w:val="28"/>
          <w:szCs w:val="28"/>
          <w:rtl w:val="true"/>
          <w:lang w:bidi="fa-IR"/>
        </w:rPr>
        <w:t xml:space="preserve">ابن قدامه در المغنی،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المکلف الذی یدخل لغیر قتال و لاحاجة متکررة ـ این استثناءات است ـ فلایجوز له تجاوز المیقات غیر محرم و به قال ابو حنیفه ـ تفصیل را اینجا نمیگوید چون بحث از ماوراء المیقات است ـ و بعض اصحاب الشافعی و قال بعضهم ـ بعض اصحاب الشافعی یا بعض فقهاء العامه ـ لایجب الاحرام علیه و عن احمد ما یدلّ علی ذلک ـ یعنی بر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هم در 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سه گانه را ذکر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الاصحّ عندنا أنّه یستحب له ـ کسی که میخواهد وارد مکه شود و متکرر نیست ـ الاحرام و لایجب و قال مالک و احمد یلزمه و قال ابوحنیفه یلزمه ان کان داره فی المیقات أو اقرب الی مکه جاز دخوله بلا إحرام و إلّا فلا ـ یعنی اگر ما ورای میقات باشد احرام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هم دقت کنید که عدهی زیادی از کسانی که در بین اهل سنت طرفدار وجوب هستند به این حدیث معروف پیامبر استناد کردهاند که در روایات و کتب ما هم هست ـ استدلّ کثیرون منهم بقوله إن الله حرّم مکه فلم تحلّ لاحد قبلی و لا تحلّ بعدی ـ چه چیز را حرام کرده است؟ ورود بدون احرام یا جنگ؟ عدهای میگویند جنگ را حرام کرده است و استثناء آن هم شاهد بر همین است ـ و إنّما أُحِلّت لی ساعة من نهار ـ مراد وقتی است که برای فتح مکه میآمدند که محرم نبودند و با سلاح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نزد ما اجماعی و نزد اهل سنت دارای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عمدهی ما روایات است که در ابواب مختلف آمده است و شاید بهترین جا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است که به روایات آن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روایت است و مضامین آنها تفاوتهائی با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أَبِی نَصْرٍ عَنْ عَاصِمِ بْنِ حُمَیْدٍ قَالَ قُلْتُ لِأَبِی عَبْدِ اللَّهِ ع یَدْخُلُ الْحَرَمَ أَحَدٌ إِلَّا مُحْرِماً قَالَ لَا إِلَّا مَرِیضٌ أَوْ مَبْطُونٌ</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گرفتار اسهال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عَبْدِ الرَّحْمَنِ بْنِ أَبِی نَجْرَانَ عَنْ عَاصِمِ بْنِ حُمَیْدٍ عَنْ مُحَمَّدِ بْنِ مُسْلِمٍ قَالَ سَأَلْتُ أَبَا جَعْفَرٍ ع هَلْ یَدْخُلُ الرَّجُلُ الْحَرَمَ بِغَیْرِ إِحْرَامٍ قَالَ لَا إِلَّا أَنْ یَکُونَ مَرِیضاً أَوْ بِهِ بَطَن</w:t>
      </w:r>
    </w:p>
    <w:p>
      <w:pPr>
        <w:pStyle w:val="BookText"/>
        <w:rPr/>
      </w:pPr>
      <w:r>
        <w:rPr>
          <w:rFonts w:ascii="IRNazanin" w:hAnsi="IRNazanin" w:eastAsia="IRNazanin"/>
          <w:color w:val="111111"/>
          <w:sz w:val="28"/>
          <w:sz w:val="28"/>
          <w:szCs w:val="28"/>
          <w:rtl w:val="true"/>
          <w:lang w:bidi="fa-IR"/>
        </w:rPr>
        <w:t>این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بطَن همان مبطون و گرفتار بیماریهای شکم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النَّضْرِ بْنِ سُوَیْدٍ عَنْ عَاصِمِ بْنِ حُمَیْدٍ عَنْ مُحَمَّدِ بْنِ مُسْلِمٍ قَالَ سَأَلْتُ أَبَا جَعْفَرٍ ع هَلْ یَدْخُلُ الرَّجُلُ مَکَّةَ بِغَیْرِ إِحْرَامٍ قَالَ لَا إِلَّا مَرِیضاً أَوْ مَنْ بِهِ بَطَنٌ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محمد بن مسلم با قبلی چه فرقی دارد که با این فاصلهی کم صاحب وسائل آن را تکرار کرده است؟ روایت قبلی الحرم داشت و این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عَبْدِ اللَّهِ بْنِ الْمُغِیرَةِ عَنْ أَحْمَدَ بْنِ عَمْرِو بْنِ سَعِیدٍ عَنْ وَرْدَانَ عَنْ أَبِی الْحَسَنِ الْأَوَّلِ ع قَالَ مَنْ کَانَ مِنْ مَکَّةَ عَلَی مَسِیرَةِ عَشَرَةِ أَمْیَالٍ لَمْ یَدْخُلْهَا إِلَّا بِإِحْرَامٍ</w:t>
      </w:r>
    </w:p>
    <w:p>
      <w:pPr>
        <w:pStyle w:val="BookText"/>
        <w:rPr/>
      </w:pPr>
      <w:r>
        <w:rPr>
          <w:rFonts w:ascii="IRNazanin" w:hAnsi="IRNazanin" w:eastAsia="IRNazanin"/>
          <w:color w:val="111111"/>
          <w:sz w:val="28"/>
          <w:sz w:val="28"/>
          <w:szCs w:val="28"/>
          <w:rtl w:val="true"/>
          <w:lang w:bidi="fa-IR"/>
        </w:rPr>
        <w:t>سند این حدیث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مقداری شبیه فتوای ابو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عَنْ مُعَاوِیَةَ بْنِ عَمَّارٍ قَالَ قَالَ رَسُولُ اللَّهِ یَوْمَ فَتْحِ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 مَکَّةَ یَوْمَ خَلَقَ السَّمَاوَاتِ وَ الْأَرْضَ وَ هِیَ حَرَامٌ إِلَی أَنْ تَقُومَ السَّاعَةُ لَمْ تَحِلَّ لِأَحَدٍ قَبْلِی وَ لَا تَحِلُّ لِأَحَدٍ بَعْدِی وَ لَمْ تَحِلَّ لِی إِلَّا سَاعَةً مِنْ نَهَارٍ</w:t>
      </w:r>
    </w:p>
    <w:p>
      <w:pPr>
        <w:pStyle w:val="BookText"/>
        <w:rPr/>
      </w:pPr>
      <w:r>
        <w:rPr>
          <w:rFonts w:ascii="IRNazanin" w:hAnsi="IRNazanin" w:eastAsia="IRNazanin"/>
          <w:color w:val="111111"/>
          <w:sz w:val="28"/>
          <w:sz w:val="28"/>
          <w:szCs w:val="28"/>
          <w:rtl w:val="true"/>
          <w:lang w:bidi="fa-IR"/>
        </w:rPr>
        <w:t>این روایت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روایتی است که اهل سنت هم نقل کردهاند و به آن استناد کردهاند؛ ولی در بارهی مراد از آیه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برخی احتمال دادهاند که به همین بحث ما مربوط است، یعنی بدون احرام وارد مکه شدن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 است که لشکر کشی به مکه جز برای من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الْقَاسِمِ بْنِ مُحَمَّدٍ عَنْ عَلِیِّ بْنِ أَبِی حَمْزَةَ قَالَ سَأَلْتُ أَبَا إِبْرَاهِیمَ ع عَنْ رَجُلٍ یَدْخُلُ مَکَّةَ فِی السَّنَةِ الْمَرَّةَ وَ الْمَرَّتَیْنِ وَ الثَّلَاثَ کَیْفَ یَصْنَعُ قَالَ إِذَا دَخَلَ فَلْیَدْخُلْ مُلَبِّیاً وَ إِذَا خَرَجَ فَلْیَخْرُجْ مُحِلًّا</w:t>
      </w:r>
    </w:p>
    <w:p>
      <w:pPr>
        <w:pStyle w:val="BookText"/>
        <w:rPr/>
      </w:pPr>
      <w:r>
        <w:rPr>
          <w:rFonts w:ascii="IRNazanin" w:hAnsi="IRNazanin" w:eastAsia="IRNazanin"/>
          <w:color w:val="111111"/>
          <w:sz w:val="28"/>
          <w:sz w:val="28"/>
          <w:szCs w:val="28"/>
          <w:rtl w:val="true"/>
          <w:lang w:bidi="fa-IR"/>
        </w:rPr>
        <w:t>در سند این روایت علی بن ابی حمزه است و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کِتَابِ جَمِیلِ بْنِ دَرَّاجٍ عَنْ بَعْضِ أَصْحَابِهِ عَنْ أَحَدِهِمَا ع فِی الرَّجُلِ یَخْرُجُ مِنَ الْحَرَمِ إِلَی بَعْضِ حَاجَتِهِ ثُمَّ یَرْجِعُ مِنْ یَوْمِهِ قَالَ لَا بَأْسَ بِأَنْ یَدْخُلَ بِغَیْرِ إِحْرَام</w:t>
      </w:r>
    </w:p>
    <w:p>
      <w:pPr>
        <w:pStyle w:val="BookText"/>
        <w:rPr/>
      </w:pPr>
      <w:r>
        <w:rPr>
          <w:rFonts w:ascii="IRNazanin" w:hAnsi="IRNazanin" w:eastAsia="IRNazanin"/>
          <w:color w:val="111111"/>
          <w:sz w:val="28"/>
          <w:sz w:val="28"/>
          <w:szCs w:val="28"/>
          <w:rtl w:val="true"/>
          <w:lang w:bidi="fa-IR"/>
        </w:rPr>
        <w:t>این روایت مرسله است ولی چون روایات متعدد است و در بین آنها صحیحه هم وجود دارد، سند خیلی برای ما اهمیت ندارد و ضعف این حدیث هم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 دراج معلوم نیست که کیست و معلوم هم نیست که مراد امام باقر علیه السلام است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مفهوم دارد و نشان میدهد کسی که بغیر حاجت داخل مکه شود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بود و دو روایت هم در 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بالمفهوم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وَ ابْنِ أَبِی عُمَیْرٍ عَنْ رِفَاعَةَ بْنِ مُوسَی فِی حَدِیثٍ قَالَ وَ قَالَ أَبُو عَبْدِ اللَّهِ ع إِنَّ الْحَطَّابَةَ وَ الْمُجْتَلِبَةَ أَتَوُا النَّبِیَّ ص فَسَأَلُوهُ فَأَذِنَ لَهُمْ أَنْ یَدْخُلُوا حَلَالًا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هم ظاهرا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حطاب هیزم کش است و مجتلبه هم کسانی که کالا میبرند 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روایت این است که اینها استثناء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جالبی که در این حدیث وجود دارد این است که مسأله از همان زمان پیامبر مطرح بوده است</w:t>
      </w:r>
      <w:r>
        <w:rPr>
          <w:rFonts w:eastAsia="IRNazanin" w:cs="IRNazanin"/>
          <w:color w:val="111111"/>
          <w:sz w:val="28"/>
          <w:szCs w:val="28"/>
          <w:rtl w:val="true"/>
          <w:lang w:bidi="fa-IR"/>
        </w:rPr>
        <w:t>.</w:t>
      </w:r>
      <w:bookmarkStart w:id="82" w:name="pg4464_36811"/>
    </w:p>
    <w:p>
      <w:pPr>
        <w:pStyle w:val="BookText"/>
        <w:rPr/>
      </w:pPr>
      <w:bookmarkEnd w:id="82"/>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ابْنِ أَبِی عُمَیْرٍ عَنْ حَفْصِ بْنِ الْبَخْتَرِیِّ وَ أَبَانِ بْنِ عُثْمَانَ عَنْ رَجُلٍ عَنْ أَبِی عَبْدِ اللَّهِ ع فِی الرَّجُلِ یَخْرُجُ فِی الْحَاجَةِ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رَجَعَ فِی الشَّهْرِ الَّذِی خَرَجَ فِیهِ دَخَلَ بِغَیْرِ إِحْرَامٍ وَ إِنْ دَخَلَ فِی غَیْرِهِ دَخَلَ بِإِحْرَامٍ</w:t>
      </w:r>
    </w:p>
    <w:p>
      <w:pPr>
        <w:pStyle w:val="BookText"/>
        <w:rPr/>
      </w:pPr>
      <w:r>
        <w:rPr>
          <w:rFonts w:ascii="IRNazanin" w:hAnsi="IRNazanin" w:eastAsia="IRNazanin"/>
          <w:color w:val="111111"/>
          <w:sz w:val="28"/>
          <w:sz w:val="28"/>
          <w:szCs w:val="28"/>
          <w:rtl w:val="true"/>
          <w:lang w:bidi="fa-IR"/>
        </w:rPr>
        <w:t>این هم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میگوید اگر در همان ماه برگردد، دیگر احرام نمیخواهد زیرا هر ماه یک عمره دارد ولی اگر وارد ماه دیگر شد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برخی روایات بالمنطوق و برخی دیگر بالمفهوم دلالت بر وجوب احرام عند الدخول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مراد مکه است یا حرم؟ معیار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روایت صحیحه کلمهی حرم داشت و اخذ به حرم هم تناقضی با مکه ندارد و تقیید هم نمیشود، زیرا مُثبِتین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تقیید مثبت و منفی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از این باب گفتهاند که هیچ کس فقط برای حرم نمیآید بلکه برای مکه میآیند، البته این به این معنی نیست که هیچ ثمرهای ندارد ولی معمولاً برای مکه وارد حرم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قلیلی هم هستند که در حرم منهای مکه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استثناءات را بررسی میکنیم</w:t>
      </w:r>
      <w:r>
        <w:rPr>
          <w:rFonts w:eastAsia="IRNazanin" w:cs="IRNazanin"/>
          <w:color w:val="111111"/>
          <w:sz w:val="28"/>
          <w:szCs w:val="28"/>
          <w:rtl w:val="true"/>
          <w:lang w:bidi="fa-IR"/>
        </w:rPr>
        <w:t>.</w:t>
      </w:r>
    </w:p>
    <w:p>
      <w:pPr>
        <w:pStyle w:val="Heading2"/>
        <w:numPr>
          <w:ilvl w:val="1"/>
          <w:numId w:val="1"/>
        </w:numPr>
        <w:rPr/>
      </w:pPr>
      <w:bookmarkStart w:id="83" w:name="__RefHeading___Toc318290_3644566090"/>
      <w:bookmarkStart w:id="84" w:name="_Toc28"/>
      <w:bookmarkEnd w:id="83"/>
      <w:r>
        <w:rPr>
          <w:rtl w:val="true"/>
        </w:rPr>
        <w:t xml:space="preserve">متن درس خارج فقه حضرت آیت‌الله مکارم شیرازی </w:t>
      </w:r>
      <w:r>
        <w:rPr>
          <w:rtl w:val="true"/>
        </w:rPr>
        <w:t xml:space="preserve">- </w:t>
      </w:r>
      <w:r>
        <w:rPr>
          <w:rtl w:val="true"/>
        </w:rPr>
        <w:t xml:space="preserve">دوشنبه </w:t>
      </w:r>
      <w:r>
        <w:rPr/>
        <w:t>11</w:t>
      </w:r>
      <w:r>
        <w:rPr>
          <w:rtl w:val="true"/>
        </w:rPr>
        <w:t xml:space="preserve"> </w:t>
      </w:r>
      <w:r>
        <w:rPr>
          <w:rtl w:val="true"/>
        </w:rPr>
        <w:t xml:space="preserve">آبان ماه </w:t>
      </w:r>
      <w:r>
        <w:rPr/>
        <w:t>88/08/11</w:t>
      </w:r>
      <w:bookmarkEnd w:id="84"/>
    </w:p>
    <w:p>
      <w:pPr>
        <w:pStyle w:val="BookText"/>
        <w:rPr/>
      </w:pPr>
      <w:r>
        <w:rPr>
          <w:rFonts w:ascii="IRNazanin" w:hAnsi="IRNazanin" w:eastAsia="IRNazanin"/>
          <w:color w:val="111111"/>
          <w:sz w:val="28"/>
          <w:sz w:val="28"/>
          <w:szCs w:val="28"/>
          <w:rtl w:val="true"/>
          <w:lang w:bidi="fa-IR"/>
        </w:rPr>
        <w:t>در برابر احادیثی که دال بر وجوب عمره به هنگام دخول به مکه بود، چند روایت معارض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عَنْ جَعْفَرِ بْنِ مُحَمَّدٍ عَنِ ابْنِ الْقَدَّاحِ عَنْ أَبِی عَبْدِ اللَّهِ وَ عَنْ أَبِیهِ مَیْمُونٍ قَالَ خَرَجْنَا مَعَ أَبِی جَعْفَرٍ ع إِلَی أَرْضٍ بِطَیْبَةَ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عُمَرُ بْنُ دِینَارٍ وَ أُنَاسٌ مِنْ أَصْحَابِهِ فَأَقَمْنَا بِطَیْبَةَ مَا شَاءَ اللَّهُ إِلَی أَنْ قَالَ ثُمَّ دَخَلَ مَکَّةَ وَ دَخَلْنَا مَعَهُ بِغَیْرِ إِحْرَامٍ</w:t>
      </w:r>
    </w:p>
    <w:p>
      <w:pPr>
        <w:pStyle w:val="BookText"/>
        <w:rPr/>
      </w:pPr>
      <w:r>
        <w:rPr>
          <w:rFonts w:ascii="IRNazanin" w:hAnsi="IRNazanin" w:eastAsia="IRNazanin"/>
          <w:color w:val="111111"/>
          <w:sz w:val="28"/>
          <w:sz w:val="28"/>
          <w:szCs w:val="28"/>
          <w:rtl w:val="true"/>
          <w:lang w:bidi="fa-IR"/>
        </w:rPr>
        <w:t>شاهد ما بخش آخر روایت است که از دخول بدون احرام به مکه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سَعْدِ بْنِ عَبْدِ اللَّهِ عَنْ أَحْمَدَ بْنِ مُحَمَّدٍ عَنِ ابْنِ أَبِی عُمَیْرٍ عَنْ جَمِیلِ بْنِ دَرَّاجٍ عَنْ أَبِی عَبْدِ اللَّهِ ع فِی الرَّجُلِ یَخْرُجُ إِلَی جُدَّةَ فِی الْحَاجَةِ قَالَ یَدْخُلُ مَکَّةَ بِغَیْرِ إِحْرَامٍ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یَعْقُوبَ بْنِ یَزِیدَ عَنِ الْحَسَنِ عَنِ ابْنِ بُکَیْرٍ عَنْ غَیْرِ وَاحِدٍ مِنْ أَصْحَابِنَا عَنْ أَبِی عَبْدِ اللَّهِ ع أَنَّهُ خَرَجَ إِلَی الرَّبَذَةِ یُشَیِّعُ أَبَا جَعْفَرٍ ثُمَّ دَخَلَ مَکَّةَ حَلَالًا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مرسلهای از چند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این وجود که اغلب، سند آنها اشکال دارد جواب روشن دارد و آن این که شاید این عمرهها در همان ماهی بوده که عمرهی قبلی در آن واقع شده بوده است و اگر هم کسی این جواب را قبول نکند و کار به تعارض بکشد این روایات معرض عنه اصحاب است و به مرجح خذ بما اشتهر بین اصحابک روایات قبلی بر اینها مقدم 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دوم هم گرچه فی الحاجه به کار رفته ولی معلوم نیست که این حاجت حاجت مکرره باشد، لذا نمیتوان گفت به این دلیل معارض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استثناءات عمره به هنگام ورود به حرم</w:t>
      </w:r>
    </w:p>
    <w:p>
      <w:pPr>
        <w:pStyle w:val="BookText"/>
        <w:rPr/>
      </w:pPr>
      <w:r>
        <w:rPr>
          <w:rFonts w:ascii="IRNazanin" w:hAnsi="IRNazanin" w:eastAsia="IRNazanin"/>
          <w:color w:val="111111"/>
          <w:sz w:val="28"/>
          <w:sz w:val="28"/>
          <w:szCs w:val="28"/>
          <w:rtl w:val="true"/>
          <w:lang w:bidi="fa-IR"/>
        </w:rPr>
        <w:t>امام به تبع عروه دو استثناء و به یک معنی سه استثناء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برای استثناء اول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من یکون مقتضی شغله الدخول و الخروج کرارا کالحطاب و الحشاش، و أما استثناء مطلق من یتکرر منه فمشکل</w:t>
      </w:r>
    </w:p>
    <w:p>
      <w:pPr>
        <w:pStyle w:val="BookText"/>
        <w:rPr/>
      </w:pPr>
      <w:r>
        <w:rPr>
          <w:rFonts w:ascii="IRNazanin" w:hAnsi="IRNazanin" w:eastAsia="IRNazanin"/>
          <w:color w:val="111111"/>
          <w:sz w:val="28"/>
          <w:sz w:val="28"/>
          <w:szCs w:val="28"/>
          <w:rtl w:val="true"/>
          <w:lang w:bidi="fa-IR"/>
        </w:rPr>
        <w:t>حشاش یعنی آورندهی حشیش و حش که در لغت به معنای بوستان و یا محل آلوده است در اینجا به معنای خاشاکی است که آتش زنه را برای سهولت اشتعال به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همان مثالهای قدیم بسنده کردهاند ولی مثالهای امروزی رانندگان و کارگران و معلمانی است که محل کار یا زندگی آنها بیرون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امام این است که علت تکرار ورود به حرم، مقتضای شغلش باشد، ولی اگر شغلش نباشد و مثلا برای عیادت مریض و یا برای تفریح به باغش برود، این استثناء شامل حالش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بر خلاف امام، شغل را شرط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اقوال هم، میبینیم که فقهاء به تکرار ورود و خروج تصریح کردهاند و مقتضای شغل بودن را قید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شرائع و مسالک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اللثام،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نمونههائی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تکرار را فقط گفتهاند و شغل را شرط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ابن قدامه که دیروز آن را خواندیم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المکلف الذی یدخل لغیر قتال و لا حاجه متکرره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نووی هم در المجموع، فرعی را به این عنوان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فی مذاهب العلماء فی من اراد دخول الحرم لحاجه لاتکرر</w:t>
      </w:r>
    </w:p>
    <w:p>
      <w:pPr>
        <w:pStyle w:val="BookText"/>
        <w:rPr/>
      </w:pPr>
      <w:r>
        <w:rPr>
          <w:rFonts w:ascii="IRNazanin" w:hAnsi="IRNazanin" w:eastAsia="IRNazanin"/>
          <w:color w:val="111111"/>
          <w:sz w:val="28"/>
          <w:sz w:val="28"/>
          <w:szCs w:val="28"/>
          <w:rtl w:val="true"/>
          <w:lang w:bidi="fa-IR"/>
        </w:rPr>
        <w:t>وی اصلا موضوع فرع را همین مطلب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عبارات فقهای اهل سنت و اصحاب ما حاجت متکرر است و هیچ یک شغل را بر خلاف امام شرط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تنها یک روایت است که آن هم صحیحه است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وَ ابْنِ أَبِی عُمَیْرٍ عَنْ رِفَاعَةَ بْنِ مُوسَی فِی حَدِیثٍ قَالَ وَ قَالَ أَبُو عَبْدِ اللَّهِ ع إِنَّ الْحَطَّابَةَ وَ الْمُجْتَلِبَةَ أَتَوُا النَّبِیَّ ص فَسَأَلُوهُ فَأَذِنَ لَهُمْ أَنْ یَدْخُلُوا حَلَالًا</w:t>
      </w:r>
    </w:p>
    <w:p>
      <w:pPr>
        <w:pStyle w:val="BookText"/>
        <w:rPr/>
      </w:pPr>
      <w:r>
        <w:rPr>
          <w:rFonts w:ascii="IRNazanin" w:hAnsi="IRNazanin" w:eastAsia="IRNazanin"/>
          <w:color w:val="111111"/>
          <w:sz w:val="28"/>
          <w:sz w:val="28"/>
          <w:szCs w:val="28"/>
          <w:rtl w:val="true"/>
          <w:lang w:bidi="fa-IR"/>
        </w:rPr>
        <w:t>سؤال ذکر نشده ولی از جواب میتوان فهمید که سؤال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در زمان پیامبر هم این مسأله معروف بوده است که بدون احرام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در اینجا الغای خصوصیت کرد یا نه؟ از نظر عرف شغل خصوصیت ندارد و یا عرف چنین می فهمد که این تسهیلاتی است برای کسانی که مکرر رفت و آمد میکنند و شغل در آن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مشهور و حکم آنها به عدم انحصار به شغل، مؤید است و دلیل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چند نکته باقی مانده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ـ اولین نکته اشکال کاشف اللثام است که قاعدهی لاحرج هم در اینجا جاری میشود، لعل حشاش و حطام هم تعبدی نیست، مصداق این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ایراد کردهاند که عسر و حرجی نیست ولی به نظر ما هم چون ماهی یک بار است، عسر و حرجی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ممکن است کسی بگوید هر ماه یک بار هم عسر و حرج است زیرا موجب احرام به مدت ده دوارده روز در بیابان می شده که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نسبت به اینها هم چه بسا بتوان گفت که عسر و حرج است، زیرا چنین فردی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سال باید محرم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میگوییم در برخی موارد میتوان به قاعدهی عسر و حرج تمسک کرد</w:t>
      </w:r>
      <w:r>
        <w:rPr>
          <w:rFonts w:eastAsia="IRNazanin" w:cs="IRNazanin"/>
          <w:color w:val="111111"/>
          <w:sz w:val="28"/>
          <w:szCs w:val="28"/>
          <w:rtl w:val="true"/>
          <w:lang w:bidi="fa-IR"/>
        </w:rPr>
        <w:t>.</w:t>
      </w:r>
      <w:bookmarkStart w:id="85" w:name="pg4464_36815"/>
    </w:p>
    <w:p>
      <w:pPr>
        <w:pStyle w:val="BookText"/>
        <w:rPr/>
      </w:pPr>
      <w:bookmarkEnd w:id="85"/>
      <w:r>
        <w:rPr>
          <w:rFonts w:ascii="IRNazanin" w:hAnsi="IRNazanin" w:eastAsia="IRNazanin"/>
          <w:color w:val="111111"/>
          <w:sz w:val="28"/>
          <w:sz w:val="28"/>
          <w:szCs w:val="28"/>
          <w:rtl w:val="true"/>
          <w:lang w:bidi="fa-IR"/>
        </w:rPr>
        <w:t>امر دوم ـ مراد از تکرار چیست؟ در یک ماه است یا در شهور متعدده؟ روشن است که شهور متعدده است و الا تکرار در ماه واحد محل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 ـ تکرار به چند نوبت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مسالک متعرض این موضوع شده است،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یتحقّق التکرر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بالدخول فی المرّة الثانیة، فیسقط عنه الحکم فی الثالثة مع تقارب الوقتین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شی‌ء یقتضی تحدیده فالمحکّم فی ذلک العرف الدال علی کونه مکرّرا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کردیم باید به عموم عام تمسک کنیم، زیرا مخصص دارای شبههی مفهومی است و در این شبهه اگر امر دائر بین اقل و اکثر شود، باید به عموم عام تمسک کرد</w:t>
      </w:r>
      <w:r>
        <w:rPr>
          <w:rFonts w:eastAsia="IRNazanin" w:cs="IRNazanin"/>
          <w:color w:val="111111"/>
          <w:sz w:val="28"/>
          <w:szCs w:val="28"/>
          <w:rtl w:val="true"/>
          <w:lang w:bidi="fa-IR"/>
        </w:rPr>
        <w:t>.</w:t>
      </w:r>
    </w:p>
    <w:p>
      <w:pPr>
        <w:pStyle w:val="Heading2"/>
        <w:numPr>
          <w:ilvl w:val="1"/>
          <w:numId w:val="1"/>
        </w:numPr>
        <w:rPr/>
      </w:pPr>
      <w:bookmarkStart w:id="86" w:name="__RefHeading___Toc318292_3644566090"/>
      <w:bookmarkStart w:id="87" w:name="_Toc29"/>
      <w:bookmarkEnd w:id="86"/>
      <w:r>
        <w:rPr>
          <w:rtl w:val="true"/>
        </w:rPr>
        <w:t xml:space="preserve">متن درس خارج فقه حضرت آیت‌الله مکارم شیرازی </w:t>
      </w:r>
      <w:r>
        <w:rPr>
          <w:rtl w:val="true"/>
        </w:rPr>
        <w:t xml:space="preserve">- </w:t>
      </w:r>
      <w:r>
        <w:rPr>
          <w:rtl w:val="true"/>
        </w:rPr>
        <w:t xml:space="preserve">سه‌شنبه </w:t>
      </w:r>
      <w:r>
        <w:rPr/>
        <w:t>12</w:t>
      </w:r>
      <w:r>
        <w:rPr>
          <w:rtl w:val="true"/>
        </w:rPr>
        <w:t xml:space="preserve"> </w:t>
      </w:r>
      <w:r>
        <w:rPr>
          <w:rtl w:val="true"/>
        </w:rPr>
        <w:t xml:space="preserve">آبان ماه </w:t>
      </w:r>
      <w:r>
        <w:rPr/>
        <w:t>88/08/12</w:t>
      </w:r>
      <w:bookmarkEnd w:id="8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بحث دیروز به یک قاعدهی اصولی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عام مخصصی وارد شود و نسبت به آن مخصص شبههی مفهومی داشته باشیم یعنی مخصص مجمل باشد از نظر اقل و اکثر در اینجا برای خروج از ابهام می گویند به عموم عام باید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فاسق شک کنیم که مرتکب کبیره است یا اعم از مرتکب کبیره و مصر بر صغیره اگر اولی باشد فاسق دائره محدودتری و اقل است و اگر دومی باشد دائره وسیعتری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شبههی مفهومی در مخصص است، تمسک به عام می کنیم و به قدر متیقن عمل می کنیم و تنها اقل را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عام ما تجب العمره لکل من دخل الحرم است، استثناء آن من یتکرر منه الدخول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تکرر شک کردهایم که آیا دوبار باید باشد یا 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اینجا سه بار است در دو بار شک داریم و به عموم عام عمل می کنیم زیرا دلیلی برای اخراج آن از دایرهی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دوم مریض است، برخی معذور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اعم از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قتال هم هست، این استثناء را خیلیها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أفتی به الشیخ و یحیی بن سعید و غیرهما بل لا اجد فیه خلافا</w:t>
      </w:r>
    </w:p>
    <w:p>
      <w:pPr>
        <w:pStyle w:val="BookText"/>
        <w:rPr/>
      </w:pPr>
      <w:r>
        <w:rPr>
          <w:rFonts w:ascii="IRNazanin" w:hAnsi="IRNazanin" w:eastAsia="IRNazanin"/>
          <w:color w:val="111111"/>
          <w:sz w:val="28"/>
          <w:sz w:val="28"/>
          <w:szCs w:val="28"/>
          <w:rtl w:val="true"/>
          <w:lang w:bidi="fa-IR"/>
        </w:rPr>
        <w:t xml:space="preserve">و همو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ارجاع به قبل می دهد ولی در اینجا ادعای لا اجد فیه خلافا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که متعرض شدهاند محقق در شرائع و کسانی است که آن را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انتفاء العذر گرفته است که شامل مرض و قتال می شود و هم شامل خوف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مرض 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دلیل ما، روایات 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أَبِی نَصْرٍ عَنْ عَاصِمِ بْنِ حُمَیْدٍ قَالَ قُلْتُ لِأَبِی عَبْدِ اللَّهِ ع یَدْخُلُ الْحَرَمَ أَحَدٌ إِلَّا مُحْرِماً قَالَ لَا إِلَّا مَرِیضٌ أَوْ مَبْطُونٌ</w:t>
      </w:r>
    </w:p>
    <w:p>
      <w:pPr>
        <w:pStyle w:val="BookText"/>
        <w:rPr/>
      </w:pPr>
      <w:r>
        <w:rPr>
          <w:rFonts w:ascii="IRNazanin" w:hAnsi="IRNazanin" w:eastAsia="IRNazanin"/>
          <w:color w:val="111111"/>
          <w:sz w:val="28"/>
          <w:sz w:val="28"/>
          <w:szCs w:val="28"/>
          <w:rtl w:val="true"/>
          <w:lang w:bidi="fa-IR"/>
        </w:rPr>
        <w:t>مبطون ذکر خاص بعد از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عَبْدِ الرَّحْمَنِ بْنِ أَبِی نَجْرَانَ عَنْ عَاصِمِ بْنِ حُمَیْدٍ عَنْ مُحَمَّدِ بْنِ مُسْلِمٍ قَالَ سَأَلْتُ أَبَا جَعْفَرٍ ع هَلْ یَدْخُلُ الرَّجُلُ الْحَرَمَ بِغَیْرِ إِحْرَامٍ قَالَ لَا إِلَّا أَنْ یَکُونَ مَرِیضاً أَوْ بِهِ بَطَن</w:t>
      </w:r>
    </w:p>
    <w:p>
      <w:pPr>
        <w:pStyle w:val="BookText"/>
        <w:rPr/>
      </w:pPr>
      <w:r>
        <w:rPr>
          <w:rFonts w:ascii="IRNazanin" w:hAnsi="IRNazanin" w:eastAsia="IRNazanin"/>
          <w:color w:val="111111"/>
          <w:sz w:val="28"/>
          <w:sz w:val="28"/>
          <w:szCs w:val="28"/>
          <w:rtl w:val="true"/>
          <w:lang w:bidi="fa-IR"/>
        </w:rPr>
        <w:t>این روایت صحیحه است و به صراحت مبطون را استثناء کردهاند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ابْنِ أَبِی عُمَیْرٍ عَنْ حَفْصِ بْنِ الْبَخْتَرِیِّ وَ أَبَانِ بْنِ عُثْمَانَ عَنْ رَجُلٍ عَنْ أَبِی عَبْدِ اللَّهِ ع فِی الرَّجُلِ یَخْرُجُ فِی الْحَاجَةِ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رَجَعَ فِی الشَّهْرِ الَّذِی خَرَجَ فِیهِ دَخَلَ بِغَیْرِ إِحْرَامٍ وَ إِنْ دَخَلَ فِی غَیْرِهِ دَخَلَ بِإِحْرَامٍ</w:t>
      </w:r>
    </w:p>
    <w:p>
      <w:pPr>
        <w:pStyle w:val="BookText"/>
        <w:rPr/>
      </w:pPr>
      <w:r>
        <w:rPr>
          <w:rFonts w:ascii="IRNazanin" w:hAnsi="IRNazanin" w:eastAsia="IRNazanin"/>
          <w:color w:val="111111"/>
          <w:sz w:val="28"/>
          <w:sz w:val="28"/>
          <w:szCs w:val="28"/>
          <w:rtl w:val="true"/>
          <w:lang w:bidi="fa-IR"/>
        </w:rPr>
        <w:t xml:space="preserve">فرق آن با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حرم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دلالت بر بحث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 روایت معارض هم داریم که می گوید با وجود مرض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بْنِ یَحْیَی وَ ابْنِ أَبِی عُمَیْرٍ عَنْ رِفَاعَةَ بْنِ مُوسَی قَالَ سَأَلْتُ أَبَا عَبْدِ اللَّهِ ع عَنْ رَجُلٍ بِهِ بَطَنٌ وَ وَجَعٌ شَدِیدٌ یَدْخُلُ مَکَّةَ حَلَالًا قَالَ لَا یَدْخُلْهَا إِلَّا مُحْرِماً الْحَدِیثَ</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أَحْمَدَ بْنِ مُحَمَّدٍ عَنْ رِفَاعَةَ بْنِ مُوسَی عَنْ أَبِی عَبْدِ اللَّهِ ع قَالَ سَأَلْتُهُ عَنِ الرَّجُلِ یَعْرِضُ لَهُ الْمَرَضُ الشَّدِیدُ قَبْلَ أَنْ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یَدْخُلُهَا إِلَّا بِإِحْرَامٍ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این حدیث به دلیل وجود سهل بن زیاد نسبت به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پایینتری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را که یکی حرم و دیگری مکه دارد شیخ طوسی حمل بر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موارد عسر و حرج که وجوب برداشته شد، استحباب باقی میماند؟ یا استحباب هم برداشته میشود؟ در موارد عسر و حرج ما جعل علیکم فی الدین من حرج وجوب را برمیدارد یا استحباب باقی میماند؟ از این تفسیر شیخ طوسی فهمیده میشود که فقط قلم الزام برداشته میشود و استحباب به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عسر و حرج زیاد هم مهم نیست، زیرا احرام بستن که زیاد زحمت ندارد، لباس را نتواند مخیط میپوشد، طواف را نتواند روی دوش او را میبرند، سعی را نتواند حملش میکنند، حتی اگر در این حد هم نتواند نائب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نیابت در حج شامل عمره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عسر و حرج زیاد شدید هم نیست، شارع استثناء کرده است و این استثناء تخفیف من قبل الشارع است و شارع گفته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میگوییم اگر وجوب رفت استحباب هست منظورمان این نیست که وجوب یک امر مرکب است و وجوب که رفت مطلوبیت همچنان باقی است، بلکه مراد این است که وجوب که رفت ادلهی استحباب عمره میگوید عمره مستحب است</w:t>
      </w:r>
      <w:r>
        <w:rPr>
          <w:rFonts w:eastAsia="IRNazanin" w:cs="IRNazanin"/>
          <w:color w:val="111111"/>
          <w:sz w:val="28"/>
          <w:szCs w:val="28"/>
          <w:rtl w:val="true"/>
          <w:lang w:bidi="fa-IR"/>
        </w:rPr>
        <w:t>.</w:t>
      </w:r>
      <w:bookmarkStart w:id="88" w:name="pg4464_36818"/>
    </w:p>
    <w:p>
      <w:pPr>
        <w:pStyle w:val="BookText"/>
        <w:rPr/>
      </w:pPr>
      <w:bookmarkEnd w:id="88"/>
      <w:r>
        <w:rPr>
          <w:rFonts w:ascii="IRNazanin" w:hAnsi="IRNazanin" w:eastAsia="IRNazanin"/>
          <w:color w:val="111111"/>
          <w:sz w:val="28"/>
          <w:sz w:val="28"/>
          <w:szCs w:val="28"/>
          <w:rtl w:val="true"/>
          <w:lang w:bidi="fa-IR"/>
        </w:rPr>
        <w:t>اینجا دلیل دیگری هم داریم و آن خود عسر و حرج است که به هر حال برای مریض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بیماریها حس حرکت را از انسان نمی گیرد ولی برخی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ما عسر و حرج باشد، عذر و قتال را هم شامل است البته قتال در روایات خاص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منصوص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عذر هم مانند مشکل سال جاری است که گرچه مریض نیست ولی خوف ابتلاء دارد و یا خودش مریض است ولی نگران بیمار کردن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هم لازم نیست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کوتاه از کل عذر باشد ولی قاعده کوتاه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تتمهای هم باید گفته شود، و آن این است که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عدا ذلک مندوب، و یستحب تکرارها کالحج</w:t>
      </w:r>
    </w:p>
    <w:p>
      <w:pPr>
        <w:pStyle w:val="BookText"/>
        <w:rPr/>
      </w:pPr>
      <w:r>
        <w:rPr>
          <w:rFonts w:ascii="IRNazanin" w:hAnsi="IRNazanin" w:eastAsia="IRNazanin"/>
          <w:color w:val="111111"/>
          <w:sz w:val="28"/>
          <w:sz w:val="28"/>
          <w:szCs w:val="28"/>
          <w:rtl w:val="true"/>
          <w:lang w:bidi="fa-IR"/>
        </w:rPr>
        <w:t>روایات زیادی داریم که مثلاً پیامبر سه عمره به جا آورد، یا در بارهی تکرار عمره ولی آن نکته ای که قبلا گفته شد اینجا هم هست که آیا قابل تعمیم به زمان حاضر هست یا نه؟</w:t>
      </w:r>
    </w:p>
    <w:p>
      <w:pPr>
        <w:pStyle w:val="Heading2"/>
        <w:numPr>
          <w:ilvl w:val="1"/>
          <w:numId w:val="1"/>
        </w:numPr>
        <w:rPr/>
      </w:pPr>
      <w:bookmarkStart w:id="89" w:name="__RefHeading___Toc318294_3644566090"/>
      <w:bookmarkStart w:id="90" w:name="_Toc30"/>
      <w:bookmarkEnd w:id="89"/>
      <w:r>
        <w:rPr>
          <w:rtl w:val="true"/>
        </w:rPr>
        <w:t xml:space="preserve">متن درس خارج فقه حضرت آیت‌الله مکارم شیرازی </w:t>
      </w:r>
      <w:r>
        <w:rPr>
          <w:rtl w:val="true"/>
        </w:rPr>
        <w:t xml:space="preserve">- </w:t>
      </w:r>
      <w:r>
        <w:rPr>
          <w:rtl w:val="true"/>
        </w:rPr>
        <w:t xml:space="preserve">چهارشنبه </w:t>
      </w:r>
      <w:r>
        <w:rPr/>
        <w:t>13</w:t>
      </w:r>
      <w:r>
        <w:rPr>
          <w:rtl w:val="true"/>
        </w:rPr>
        <w:t xml:space="preserve"> </w:t>
      </w:r>
      <w:r>
        <w:rPr>
          <w:rtl w:val="true"/>
        </w:rPr>
        <w:t xml:space="preserve">آبان ماه </w:t>
      </w:r>
      <w:r>
        <w:rPr/>
        <w:t>88/08/13</w:t>
      </w:r>
      <w:bookmarkEnd w:id="90"/>
    </w:p>
    <w:p>
      <w:pPr>
        <w:pStyle w:val="BookText"/>
        <w:rPr/>
      </w:pPr>
      <w:r>
        <w:rPr>
          <w:rFonts w:ascii="IRNazanin" w:hAnsi="IRNazanin" w:eastAsia="IRNazanin"/>
          <w:color w:val="111111"/>
          <w:sz w:val="28"/>
          <w:sz w:val="28"/>
          <w:szCs w:val="28"/>
          <w:rtl w:val="true"/>
          <w:lang w:bidi="fa-IR"/>
        </w:rPr>
        <w:t>تذکر در باره مسائل روز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سه مناسبت تاریخی انقلاب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امام، شهادت جمعی از دانشجویان، تسخیر لانه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که کشف شد، معلوم شد که چقدر اسناد جاسوسی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منحصر به امریکا نیست همه سفارتخانه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مراقب این سفارتخانهها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امریکا برای باز کردن سفارتخانه یا دفتر در ایران برای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همه آنها را از همه جوامع اسلامی برطرف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چند حدیث صحیح و مشترک المضمون در 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همگی در بارهی پرخاشگری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الْحَسَنِ بْنِ عَطِیَّةَ عَنْ عُمَرَ بْنِ یَزِیدَ عَنْ أَبِی عَبْدِ اللَّهِ ع قَالَ قَالَ رَسُولُ اللَّهِ ص مَا کَادَ جَبْرَئِیلُ یَأْتِینِی إِلَّا قَالَ یَا مُحَمَّدُ اتَّقِ شَحْنَاءَ الرِّجَالِ وَ عَدَاوَتَهُمْ</w:t>
      </w:r>
    </w:p>
    <w:p>
      <w:pPr>
        <w:pStyle w:val="BookText"/>
        <w:rPr/>
      </w:pPr>
      <w:r>
        <w:rPr>
          <w:rFonts w:ascii="IRNazanin" w:hAnsi="IRNazanin" w:eastAsia="IRNazanin"/>
          <w:color w:val="111111"/>
          <w:sz w:val="28"/>
          <w:sz w:val="28"/>
          <w:szCs w:val="28"/>
          <w:rtl w:val="true"/>
          <w:lang w:bidi="fa-IR"/>
        </w:rPr>
        <w:t>شحناء ایجاد عداوت کردن و پرخاشگری کردن و نسبت به مردم بی ادبانه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عَلِیِّ بْنِ الْحَکَمِ عَنِ الْحَسَنِ بْنِ الْحُسَیْنِ الْکِنْدِیِّ عَنْ أَبِی عَبْدِ اللَّهِ ع قَالَ قَالَ جَبْرَئِیلُ ع لِلنَّبِیِّ ص إِیَّاکَ وَ مُلَاحَاةَ الرِّجَالِ</w:t>
      </w:r>
    </w:p>
    <w:p>
      <w:pPr>
        <w:pStyle w:val="BookText"/>
        <w:rPr/>
      </w:pPr>
      <w:r>
        <w:rPr>
          <w:rFonts w:ascii="IRNazanin" w:hAnsi="IRNazanin" w:eastAsia="IRNazanin"/>
          <w:color w:val="111111"/>
          <w:sz w:val="28"/>
          <w:sz w:val="28"/>
          <w:szCs w:val="28"/>
          <w:rtl w:val="true"/>
          <w:lang w:bidi="fa-IR"/>
        </w:rPr>
        <w:t>ملاحاة یعنی پرخاشگری و بحثهای همراه با کینه توزی و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عَنْ عُثْمَانَ بْنِ عِیسَی عَنْ عَبْدِ الرَّحْمَنِ بْنِ سَیَابَةَ عَنْ أَبِی عَبْدِ اللَّهِ ع قَالَ إِیَّاکُمْ وَ الْمُشَارَّةَ فَإِنَّهَا تُورِثُ الْمَعَرَّةَ وَ تُظْهِرُ الْعَوْرَةَ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مشارّة هم سخن درشت گفتن و مجادله همراه با پرخاشگری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فرماید جبرئیل مرتب نزد من میآمد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ما می خواهد که با مردم با ادب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مثلا در مجلسی برخیزد و بخواهد مجلس را برهم زند با عبارات مختلف می توان برخورد کرد ولی برخوردی که همراه با ادب باشد بهتر است و موجب خوشحالی فرد معترض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نویسی و سخنرانی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پیغامی به همه جوانان طلاب و دانشجو بدهم که اکنون متأسفانه در برخی بخشهای دانشگاهی فضا فضای پرخاشگری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مرکز علم است و باید مرکز ادب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انتظار دارند هر چه سواد بیشتر می شود ادب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حوزه ها هم باید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جوانان با پدر و مادر خود هم همینطور با تندی و پرخاشگری برخورد میکنند و با برادر بزرگ خود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گوید حرف نزنید، ولی همراه با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حوزه ها انتظار ادب دارند و از دانشگاهها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عدهی کسانی که رعایت این مسائل را نکنند زیاد نباشد ولی به نام دانشگاه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انسان و حیوان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رنج می کشم از فضائی که پیدا شد و ادب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جمعیتی رحم می کند که آنها به خود رحم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خواندهایم مردم از ما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همه این مسائل را رعایت کنند که اگر چنین نکنند، نه کِه را قیمتی ماند نه مِه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فرع دوم از مسألهی سوم از مسائل عمره جملهای باقی ماند که غیر از موارد وجوب بالذات و بالعرض عمره، عمره مستحب است و تکرار آن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چند بار در ماه یا سال انجام شود و فصل بین آنها چقدر باشد، موضوع فرع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عمره و تکرار آن در کلمات عامه و خاصه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روایات متعددی است که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هم همین باب است،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اسْتِحْبَابِ الْعُمْرَةِ الْمُفْرَدَةِ فِی کُلِّ شَهْرٍ بَلْ فِی کُلِّ عَشَرَةِ أَیَّامٍ</w:t>
      </w:r>
    </w:p>
    <w:p>
      <w:pPr>
        <w:pStyle w:val="BookText"/>
        <w:rPr/>
      </w:pPr>
      <w:r>
        <w:rPr>
          <w:rFonts w:ascii="IRNazanin" w:hAnsi="IRNazanin" w:eastAsia="IRNazanin"/>
          <w:color w:val="111111"/>
          <w:sz w:val="28"/>
          <w:sz w:val="28"/>
          <w:szCs w:val="28"/>
          <w:rtl w:val="true"/>
          <w:lang w:bidi="fa-IR"/>
        </w:rPr>
        <w:t>عقیدهی صاحب وسائل این است که ده روز هم کافی است که بین دو عمره فاصله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عَنْ صَفْوَانَ بْنِ یَحْیَی عَنْ عَبْدِ الرَّحْمَنِ بْنِ الْحَجَّاجِ عَنْ أَبِی عَبْدِ اللَّهِ ع قَالَ فِی کِتَابِ عَلِیٍّ ع فِی کُلِّ شَهْرٍ عُمْرَةٌ</w:t>
      </w:r>
    </w:p>
    <w:p>
      <w:pPr>
        <w:pStyle w:val="BookText"/>
        <w:rPr/>
      </w:pPr>
      <w:r>
        <w:rPr>
          <w:rFonts w:ascii="IRNazanin" w:hAnsi="IRNazanin" w:eastAsia="IRNazanin"/>
          <w:color w:val="111111"/>
          <w:sz w:val="28"/>
          <w:sz w:val="28"/>
          <w:szCs w:val="28"/>
          <w:rtl w:val="true"/>
          <w:lang w:bidi="fa-IR"/>
        </w:rPr>
        <w:t>این روایت صحیحه است و عبدالرحمن بن حجاج هم از ثقات است ولی روایتی در بارهی او داریم که انه ثقیل علی القلوب، زیرا نامش عبدالرحمن و نام پدرش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فاصلهی بین دو عمره کاری نداریم، این روایت دلالت بر استحباب تکرار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عَنْ مُعَاوِیَةَ بْنِ عَمَّارٍ عَنْ أَبِی عَبْدِ اللَّهِ ع قَالَ کَانَ عَلِیٌّ ع یَقُولُ لِکُلِّ شَهْرٍ عُمْرَة</w:t>
      </w:r>
    </w:p>
    <w:p>
      <w:pPr>
        <w:pStyle w:val="BookText"/>
        <w:rPr/>
      </w:pPr>
      <w:r>
        <w:rPr>
          <w:rFonts w:ascii="IRNazanin" w:hAnsi="IRNazanin" w:eastAsia="IRNazanin"/>
          <w:color w:val="111111"/>
          <w:sz w:val="28"/>
          <w:sz w:val="28"/>
          <w:szCs w:val="28"/>
          <w:rtl w:val="true"/>
          <w:lang w:bidi="fa-IR"/>
        </w:rPr>
        <w:t>روایاتی داریم که میگوید در هر سال یک مرتبه، اینها هم به هر حال تکرار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عَنْ أَبِی عَبْدِ اللَّهِ قَالَ الْعُمْرَةُ فِی کُلِّ سَنَةٍ مَرَّة</w:t>
      </w:r>
    </w:p>
    <w:p>
      <w:pPr>
        <w:pStyle w:val="BookText"/>
        <w:rPr/>
      </w:pPr>
      <w:r>
        <w:rPr>
          <w:rFonts w:ascii="IRNazanin" w:hAnsi="IRNazanin" w:eastAsia="IRNazanin"/>
          <w:color w:val="111111"/>
          <w:sz w:val="28"/>
          <w:sz w:val="28"/>
          <w:szCs w:val="28"/>
          <w:rtl w:val="true"/>
          <w:lang w:bidi="fa-IR"/>
        </w:rPr>
        <w:t>روایتی داریم که میگوید هر ده روز، عمره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عَلِیِّ بْنِ أَبِی حَمْزَةَ عَنْ أَبِی الْحَسَنِ مُوسَی 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شَهْرٍ عُمْرَةٌ قَالَ قُلْتُ أَ یَکُونُ أَقَلَّ مِنْ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لِکُلِّ عَشَرَةِ أَیَّامٍ عُمْرَةٌ</w:t>
      </w:r>
    </w:p>
    <w:p>
      <w:pPr>
        <w:pStyle w:val="BookText"/>
        <w:rPr/>
      </w:pPr>
      <w:r>
        <w:rPr>
          <w:rFonts w:ascii="IRNazanin" w:hAnsi="IRNazanin" w:eastAsia="IRNazanin"/>
          <w:color w:val="111111"/>
          <w:sz w:val="28"/>
          <w:sz w:val="28"/>
          <w:szCs w:val="28"/>
          <w:rtl w:val="true"/>
          <w:lang w:bidi="fa-IR"/>
        </w:rPr>
        <w:t>چه هر ماه گفته شود و چه هر ده روز و چه هر سال، از روایات استحباب تکرار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عمرهی پیامبر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قَالَ اعْتَمَرَ رَسُولُ اللَّهِ ص ثَلَاثَ عُمَرٍ مُتَفَرِّقَاتٍ عُمْرَةَ ذِی الْقَعْدَةِ أَهَلَّ مِنْ عُسْفَانَ وَ هِیَ عُمْرَةُ الْحُدَیْبِیَةِ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أَهَلَّ مِنَ الْجُحْفَةِ وَ هِیَ عُمْرَةُ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عُمْرَةً مِنْ 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رَجَعَ مِنَ الطَّائِفِ مِنْ غَزْوَةِ حُنَیْنٍ</w:t>
      </w:r>
    </w:p>
    <w:p>
      <w:pPr>
        <w:pStyle w:val="BookText"/>
        <w:rPr/>
      </w:pPr>
      <w:r>
        <w:rPr>
          <w:rFonts w:ascii="Amiri" w:hAnsi="Amiri" w:eastAsia="Amiri" w:cs="Amiri"/>
          <w:color w:val="111111"/>
          <w:sz w:val="28"/>
          <w:sz w:val="28"/>
          <w:szCs w:val="28"/>
          <w:rtl w:val="true"/>
          <w:lang w:bidi="ar-SA"/>
        </w:rPr>
        <w:t>وَ رَوَاهُ الصَّدُوقُ مُرْسَلًا إِلَّا أَنَّهُ قَالَ ثَلَاثَ عُمَرٍ مُتَفَرِّقَاتٍ کُلُّهُنَّ فِی ذِی الْقَعْدَةِ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 مسلمانان عمرهی حدیبیه را انجام ندادند و محصور و مصدود شدند و اعمال مربوط به آن را انجام دادند و ثواب آن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القضاء نامش عمره القضاء است نه این که این عمره قضای عمره سال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جعرانه در مسیر طائف است، مسیر دیگر طائف، راه جبل است ما برای زیارت قبر ابن عباس به طائف رفتهایم، و در حالی که مکه در شدت گرما بود، در طائف حتی پنکههای مسجد کار نمیکرد، از بس که هوا خنک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جادهی آن هم از جادهی فیروزکوه هم تندتر و شیبدارتر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سه عمره به جا آورده باشد این نشان می دهد که عمره مستحب است و تکرار آن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این باب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دیگر هم داریم که روایات آنها دلالت بر استحباب عمره و تکرار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عمرهی رجب است که حداقل از آن برداشت می شود که عمره هر سال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أَبِی عُمَیْرٍ عَنْ عُمَرَ بْنِ أُذَیْنَةَ عَنْ زُرَارَةَ عَنْ أَبِی جَعْفَرٍ ع أَنَّهُ قَالَ لَهُ مَا أَفْضَلُ مَا حَجَّ النَّاسُ قَالَ عُمْرَةٌ فِی رَجَبٍ وَ حَجَّةٌ مُفْرَدَةٌ فِی عَامِهَا</w:t>
      </w:r>
    </w:p>
    <w:p>
      <w:pPr>
        <w:pStyle w:val="BookText"/>
        <w:rPr/>
      </w:pPr>
      <w:r>
        <w:rPr>
          <w:rFonts w:ascii="IRNazanin" w:hAnsi="IRNazanin" w:eastAsia="IRNazanin"/>
          <w:color w:val="111111"/>
          <w:sz w:val="28"/>
          <w:sz w:val="28"/>
          <w:szCs w:val="28"/>
          <w:rtl w:val="true"/>
          <w:lang w:bidi="fa-IR"/>
        </w:rPr>
        <w:t>این حدیث هم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زراره پرسید و زراره درس پس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عَنْ أَبِی عَبْدِ اللَّهِ ع أَنَّهُ سُئِلَ أَیُّ الْعُمْرَةِ أَفْضَلُ عُمْرَةٌ فِی رَجَبٍ أَوْ عُمْرَةٌ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بَلْ عُمْرَةٌ فِی رَجَبٍ أَفْضَلُ</w:t>
      </w:r>
    </w:p>
    <w:p>
      <w:pPr>
        <w:pStyle w:val="BookText"/>
        <w:rPr/>
      </w:pPr>
      <w:r>
        <w:rPr>
          <w:rFonts w:ascii="IRNazanin" w:hAnsi="IRNazanin" w:eastAsia="IRNazanin"/>
          <w:color w:val="111111"/>
          <w:sz w:val="28"/>
          <w:sz w:val="28"/>
          <w:szCs w:val="28"/>
          <w:rtl w:val="true"/>
          <w:lang w:bidi="fa-IR"/>
        </w:rPr>
        <w:t>این روایات حداقل استحباب تکرار عمره در رجب هر سال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روایت این باب میگوید که اگر احرام عمره را در ماه رجب ببندد ولو اعمال را در ماه شعبان انجام دهد ثواب عمرهی رجبیه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زیر در بارهی عمرهی رمضان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تَأَکُّدِ اسْتِحْبَابِ الْعُمْرَةِ فِی شَهْرِ رَمَضَانَ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عَنْ أَحْمَدَ بْنِ مُحَمَّدٍ عَنْ حَمَّادِ بْنِ عُثْمَانَ عَنِ الْوَلِیدِ بْنِ صَبِیحٍ قَالَ قُلْتُ لِأَبِی عَبْدِ اللَّهِ ع بَلَغَنَا أَنَّ عُمْرَةً فِی شَهْرِ رَمَضَانَ تَعْدِلُ حَجَّةً فَقَالَ إِنَّمَا کَانَ ذَلِکَ فِی امْرَأَةٍ وَعَدَهَا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اعْتَمِرِی فِی شَهْرِ رَمَضَانَ فَهُوَ لَکِ حَجَّةٌ</w:t>
      </w:r>
      <w:bookmarkStart w:id="91" w:name="pg4464_36823"/>
    </w:p>
    <w:p>
      <w:pPr>
        <w:pStyle w:val="BookText"/>
        <w:rPr/>
      </w:pPr>
      <w:bookmarkEnd w:id="91"/>
      <w:r>
        <w:rPr>
          <w:rFonts w:ascii="IRNazanin" w:hAnsi="IRNazanin" w:eastAsia="IRNazanin"/>
          <w:color w:val="111111"/>
          <w:sz w:val="28"/>
          <w:sz w:val="28"/>
          <w:szCs w:val="28"/>
          <w:rtl w:val="true"/>
          <w:lang w:bidi="fa-IR"/>
        </w:rPr>
        <w:t>روایات این ابواب را و دیگر ابواب را که روی هم بریزید استحباب تکرار عمره برداشت میشود</w:t>
      </w:r>
      <w:r>
        <w:rPr>
          <w:rFonts w:eastAsia="IRNazanin" w:cs="IRNazanin"/>
          <w:color w:val="111111"/>
          <w:sz w:val="28"/>
          <w:szCs w:val="28"/>
          <w:rtl w:val="true"/>
          <w:lang w:bidi="fa-IR"/>
        </w:rPr>
        <w:t>.</w:t>
      </w:r>
    </w:p>
    <w:p>
      <w:pPr>
        <w:pStyle w:val="Heading2"/>
        <w:numPr>
          <w:ilvl w:val="1"/>
          <w:numId w:val="1"/>
        </w:numPr>
        <w:rPr/>
      </w:pPr>
      <w:bookmarkStart w:id="92" w:name="__RefHeading___Toc318296_3644566090"/>
      <w:bookmarkStart w:id="93" w:name="_Toc31"/>
      <w:bookmarkEnd w:id="92"/>
      <w:r>
        <w:rPr>
          <w:rtl w:val="true"/>
        </w:rPr>
        <w:t xml:space="preserve">متن درس خارج فقه حضرت آیت‌الله مکارم شیرازی </w:t>
      </w:r>
      <w:r>
        <w:rPr>
          <w:rtl w:val="true"/>
        </w:rPr>
        <w:t xml:space="preserve">- </w:t>
      </w:r>
      <w:r>
        <w:rPr>
          <w:rtl w:val="true"/>
        </w:rPr>
        <w:t xml:space="preserve">شنبه </w:t>
      </w:r>
      <w:r>
        <w:rPr/>
        <w:t>16</w:t>
      </w:r>
      <w:r>
        <w:rPr>
          <w:rtl w:val="true"/>
        </w:rPr>
        <w:t xml:space="preserve"> </w:t>
      </w:r>
      <w:r>
        <w:rPr>
          <w:rtl w:val="true"/>
        </w:rPr>
        <w:t xml:space="preserve">آبان ماه </w:t>
      </w:r>
      <w:r>
        <w:rPr/>
        <w:t>88/08/16</w:t>
      </w:r>
      <w:bookmarkEnd w:id="93"/>
    </w:p>
    <w:p>
      <w:pPr>
        <w:pStyle w:val="BookText"/>
        <w:rPr/>
      </w:pPr>
      <w:r>
        <w:rPr>
          <w:rFonts w:ascii="IRNazanin" w:hAnsi="IRNazanin" w:eastAsia="IRNazanin"/>
          <w:color w:val="111111"/>
          <w:sz w:val="28"/>
          <w:sz w:val="28"/>
          <w:szCs w:val="28"/>
          <w:rtl w:val="true"/>
          <w:lang w:bidi="fa-IR"/>
        </w:rPr>
        <w:t>دربارهی فاصلهی بین دو عمره پنج قول وجود دارد که چهار قول آن مشهور است و قول پنجمی را هم میتوان از برخی متون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یک بار</w:t>
      </w:r>
    </w:p>
    <w:p>
      <w:pPr>
        <w:pStyle w:val="BookText"/>
        <w:rPr/>
      </w:pPr>
      <w:r>
        <w:rPr>
          <w:rFonts w:ascii="IRNazanin" w:hAnsi="IRNazanin" w:eastAsia="IRNazanin"/>
          <w:color w:val="111111"/>
          <w:sz w:val="28"/>
          <w:sz w:val="28"/>
          <w:szCs w:val="28"/>
          <w:rtl w:val="true"/>
          <w:lang w:bidi="fa-IR"/>
        </w:rPr>
        <w:t>هر ماه قمری یک بار</w:t>
      </w:r>
    </w:p>
    <w:p>
      <w:pPr>
        <w:pStyle w:val="BookText"/>
        <w:rPr/>
      </w:pPr>
      <w:r>
        <w:rPr>
          <w:rFonts w:ascii="IRNazanin" w:hAnsi="IRNazanin" w:eastAsia="IRNazanin"/>
          <w:color w:val="111111"/>
          <w:sz w:val="28"/>
          <w:sz w:val="28"/>
          <w:szCs w:val="28"/>
          <w:rtl w:val="true"/>
          <w:lang w:bidi="fa-IR"/>
        </w:rPr>
        <w:t>هر ده روز</w:t>
      </w:r>
    </w:p>
    <w:p>
      <w:pPr>
        <w:pStyle w:val="BookText"/>
        <w:rPr/>
      </w:pPr>
      <w:r>
        <w:rPr>
          <w:rFonts w:ascii="IRNazanin" w:hAnsi="IRNazanin" w:eastAsia="IRNazanin"/>
          <w:color w:val="111111"/>
          <w:sz w:val="28"/>
          <w:sz w:val="28"/>
          <w:szCs w:val="28"/>
          <w:rtl w:val="true"/>
          <w:lang w:bidi="fa-IR"/>
        </w:rPr>
        <w:t>لا حدّ له یعنی در یک روز هم میتوان چند بار انجام داد</w:t>
      </w:r>
    </w:p>
    <w:p>
      <w:pPr>
        <w:pStyle w:val="BookText"/>
        <w:rPr/>
      </w:pPr>
      <w:r>
        <w:rPr>
          <w:rFonts w:ascii="IRNazanin" w:hAnsi="IRNazanin" w:eastAsia="IRNazanin"/>
          <w:color w:val="111111"/>
          <w:sz w:val="28"/>
          <w:sz w:val="28"/>
          <w:szCs w:val="28"/>
          <w:rtl w:val="true"/>
          <w:lang w:bidi="fa-IR"/>
        </w:rPr>
        <w:t>در هر روز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برخی کلمات جواهر و غیر آن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نمونه از اقوال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در الناصریات،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اقوال خاصه و هم اقوال عامه را نقل کرده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تصح العمرة فی الشهر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یذهب إلیه أصحابنا أن العمرة جائزة فی سائر أیام السنة،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بین العمرتین أقل من عشرة أیام، 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تجوز إلا فی کل شهر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العمرة فی السنة مرتین 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مالک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إلا دفعة، و هو قول سعید بن جبیر، و النخعی، و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علی جواز فعلها علی ما ذکرناه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إلی العمرة کفارة لما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یفصل علیه السلام بین أن یکون ذلک سنة أو سنتین، أو شهرا أو 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سائر در اینجا یعنی یعنی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شافعی را قول ششم میتوان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حتی اگر صحیح السند باشد، آیا واقعا در مقام بیان است یا میخواهد کفاره بودن عمره برای گناهان را بیان کند؟</w:t>
      </w:r>
    </w:p>
    <w:p>
      <w:p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مسألهی </w:t>
      </w:r>
      <w:r>
        <w:rPr>
          <w:rFonts w:eastAsia="IRNazanin" w:cs="IRNazanin"/>
          <w:color w:val="111111"/>
          <w:sz w:val="28"/>
          <w:szCs w:val="28"/>
          <w:lang w:bidi="fa-IR"/>
        </w:rPr>
        <w:t>742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سخنی دارد که ما آن را به صورتی که خودمان خلاصه کردهایم،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علمائنا فی اقل بین العمرتین فقال بعضهم لا قدر بینها کالصلاه، ثم استدل بالروایه السابقه، ثم قال و قال بعضهم یستحب فی کل شهر عمره واحده و به قال علی علیه السلام، و ابن عمر، و ابن عباس، و انس و الشافعی و جماعه اخری لما رواه العامه عن علی علیه السلام قال فی کل شهر عمره و من طریق الخاصه قول الصادق علیه السلام فی الصحیح کان علی یقول لکل شهر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فیستحب ان یعتمر فی کل عشره ایام عمره مع التمکن و به قال عطاء و احمد ثم استدل ببعض الروایات،</w:t>
      </w:r>
    </w:p>
    <w:p>
      <w:pPr>
        <w:pStyle w:val="BookText"/>
        <w:rPr/>
      </w:pPr>
      <w:r>
        <w:rPr>
          <w:rFonts w:ascii="IRNazanin" w:hAnsi="IRNazanin" w:eastAsia="IRNazanin"/>
          <w:color w:val="111111"/>
          <w:sz w:val="28"/>
          <w:sz w:val="28"/>
          <w:szCs w:val="28"/>
          <w:rtl w:val="true"/>
          <w:lang w:bidi="fa-IR"/>
        </w:rPr>
        <w:t xml:space="preserve">شهید ثانی هم در مسالک،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روایات صحیحه در هر ماه یک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الأخبار و أقوال الأصحاب فی أقلّ ما یجب أن یکون بین العمرتین، فقیل لا یکون فی السنة إلّا عمرة واحدة، و قیل فی الشهر ذلک، و به أصحّ الروایات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أقلّه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المرتضی بین العمرتین حدّا، و اختاره المصنف و جماعة و هو أقوی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محقق صاحب شرائع هم قول سید مرتضی را که فاصلهی بین عمرتین حدی ندارد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هم در لمعه لاحد له میگوید و دلیل آن را جمع بین اخبار عنوان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عشره ایام اشاره کرده اند ابن جنید و شیخ در الخلاف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جواهر که قول پنجم از آن در میآید،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یبعد جوازه فی کل یوم و إن کان قد توهم بعض العبارات أن أقل الفصل یوم علی معنی أن لکل یوم عمرة، لکن مقتضی ما ذکرنا عدم الفرق بین الیوم و غیره</w:t>
      </w:r>
    </w:p>
    <w:p>
      <w:pPr>
        <w:pStyle w:val="BookText"/>
        <w:rPr/>
      </w:pPr>
      <w:r>
        <w:rPr>
          <w:rFonts w:ascii="IRNazanin" w:hAnsi="IRNazanin" w:eastAsia="IRNazanin"/>
          <w:color w:val="111111"/>
          <w:sz w:val="28"/>
          <w:sz w:val="28"/>
          <w:szCs w:val="28"/>
          <w:rtl w:val="true"/>
          <w:lang w:bidi="fa-IR"/>
        </w:rPr>
        <w:t>پس خود جواهر هم قائل به لا حد 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عبارت عروه هم در مسألهی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إتیانها کل یوم</w:t>
      </w:r>
    </w:p>
    <w:p>
      <w:pPr>
        <w:pStyle w:val="BookText"/>
        <w:rPr/>
      </w:pPr>
      <w:r>
        <w:rPr>
          <w:rFonts w:ascii="IRNazanin" w:hAnsi="IRNazanin" w:eastAsia="IRNazanin"/>
          <w:color w:val="111111"/>
          <w:sz w:val="28"/>
          <w:sz w:val="28"/>
          <w:szCs w:val="28"/>
          <w:rtl w:val="true"/>
          <w:lang w:bidi="fa-IR"/>
        </w:rPr>
        <w:t>محشین عروه هم جمعی کلام عروه را پذیرفتهاند و جمعی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و در حاشیهی عروه هر ماه یک عمره را پذیرفتهاند و مرحوم خوئی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در بارهی فصل بین عمرتین از اختلاف در روایات برداشت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 از بررسی روایات باید یک تأسیس اصل انجام دهیم، اصل در عبادات عدم مشروعیت است و بنا بر این نمیتوانیم به اطلاقات عمل کنیم و بگوییم هیچ حدی بین عمرتین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یک عمره در هر ماه</w:t>
      </w:r>
    </w:p>
    <w:p>
      <w:pPr>
        <w:pStyle w:val="BookText"/>
        <w:rPr/>
      </w:pPr>
      <w:r>
        <w:rPr>
          <w:rFonts w:ascii="IRNazanin" w:hAnsi="IRNazanin" w:eastAsia="IRNazanin"/>
          <w:color w:val="111111"/>
          <w:sz w:val="28"/>
          <w:sz w:val="28"/>
          <w:szCs w:val="28"/>
          <w:rtl w:val="true"/>
          <w:lang w:bidi="fa-IR"/>
        </w:rPr>
        <w:t>بیشترین روایات در بارهی ماهی یک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 روایت که اکثر آن هم صحیح است در این زمینه وجود دارد و شاید تنها در بارهی یکی از آنها شک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وَ عَنْ مُحَمَّدِ بْنِ إِسْمَاعِیلَ عَنِ الْفَضْلِ بْنِ شَاذَانَ عَنْ صَفْوَانَ بْنِ یَحْیَی عَنْ عَبْدِ الرَّحْمَنِ بْنِ الْحَجَّاجِ عَنْ أَبِی عَبْدِ اللَّهِ ع قَالَ فِی کِتَابِ عَلِیٍّ ع فِی کُلِّ شَهْرٍ عُمْرَةٌ</w:t>
      </w:r>
    </w:p>
    <w:p>
      <w:pPr>
        <w:pStyle w:val="BookText"/>
        <w:rPr/>
      </w:pPr>
      <w:r>
        <w:rPr>
          <w:rFonts w:ascii="IRNazanin" w:hAnsi="IRNazanin" w:eastAsia="IRNazanin"/>
          <w:color w:val="111111"/>
          <w:sz w:val="28"/>
          <w:sz w:val="28"/>
          <w:szCs w:val="28"/>
          <w:rtl w:val="true"/>
          <w:lang w:bidi="fa-IR"/>
        </w:rPr>
        <w:t>همه رجال این روایت شناخته شدهاند و روایت از این نظر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عبارت مفهوم دارد؟ از مفاهیم معتبره، مفهوم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حجت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ابْنِ فَضَّالٍ عَنْ یُونُسَ بْنِ یَعْقُوبَ قَالَ سَمِعْتُ أَبَا عَبْدِ اللَّهِ ع یَقُولُ إِنَّ عَلِیّاً ع کَانَ یَقُولُ فِی کُلِّ شَهْرٍ عُمْرَة</w:t>
      </w:r>
    </w:p>
    <w:p>
      <w:pPr>
        <w:pStyle w:val="BookText"/>
        <w:rPr/>
      </w:pPr>
      <w:r>
        <w:rPr>
          <w:rFonts w:ascii="IRNazanin" w:hAnsi="IRNazanin" w:eastAsia="IRNazanin"/>
          <w:color w:val="111111"/>
          <w:sz w:val="28"/>
          <w:sz w:val="28"/>
          <w:szCs w:val="28"/>
          <w:rtl w:val="true"/>
          <w:lang w:bidi="fa-IR"/>
        </w:rPr>
        <w:t>در بارهی یونس بن یعقوب، کسانی حرفهائی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فطحی مذهب بوده و برخی می گویند از این مذهب برگشت، فطحی هم که باشد،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 امام رضا علیه السلام متولی کارهای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وکیل امام کاظم علیه السلام هم بوده و بقیه رجال هم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عَنْ مُعَاوِیَةَ بْنِ عَمَّارٍ عَنْ أَبِی عَبْدِ اللَّهِ ع قَالَ کَانَ عَلِیٌّ ع یَقُولُ لِکُلِّ شَهْرٍ عُمْرَة</w:t>
      </w:r>
    </w:p>
    <w:p>
      <w:pPr>
        <w:pStyle w:val="BookText"/>
        <w:rPr/>
      </w:pPr>
      <w:r>
        <w:rPr>
          <w:rFonts w:ascii="IRNazanin" w:hAnsi="IRNazanin" w:eastAsia="IRNazanin"/>
          <w:color w:val="111111"/>
          <w:sz w:val="28"/>
          <w:sz w:val="28"/>
          <w:szCs w:val="28"/>
          <w:rtl w:val="true"/>
          <w:lang w:bidi="fa-IR"/>
        </w:rPr>
        <w:t>این هم از نظر سلسله سند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معاویه بن عمار هم همان بحث مذهب مطرح است به هر حال سند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یُونُسَ بْنِ یَعْقُوبَ قَالَ سَمِعْتُ أَبَا عَبْدِ اللَّهِ ع یَقُولُ کَانَ عَلِیٌّ ع یَقُولُ لِکُلِّ شَهْرٍ عُمْرَة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حدیث است و معلوم نیست چرا صاحب وسائل آن را روایت مستقل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مروی عنه و متن حدیث یکی است</w:t>
      </w:r>
      <w:r>
        <w:rPr>
          <w:rFonts w:eastAsia="IRNazanin" w:cs="IRNazanin"/>
          <w:color w:val="111111"/>
          <w:sz w:val="28"/>
          <w:szCs w:val="28"/>
          <w:rtl w:val="true"/>
          <w:lang w:bidi="fa-IR"/>
        </w:rPr>
        <w:t>.</w:t>
      </w:r>
      <w:bookmarkStart w:id="94" w:name="pg4464_36827"/>
    </w:p>
    <w:p>
      <w:pPr>
        <w:pStyle w:val="BookText"/>
        <w:rPr/>
      </w:pPr>
      <w:bookmarkEnd w:id="94"/>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إِسْحَاقَ بْنِ عَمَّارٍ قَالَ قَالَ أَبُو عَبْدِ اللَّهِ ع السَّنَةُ اثْنَا عَشَرَ شَهْراً یُعْتَمَرُ لِکُلِّ شَهْرٍ عُمْرَة</w:t>
      </w:r>
    </w:p>
    <w:p>
      <w:pPr>
        <w:pStyle w:val="BookText"/>
        <w:rPr/>
      </w:pPr>
      <w:r>
        <w:rPr>
          <w:rFonts w:ascii="IRNazanin" w:hAnsi="IRNazanin" w:eastAsia="IRNazanin"/>
          <w:color w:val="111111"/>
          <w:sz w:val="28"/>
          <w:sz w:val="28"/>
          <w:szCs w:val="28"/>
          <w:rtl w:val="true"/>
          <w:lang w:bidi="fa-IR"/>
        </w:rPr>
        <w:t>طریق صدوق به اسحاق صحیح و خود اسحاق هم ثقه است هر چند او هم فطحی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امیرالمؤمنین نیست از خود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عمره در اینجا نکره است و مراد این است که در هر ماه یک عمره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جَعْفَرٍ فِی کِتَابِهِ عَنْ أَخِیهِ قَالَ سَأَلْتُهُ عَنِ الْعُمْرَةِ مَتَی هِیَ قَالَ یَعْتَمِرُ فِیمَا أَحَبَّ مِنَ الشُّهُور</w:t>
      </w:r>
    </w:p>
    <w:p>
      <w:pPr>
        <w:pStyle w:val="BookText"/>
        <w:rPr/>
      </w:pPr>
      <w:r>
        <w:rPr>
          <w:rFonts w:ascii="IRNazanin" w:hAnsi="IRNazanin" w:eastAsia="IRNazanin"/>
          <w:color w:val="111111"/>
          <w:sz w:val="28"/>
          <w:sz w:val="28"/>
          <w:szCs w:val="28"/>
          <w:rtl w:val="true"/>
          <w:lang w:bidi="fa-IR"/>
        </w:rPr>
        <w:t>این روایت هم دلالت بر هر ماه یک عمره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19283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 عَنْ أَحْمَدَ بْنِ مُحَمَّدِ بْنِ عِیسَی عَنْ أَحْمَدَ بْنِ مُحَمَّدِ بْنِ أَبِی نَصْرٍ عَنِ الرِّضَا ع أَنَّهُ قَالَ لِکُلِّ شَهْرٍ عُمْرَة</w:t>
      </w:r>
    </w:p>
    <w:p>
      <w:pPr>
        <w:pStyle w:val="BookText"/>
        <w:rPr/>
      </w:pPr>
      <w:r>
        <w:rPr>
          <w:rFonts w:ascii="IRNazanin" w:hAnsi="IRNazanin" w:eastAsia="IRNazanin"/>
          <w:color w:val="111111"/>
          <w:sz w:val="28"/>
          <w:sz w:val="28"/>
          <w:szCs w:val="28"/>
          <w:rtl w:val="true"/>
          <w:lang w:bidi="fa-IR"/>
        </w:rPr>
        <w:t>روایات قرب الاسناد محل بحث است و این همان روایتی است که گفتیم شاید در صحت آن بحث باشد</w:t>
      </w:r>
      <w:r>
        <w:rPr>
          <w:rFonts w:eastAsia="IRNazanin" w:cs="IRNazanin"/>
          <w:color w:val="111111"/>
          <w:sz w:val="28"/>
          <w:szCs w:val="28"/>
          <w:rtl w:val="true"/>
          <w:lang w:bidi="fa-IR"/>
        </w:rPr>
        <w:t>.</w:t>
      </w:r>
    </w:p>
    <w:p>
      <w:pPr>
        <w:pStyle w:val="Heading2"/>
        <w:numPr>
          <w:ilvl w:val="1"/>
          <w:numId w:val="1"/>
        </w:numPr>
        <w:rPr/>
      </w:pPr>
      <w:bookmarkStart w:id="95" w:name="__RefHeading___Toc318298_3644566090"/>
      <w:bookmarkStart w:id="96" w:name="_Toc32"/>
      <w:bookmarkEnd w:id="95"/>
      <w:r>
        <w:rPr>
          <w:rtl w:val="true"/>
        </w:rPr>
        <w:t xml:space="preserve">متن درس خارج فقه حضرت آیت‌الله مکارم شیرازی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9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فاصلهی بین عمرهها چقدر باید باشد و به پنج قول اشاره شد، و تأسیس اصل هم کردیم که اصل عدم مشروعیت است مگر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یک عمره در یک ماه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خوانده میشود که سه تای آن قبلا خوانده شده است در کفارات احرام که مضمون روایات این بود که اگر کسی در عمره قبل از اتمام طواف و سعی آمیزش داشته باشد، عمرهاش باطل است و باید صبر کند تا ماه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p>
    <w:p>
      <w:pPr>
        <w:pStyle w:val="BookText"/>
        <w:rPr/>
      </w:pPr>
      <w:r>
        <w:rPr>
          <w:rFonts w:eastAsia="Amiri" w:cs="Amiri" w:ascii="Amiri" w:hAnsi="Amiri"/>
          <w:color w:val="111111"/>
          <w:sz w:val="28"/>
          <w:szCs w:val="28"/>
          <w:lang w:bidi="ar-SA"/>
        </w:rPr>
        <w:t>17399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الْحَسَنِ بْنِ مَحْبُوبٍ عَنْ عَلِیِّ بْنِ رِئَابٍ عَنْ بُرَیْدِ بْنِ مُعَاوِیَةَ الْعِجْلِیِّ قَالَ سَأَلْتُ أَبَا جَعْفَرٍ ع عَنْ رَجُلٍ اعْتَمَرَ عُمْرَةً مُفْرَدَةً فَغَشِیَ أَهْلَهُ قَبْلَ أَنْ یَفْرُغَ مِنْ طَوَافِهِ وَ سَعْیِهِ قَالَ عَلَیْهِ بَدَنَةٌ لِفَسَادِ عُمْرَتِهِ وَ عَلَیْهِ أَنْ یُقِیمَ إِلَی الشَّهْرِ الْآخَرِ فَیَخْرُجَ إِلَی بَعْضِ الْمَوَاقِیتِ فَیُحْرِمَ بِعُمْرَةٍ</w:t>
      </w:r>
    </w:p>
    <w:p>
      <w:pPr>
        <w:pStyle w:val="BookText"/>
        <w:rPr/>
      </w:pPr>
      <w:r>
        <w:rPr>
          <w:rFonts w:ascii="IRNazanin" w:hAnsi="IRNazanin" w:eastAsia="IRNazanin"/>
          <w:color w:val="111111"/>
          <w:sz w:val="28"/>
          <w:sz w:val="28"/>
          <w:szCs w:val="28"/>
          <w:rtl w:val="true"/>
          <w:lang w:bidi="fa-IR"/>
        </w:rPr>
        <w:t>غشیان اهل کنایه از آمیزش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نگفته که وقتی تا ماه بعد صبر کرد، چه کند ولی مراد انجام اعمال عمره در ماه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برمیآید که احرام قبلی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عَلِیِّ بْنِ رِئَابٍ عَنْ مِسْمَعٍ عَنْ أَبِی عَبْدِ اللَّهِ ع فِی الرَّجُلِ یَعْتَمِرُ عُمْرَةً مُفْرَدَةً ثُمَّ یَطُوفُ بِالْبَیْتِ طَوَافَ الْفَرِیضَةِ ثُمَّ یَغْشَی أَهْلَهُ قَبْلَ أَنْ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أَفْسَدَ عُمْرَتَهُ وَ عَلَیْهِ بَدَنَةٌ وَ عَلَیْهِ أَنْ یُقِیمَ بِمَکَّةَ حَتَّی یَخْرُجَ الشَّهْرُ الَّذِی اعْتَمَرَ فِیهِ ثُمَّ یَخْرُجَ إِلَی الْوَقْتِ الَّذِی وَقَّتَهُ رَسُولُ اللَّهِ ص لِأَهْلِهِ فَیُحْرِمَ مِنْهُ وَ یَعْتَمِرَ</w:t>
      </w:r>
    </w:p>
    <w:p>
      <w:pPr>
        <w:pStyle w:val="BookText"/>
        <w:rPr/>
      </w:pPr>
      <w:r>
        <w:rPr>
          <w:rFonts w:ascii="IRNazanin" w:hAnsi="IRNazanin" w:eastAsia="IRNazanin"/>
          <w:color w:val="111111"/>
          <w:sz w:val="28"/>
          <w:sz w:val="28"/>
          <w:szCs w:val="28"/>
          <w:rtl w:val="true"/>
          <w:lang w:bidi="fa-IR"/>
        </w:rPr>
        <w:t>تفاوت این حدیث با حدیث قبلی این است که در حدیث قبلی هنوز طواف بیت هم نکرده بود ولی در اینجا بعد 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فرماید سی روز تمام شود، میفرماید آن ماه قمری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کفارات الاستمتاع فی الاحرام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أَحْمَدَ بْنِ أَبِی عَلِیٍّ عَنْ أَبِی جَعْفَرٍ ع فِی رَجُلٍ اعْتَمَرَ عُمْرَةً مُفْرَدَةً وَ وَطِئَ أَهْلَهُ وَ هُوَ مُحْرِمٌ قَبْلَ أَنْ یَفْرُغَ مِنْ طَوَافِهِ وَ سَعْیِهِ قَالَ عَلَیْهِ بَدَنَةٌ لِفَسَادِ عُمْرَتِهِ وَ عَلَیْهِ أَنْ یُقِیمَ بِمَکَّةَ حَتَّی یَدْخُلَ شَهْرٌ آخَرُ فَیَخْرُجَ إِلَی بَعْضِ الْمَوَاقِیتِ فَیُحْرِمَ مِنْهُ ثُمَّ یَعْتَمِرَ</w:t>
      </w:r>
    </w:p>
    <w:p>
      <w:pPr>
        <w:pStyle w:val="BookText"/>
        <w:rPr/>
      </w:pPr>
      <w:r>
        <w:rPr>
          <w:rFonts w:ascii="IRNazanin" w:hAnsi="IRNazanin" w:eastAsia="IRNazanin"/>
          <w:color w:val="111111"/>
          <w:sz w:val="28"/>
          <w:sz w:val="28"/>
          <w:szCs w:val="28"/>
          <w:rtl w:val="true"/>
          <w:lang w:bidi="fa-IR"/>
        </w:rPr>
        <w:t>اینجا هم نمی گوید سی روز، می فرماید آن ماه قمری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دو احتمال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دو عمره در یکماه ـ یک احتمال این که در یک ماه دو عمره نمیشود و به همین دلیل باید تا ماه بعد صبر کند اگر این باشد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تا ماه دیگر برای عقوبت ـ احتمال دیگر این است که توالی عمره جائز است ولی این صبر کردن تا ماه دیگر به عنوان عقوبت است و او برای عقوبت باید باقی بماند تا ماه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احتمال احتمال اول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روایتی از معاویه بن عمار داریم که میتواند شاهدی برای احتمال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 سَأَلْتُ أَبَا الْحَسَنِ ع عَنِ الْمُتَمَتِّعِ یَجِی‌ءُ فَیَقْضِی مُتْعَتَهُ ثُمَّ تَبْدُو لَهُ الْحَاجَةُ فَیَخْرُجُ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ذَاتِ عِرْقٍ أَوْ إِلَی بَعْضِ الْمَعَادِنِ قَالَ یَرْجِعُ إِلَی مَکَّةَ بِعُمْرَةٍ إِنْ کَانَ فِی غَیْرِ الشَّهْرِ الَّذِی تَمَتَّعَ فِیهِ لِأَنَّ لِکُلِّ شَهْرٍ عُمْرَةً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روایت دیروز و امروز را که روی هم بریزیم فاصلهی دو عمره باید یک ماه قمری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یک عمره در ده روز</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دو روایت دارد که هر دو را علی بن حمزه نقل کرده و معلوم نیست کدام علی بن ابی حمزه است، ظاهرا همان علی بن ابی حمزه بطائنی است و لذا سند روایت ضعف دارد و اگر احتمال هم بدهیم که همان بطائنی است برای ضعف سند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إِسْمَاعِیلَ بْنِ مَرَّارٍ عَنْ یُونُسَ عَنْ عَلِیِّ بْنِ أَبِی حَمْزَةَ قَالَ سَأَلْتُ أَبَا الْحَسَنِ ع عَنْ رَجُلٍ یَدْخُلُ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السَّنَةِ الْمَرَّةَ وَ الْمَرَّتَیْنِ وَ الْأَرْبَعَةَ کَیْفَ یَصْنَعُ قَالَ إِذَا دَخَلَ فَلْیَدْخُلْ مُلَبِّیاً وَ إِذَا خَرَجَ فَلْیَخْرُجْ مُحِلًّا قَالَ وَ لِکُلِّ شَهْرٍ عُمْرَةٌ فَقُلْتُ یَکُونُ أَقَلَّ فَقَالَ فِی کُلِّ عَشَرَةِ أَیَّامٍ عُمْرَةٌ ثُمَّ قَالَ وَ حَقِّکَ لَقَدْ کَانَ فِی عَامِی هَذِهِ السَّنَةِ سِتُّ عُمَرٍ قُلْتُ وَ لِمَ ذَاکَ قَالَ کُنْتُ مَعَ مُحَمَّدِ بْنِ إِبْرَاهِیمَ بِالطَّائِفِ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کُلَّمَا دَخَلَ دَخَلْتُ مَعَهُ</w:t>
      </w:r>
    </w:p>
    <w:p>
      <w:pPr>
        <w:pStyle w:val="BookText"/>
        <w:rPr/>
      </w:pPr>
      <w:r>
        <w:rPr>
          <w:rFonts w:ascii="IRNazanin" w:hAnsi="IRNazanin" w:eastAsia="IRNazanin"/>
          <w:color w:val="111111"/>
          <w:sz w:val="28"/>
          <w:sz w:val="28"/>
          <w:szCs w:val="28"/>
          <w:rtl w:val="true"/>
          <w:lang w:bidi="fa-IR"/>
        </w:rPr>
        <w:t>این محمد بن ابراهیم کیست؟ در رجال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والی طائف است و امام ملزم به حضور نزد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p>
    <w:p>
      <w:pPr>
        <w:pStyle w:val="BookText"/>
        <w:rPr/>
      </w:pPr>
      <w:r>
        <w:rPr>
          <w:rFonts w:eastAsia="Amiri" w:cs="Amiri" w:ascii="Amiri" w:hAnsi="Amiri"/>
          <w:color w:val="111111"/>
          <w:sz w:val="28"/>
          <w:szCs w:val="28"/>
          <w:lang w:bidi="ar-SA"/>
        </w:rPr>
        <w:t>19281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أَبِی حَمْزَةَ عَنْ أَبِی الْحَسَنِ مُوسَی ع قَالَ لِکُلِّ شَهْرٍ عُمْرَةٌ قَالَ قُلْتُ أَ یَکُونُ أَقَلَّ مِنْ ذَلِکَ قَالَ لِکُلِّ عَشَرَةِ أَیَّامٍ عُمْرَةٌ</w:t>
      </w:r>
    </w:p>
    <w:p>
      <w:pPr>
        <w:pStyle w:val="BookText"/>
        <w:rPr/>
      </w:pPr>
      <w:r>
        <w:rPr>
          <w:rFonts w:ascii="IRNazanin" w:hAnsi="IRNazanin" w:eastAsia="IRNazanin"/>
          <w:color w:val="111111"/>
          <w:sz w:val="28"/>
          <w:sz w:val="28"/>
          <w:szCs w:val="28"/>
          <w:rtl w:val="true"/>
          <w:lang w:bidi="fa-IR"/>
        </w:rPr>
        <w:t>ظاهراً روایت مستقلی نیست و همان روایت قبلی است و در برخی تعابیر صاحب جواهر این روایت صحیحه نامیده شده که معلوم نیست چرا ایشان آن را صحیحه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 که آیا این روایت طریق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یک عمره در سال</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عَنْ أَبِی عَبْدِ اللَّهِ قَالَ الْعُمْرَةُ فِی کُلِّ سَنَةٍ مَرَّةٌ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صحیحه است و دلالت آن هم خوب است</w:t>
      </w:r>
      <w:r>
        <w:rPr>
          <w:rFonts w:eastAsia="IRNazanin" w:cs="IRNazanin"/>
          <w:color w:val="111111"/>
          <w:sz w:val="28"/>
          <w:szCs w:val="28"/>
          <w:rtl w:val="true"/>
          <w:lang w:bidi="fa-IR"/>
        </w:rPr>
        <w:t>.</w:t>
      </w:r>
      <w:bookmarkStart w:id="97" w:name="pg4464_36831"/>
    </w:p>
    <w:p>
      <w:pPr>
        <w:pStyle w:val="BookText"/>
        <w:rPr/>
      </w:pPr>
      <w:bookmarkEnd w:id="97"/>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حَرِیزٍ عَنْ أَبِی عَبْدِ اللَّهِ ع وَ عَنْ جَمِیلٍ عَنْ زُرَارَةَ بْنِ أَعْیَنَ عَنْ أَبِی جَعْفَرٍ ع قَالَ لَا تَکُونُ عُمْرَتَانِ فِی سَنَةٍ</w:t>
      </w:r>
    </w:p>
    <w:p>
      <w:pPr>
        <w:pStyle w:val="BookText"/>
        <w:rPr/>
      </w:pPr>
      <w:r>
        <w:rPr>
          <w:rFonts w:ascii="IRNazanin" w:hAnsi="IRNazanin" w:eastAsia="IRNazanin"/>
          <w:color w:val="111111"/>
          <w:sz w:val="28"/>
          <w:sz w:val="28"/>
          <w:szCs w:val="28"/>
          <w:rtl w:val="true"/>
          <w:lang w:bidi="fa-IR"/>
        </w:rPr>
        <w:t xml:space="preserve">راوی و سند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تاست و لذا دو شمارهی مختلف در یک ردیف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قول لا حد له</w:t>
      </w:r>
    </w:p>
    <w:p>
      <w:pPr>
        <w:pStyle w:val="BookText"/>
        <w:rPr/>
      </w:pPr>
      <w:r>
        <w:rPr>
          <w:rFonts w:ascii="IRNazanin" w:hAnsi="IRNazanin" w:eastAsia="IRNazanin"/>
          <w:color w:val="111111"/>
          <w:sz w:val="28"/>
          <w:sz w:val="28"/>
          <w:szCs w:val="28"/>
          <w:rtl w:val="true"/>
          <w:lang w:bidi="fa-IR"/>
        </w:rPr>
        <w:t>یک روایت مستند این قول همان روایت معروف است که از طرق عامه و خاصه نقل شده که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العمرة الی العمرة کفارة لما بینهما</w:t>
      </w:r>
    </w:p>
    <w:p>
      <w:pPr>
        <w:pStyle w:val="BookText"/>
        <w:rPr/>
      </w:pPr>
      <w:r>
        <w:rPr>
          <w:rFonts w:ascii="IRNazanin" w:hAnsi="IRNazanin" w:eastAsia="IRNazanin"/>
          <w:color w:val="111111"/>
          <w:sz w:val="28"/>
          <w:sz w:val="28"/>
          <w:szCs w:val="28"/>
          <w:rtl w:val="true"/>
          <w:lang w:bidi="fa-IR"/>
        </w:rPr>
        <w:t>فقهای عامه و برخی بزرگان ما هم به همین روایت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اشاره کردیم که این روایت اصل فضیلت عمره را میگوید و در مقام بیان شرائط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قبلاً هم ذکر شده که اگر حتی شک هم بکنیم که در مقام بیان هست یا نه، نباید و نمیتوان به اطلاق آن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روایات دیگری هم در فضیلت عمره آمده، اگر بگوییم اینها هم اطلاق دارد و به اطلاق آنها بخواهیم عمل کنیم به نتایج دیگری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هر روز یک عمره</w:t>
      </w:r>
    </w:p>
    <w:p>
      <w:pPr>
        <w:pStyle w:val="BookText"/>
        <w:rPr/>
      </w:pPr>
      <w:r>
        <w:rPr>
          <w:rFonts w:ascii="IRNazanin" w:hAnsi="IRNazanin" w:eastAsia="IRNazanin"/>
          <w:color w:val="111111"/>
          <w:sz w:val="28"/>
          <w:sz w:val="28"/>
          <w:szCs w:val="28"/>
          <w:rtl w:val="true"/>
          <w:lang w:bidi="fa-IR"/>
        </w:rPr>
        <w:t>این قول دلیل ندارد</w:t>
      </w:r>
      <w:r>
        <w:rPr>
          <w:rFonts w:eastAsia="IRNazanin" w:cs="IRNazanin"/>
          <w:color w:val="111111"/>
          <w:sz w:val="28"/>
          <w:szCs w:val="28"/>
          <w:rtl w:val="true"/>
          <w:lang w:bidi="fa-IR"/>
        </w:rPr>
        <w:t>.</w:t>
      </w:r>
    </w:p>
    <w:p>
      <w:pPr>
        <w:pStyle w:val="Heading2"/>
        <w:numPr>
          <w:ilvl w:val="1"/>
          <w:numId w:val="1"/>
        </w:numPr>
        <w:rPr/>
      </w:pPr>
      <w:bookmarkStart w:id="98" w:name="__RefHeading___Toc318300_3644566090"/>
      <w:bookmarkStart w:id="99" w:name="_Toc33"/>
      <w:bookmarkEnd w:id="98"/>
      <w:r>
        <w:rPr>
          <w:rtl w:val="true"/>
        </w:rPr>
        <w:t xml:space="preserve">متن درس خارج فقه حضرت آیت‌الله مکارم شیرازی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9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همچنان در فاصلهی بین دو عمرهی مفردهی مستحبه است و گفتیم منشأ اختلاف اقوال،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فاصلهی یک روز که قبلا گفتیم روایتی ندارد، شاید یک روایت باشد که برخی میگویند بر عمره در هر روز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p>
    <w:p>
      <w:pPr>
        <w:pStyle w:val="BookText"/>
        <w:rPr/>
      </w:pP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إِدْرِیسَ فِی آخِرِ السَّرَائِرِ نَقْلًا مِنْ کِتَابِ جَمِیلِ بْنِ دَرَّاجٍ عَنْ بَعْضِ أَصْحَابِهِ عَنْ أَحَدِهِمَا ع فِی الرَّجُلِ یَخْرُجُ مِنَ الْحَرَمِ إِلَی بَعْضِ حَاجَتِهِ ثُمَّ یَرْجِعُ مِنْ یَوْمِهِ قَالَ لَا بَأْسَ بِأَنْ یَدْخُلَ بِغَیْرِ إِحْرَام</w:t>
      </w:r>
    </w:p>
    <w:p>
      <w:pPr>
        <w:pStyle w:val="BookText"/>
        <w:rPr/>
      </w:pPr>
      <w:r>
        <w:rPr>
          <w:rFonts w:ascii="IRNazanin" w:hAnsi="IRNazanin" w:eastAsia="IRNazanin"/>
          <w:color w:val="111111"/>
          <w:sz w:val="28"/>
          <w:sz w:val="28"/>
          <w:szCs w:val="28"/>
          <w:rtl w:val="true"/>
          <w:lang w:bidi="fa-IR"/>
        </w:rPr>
        <w:t>سند روایت به دلیل ارسال خوب نیست این روایت میگوید اگر کسی از حرم بیرون رفت و همان روز برگشت لازم نیست احرام ببندد، ولی این چنین دلالتی ندارد که عمره هر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بغیر احرام در همان روز برگردد، منعی ندارد، این وجوب عمره را برمیدارد ولی نفی استحباب در یوم واحد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توهم درست نیست و حداکثر میگوید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میگویند لاحدّ له مانند شرائع و جواهر و سیدمرتضی از قدماء اینها هم دلائلی دارند که دیروز اشاره شد و امروز مفصلتر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قول به لا حدّ له را صاحب جواهر در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اجماع که سید مرتضی ادعاء کرده است، که البته مدرکی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 به خبر نبوی معروف که العمره الی العمره کفاره لما بینها که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مرسله صدوق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الرِّضَا ع الْعُمْرَةُ إِلَی الْعُمْرَةِ کَفَّارَةٌ لِمَا بَیْنَهُمَا</w:t>
      </w:r>
    </w:p>
    <w:p>
      <w:pPr>
        <w:pStyle w:val="BookText"/>
        <w:rPr/>
      </w:pPr>
      <w:r>
        <w:rPr>
          <w:rFonts w:ascii="IRNazanin" w:hAnsi="IRNazanin" w:eastAsia="IRNazanin"/>
          <w:color w:val="111111"/>
          <w:sz w:val="28"/>
          <w:sz w:val="28"/>
          <w:szCs w:val="28"/>
          <w:rtl w:val="true"/>
          <w:lang w:bidi="fa-IR"/>
        </w:rPr>
        <w:t>روایاتی که میگوید العمره هی الحج الاصغر با این استدلال که چون حج محدودیت ندارد بگوییم عمره هم محدودیت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اطلاق دلیل استفاده کردهاند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حث و تحریض و تشویق به عمره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طلبها و الحث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برای جمع بین این روایات چه باید کرد؟ برخی خود را راحت کردهاند و همهی این روایات را حمل بر استحباب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داشته باشید که مطابق قاعدهای که هست، در عبادات مستحبه حکم به تعارض نمیکنند بلکه حکم به مراتب استحباب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روایتی گفت دو رکعت نماز خوانده شود و روایت دیگر گفت چهار رکعت این را حمل بر مراتب می کنند بر خلاف واجب که برای عمل به هر دو تعارض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از این قاعدهی معروف استفاده کنیم و اینها را حمل بر مراتب کنیم مثل شهید ثانی در مسالک که اینها را حمل بر مراتب استحباب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جای خودش مورد قبول ما هست ولی این فرع بر آن است که ادلهی اینها فی حد نفسه کافی و قانع کننده باشد ولی اگر دلیل مشکل داشته باشد دیگر نوبت به اجرای قاعده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دراینجا جز قول مربوط هر ماه یک عمره، هیچ یک از اقوال دلیل محکمی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عمره در یک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 مورد بود و از نظر سند و دلالت هم خوب بود، جز ابن ابی عقیل عمانی کسی به آن عمل نکرده و معرض عنهای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دو توجیه برای روایات هر سال یک عمره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بر عمرهی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هر حال کسی به این روایات فتوی نداده است جز ابن ابی عقیل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دلیل قول به عشره دلالتش خوب بود ولی سند آن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بطائنی که به قرینهی یونس بن عبدالرحمن بطائنی است نه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لا حد له هم هیچ یک از دلائل صاجب جواهر قانع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مدرکی بود، روایت کفاره بودن عمره، علاوه بر اشکال سند از بیان ثواب که اطلاق برداشت نمیشود، همان طور که کسی از إنّ الصلاه تنهی عن الفحشاء و المنکر زمان خواندن نماز را نمیتواند برداشت کند، زیرا 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تشویق کننده هم همینطور است در مقام بیان نیست و تنها در مقام بیان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شک هم کردیم که در مقام بیان هست یا نه باید حکم کنیم که در مقام بیان نیست زیرا در مقام بیان بودن مقدمات حکمت میخواهد و با شک درست نمی شود و باید آن را احراز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هم که از اصل دلیل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قواعد و مبانی اصولی نباید شک کنیم که جز هر ماه یک عمره برای دیگر اقوال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مسأله، دو نکته باقی مانده است که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اول این که مراد از شهر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یا ماه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داریم که از آن استفاده می شود مراد ماه قمری است، به عنوان نمونه روایات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eastAsia="Amiri" w:cs="Amiri" w:ascii="Amiri" w:hAnsi="Amiri"/>
          <w:color w:val="111111"/>
          <w:sz w:val="28"/>
          <w:szCs w:val="28"/>
          <w:lang w:bidi="ar-SA"/>
        </w:rPr>
        <w:t>14866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حَمَّادِ بْنِ عِیسَی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رَجَعَ فِی شَهْرِهِ دَخَلَ بِغَیْرِ إِحْرَامٍ وَ إِنْ دَخَلَ فِی غَیْرِ الشَّهْرِ دَخَلَ مُحْرِماً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eastAsia="Amiri" w:cs="Amiri" w:ascii="Amiri" w:hAnsi="Amiri"/>
          <w:color w:val="111111"/>
          <w:sz w:val="28"/>
          <w:szCs w:val="28"/>
          <w:lang w:bidi="ar-SA"/>
        </w:rPr>
        <w:t>14868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 سَأَلْتُ أَبَا الْحَسَنِ ع عَنِ الْمُتَمَتِّعِ یَجِی‌ءُ فَیَقْضِی مُتْعَتَهُ ثُمَّ تَبْدُو لَهُ الْحَاجَةُ فَیَخْرُجُ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ذَاتِ عِرْقٍ أَوْ إِلَی بَعْضِ الْمَعَادِنِ قَالَ یَرْجِعُ إِلَی مَکَّةَ بِعُمْرَةٍ إِنْ کَانَ فِی غَیْرِ الشَّهْرِ الَّذِی تَمَتَّعَ فِیهِ لِأَنَّ لِکُلِّ شَهْرٍ عُمْرَةً وَ هُوَ مُرْتَهَنٌ بِالْحَجِّ قُلْتُ فَإِنَّهُ دَخَلَ فِی الشَّهْرِ الَّذِی خَرَجَ فِیهِ قَالَ کَانَ أَبِی مُجَاوِراً هَاهُنَا فَخَرَجَ یَتَلَقَّی بَعْضَ هَؤُلَاءِ فَلَمَّا رَجَعَ فَبَلَغَ ذَاتَ عِرْقٍ أَحْرَمَ مِنْ ذَاتِ عِرْقٍ بِالْحَجِّ وَ دَخَلَ وَ هُوَ مُحْرِمٌ بِالْحَج</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قَالَ الصَّادِقُ ع إِذَا أَرَادَ الْمُتَمَتِّعُ الْخُرُوجَ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بَعْضِ الْمَوَاضِعِ فَلَیْسَ لَهُ ذَلِکَ لِأَنَّهُ مُرْتَبِطٌ بِالْحَجِّ حَتَّی یَقْضِیَهُ إِلَّا أَنْ یَعْلَمَ أَنَّهُ لَا یَفُوتُهُ الْحَجُّ وَ إِنْ عَلِمَ وَ خَرَجَ وَ عَادَ فِی الشَّهْرِ الَّذِی خَرَجَ فِیهِ دَخَلَ مَکَّةَ مُحِلًّا وَ إِنْ دَخَلَهَا فِی غَیْرِ ذَلِکَ الشَّهْرِ دَخَلَهَا مُحْرِماً</w:t>
      </w:r>
      <w:bookmarkStart w:id="100" w:name="pg4464_36835"/>
    </w:p>
    <w:p>
      <w:pPr>
        <w:pStyle w:val="BookText"/>
        <w:rPr/>
      </w:pPr>
      <w:bookmarkEnd w:id="100"/>
      <w:r>
        <w:rPr>
          <w:rFonts w:ascii="IRNazanin" w:hAnsi="IRNazanin" w:eastAsia="IRNazanin"/>
          <w:color w:val="111111"/>
          <w:sz w:val="28"/>
          <w:sz w:val="28"/>
          <w:szCs w:val="28"/>
          <w:rtl w:val="true"/>
          <w:lang w:bidi="fa-IR"/>
        </w:rPr>
        <w:t>نکتهی دوم بقای استحباب عمره در زمان حاضر است که که مطابق آن چه قبلاً گفته شد بعید است با توجه به ازدحامی که در شرایط کنونی هست این استحباب به این صورت که افرادی مرتب به عمره بروند و عدهای این امکان را نداشته باشند،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تأکید استحباب برداشته شده است و اصل آن باقی است</w:t>
      </w:r>
      <w:r>
        <w:rPr>
          <w:rFonts w:eastAsia="IRNazanin" w:cs="IRNazanin"/>
          <w:color w:val="111111"/>
          <w:sz w:val="28"/>
          <w:szCs w:val="28"/>
          <w:rtl w:val="true"/>
          <w:lang w:bidi="fa-IR"/>
        </w:rPr>
        <w:t>.</w:t>
      </w:r>
    </w:p>
    <w:p>
      <w:pPr>
        <w:pStyle w:val="Heading2"/>
        <w:numPr>
          <w:ilvl w:val="1"/>
          <w:numId w:val="1"/>
        </w:numPr>
        <w:rPr/>
      </w:pPr>
      <w:bookmarkStart w:id="101" w:name="__RefHeading___Toc318302_3644566090"/>
      <w:bookmarkStart w:id="102" w:name="_Toc34"/>
      <w:bookmarkEnd w:id="101"/>
      <w:r>
        <w:rPr>
          <w:rtl w:val="true"/>
        </w:rPr>
        <w:t xml:space="preserve">متن درس خارج فقه حضرت آیت‌الله مکارم شیرازی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102"/>
    </w:p>
    <w:p>
      <w:pPr>
        <w:pStyle w:val="BookText"/>
        <w:rPr/>
      </w:pPr>
      <w:r>
        <w:rPr>
          <w:rFonts w:ascii="IRNazanin" w:hAnsi="IRNazanin" w:eastAsia="IRNazanin"/>
          <w:color w:val="111111"/>
          <w:sz w:val="28"/>
          <w:sz w:val="28"/>
          <w:szCs w:val="28"/>
          <w:rtl w:val="true"/>
          <w:lang w:bidi="fa-IR"/>
        </w:rPr>
        <w:t xml:space="preserve">نکتهی سومی هم ذیل مسألهی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و آن این که اگر معتقد به این شدیم که فاصلهی بین دو عمره باید یک ماه باشد، آیا این فقط مربوط به عمرهی خود انسان است و یا شامل عمرهی نیابی و مانند آن هم می شود؟ یا یک عمرهی خودش و عمرهی دیگری؟ در اینجا میتوان گفت بین اینها فرق است و با سه بیان می توان فرق بین عمرهی خود انسان و عمرهی نیابی و مانند آن را توضیح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لکل شهر عمره انصراف دارد که عمره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عمره مال خودش نباشد، از اطلاقات ادلهی نیابت استفاده باید کرد و حکم کرد که تعدد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بار نیابت برای یک نفر هم مشکل است ولی ممکن است به این بیان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بیانآن است که آیا ادلهی نیابت در مقام بیان هست که اطلاق داشته باشد؟ این ادله اصل نیابت را می گوید ولی شاخ و برگها را در جای دیگری آوردهاند و لذا نمیتوان به این اطلاقات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ادلهی نیابت می گوید این عمل برای اوست و خودت را جای او گذاشتهای مانند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وکالت بیع، بیع بیع موکل است نه بیع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وقتی دو عمره صورت بگیرد که یکی از آنِ خود من باشد و دیگری از آنِ منوب عنه، پس در حقیقت دو نفر مختلف هستند و لازم نیست بین عمرهی دو نفر مختلف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به مطلوب نیست ماهیت نیابت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هم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بیان دوم این است که عمل نائب از بعضی جهات عمل منوب عنه است و از برخی جهات عمل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ذمه منوب عنه بری میشود مال منوب عنه است ولی در برخی موارد عمل خودش است مثل این که به فتوای مرجع تقلید خودش عمل می کند نه منوب عنه و زن اگر نائب مرد شد به وظیفه زن عمل می کند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نائب مرتکب کاری شود که کفاره داشته باشد، کفاره هم بر عهده نائب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رعایت فاصلهی یک ماه مربوط به نائب است یا منوب عنه؟ کدام یک باید رعایت کنند که فاصله کمتر از یک ماه نشود؟ ما شک داریم که حکم فاصلهی یک ماه از قبیل شرائط نائب است یا منوب عنه و این شک کافی است برای حکم به عدم صحت دو عمره در کمتر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احتیاط هم ایجاب میکند که بین دو عمره فاصله بیاندازیم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یک روایت است که به موجب آن نائب وقتی نیابت را انجام داد می تواند برای خودش عمره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نیابت در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9093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الْإِسْلَامِ، عَنْ أَبِی جَعْفَرٍ مُحَمَّدِ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غَیْرِهِ بِأَجْرٍ فَلَهُ إِذَا قَضَی الْحَجَّ أَنْ یَتَطَوَّعَ لِنَفْسِهِ بِمَا شَاءَ مِنْ عُمْرَةٍ أَوْ طَوَاف</w:t>
      </w:r>
    </w:p>
    <w:p>
      <w:pPr>
        <w:pStyle w:val="BookText"/>
        <w:rPr/>
      </w:pPr>
      <w:r>
        <w:rPr>
          <w:rFonts w:ascii="IRNazanin" w:hAnsi="IRNazanin" w:eastAsia="IRNazanin"/>
          <w:color w:val="111111"/>
          <w:sz w:val="28"/>
          <w:sz w:val="28"/>
          <w:szCs w:val="28"/>
          <w:rtl w:val="true"/>
          <w:lang w:bidi="fa-IR"/>
        </w:rPr>
        <w:t>دلالت این حدیث خیلی خوب است ولی افسوس که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روایت اخص از مدعا نیست و شامل هر عمره ای می شود ولی مشکل آن سند است و اگر سند درست بود الغای خصوصیت می توانست وجهی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دلیل محکمی برای فاصله نیانداختن بین دو عمره نداریم و کسانی که در ایام حج میخواهند عمرهی اضافی و نیابی انجام دهند، باید آن را رجاءً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حج</w:t>
      </w:r>
    </w:p>
    <w:p>
      <w:pPr>
        <w:pStyle w:val="BookText"/>
        <w:rPr/>
      </w:pPr>
      <w:r>
        <w:rPr>
          <w:rFonts w:ascii="IRNazanin" w:hAnsi="IRNazanin" w:eastAsia="IRNazanin"/>
          <w:color w:val="111111"/>
          <w:sz w:val="28"/>
          <w:sz w:val="28"/>
          <w:szCs w:val="28"/>
          <w:rtl w:val="true"/>
          <w:lang w:bidi="fa-IR"/>
        </w:rPr>
        <w:t>بحث بعدی ما در بارهی اقسام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بیان مسائل، یک مقدمهای دارند که خودش شامل چند فرع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فی أقسام الحج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قران و إفراد، و الأول فرض من کان بعیدا عن مکة، و الآخران فرض من کان حاضرا أی غیر بعید، و حد البعد ثمانیة و أربعون میلا من کل جانب علی الأقوی من مکة، و من کان علی نفس الحد فالظاهر أن وظیفته التمتع، و لو شک فی أن منزله فی الحد أو الخارج وجب علیه الفحص، و مع عدم تمکنه یراعی الاحتیاط، ثم إن ما مرّ انما هو بالنسبة إلی حجة الإسلام، و أما الحج النذری و شبهه فله نذر أیّ قسم شاء، و کذا حال شقیقیه، و أما الافسادی فتابع لما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أقسام الحج و هی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قران و إفراد</w:t>
      </w:r>
    </w:p>
    <w:p>
      <w:pPr>
        <w:pStyle w:val="BookText"/>
        <w:rPr/>
      </w:pPr>
      <w:r>
        <w:rPr>
          <w:rFonts w:ascii="IRNazanin" w:hAnsi="IRNazanin" w:eastAsia="IRNazanin"/>
          <w:color w:val="111111"/>
          <w:sz w:val="28"/>
          <w:sz w:val="28"/>
          <w:szCs w:val="28"/>
          <w:rtl w:val="true"/>
          <w:lang w:bidi="fa-IR"/>
        </w:rPr>
        <w:t>سه نوع حج یعنی تمتع و قران و افراد را همه حتی فقهای اهل سنت ذکر کردهاند و به حدیث خلیفهی دوم استناد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فرض من کان بعیدا عن مکة، و الآخران فرض من کان حاضرا أی غیر بعید</w:t>
      </w:r>
    </w:p>
    <w:p>
      <w:pPr>
        <w:pStyle w:val="BookText"/>
        <w:rPr/>
      </w:pPr>
      <w:r>
        <w:rPr>
          <w:rFonts w:ascii="IRNazanin" w:hAnsi="IRNazanin" w:eastAsia="IRNazanin"/>
          <w:color w:val="111111"/>
          <w:sz w:val="28"/>
          <w:sz w:val="28"/>
          <w:szCs w:val="28"/>
          <w:rtl w:val="true"/>
          <w:lang w:bidi="fa-IR"/>
        </w:rPr>
        <w:t>تمتع وظیفه کسانی است که منزلشان دور از مکه است و قران و افراد وظیفهی ساکنان منطقهی مکه است یعنی کسانی که از مکه دور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البعد ثمانیة و أربعون میلا من کل جانب علی الأقوی من مکة</w:t>
      </w:r>
    </w:p>
    <w:p>
      <w:pPr>
        <w:pStyle w:val="BookText"/>
        <w:rPr/>
      </w:pPr>
      <w:r>
        <w:rPr>
          <w:rFonts w:ascii="IRNazanin" w:hAnsi="IRNazanin" w:eastAsia="IRNazanin"/>
          <w:color w:val="111111"/>
          <w:sz w:val="28"/>
          <w:sz w:val="28"/>
          <w:szCs w:val="28"/>
          <w:rtl w:val="true"/>
          <w:lang w:bidi="fa-IR"/>
        </w:rPr>
        <w:t xml:space="preserve">اندازهی بُعد و دوری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یعنی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میل هزار و ششصد و اندی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مجموع چهار طرف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باشد، یعنی از هر طرف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ولی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که مراد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مسجد الحرام است یا از آخرین منزل مکه، نکتهای است که جای بحث دارد و امام می فرماید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علی نفس الحد فالظاهر أن وظیفته التمتع</w:t>
      </w:r>
    </w:p>
    <w:p>
      <w:pPr>
        <w:pStyle w:val="BookText"/>
        <w:rPr/>
      </w:pPr>
      <w:r>
        <w:rPr>
          <w:rFonts w:ascii="IRNazanin" w:hAnsi="IRNazanin" w:eastAsia="IRNazanin"/>
          <w:color w:val="111111"/>
          <w:sz w:val="28"/>
          <w:sz w:val="28"/>
          <w:szCs w:val="28"/>
          <w:rtl w:val="true"/>
          <w:lang w:bidi="fa-IR"/>
        </w:rPr>
        <w:t xml:space="preserve">کسی که درست روی نقطه مرز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زندگی کند، وظیفهاش تمتع است، یعنی قران و افراد زیر حد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شک فی أن منزله فی الحد أو الخارج وجب علیه الفحص، و مع عدم تمکنه یراعی الاحتیاط</w:t>
      </w:r>
      <w:bookmarkStart w:id="103" w:name="pg4464_36839"/>
    </w:p>
    <w:p>
      <w:pPr>
        <w:pStyle w:val="BookText"/>
        <w:rPr/>
      </w:pPr>
      <w:bookmarkEnd w:id="103"/>
      <w:r>
        <w:rPr>
          <w:rFonts w:ascii="IRNazanin" w:hAnsi="IRNazanin" w:eastAsia="IRNazanin"/>
          <w:color w:val="111111"/>
          <w:sz w:val="28"/>
          <w:sz w:val="28"/>
          <w:szCs w:val="28"/>
          <w:rtl w:val="true"/>
          <w:lang w:bidi="fa-IR"/>
        </w:rPr>
        <w:t>اگر شک کند که منزلش در داخل حد است یا بیرون آن، وظیفه دارد که جستجو و فحص کند و اگر فحص ممکن نباشد، باید احتیاط کند یعنی تمتع انجام دهد و پس از آن یک عمره هم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مرّ انما هو بالنسبة إلی حجة الإسلام، و أما الحج النذری و شبهه فله نذر أیّ قسم شاء، و کذا حال شقیقیه، و أما الافسادی فتابع لما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این احکام مربوط به حجة الاسلام است و در حج نذری، ناذر میتواند هر یک از سه نوع حج را نذر کند و همینطور در حج قسم و عهد هم هر یک از سه نوع حج را میتواند در نظر بگیرد ولی حج افسادی تابع حجی است که فاسد شده است، اگر تمتع بوده، این هم تمتع است و اگر قران یا افراد بوده این هم قران یا افراد است</w:t>
      </w:r>
      <w:r>
        <w:rPr>
          <w:rFonts w:eastAsia="IRNazanin" w:cs="IRNazanin"/>
          <w:color w:val="111111"/>
          <w:sz w:val="28"/>
          <w:szCs w:val="28"/>
          <w:rtl w:val="true"/>
          <w:lang w:bidi="fa-IR"/>
        </w:rPr>
        <w:t>.</w:t>
      </w:r>
    </w:p>
    <w:p>
      <w:pPr>
        <w:pStyle w:val="Heading2"/>
        <w:numPr>
          <w:ilvl w:val="1"/>
          <w:numId w:val="1"/>
        </w:numPr>
        <w:rPr/>
      </w:pPr>
      <w:bookmarkStart w:id="104" w:name="__RefHeading___Toc318304_3644566090"/>
      <w:bookmarkStart w:id="105" w:name="_Toc35"/>
      <w:bookmarkEnd w:id="104"/>
      <w:r>
        <w:rPr>
          <w:rtl w:val="true"/>
        </w:rPr>
        <w:t xml:space="preserve">متن درس خارج فقه حضرت آیت‌الله مکارم شیرازی </w:t>
      </w:r>
      <w:r>
        <w:rPr>
          <w:rtl w:val="true"/>
        </w:rPr>
        <w:t xml:space="preserve">- </w:t>
      </w:r>
      <w:r>
        <w:rPr>
          <w:rtl w:val="true"/>
        </w:rPr>
        <w:t xml:space="preserve">چهارشنبه </w:t>
      </w:r>
      <w:r>
        <w:rPr/>
        <w:t>20</w:t>
      </w:r>
      <w:r>
        <w:rPr>
          <w:rtl w:val="true"/>
        </w:rPr>
        <w:t xml:space="preserve"> </w:t>
      </w:r>
      <w:r>
        <w:rPr>
          <w:rtl w:val="true"/>
        </w:rPr>
        <w:t xml:space="preserve">آبان ماه </w:t>
      </w:r>
      <w:r>
        <w:rPr/>
        <w:t>88/08/20</w:t>
      </w:r>
      <w:bookmarkEnd w:id="105"/>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الْمَجَالِسِ عَنْ مُحَمَّدِ بْنِ عَلِیٍّ مَاجِیلَوَیْهِ عَنْ عَلِیِّ بْنِ إِبْرَاهِیمَ عَنْ أَبِیهِ عَنْ عَلِیِّ بْنِ مَعْبَدٍ عَنِ الْحُسَیْنِ بْنِ خَالِدٍ عَنْ عَلِیِّ بْنِ مُوسَی الرِّضَا عَنْ أَبِیهِ عَنْ آبَائِهِ ع قَالَ قَالَ رَسُولُ اللَّهِ ص مَنْ کَانَ مُسْلِماً فَلَا یَمْکُرُ وَ لَا یَخْدَعُ فَإِنِّی سَمِعْتُ جَبْرَئِیلَ یَقُولُ إِنَّ الْمَکْرَ وَ الْخَدِیعَةَ فِی النَّارِ ثُمَّ قَالَ لَیْسَ مِنَّا مَنْ غَشَّ مُسْلِماً وَ لَیْسَ مِنَّا مَنْ خَانَ مُسْلِماً ثُمَّ قَالَ ص إِنَّ جَبْرَئِیلَ الرُّوحَ الْأَمِینَ نَزَلَ عَلَیَّ مِنْ عِنْدِ رَبِّ الْعَالَمِینَ فَقَالَ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بِحُسْنِ الْخُلُقِ فَإِنَّ سُوءَ الْخُلُقِ ذَهَبَ بِخَیْرِ الدُّنْیَا وَ الْآخِرَةِ أَلَا وَ إِنَّ أَشْبَهَکُمْ بِی أَحْسَنُکُمْ خُلُقاً</w:t>
      </w:r>
    </w:p>
    <w:p>
      <w:pPr>
        <w:pStyle w:val="BookText"/>
        <w:rPr/>
      </w:pPr>
      <w:r>
        <w:rPr>
          <w:rFonts w:ascii="IRNazanin" w:hAnsi="IRNazanin" w:eastAsia="IRNazanin"/>
          <w:color w:val="111111"/>
          <w:sz w:val="28"/>
          <w:sz w:val="28"/>
          <w:szCs w:val="28"/>
          <w:rtl w:val="true"/>
          <w:lang w:bidi="fa-IR"/>
        </w:rPr>
        <w:t>پنج صفت مذموم در این روایت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خدعه، غش مسلمانان، خیانت، سوء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 به معنای چارهجوئی است که گاه مثبت و گاه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خیر الماکرین به معنای مثبت است ولی معمولا نزد ما به معنای منفی به کار میرود، مکر به معنای منفی چیدن مقدمات برای رسیدن به نتیجهی سوء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خدیعه فریب است یعنی خوب کردن ظاهر آن چه باطنش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لباس دوستی بر تن کردن برای عداوت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 یعنی تقلب مانند ارائه مواد غذائی و داروئی و پوشاک تقلب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 تخلف در نگاه داری امانت و نگاه نداشتن حد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خلق هم که معلوم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که اگر این پنج صفت از دنیا برداشته شود، دنیا گلستان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که از نظر مادی ترقی کرده از نظر معنوی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تخلفاتی که اکنون در جهان صورت میگیرد قبلاً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همهی دنیا ناامن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میگوییم دنیا به نقطهی پایانی تفکرات بشری رسیده و باید به تعلیمات انبیاء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مسلمانان باید منادی این بازگشت و عمل به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مورد اشاره در روایت منحصر به رابطهی مسلمانان با خودشان نیست، در رفتار با غیر مسلمانان نیز باید به این نکات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نامههائی به دست ما میرسد که از رفتار آقایان علماء در منزل شکایت میکنند، آقایان باید توجه کنند که رفتارشان در منزل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دنیا روشهای مختلف فریب مانند شرکتهای هرمی و فارست وجود دارد، این نوع معاملات تقلبی است</w:t>
      </w:r>
      <w:r>
        <w:rPr>
          <w:rFonts w:eastAsia="IRNazanin" w:cs="IRNazanin"/>
          <w:color w:val="111111"/>
          <w:sz w:val="28"/>
          <w:szCs w:val="28"/>
          <w:rtl w:val="true"/>
          <w:lang w:bidi="fa-IR"/>
        </w:rPr>
        <w:t>.</w:t>
      </w:r>
      <w:bookmarkStart w:id="106" w:name="pg4464_36841"/>
    </w:p>
    <w:p>
      <w:pPr>
        <w:pStyle w:val="Heading2"/>
        <w:numPr>
          <w:ilvl w:val="1"/>
          <w:numId w:val="1"/>
        </w:numPr>
        <w:rPr/>
      </w:pPr>
      <w:bookmarkStart w:id="107" w:name="__RefHeading___Toc318306_3644566090"/>
      <w:bookmarkStart w:id="108" w:name="_Toc36"/>
      <w:bookmarkEnd w:id="106"/>
      <w:bookmarkEnd w:id="107"/>
      <w:r>
        <w:rPr>
          <w:rtl w:val="true"/>
        </w:rPr>
        <w:t xml:space="preserve">متن درس خارج فقه حضرت آیت‌الله مکارم شیرازی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108"/>
    </w:p>
    <w:p>
      <w:pPr>
        <w:pStyle w:val="BookText"/>
        <w:rPr/>
      </w:pPr>
      <w:r>
        <w:rPr>
          <w:rFonts w:ascii="IRNazanin" w:hAnsi="IRNazanin" w:eastAsia="IRNazanin"/>
          <w:color w:val="111111"/>
          <w:sz w:val="28"/>
          <w:sz w:val="28"/>
          <w:szCs w:val="28"/>
          <w:rtl w:val="true"/>
          <w:lang w:bidi="fa-IR"/>
        </w:rPr>
        <w:t>همان گونه که در جلسهی قبل گفته شد، در اصل مشروعیت سه نوع حج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یک تقسیمبندی داریم که هر کس چه نوعی از حج را به جا آورد و اینطور نیست که هر کس هر کدام از انواع حج را که دوست داشت بتواند انجام دهد، یعنی ما قائل به تعیین هستیم، ولی اهل سنت این تقسیمبندی را ندارند و قائل به تخییر هستند و از افضلیت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اصحاب ما بر سه قسم بودن حج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ـ این که این اجماع مدرکی است،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ـ دلیل دیگر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آیهی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می فرماید این تکلیف کسانی است که حاضر در مسجد حرام نیستند، اشاره به انواع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قرآن اجمالاً و نه تفصیلاً به اقسام حج اشاره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ـ دلیل دیگر روایات است که اگر متواتر هم نباشد، چنان که صاحب جواهر میگوید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از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حج به بعد وجود دارد و ما به عنوان نمونه روایات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 سَمِعْتُ أَبَا عَبْدِ اللَّهِ ع یَقُولُ الْحَجُّ ثَلَاثَةُ أَصْنَافٍ حَجٌّ مُفْرَدٌ وَ قِرَانٌ وَ تَمَتُّعٌ بِالْعُمْرَةِ إِلَی الْحَجِّ وَ بِهَا أَمَرَ رَسُولُ اللَّهِ ص وَ الْفَضْلُ فِیهَا وَ لَا نَأْمُرُ النَّاسَ إِلَّا بِهَا</w:t>
      </w:r>
    </w:p>
    <w:p>
      <w:pPr>
        <w:pStyle w:val="BookText"/>
        <w:rPr/>
      </w:pP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افضل حجها، حج تمتع است، علت این امر این است که ائمه در مدینه بودند و حکم نائی داشتند و قائل به تخییر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بْنِ یَحْیَی عَنْ إِسْحَاقَ بْنِ عَمَّارٍ عَنْ مَنْصُورٍ الصَّیْقَلِ قَالَ قَالَ أَبُو عَبْدِ اللَّهِ ع الْحَجُّ عِنْدَنَا عَلَی ثَلَاثَةِ أَوْجُهٍ حَاجٍّ مُتَمَتِّعٍ وَ حَاجٍّ مُفْرِدٍ سَائِقٍ لِلْهَدْیِ وَ حَاجٍّ مُفْرِدٍ لِلْحَجِ</w:t>
      </w:r>
    </w:p>
    <w:p>
      <w:pPr>
        <w:pStyle w:val="BookText"/>
        <w:rPr/>
      </w:pPr>
      <w:r>
        <w:rPr>
          <w:rFonts w:ascii="IRNazanin" w:hAnsi="IRNazanin" w:eastAsia="IRNazanin"/>
          <w:color w:val="111111"/>
          <w:sz w:val="28"/>
          <w:sz w:val="28"/>
          <w:szCs w:val="28"/>
          <w:rtl w:val="true"/>
          <w:lang w:bidi="fa-IR"/>
        </w:rPr>
        <w:t>سند این روایت هم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الْخِصَالِ عَنْ أَبِیهِ عَنْ سَعْدِ بْنِ عَبْدِ اللَّهِ عَنْ أَحْمَدَ بْنِ مُحَمَّدِ بْنِ عِیسَی عَنْ أَحْمَدَ بْنِ مُحَمَّدِ بْنِ أَبِی نَصْرٍ الْبَزَنْطِیِّ عَنْ عَلِیِّ بْنِ أَبِی حَمْزَةَ عَنْ أَبِی بَصِیرٍ وَ زُرَارَةَ بْنِ أَعْیَنَ عَنْ أَبِی جَعْفَرٍ ع قَالَ الْحَاجُّ عَلَی ثَلَاثَةِ وُجُوهٍ رَجُلٍ أَفْرَدَ الْحَجَّ وَ سَاقَ الْهَدْیَ وَ رَجُلٍ أَفْرَدَ الْحَجَّ وَ لَمْ یَسُقِ الْهَدْیَ وَ رَجُلٍ تَمَتَّعَ بِالْعُمْرَةِ إِلَی الْحَجِ</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حقیقت دو حدیث است و اگر در سند اول به دلیل وجود علی بن ابی حمزه تأملی وجود داشته باشد، سند دوم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 است و اینها به عنوان نمونه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بحثهای آینده در باره حج تمتع به روایات بیشتری استناد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نکته باقی مانده است که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ـ حدیث معروف عمر</w:t>
      </w:r>
    </w:p>
    <w:p>
      <w:pPr>
        <w:pStyle w:val="BookText"/>
        <w:rPr/>
      </w:pPr>
      <w:r>
        <w:rPr>
          <w:rFonts w:ascii="IRNazanin" w:hAnsi="IRNazanin" w:eastAsia="IRNazanin"/>
          <w:color w:val="111111"/>
          <w:sz w:val="28"/>
          <w:sz w:val="28"/>
          <w:szCs w:val="28"/>
          <w:rtl w:val="true"/>
          <w:lang w:bidi="fa-IR"/>
        </w:rPr>
        <w:t xml:space="preserve">ظاهر حدیث عمر که گفت عمرتان محللتان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آن را متواتر دانسته، خیلی زننده است زیرا تصریح به اجتهاد در مقابل نص است و از مخالفت پیامبر بدتر مخالفت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 این آیه را طور دیگری تفسیر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سخن عمر در تعارض آشکار با آن است و به همین دلیل علمای اهل سنت به دست و پا افتاده اند که آن را به شکلی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در 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توجیه ذکر کرده است که به عقیده ما یکی از یک بدتراست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فی مذاهب العلماء فی الافراد و التمتع و القران ـ قد ذکرنا ان مذهبنا جواز الثلاثه و به قال العلماء و کافه الصحابه و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اجماع کل فی الکل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ما ثبت فی الصحیحین عن عمر بن الخطاب و عثمان بن عفان انهما کانا ینهَیان عن التمتع و قد ذکر الشیخ ابو حامد فی تعلیقه و آخرون من اصحابنا و من غیرهم من العلماء فی نهی عمر و عثمان تعلیقین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احدهما انهما نهیا عنه تنزیهاً و حملاً للناس علی ما هو افضل عندهما و هو الافراد لا انهما یعتقدان بطلان التمتع هذا مع علمهما بقول الله تعالی فمن تمتع فَمَنْ تَمَتَّعَ بِالْعُمْرَةِ إِلَی الْحَجِّ فَمَا اسْتَیْسَرَ مِنَ الْهَدْیِ</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 الثانی انهما کانا ینهیان عن التمتع الذی فعلته الصحابه فی حجه الوداع و هو فسخ الحج الی العمره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منقلب ساختن حج به عمره ممنوع است نه اصل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کان خاصاً لهم کما سنذکره واضحاً ان شاء الله تعالی و هذا التأویل ضعیف و ان کان مشهورا و سیاق الاحادیث الصحیحه یقتضی خلافه</w:t>
      </w:r>
    </w:p>
    <w:p>
      <w:pPr>
        <w:pStyle w:val="BookText"/>
        <w:rPr/>
      </w:pPr>
      <w:r>
        <w:rPr>
          <w:rFonts w:ascii="IRNazanin" w:hAnsi="IRNazanin" w:eastAsia="IRNazanin"/>
          <w:color w:val="111111"/>
          <w:sz w:val="28"/>
          <w:sz w:val="28"/>
          <w:szCs w:val="28"/>
          <w:rtl w:val="true"/>
          <w:lang w:bidi="fa-IR"/>
        </w:rPr>
        <w:t xml:space="preserve">ـ و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هم خیلی تحاشی دارد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اصحابنا من یقتضی کلامه ان مذهب عمر بطلان التمتع و هو ضعیف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توجیهات ضیعف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اول خلاف صریح نص روایت منقول است، تحریم و معاقبه که به کراهت نمی تواند برگردد و توجیه دوم هم بعید است زیرا می گوید کانتا محللتان علی عهد رسول الله پس در عهد پیامبر مشروع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انصاف و به دور از تعصب نگاه کنیم، همان توجیه سوم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در باره متعه نساء چنین توجیهی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کتاب و سنت که نمی توان اجتهاد کرد، معلوم می شود که برخی به خودشان اجازه نسخ حکم شرعی و جعل حکم شرعی می دادند، اگر بگویید حکم حکومتی بوده است، حکم حکومتی هم که نمیتواند بر خلاف حکم خدا و رسول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محیط آن روزگار هم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آنها این بود که حاکم می تواند احکام را تغییر دهد مانند آن چه امروز برخی قائل به عرفیت احکام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هیبتی که امروزه قرآن و سنت برای ما دارد در گذشته چنین هیبتی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مخالفت عمر با حج تمتع</w:t>
      </w:r>
    </w:p>
    <w:p>
      <w:pPr>
        <w:pStyle w:val="BookText"/>
        <w:rPr/>
      </w:pPr>
      <w:r>
        <w:rPr>
          <w:rFonts w:ascii="IRNazanin" w:hAnsi="IRNazanin" w:eastAsia="IRNazanin"/>
          <w:color w:val="111111"/>
          <w:sz w:val="28"/>
          <w:sz w:val="28"/>
          <w:szCs w:val="28"/>
          <w:rtl w:val="true"/>
          <w:lang w:bidi="fa-IR"/>
        </w:rPr>
        <w:t xml:space="preserve">ما سه روایت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داریم که پرده از علت مخالفت عمر با حج تمتع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رَسُولُ اللَّهِ ص بِالْمَرْوَةِ بَعْدَ فَرَاغِهِ مِنَ السَّعْیِ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النَّاسِ بِوَجْهِهِ فَحَمِدَ اللَّهَ وَ أَثْنَی عَلَیْهِ ثُمَّ قَالَ إِنَّ هَذَا جَبْرَئِیلُ وَ أَوْمَأَ بِیَدِهِ إِلَی خَلْفِهِ یَأْمُرُنِی أَنْ آمُرَ مَنْ لَمْ یَسُقْ هَدْیاً أَنْ یَحِلَّ وَ لَوِ اسْتَقْبَلْتُ مِنْ أَمْرِی مِثْلَ الَّذِی اسْتَدْبَرْتُ لَصَنَعْتُ مِثْلَ مَا أَمَرْتُکُمْ وَ لَکِنِّی سُقْتُ الْهَدْیَ وَ لَا یَنْبَغِی لِسَائِقِ الْهَدْیِ أَنْ یَحِلَّ حَتَّی یَبْلُغَ الْهَدْیُ مَحِلَّهُ قَالَ فَقَالَ لَهُ رَجُلٌ مِنَ الْقَوْمِ لَنَخْرُجَنَّ حُجَّاجاً وَ شُعُورُنَا تَقْطُرُ فَقَالَ لَهُ رَسُولُ اللَّهِ ص أَمَا إِنَّکَ لَنْ تُؤْمِنَ بَعْدَهَا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الشیعة،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109" w:name="pg4464_36845"/>
    </w:p>
    <w:p>
      <w:pPr>
        <w:pStyle w:val="BookText"/>
        <w:rPr/>
      </w:pPr>
      <w:bookmarkEnd w:id="109"/>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أَبِی عُمَیْرٍ عَنْ حَمَّادٍ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 لَا بَلْ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رَجُلًا قَامَ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حُجَّاجاً وَ رُءُوسُنَا تَقْطُرُ فَقَالَ رَسُولُ اللَّهِ ص إِنَّکَ لَنْ تُؤْمِنَ بِهَذَا أَبَدا</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عَنِ الصَّادِقِ ع أَیْضاً أَنَّ رَسُولَ اللَّهِ ص سَاقَ فِی حَجَّتِهِ مِائَةَ بَدَنَةٍ فَنَحَرَ نَیِّفاً وَ سِتِّینَ ثُمَّ أَعْطَی عَلِیّاً فَنَحَرَ نَیِّفاً وَ ثَلَاثِینَ فَلَمَّا قَدِمَ النَّبِیُّ ص مَکَّةَ فَطَافَ وَ سَعَی نَزَلَ عَلَیْهِ جَبْرَئِیلُ وَ هُوَ عَلَی الْمَرْوَةِ بِهَذِهِ الْآیَةِ 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فَحَمِدَ اللَّهَ وَ أَثْنَی عَلَیْهِ وَ قَالَ دَخَلَتِ الْعُمْرَةُ فِی الْحَجِّ هَکَذَا إِلَی یَوْمِ الْقِیَامَةِ وَ شَبَّکَ أَصَابِعَهُ ثُمَّ قَالَ لَوِ اسْتَقْبَلْتُ مِنْ أَمْرِی مَا اسْتَدْبَرْتُ مَا سُقْتُ الْهَدْیَ ثُمَّ أَمَرَ مُنَادِیَهُ فَنَادَی مَنْ لَمْ یَسُقِ الْهَدْیَ فَلْیَحِلَّ وَ لْیَجْعَلْهَا عُمْرَةً وَ مَنْ سَاقَ مِنْکُمْ هَدْیاً فَلْیَقُمْ عَلَی إِحْرَامِهِ فَقَامَ رَجُلٌ مِنْ بَنِی عَدِیٍّ فَقَالَ أَ نَخْرُجُ إِلَی مِنًی وَ رُءُوسُنَا تَقْطُرُ مِنَ النِّسَاءِ فَقَالَ إِنَّکَ لَنْ تُؤْمِنَ بِهَا حَتَّی تَمُوتَ الْحَدِیثَ</w:t>
      </w:r>
    </w:p>
    <w:p>
      <w:pPr>
        <w:pStyle w:val="BookText"/>
        <w:rPr/>
      </w:pPr>
      <w:r>
        <w:rPr>
          <w:rFonts w:ascii="IRNazanin" w:hAnsi="IRNazanin" w:eastAsia="IRNazanin"/>
          <w:color w:val="111111"/>
          <w:sz w:val="28"/>
          <w:sz w:val="28"/>
          <w:szCs w:val="28"/>
          <w:rtl w:val="true"/>
          <w:lang w:bidi="fa-IR"/>
        </w:rPr>
        <w:t>در اینجا بنی عدی را هم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این یک فکر عصر جاهلی بوده که این را نمیپسندیدهاند که با چنان وضعیتی حج به جا آورند و عمر متأثر از آن بوده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318308_3644566090"/>
      <w:bookmarkStart w:id="111" w:name="_Toc37"/>
      <w:bookmarkEnd w:id="110"/>
      <w:r>
        <w:rPr>
          <w:rtl w:val="true"/>
        </w:rPr>
        <w:t xml:space="preserve">متن درس خارج فقه حضرت آیت‌الله مکارم شیرازی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111"/>
    </w:p>
    <w:p>
      <w:pPr>
        <w:pStyle w:val="BookText"/>
        <w:rPr/>
      </w:pPr>
      <w:r>
        <w:rPr>
          <w:rFonts w:ascii="IRNazanin" w:hAnsi="IRNazanin" w:eastAsia="IRNazanin"/>
          <w:color w:val="111111"/>
          <w:sz w:val="28"/>
          <w:sz w:val="28"/>
          <w:szCs w:val="28"/>
          <w:rtl w:val="true"/>
          <w:lang w:bidi="fa-IR"/>
        </w:rPr>
        <w:t>در ادامهی بحث قبلی در بارهی حدیث خلیفهی دوم، این نکته باقی ماند که چرا عمر متعه النساء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نداشتن متعه و زنا ـ از نظر او فرقی بین متعه و زنا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اشتباهی است که بسیاری از علمای اهل سنت هم در حال حاضر دچار آن هستند ولی غافل از آن که متعه نوعی از نکاح است فقط نفقه و میراث ندارد، ولی اگر فرزندی به دنیا بیاید از آن هر دو است و فرزند ارث می برد و زن هم عده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می گویند که متعه بر خلاف قرآن است و به این آیه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هُمْ لِفُرُوجِهِمْ حافِظُونَ ـ إِلاَّ عَلی أَزْواجِهِمْ أَوْ ما مَلَکَتْ أَیْمانُهُمْ فَإِنَّهُمْ غَیْرُ مَلُومینَ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متعه هم همهی احکام زوجیت را دارد؛ مانند رضایت ولی در صورت بکر بودن زن و فاقد مانع بودن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که با متعه مخالفت کردهاند، اکنون به سراغ نکاح مسیار رفتهاند که در حقیقت نوعی نکاح موقت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تعطیلی اجرای حد زنا ـ انگیزهی دوم شاید این است که اگر متعه را جائز بشمریم اجرای حد زنا تعطیل میشود، زیرا برای هر کس که بخواهند حکم جاری کنند ادعا میکند صیغهی عقد موقت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سست و بی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نکاح موقت شرائطی دارد و هر کسی نمیتواند آن را ادعا کند، مثل کسی که مرتکب زنای محصنه شود و ثانیاً شارع مقدس نخواسته که اجرای حدود در حد وسیع باشد و خواسته که محدود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گفته شد مربوط به فرع اول بود و اما فرع دوم و سوم که به دلیل ارتباط با هم یک جا بررسی می شود،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فرض من کان بعیدا عن مکة، و الآخران فرض من کان حاضرا أی غیر بعید</w:t>
      </w:r>
    </w:p>
    <w:p>
      <w:pPr>
        <w:pStyle w:val="BookText"/>
        <w:rPr/>
      </w:pPr>
      <w:r>
        <w:rPr>
          <w:rFonts w:ascii="IRNazanin" w:hAnsi="IRNazanin" w:eastAsia="IRNazanin"/>
          <w:color w:val="111111"/>
          <w:sz w:val="28"/>
          <w:sz w:val="28"/>
          <w:szCs w:val="28"/>
          <w:rtl w:val="true"/>
          <w:lang w:bidi="fa-IR"/>
        </w:rPr>
        <w:t>تمتع وظیفه کسانی است که منزلشان دور از مکه است و قران و افراد وظیفهی ساکنان منطقهی مکه است یعنی کسانی که از مکه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اجماعی است و خیلی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به بعضی از اقوال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 هذا القسم فرض البعید عن مکة ممن لم یکن قد حج مع الاختیار بإجماع علمائنا، و المتواتر من نصوصنا الذی منه یظهر وجه الدلالة فی الآیة أیضا، بل لعله من ضروریات مذهبنا</w:t>
      </w:r>
    </w:p>
    <w:p>
      <w:pPr>
        <w:pStyle w:val="BookText"/>
        <w:rPr/>
      </w:pPr>
      <w:r>
        <w:rPr>
          <w:rFonts w:ascii="IRNazanin" w:hAnsi="IRNazanin" w:eastAsia="IRNazanin"/>
          <w:color w:val="111111"/>
          <w:sz w:val="28"/>
          <w:sz w:val="28"/>
          <w:szCs w:val="28"/>
          <w:rtl w:val="true"/>
          <w:lang w:bidi="fa-IR"/>
        </w:rPr>
        <w:t>فرق ضرورت و اجماع این است که اجماع را علماء میدانند ولی ضروری را همه اعم از عوام و خواص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بالعمرة إلی الحج، و قران، و 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فالتمتع فرض من لم یکن من حاضری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القران و الإفراد فرض من کان حاضری المسجد الحرام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مسأله از نظر ما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تخییر اهل سنت، ما نه به تخییر و نه به افضلیت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قائل به افضلیت شود، معنای آن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افضلیت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البعد ثمانیة و أربعون میلا من کل جانب علی الأقوی من مکة</w:t>
      </w:r>
    </w:p>
    <w:p>
      <w:pPr>
        <w:pStyle w:val="BookText"/>
        <w:rPr/>
      </w:pPr>
      <w:r>
        <w:rPr>
          <w:rFonts w:ascii="IRNazanin" w:hAnsi="IRNazanin" w:eastAsia="IRNazanin"/>
          <w:color w:val="111111"/>
          <w:sz w:val="28"/>
          <w:sz w:val="28"/>
          <w:szCs w:val="28"/>
          <w:rtl w:val="true"/>
          <w:lang w:bidi="fa-IR"/>
        </w:rPr>
        <w:t xml:space="preserve">ملاک نائی و بعید بودن، از نظر امام فاصله داشتن به مقدار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اختلافی است و اقوال در آن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عمده در بارهی نائی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برای آگاهی از اقوال به سخن نراقی در المستند،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البعد الموجب للتمتّع ثمانیة و أربعون میلا من کلّ جانب، وفاقا للمحکیّ عن علیّ بن إبراهیم فی تفسیره و الصدوقین و الشیخ فی التهذیب و النهایة و النافع و المعتبر و المختلف و التذکرة و المنتهی و التحریر و المسالک و الدروس و اللمعة و الروضة و المدارک و الذخیرة، و غیرهم من المتأخّرین، بل عند أکثر الأصحاب کما فی الأخیرین، و فی شرح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المشهور، و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الآخر شاذّ نادر، للمعتبرة من الأخبار،</w:t>
      </w:r>
    </w:p>
    <w:p>
      <w:pPr>
        <w:pStyle w:val="BookText"/>
        <w:rPr/>
      </w:pPr>
      <w:r>
        <w:rPr>
          <w:rFonts w:ascii="IRNazanin" w:hAnsi="IRNazanin" w:eastAsia="IRNazanin"/>
          <w:color w:val="111111"/>
          <w:sz w:val="28"/>
          <w:sz w:val="28"/>
          <w:szCs w:val="28"/>
          <w:rtl w:val="true"/>
          <w:lang w:bidi="fa-IR"/>
        </w:rPr>
        <w:t>محقق نراقی وقتی این مطلب را مینوشته، امکانات امروزی مانند جستجو در رایانه نبود، و واقعاً چقدر زحمت آنها بیشتر از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با این که در معتبر قول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شاذ و نادر می داند در شرائع قول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دوم هم در این عبارت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خلافا للسرائر و الشرائع و الإرشاد و المحکیّ عن الإقتصاد و المبسوط و التبیان و مجمع البیان و فقه القرآن و روض الجنان و الجمل و العقود و الغنیة و الکافی و الوسیلة و الجامع و الإصباح و الإشارة و القواعد، فاثنی عشر 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هم در بارهی تحدید نائی اقوال مختلف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وبیرون آن 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حرم است و بیرون آن 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المواقیت معیار است و بیرون آن نائی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دون المیقات چه اقرب المواقیت و چه ابعد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القرآن، جصاص،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ادله آن چه به آن اهمیت ندادهاند، آیهی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به چه کسی می گوید حاضری المسجد الحرام؟ کسی که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یعنی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دور است؟ و یا کسی که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یعنی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دور از مکه است؟ چگونه می توان حاضری المسجد الحرام را به این تفسیر کرد؟ هر چند روایاتی به این مضمون داریم ولی روایت که نمی تواند خلاف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حاضر را در برابر مسافر بگیریم،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وجهی پیدا میکند، زیرا حد قصر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قصر یک حقیقت شرعیه باشد، موضوع آن را هم شرع میگوید و الا تعیین موضوع کار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بارهی حد قصر صاحب جواهر در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التقصیر یجب فی بریدین، و مقدار البریدین من غیر خلاف یعرف فیه اربعه و عشرون میلا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 کسی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برود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 گردد و این ممکن است مدرک قول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قائلین به قول دوم که به آنها گفته میشود هیچ دلیلی ندارند و واقعاً هم روایت نداریم، ممکن است به این آیه تمسک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نحوه جمع بین آیه و روایات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جای فکر دارد</w:t>
      </w:r>
      <w:r>
        <w:rPr>
          <w:rFonts w:eastAsia="IRNazanin" w:cs="IRNazanin"/>
          <w:color w:val="111111"/>
          <w:sz w:val="28"/>
          <w:szCs w:val="28"/>
          <w:rtl w:val="true"/>
          <w:lang w:bidi="fa-IR"/>
        </w:rPr>
        <w:t>.</w:t>
      </w:r>
      <w:bookmarkStart w:id="112" w:name="pg4464_36850"/>
    </w:p>
    <w:p>
      <w:pPr>
        <w:pStyle w:val="Heading2"/>
        <w:numPr>
          <w:ilvl w:val="1"/>
          <w:numId w:val="1"/>
        </w:numPr>
        <w:rPr/>
      </w:pPr>
      <w:bookmarkStart w:id="113" w:name="__RefHeading___Toc318310_3644566090"/>
      <w:bookmarkStart w:id="114" w:name="_Toc38"/>
      <w:bookmarkEnd w:id="112"/>
      <w:bookmarkEnd w:id="113"/>
      <w:r>
        <w:rPr>
          <w:rtl w:val="true"/>
        </w:rPr>
        <w:t xml:space="preserve">متن درس خارج فقه حضرت آیت‌الله مکارم شیرازی </w:t>
      </w:r>
      <w:r>
        <w:rPr>
          <w:rtl w:val="true"/>
        </w:rPr>
        <w:t xml:space="preserve">- </w:t>
      </w:r>
      <w:r>
        <w:rPr>
          <w:rtl w:val="true"/>
        </w:rPr>
        <w:t xml:space="preserve">دوشنبه </w:t>
      </w:r>
      <w:r>
        <w:rPr/>
        <w:t>25</w:t>
      </w:r>
      <w:r>
        <w:rPr>
          <w:rtl w:val="true"/>
        </w:rPr>
        <w:t xml:space="preserve"> </w:t>
      </w:r>
      <w:r>
        <w:rPr>
          <w:rtl w:val="true"/>
        </w:rPr>
        <w:t xml:space="preserve">آبان ماه </w:t>
      </w:r>
      <w:r>
        <w:rPr/>
        <w:t>88/08/25</w:t>
      </w:r>
      <w:bookmarkEnd w:id="114"/>
    </w:p>
    <w:p>
      <w:pPr>
        <w:pStyle w:val="BookText"/>
        <w:rPr/>
      </w:pPr>
      <w:r>
        <w:rPr>
          <w:rFonts w:ascii="IRNazanin" w:hAnsi="IRNazanin" w:eastAsia="IRNazanin"/>
          <w:color w:val="111111"/>
          <w:sz w:val="28"/>
          <w:sz w:val="28"/>
          <w:szCs w:val="28"/>
          <w:rtl w:val="true"/>
          <w:lang w:bidi="fa-IR"/>
        </w:rPr>
        <w:t>در فرع سوم بحث در این بود که معیار در تمتع چقدر است و در مقابل، معیار قران و افراد هم چه اندازه است؟ یعنی فاصلهی مکلف از حرم چقدر باشد تمتع بر او واجب است و الا باید قران یا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بین علمای ما دو قول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که قول اکثریت بود و بر اساس آن حج مادون آن، قران و افراد است و وظیفهی مافوق آن، تمتع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که قول شاذ نبود ولی مشهور هم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عامه هم چهار قول داشتند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بودن مکه</w:t>
      </w:r>
    </w:p>
    <w:p>
      <w:pPr>
        <w:pStyle w:val="BookText"/>
        <w:rPr/>
      </w:pPr>
      <w:r>
        <w:rPr>
          <w:rFonts w:ascii="IRNazanin" w:hAnsi="IRNazanin" w:eastAsia="IRNazanin"/>
          <w:color w:val="111111"/>
          <w:sz w:val="28"/>
          <w:sz w:val="28"/>
          <w:szCs w:val="28"/>
          <w:rtl w:val="true"/>
          <w:lang w:bidi="fa-IR"/>
        </w:rPr>
        <w:t>معیار بودن حرم</w:t>
      </w:r>
    </w:p>
    <w:p>
      <w:pPr>
        <w:pStyle w:val="BookText"/>
        <w:rPr/>
      </w:pPr>
      <w:r>
        <w:rPr>
          <w:rFonts w:ascii="IRNazanin" w:hAnsi="IRNazanin" w:eastAsia="IRNazanin"/>
          <w:color w:val="111111"/>
          <w:sz w:val="28"/>
          <w:sz w:val="28"/>
          <w:szCs w:val="28"/>
          <w:rtl w:val="true"/>
          <w:lang w:bidi="fa-IR"/>
        </w:rPr>
        <w:t>معیار بودن اقرب المواقیت</w:t>
      </w:r>
    </w:p>
    <w:p>
      <w:pPr>
        <w:pStyle w:val="BookText"/>
        <w:rPr/>
      </w:pPr>
      <w:r>
        <w:rPr>
          <w:rFonts w:ascii="IRNazanin" w:hAnsi="IRNazanin" w:eastAsia="IRNazanin"/>
          <w:color w:val="111111"/>
          <w:sz w:val="28"/>
          <w:sz w:val="28"/>
          <w:szCs w:val="28"/>
          <w:rtl w:val="true"/>
          <w:lang w:bidi="fa-IR"/>
        </w:rPr>
        <w:t>معیار بودن هر یک از میقاتها</w:t>
      </w:r>
    </w:p>
    <w:p>
      <w:pPr>
        <w:pStyle w:val="BookText"/>
        <w:rPr/>
      </w:pPr>
      <w:r>
        <w:rPr>
          <w:rFonts w:ascii="IRNazanin" w:hAnsi="IRNazanin" w:eastAsia="IRNazanin"/>
          <w:color w:val="111111"/>
          <w:sz w:val="28"/>
          <w:sz w:val="28"/>
          <w:szCs w:val="28"/>
          <w:rtl w:val="true"/>
          <w:lang w:bidi="fa-IR"/>
        </w:rPr>
        <w:t>این مسأله، مسألهای پر غوغا و از نظر ادله مشوش است و باید با احتیاط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تأسیس 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تأسیس اصل وجود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عمومات ـ اگر اصل عمومات باشد،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لَمْ یَکُنْ أَهْلُهُ حاضِرِی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یک عام داریم و آن وجوب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إِلَی الْحَجِّ فَمَا اسْتَیْسَرَ مِنَ الْهَدْیِ، قدر متیقنی که از آن خارج شده است، حاضری المسجد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متیقن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در مازاد بر آن که شک داریم، به عموم عام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ولی یک اشکال دارد و آن این که مخصص آن متصل است و اگر مخصص متصل ابهام داشته باشد ابهام آن سرایت می کند و عام را از کار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 الا الفساق، که اگر فساق مردد بین مرتکب کبیره و صغیره باشد، این ابهام سرایت می کند و مانع تمسک به عام در مورد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مانحن فیه هم نمیتوانیم بگوییم قدر متیقن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این اساس نمی توان تاسیس اصل کرد لذا باید به سراغ روایات رفت که ببینیم مخصص منفصل هم داریم یا نه؟ در برخی روایات صریحاً می گوید تمتع وظیفه همه است و هیچ تخصیص در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إِلَیْهِ سُرَاقَةُ بْنُ مَالِکِ بْنِ جُعْشُمٍ الْمُدْلِجِیُّ فَقَالَ یَا رَسُولَ اللَّهِ هَذَا الَّذِی أَمَرْتَنَا بِهِ لِعَامِنَا هَذَا أَمْ لِلْأَبَدِ فَقَالَ بَلْ لِلْأَبَدِ إِلَی یَوْمِ الْقِیَامَةِ وَ شَبَّکَ بَیْنَ أَصَابِعِهِ وَ أَنْزَلَ اللَّهُ فِی ذَلِکَ قُرْآناً فَمَنْ تَمَتَّعَ بِالْعُمْرَةِ إِلَی الْحَجِّ فَمَا اسْتَیْسَرَ مِنَ الْهَدْی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عَنْ فَضَالَةَ عَنْ أَبِی الْمَغْرَاءِ عَنْ لَیْثٍ الْمُرَادِیِّ عَنْ أَبِی عَبْدِ اللَّهِ ع قَالَ مَا نَعْلَمُ حَجّاً لِلَّهِ غَیْرَ الْمُتْعَةِ إِنَّا إِذَا لَقِینَا رَبَّنَا قُلْنَا یَا رَبَّنَا عَمِلْنَا بِکِتَابِکَ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الْقَوْمُ عَمِلْنَا بِرَأْیِنَا فَیَجْعَلُنَا اللَّهُ وَ إِیَّاهُمْ حَیْثُ یَشَاءُ</w:t>
      </w:r>
    </w:p>
    <w:p>
      <w:pPr>
        <w:pStyle w:val="BookText"/>
        <w:rPr/>
      </w:pPr>
      <w:r>
        <w:rPr>
          <w:rFonts w:ascii="IRNazanin" w:hAnsi="IRNazanin" w:eastAsia="IRNazanin"/>
          <w:color w:val="111111"/>
          <w:sz w:val="28"/>
          <w:sz w:val="28"/>
          <w:szCs w:val="28"/>
          <w:rtl w:val="true"/>
          <w:lang w:bidi="fa-IR"/>
        </w:rPr>
        <w:t xml:space="preserve">مطابق این روایات، غیر از حج تمتع نداریم و از سوی دیگر مخصصهائی داریم که منفصل است، پس قول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مطابق 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که مبهم بود و لذا قابل استناد نبود، را رها می کنیم و به سراغ مخصص منفصل که ابهام ندارد می رویم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اصول عملیه ـ ولی اگر عمومات را رها کنیم و به سراغ اصول عملیه برویم، اصل در اینجا اشتغال و احتیاط است، زیرا اصل تکلیف که مسلم است و ما نمیدانیم که وظیفه این فرد تمتع است یا قران و افراد و چون شبهه محصوره است و تمتع و افراد هم متباینین هستند، باید احتیاط کرد، مانند شک در قصر و تمام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جمع بین آنها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اجرای استصحاب نیست، زیرا استصحاب مربوط به جائی است که ما یک شک در خارج داشته باشیم، اینجا محل بحث مفهوم حکم شارع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مطابق عمومات اصل حج تمتع است الا ما خرج بالدلیل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هم قدر متیقن آن است و مطابق اصول عمیله اصل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بر اساس یک اجماع مرکب به دست آمده است، به این معنی که ما در شیعه فقط دو قول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داریم و الا اگر این دو را قبول نکنیم، باید قول معیار بودن مکه و یا مسجد حرام را که نزد اهل سنت قائل داشت، برگزینیم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تأسیس اصل، به سراغ ادله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بار دیگر به سراغ قرآن برویم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آیه، مسألهی محوری این است که حاضر را چگونه باید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یک حقیقت شرعیه نیست و مرجع منحصر آن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دانستن مفهوم موضوع به عرف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را دو نوع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از نظر عرف سکونت در خود مکه و اطراف نزدیک آن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عرف نیست تا چه رسد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به معنای غیرمسافر، معنی دوم حضور را که صاحب جواهر و بقیه دنبال کردهاند حاضر در برابر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مسافر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رفتن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برگشتن یک مسافرت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حاضر در برابر مسافر به کار میرود ولی آیا آن زمان گذشته هم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گویند قول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مدرک ندارد این میشود مدرکش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شما ممکن است بگویید به استناد روایات، ما زیر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را حاضر می دانیم در جواب می گویند که نه مجازا و نه حقیقتا کلمه حضور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قران را ملاک قرار دهیم معیار حضور عرفی است و اگر روایات را معیار بگیریم با مضمون آیه نمی سازد و مخالف کتاب الله است مگر این که بگوییم مراد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چهار طرف باشد که چهار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 شوئد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که قرآن است با این ملاحظات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ما در این زمینه،پنج طائفه است که مضامین آن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پنج طائفه روایات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اول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طائفه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المیقات</w:t>
      </w:r>
    </w:p>
    <w:p>
      <w:pPr>
        <w:pStyle w:val="BookText"/>
        <w:rPr/>
      </w:pPr>
      <w:r>
        <w:rPr>
          <w:rFonts w:ascii="IRNazanin" w:hAnsi="IRNazanin" w:eastAsia="IRNazanin"/>
          <w:color w:val="111111"/>
          <w:sz w:val="28"/>
          <w:sz w:val="28"/>
          <w:szCs w:val="28"/>
          <w:rtl w:val="true"/>
          <w:lang w:bidi="fa-IR"/>
        </w:rPr>
        <w:t>طائفه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حاضری اهل مکه است</w:t>
      </w:r>
    </w:p>
    <w:p>
      <w:pPr>
        <w:pStyle w:val="BookText"/>
        <w:rPr/>
      </w:pPr>
      <w:r>
        <w:rPr>
          <w:rFonts w:ascii="IRNazanin" w:hAnsi="IRNazanin" w:eastAsia="IRNazanin"/>
          <w:color w:val="111111"/>
          <w:sz w:val="28"/>
          <w:sz w:val="28"/>
          <w:szCs w:val="28"/>
          <w:rtl w:val="true"/>
          <w:lang w:bidi="fa-IR"/>
        </w:rPr>
        <w:t>طائفه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مشخص، مانند عسفان، ذات عرق، صرف،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اول</w:t>
      </w:r>
    </w:p>
    <w:p>
      <w:pPr>
        <w:pStyle w:val="BookText"/>
        <w:rPr/>
      </w:pPr>
      <w:r>
        <w:rPr>
          <w:rFonts w:ascii="IRNazanin" w:hAnsi="IRNazanin" w:eastAsia="IRNazanin"/>
          <w:color w:val="111111"/>
          <w:sz w:val="28"/>
          <w:sz w:val="28"/>
          <w:szCs w:val="28"/>
          <w:rtl w:val="true"/>
          <w:lang w:bidi="fa-IR"/>
        </w:rPr>
        <w:t xml:space="preserve">دو روایت طائفهی اولی صحیحه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خبر زرراه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بْنِ أَبِی نَجْرَانَ عَنْ حَمَّادِ بْنِ عِیسَی عَنْ حَرِیزٍ عَنْ زُرَارَةُ عَنْ أَبِی جَعْفَرٍ ع قَالَ قُلْتُ لِأَبِی جَعْفَرٍ ع قَوْلُ اللَّهِ عَزَّ وَ جَلَّ فِی کِتَابِهِ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أَهْلُ مَکَّةَ لَیْسَ عَلَیْهِمْ مُتْعَةٌ کُلُّ مَنْ کَانَ أَهْلُهُ دُونَ ثَمَانِیَةٍ وَ أَرْبَعِینَ مِیلًا ذَاتِ عِرْقٍ وَ عُسْفَانَ کَمَا یَدُورُ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دَخَلَ فِی هَذِهِ الْآیَةِ وَ کُلُّ مَنْ کَانَ أَهْلُهُ وَرَاءَ ذَلِکَ فَعَلَیْهِمُ الْمُتْعَةُ</w:t>
      </w:r>
      <w:bookmarkStart w:id="115" w:name="pg4464_36854"/>
    </w:p>
    <w:p>
      <w:pPr>
        <w:pStyle w:val="BookText"/>
        <w:rPr/>
      </w:pPr>
      <w:bookmarkEnd w:id="115"/>
      <w:r>
        <w:rPr>
          <w:rFonts w:ascii="IRNazanin" w:hAnsi="IRNazanin" w:eastAsia="IRNazanin"/>
          <w:color w:val="111111"/>
          <w:sz w:val="28"/>
          <w:sz w:val="28"/>
          <w:szCs w:val="28"/>
          <w:rtl w:val="true"/>
          <w:lang w:bidi="fa-IR"/>
        </w:rPr>
        <w:t>سند حدیث بسیار خوب است ولی افسوس که خلاف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یدور حول مکه معلوم نیست که چهار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یا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در هر طرف</w:t>
      </w:r>
      <w:r>
        <w:rPr>
          <w:rFonts w:eastAsia="IRNazanin" w:cs="IRNazanin"/>
          <w:color w:val="111111"/>
          <w:sz w:val="28"/>
          <w:szCs w:val="28"/>
          <w:rtl w:val="true"/>
          <w:lang w:bidi="fa-IR"/>
        </w:rPr>
        <w:t>.</w:t>
      </w:r>
    </w:p>
    <w:p>
      <w:pPr>
        <w:pStyle w:val="Heading2"/>
        <w:numPr>
          <w:ilvl w:val="1"/>
          <w:numId w:val="1"/>
        </w:numPr>
        <w:rPr/>
      </w:pPr>
      <w:bookmarkStart w:id="116" w:name="__RefHeading___Toc318312_3644566090"/>
      <w:bookmarkStart w:id="117" w:name="_Toc39"/>
      <w:bookmarkEnd w:id="116"/>
      <w:r>
        <w:rPr>
          <w:rtl w:val="true"/>
        </w:rPr>
        <w:t xml:space="preserve">متن درس خارج فقه حضرت آیت‌الله مکارم شیرازی </w:t>
      </w:r>
      <w:r>
        <w:rPr>
          <w:rtl w:val="true"/>
        </w:rPr>
        <w:t xml:space="preserve">- </w:t>
      </w:r>
      <w:r>
        <w:rPr>
          <w:rtl w:val="true"/>
        </w:rPr>
        <w:t xml:space="preserve">سه‌شنبه </w:t>
      </w:r>
      <w:r>
        <w:rPr/>
        <w:t>26</w:t>
      </w:r>
      <w:r>
        <w:rPr>
          <w:rtl w:val="true"/>
        </w:rPr>
        <w:t xml:space="preserve"> </w:t>
      </w:r>
      <w:r>
        <w:rPr>
          <w:rtl w:val="true"/>
        </w:rPr>
        <w:t xml:space="preserve">آبان ماه </w:t>
      </w:r>
      <w:r>
        <w:rPr/>
        <w:t>88/08/26</w:t>
      </w:r>
      <w:bookmarkEnd w:id="117"/>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شهادت امام جواد علیه السلام را تسلیت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شیعیان یمن به دست عربستان و فتوای مفتی اعظم آنها در جواز ریختن خون بیگناهان و ادعای این که اگر کسی در این راه کشته شود، شهید است و اقدامات علمای آنها در تشویق مردم علیه شیعیان مایهی تأسف است و به همین مناسبت بیانیهای صادر کردهایم که متن آن را برای شما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بیانیهای که در این باره صادر شده بود،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 روایات مربوط به حد نائی پنج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روایات دال بر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بود و حدیث اول آن خوانده شد و اکنون حدیث دوم آن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السِّنْدِیِّ عَنْ حَمَّادٍ عَنْ حَرِیزٍ عَنْ زُرَارَةَ عَنْ أَبِی جَعْفَرٍ ع قَالَ سَأَلْتُهُ عَنْ قَوْلِ اللَّهِ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أَهْلُ مَکَّةَ لَیْسَ لَهُمْ مُتْعَةٌ وَ لَا عَلَیْهِمْ عُمْرَةٌ قَالَ قُلْتُ فَمَا حَدُّ ذَلِکَ قَالَ ثَمَانِیَةً وَ أَرْبَعِینَ مِیلًا مِنْ جَمِیعِ نَوَاحِی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 دُونَ ذَاتِ عِرْق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مضمون و راوی و مروی عنه این حدیث همان مضمون و راوی و مروی عنه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جلسهی پیش خوانده شد، ولی سند این حدیث به دلیل علی بن سندی که محل بحث است، مشکل دارد ولی حدیث قبلی 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علیهم عمره یعنی عمرهی تمتع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اماکنی که نامشان در این حدیث آمده، بعداً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آنجا که این روایت، همان روایت قبلی به نظر میرسد و اگر هم نباشد سندش مشکل دارد ماییم و یک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گفتیم، ظاهر این روایت خلاف ظاهر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روایت قطعی دست ما برسد که قرآن را به گونهای تفسیر کند که ما نفهیمیم آن را بر سر می نهیم و به آن عمل میکنیم، ولی اگر مضمون روایت خلاف ظاهر قرآن باشد به گفته خود ائمه علیهم السلام که فرمودند اگر خلاف قرآن بود، لم نقله ما هم به آن عمل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عرفی مستنبط از قرآن با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صحبت ما با مشهور است که بر اساس این روایت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هم که خبر واحد است و هر چند صحیح است و مشهور هم به آن عمل کردهاند، ولی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نمیگوییم محال است ولی خیلی بعید است که کلمهی حاضر 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کلمهی حاضر حقیقت شرعیه شده باشد، آن وقت به عموم آیه نمیتوان عمل کرد زیرا باید به لوازم آن هم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طائفهی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این طائفه بیشتر از یک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حَمَّادِ بْنِ عِیسَی عَنْ حَرِیزٍ عَنْ أَبِی عَبْدِ اللَّهِ ع فِی قَوْلِ اللَّهِ عَزَّ وَ جَلَّ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کَانَ مَنْزِلُهُ عَلَی ثَمَانِیَةَ عَشَرَ مِیلًا مِنْ بَیْنِ یَدَیْهَا وَ ثَمَانِیَةَ عَشَرَ مِیلًا مِنْ خَلْفِهَا وَ ثَمَانِیَةَ عَشَرَ مِیلًا عَنْ یَمِینِهَا وَ ثَمَانِیَةَ عَشَرَ مِیلًا عَنْ یَسَارِهَا فَلَا مُتْعَةَ لَهُ مِثْلُ مَرٍّ وَ أَشْبَاهِهِ</w:t>
      </w:r>
    </w:p>
    <w:p>
      <w:pPr>
        <w:pStyle w:val="BookText"/>
        <w:rPr/>
      </w:pPr>
      <w:r>
        <w:rPr>
          <w:rFonts w:ascii="IRNazanin" w:hAnsi="IRNazanin" w:eastAsia="IRNazanin"/>
          <w:color w:val="111111"/>
          <w:sz w:val="28"/>
          <w:sz w:val="28"/>
          <w:szCs w:val="28"/>
          <w:rtl w:val="true"/>
          <w:lang w:bidi="fa-IR"/>
        </w:rPr>
        <w:t xml:space="preserve">این حدیث صحیح السند است و فاصله مر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بحث این است که آیا این حدیث نفی ما عدی هم میکند یا نه؟ حضرت میفرماید کسی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است تمتع انجام ندهد، ولی بیشتر چه؟ برخی گفته اند که بیان حد نمی کند ولی این بر خلاف ظاهر است و ظاهرا در مقام بیان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 طرف را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به دلیل اعراض اصحاب و عمل نکردن به آن از محل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دون المیقات</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 الْحَسَنِ النَّخَعِیِّ عَنِ ابْنِ أَبِی عُمَیْرٍ عَنْ حَمَّادٍ عَنِ الْحَلَبِیِّ عَنْ أَبِی عَبْدِ اللَّهِ ع قَالَ فِی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دُونَ الْمَوَاقِیتِ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حَاضِرِی الْمَسْجِدِ الْحَرَامِ وَ لَیْسَ لَهُمْ مُتْعَةٌ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همهی میقاتها باشد تا چهارصد کیلومتر هم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فاصلهی میقاتهای مخلتف تا مسجد حرام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شجره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این میقات در مسیر طائف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یلملم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این میقات در مسیر یمن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أَحْمَدَ بْنِ مُحَمَّدٍ عَنِ الْحُسَیْنِ بْنِ سَعِیدٍ عَنِ ابْنِ أَبِی عُمَیْرٍ عَنْ حَمَّادِ بْنِ عُثْمَانَ عَنْ أَبِی عَبْدِ اللَّهِ ع فِی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دُونَ الْأَوْقَاتِ إِلَی مَکَّةَ</w:t>
      </w:r>
    </w:p>
    <w:p>
      <w:pPr>
        <w:pStyle w:val="BookText"/>
        <w:rPr/>
      </w:pPr>
      <w:r>
        <w:rPr>
          <w:rFonts w:ascii="IRNazanin" w:hAnsi="IRNazanin" w:eastAsia="IRNazanin"/>
          <w:color w:val="111111"/>
          <w:sz w:val="28"/>
          <w:sz w:val="28"/>
          <w:szCs w:val="28"/>
          <w:rtl w:val="true"/>
          <w:lang w:bidi="fa-IR"/>
        </w:rPr>
        <w:t>این حدیث هم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میقات، وقت 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هم به زمان و هم به مکان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هم کسی به مضمون این روایت، فتوا نداده است و ممکن است آن را حمل بر تقیه کرد، زیرا مطابق فتوای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اهل مکه</w:t>
      </w:r>
    </w:p>
    <w:p>
      <w:pPr>
        <w:pStyle w:val="BookText"/>
        <w:rPr/>
      </w:pPr>
      <w:r>
        <w:rPr>
          <w:rFonts w:ascii="IRNazanin" w:hAnsi="IRNazanin" w:eastAsia="IRNazanin"/>
          <w:color w:val="111111"/>
          <w:sz w:val="28"/>
          <w:sz w:val="28"/>
          <w:szCs w:val="28"/>
          <w:rtl w:val="true"/>
          <w:lang w:bidi="fa-IR"/>
        </w:rPr>
        <w:t>در این روایات، مراد از حاضر ساکنان خود مکه و اطراف آن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بْنِ جَعْفَرٍ قَالَ قُلْتُ لِأَخِی مُوسَی بْنِ جَعْفَرٍ ع لِأَهْلِ مَکَّةَ أَنْ یَتَمَتَّعُوا بِالْعُمْرَةِ إِلَی الْحَجِّ فَقَالَ لَا یَصْلُحُ أَنْ یَتَمَتَّعُوا لِقَوْلِ اللَّهِ عَزَّ وَ جَلَّ ذلِکَ لِمَنْ لَمْ یَکُنْ أَهْلُهُ حاضِرِی الْمَسْجِدِ الْحَرامِ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مقام بیان حد نیست و تنها اثبات شیء است و نفی ما عدائی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مفهوم هم که داشته باشد، مفهوم لقب است که هیج کس آن را حجت نمی داند</w:t>
      </w:r>
      <w:r>
        <w:rPr>
          <w:rFonts w:eastAsia="IRNazanin" w:cs="IRNazanin"/>
          <w:color w:val="111111"/>
          <w:sz w:val="28"/>
          <w:szCs w:val="28"/>
          <w:rtl w:val="true"/>
          <w:lang w:bidi="fa-IR"/>
        </w:rPr>
        <w:t>.</w:t>
      </w:r>
      <w:bookmarkStart w:id="118" w:name="pg4464_36857"/>
    </w:p>
    <w:p>
      <w:pPr>
        <w:pStyle w:val="BookText"/>
        <w:rPr/>
      </w:pPr>
      <w:bookmarkEnd w:id="118"/>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فِی عُیُونِ الْأَخْبَارِ بِإِسْنَادِهِ عَنِ الْفَضْلِ بْنِ شَاذَانَ عَنِ الرِّضَا ع فِی کِتَابِهِ إِلَی الْمَأْمُونِ قَالَ وَ لَا یَجُوزُ الْحَجُّ إِلَّا مُتَمَتِّعاً وَ لَا یَجُوزُ الْقِرَانُ وَ الْإِفْرَادُ الَّذِی تَسْتَعْمِلُهُ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لِأَهْلِ مَکَّةَ وَ حَاضِرِیهَا</w:t>
      </w:r>
    </w:p>
    <w:p>
      <w:pPr>
        <w:pStyle w:val="BookText"/>
        <w:rPr/>
      </w:pPr>
      <w:r>
        <w:rPr>
          <w:rFonts w:ascii="IRNazanin" w:hAnsi="IRNazanin" w:eastAsia="IRNazanin"/>
          <w:color w:val="111111"/>
          <w:sz w:val="28"/>
          <w:sz w:val="28"/>
          <w:szCs w:val="28"/>
          <w:rtl w:val="true"/>
          <w:lang w:bidi="fa-IR"/>
        </w:rPr>
        <w:t>روایت از نظر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حاضریه ابهام دارد که مراد دقیقاً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 ع فِی حَدِیثٍ قَالَ وَ أَهْلُ مَکَّةَ لَا مُتْعَةَ لَهُمْ</w:t>
      </w:r>
    </w:p>
    <w:p>
      <w:pPr>
        <w:pStyle w:val="BookText"/>
        <w:rPr/>
      </w:pPr>
      <w:r>
        <w:rPr>
          <w:rFonts w:ascii="IRNazanin" w:hAnsi="IRNazanin" w:eastAsia="IRNazanin"/>
          <w:color w:val="111111"/>
          <w:sz w:val="28"/>
          <w:sz w:val="28"/>
          <w:szCs w:val="28"/>
          <w:rtl w:val="true"/>
          <w:lang w:bidi="fa-IR"/>
        </w:rPr>
        <w:t>این حدیث هم معتبر است، ولی این هم در مقام بیان حد نیست و اثبات شیءای است که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 هم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دَاوُدَ عَنْ حَمَّادٍ قَالَ سَأَلْتُ أَبَا عَبْدِ اللَّهِ ع عَنْ أَهْلِ مَکَّةَ أَ یَتَمَتَّعُونَ قَالَ لَیْسَ لَهُمْ مُتْعَةٌ الْحَدِیث</w:t>
      </w:r>
    </w:p>
    <w:p>
      <w:pPr>
        <w:pStyle w:val="BookText"/>
        <w:rPr/>
      </w:pPr>
      <w:r>
        <w:rPr>
          <w:rFonts w:ascii="IRNazanin" w:hAnsi="IRNazanin" w:eastAsia="IRNazanin"/>
          <w:color w:val="111111"/>
          <w:sz w:val="28"/>
          <w:sz w:val="28"/>
          <w:szCs w:val="28"/>
          <w:rtl w:val="true"/>
          <w:lang w:bidi="fa-IR"/>
        </w:rPr>
        <w:t>پس ملاحظه فرمودید که غالب روایاتی که مراد از حاضریها را ساکنان مکه میدانست، مفهوم ندارد و بیان حد نمی کند و نمی تواند مطلبی را اثبات یا مشکلی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در مقام بیان مصداق است</w:t>
      </w:r>
      <w:r>
        <w:rPr>
          <w:rFonts w:eastAsia="IRNazanin" w:cs="IRNazanin"/>
          <w:color w:val="111111"/>
          <w:sz w:val="28"/>
          <w:szCs w:val="28"/>
          <w:rtl w:val="true"/>
          <w:lang w:bidi="fa-IR"/>
        </w:rPr>
        <w:t>.</w:t>
      </w:r>
    </w:p>
    <w:p>
      <w:pPr>
        <w:pStyle w:val="Heading2"/>
        <w:numPr>
          <w:ilvl w:val="1"/>
          <w:numId w:val="1"/>
        </w:numPr>
        <w:rPr/>
      </w:pPr>
      <w:bookmarkStart w:id="119" w:name="__RefHeading___Toc318314_3644566090"/>
      <w:bookmarkStart w:id="120" w:name="_Toc40"/>
      <w:bookmarkEnd w:id="119"/>
      <w:r>
        <w:rPr>
          <w:rtl w:val="true"/>
        </w:rPr>
        <w:t xml:space="preserve">متن درس خارج فقه حضرت آیت‌الله مکارم شیرازی </w:t>
      </w:r>
      <w:r>
        <w:rPr>
          <w:rtl w:val="true"/>
        </w:rPr>
        <w:t xml:space="preserve">- </w:t>
      </w:r>
      <w:r>
        <w:rPr>
          <w:rtl w:val="true"/>
        </w:rPr>
        <w:t xml:space="preserve">شنبه </w:t>
      </w:r>
      <w:r>
        <w:rPr/>
        <w:t>30</w:t>
      </w:r>
      <w:r>
        <w:rPr>
          <w:rtl w:val="true"/>
        </w:rPr>
        <w:t xml:space="preserve"> </w:t>
      </w:r>
      <w:r>
        <w:rPr>
          <w:rtl w:val="true"/>
        </w:rPr>
        <w:t xml:space="preserve">آبان ماه </w:t>
      </w:r>
      <w:r>
        <w:rPr/>
        <w:t>88/08/30</w:t>
      </w:r>
      <w:bookmarkEnd w:id="120"/>
    </w:p>
    <w:p>
      <w:pPr>
        <w:pStyle w:val="BookText"/>
        <w:rPr/>
      </w:pPr>
      <w:r>
        <w:rPr>
          <w:rFonts w:ascii="IRNazanin" w:hAnsi="IRNazanin" w:eastAsia="IRNazanin"/>
          <w:color w:val="111111"/>
          <w:sz w:val="28"/>
          <w:sz w:val="28"/>
          <w:szCs w:val="28"/>
          <w:rtl w:val="true"/>
          <w:lang w:bidi="fa-IR"/>
        </w:rPr>
        <w:t>روایات طائفهی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اماکن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طائفهی پنجم از روایات، اماکنی را معرفی کرده است که برای ساکنان آن تمتع واجب نیست و اینها چهار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وَ ابْنِ أَبِی عُمَیْرٍ عَنْ عَبْدِ اللَّهِ بْنِ مُسْکَانَ عَنْ عُبَیْدِ اللَّهِ الْحَلَبِیِّ وَ سُلَیْمَانَ بْنِ خَالِدٍ وَ أَبِی بَصِیرٍ کُلِّهِمْ عَنْ أَبِی عَبْدِ اللَّهِ ع قَالَ لَیْسَ لِأَهْلِ مَکَّةَ وَ لَا لِأَهْلِ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لِأَهْلِ سَرِفٍ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لِقَوْلِ اللَّهِ عَزَّ وَ جَلَّ ذلِکَ لِمَنْ لَمْ یَکُنْ أَهْلُهُ حاضِرِی الْمَسْجِدِ الْحَرام</w:t>
      </w:r>
    </w:p>
    <w:p>
      <w:pPr>
        <w:pStyle w:val="BookText"/>
        <w:rPr/>
      </w:pPr>
      <w:r>
        <w:rPr>
          <w:rFonts w:ascii="IRNazanin" w:hAnsi="IRNazanin" w:eastAsia="IRNazanin"/>
          <w:color w:val="111111"/>
          <w:sz w:val="28"/>
          <w:sz w:val="28"/>
          <w:szCs w:val="28"/>
          <w:rtl w:val="true"/>
          <w:lang w:bidi="fa-IR"/>
        </w:rPr>
        <w:t>این حدیث که ظاهراً حدیث صحیحی است، در حقیقت سه حدیث است، چون سه نفر مختلف از امام 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را عده ای مرحلهای از مکه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برخی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برخی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گفتهاند و ما هم در جادههای منتهی به مکه تابلوئی برای آن ندیدیم ولی برای اماکن دیگر مثل عسفان تابلو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 را برخی نقلها شرف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سؤال در بارهی این حدیث مطرح است که روایت در مقام بیان حد است یا فقط اثبات شیء است؟ به نظر ما این از قبیل مفهوم لفب است و حجیت ندارد و در حقیقت از باب بیان مصداق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عِیسَی عَنْ مُحَمَّدِ بْنِ سِنَانٍ عَنِ ابْنِ مُسْکَانَ عَنْ سَعِیدٍ الْأَعْرَجِ قَالَ قَالَ أَبُو عَبْدِ اللَّهِ ع لَیْسَ لِأَهْلِ سَرِفٍ وَ لَا لِأَهْلِ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لِأَهْلِ مَکَّةَ مُتْعَةٌ یَقُولُ اللَّهُ تَعَالَی ذلِکَ لِمَنْ لَمْ یَکُنْ أَهْلُهُ حاضِرِی الْمَسْجِدِ الْحَرامِ</w:t>
      </w:r>
    </w:p>
    <w:p>
      <w:pPr>
        <w:pStyle w:val="BookText"/>
        <w:rPr/>
      </w:pPr>
      <w:r>
        <w:rPr>
          <w:rFonts w:ascii="IRNazanin" w:hAnsi="IRNazanin" w:eastAsia="IRNazanin"/>
          <w:color w:val="111111"/>
          <w:sz w:val="28"/>
          <w:sz w:val="28"/>
          <w:szCs w:val="28"/>
          <w:rtl w:val="true"/>
          <w:lang w:bidi="fa-IR"/>
        </w:rPr>
        <w:t>این هم بیان مصداق است ولی حداقل مسافت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السِّنْدِیِّ عَنْ حَمَّادٍ عَنْ حَرِیزٍ عَنْ زُرَارَةَ عَنْ أَبِی جَعْفَرٍ ع قَالَ سَأَلْتُهُ عَنْ قَوْلِ اللَّهِ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أَهْلُ مَکَّةَ لَیْسَ لَهُمْ مُتْعَةٌ وَ لَا عَلَیْهِمْ عُمْرَةٌ قَالَ قُلْتُ فَمَا حَدُّ ذَلِکَ قَالَ ثَمَانِیَةً وَ أَرْبَعِینَ مِیلًا مِنْ جَمِیعِ نَوَاحِی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 دُونَ ذَاتِ عِرْق</w:t>
      </w:r>
    </w:p>
    <w:p>
      <w:pPr>
        <w:pStyle w:val="BookText"/>
        <w:rPr/>
      </w:pPr>
      <w:r>
        <w:rPr>
          <w:rFonts w:ascii="IRNazanin" w:hAnsi="IRNazanin" w:eastAsia="IRNazanin"/>
          <w:color w:val="111111"/>
          <w:sz w:val="28"/>
          <w:sz w:val="28"/>
          <w:szCs w:val="28"/>
          <w:rtl w:val="true"/>
          <w:lang w:bidi="fa-IR"/>
        </w:rPr>
        <w:t xml:space="preserve">این دو در دو مرحلهای مکه هستند و لذا مصداق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مرحله مسیر یک مسافرت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مشکلی را از ما حل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 قُلْتُ لِأَهْلِ مَکَّةَ مُتْعَةٌ قَالَ لَا وَ لَا لِأَهْلِ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لِأَهْلِ ذَاتِ عِرْقٍ وَ لَا لِأَهْلِ عُسْفَانَ وَ نَحْوِهَا</w:t>
      </w:r>
    </w:p>
    <w:p>
      <w:pPr>
        <w:pStyle w:val="BookText"/>
        <w:rPr/>
      </w:pPr>
      <w:r>
        <w:rPr>
          <w:rFonts w:ascii="IRNazanin" w:hAnsi="IRNazanin" w:eastAsia="IRNazanin"/>
          <w:color w:val="111111"/>
          <w:sz w:val="28"/>
          <w:sz w:val="28"/>
          <w:szCs w:val="28"/>
          <w:rtl w:val="true"/>
          <w:lang w:bidi="fa-IR"/>
        </w:rPr>
        <w:t>فاصلهی این اماکن تا مکه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ذات عرق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سرف قریب من تنعیم که تنعیم هم تا مسجد حرام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بستان قریب من مکه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سراغ ادلهی هر یک از اقوال برویم، گرچه ادله اجمالاً در لابلای مباحث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همان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حدیث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به این حدیث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استدلال به حدیث زراره برای قول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موافقت با کتاب الله</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میگویداطلاق حضور و عدم حضور نسبت به دون و فوق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حقیقتاً و مجازاً درست به نظر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الثمانیة و أربعین میلا المنافیة للحضور حقیقة و تجوزا،</w:t>
      </w:r>
    </w:p>
    <w:p>
      <w:pPr>
        <w:pStyle w:val="BookText"/>
        <w:rPr/>
      </w:pP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قول ابن ادریس که قائل به تقسیم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چهار قسمت بود،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قد یؤید ما ذکره ابن إدریس معلومیة عدم کون الثمانیة و أربعین میلا من مجاز الحضور فضلا عن حقیقته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روایاتی داریم که ائمه فرمودهاند که اگر روایات ما با قرآن سازگار نبود لم نقله یا فهو زخرف، ما روایت فاضربوه علی الجدار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مضمون این روایت، لسان تفسیر است و مصداق ما خالف فولنا نیست، روایت میخواهد بگوید معنی حضور این است و این که ما خالف القرآن نیست، نمیخواهد بگوید معیار حضور این است که با آیه ناسازگار شود، قلت فرقی نمی کند چه به لسان تفسیر باشد و چه به لسان غیر تفسیر باشد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روایتی که بگوید مراد از ایدی در آیهی وضوء ارجل است، اللهم ان یقال به این که حضور حقیقت شرعیه دارد ولی این را کسی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این خبر، خبر واحد است با آن نمیتوان از ظاهر قرآن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اشکال اول به این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استدلال به حدیث زراره برای قول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دو احتمال برای معنی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 xml:space="preserve">اشکال دوم عبارت در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من جمیع نواحی مکه دو معنی محتمل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هر طرف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pStyle w:val="BookText"/>
        <w:rPr/>
      </w:pPr>
      <w:r>
        <w:rPr>
          <w:rFonts w:ascii="IRNazanin" w:hAnsi="IRNazanin" w:eastAsia="IRNazanin"/>
          <w:color w:val="111111"/>
          <w:sz w:val="28"/>
          <w:sz w:val="28"/>
          <w:szCs w:val="28"/>
          <w:rtl w:val="true"/>
          <w:lang w:bidi="fa-IR"/>
        </w:rPr>
        <w:t>احتمال دوم آن را تقسیم کنیم به چهار طرف</w:t>
      </w:r>
    </w:p>
    <w:p>
      <w:pPr>
        <w:pStyle w:val="BookText"/>
        <w:rPr/>
      </w:pPr>
      <w:r>
        <w:rPr>
          <w:rFonts w:ascii="IRNazanin" w:hAnsi="IRNazanin" w:eastAsia="IRNazanin"/>
          <w:color w:val="111111"/>
          <w:sz w:val="28"/>
          <w:sz w:val="28"/>
          <w:szCs w:val="28"/>
          <w:rtl w:val="true"/>
          <w:lang w:bidi="fa-IR"/>
        </w:rPr>
        <w:t xml:space="preserve">در بارهی معنی دوم این اشکال مطرح است که این با معنای بعدش نمی سازد زیرا فاصلهی عسفان و ذات عرق که در روایت مورد اشاره قرار گرفته، با مکه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مثال در روایت نبود احتمال دوم قابل دفاع بود ولی وجود این دو مثال، احتمال اول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ترتیب اشکال دوم را پس گرفتیم ولی اشکال اول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قول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قول دوم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سه دلیل می 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اصل یعنی همان عمومات است، با این توضیح که وجوب تمتع بر همه مسلم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آن خارج شد و خروج زائد بر آن،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تمسک به اصل وقتی است که دلیل خاصی در کار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دوم همان بحث صاحب جواهر و بقیه است که حضور در برابر سفر است و چون حد سفر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رفت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برگشت است، حضور هم در محدودهی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بارهی این دلیل ، این سؤال را میتوان مطرح کرد که آیا در زمان نزول قرآن هم، حضور در برابر سفر بوده یا نه؟</w:t>
      </w:r>
      <w:bookmarkStart w:id="121" w:name="pg4464_36862"/>
    </w:p>
    <w:p>
      <w:pPr>
        <w:pStyle w:val="BookText"/>
        <w:rPr/>
      </w:pPr>
      <w:bookmarkEnd w:id="121"/>
      <w:r>
        <w:rPr>
          <w:rFonts w:ascii="IRNazanin" w:hAnsi="IRNazanin" w:eastAsia="IRNazanin"/>
          <w:color w:val="111111"/>
          <w:sz w:val="28"/>
          <w:sz w:val="28"/>
          <w:szCs w:val="28"/>
          <w:rtl w:val="true"/>
          <w:lang w:bidi="fa-IR"/>
        </w:rPr>
        <w:t xml:space="preserve">دلیل سوم برای قول دوم همان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است، بنا بر این که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چهار قسمت کنیم که البته به آن اشکال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 گوید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میتوان مؤید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قرار داد، 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از مسجد الحرام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قائلین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روایت کوتاه است، و به این روش یک روایت مؤید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دلیل نمیشود زیرا فاصلهی مسجد الحرام تا آخرین منزل مکه در آن زمان،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که معادل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نبوده و کمتر از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هیچ یک از طرفین دلیل محکمی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اگر نتوانیم موضوع را از طریق ترجیح یکی از اقوال، حل کنیم، یا باید به سراغ اصل و قدر متیقن برویم که همان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یا باید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یا باید مانند محقق و جواهر به عمومات و اصل عمل کنید و از مشهور هم نترسید و اگر هم خواستید احتیاط کنید به این صورت که اگر در این فاصله زندگی میکنید به وظیفهی نائی عمل کنید و بعد از حج یک عمره هم به جا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اقرب الی النظر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احوط جمع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Heading2"/>
        <w:numPr>
          <w:ilvl w:val="1"/>
          <w:numId w:val="1"/>
        </w:numPr>
        <w:rPr/>
      </w:pPr>
      <w:bookmarkStart w:id="122" w:name="__RefHeading___Toc318316_3644566090"/>
      <w:bookmarkStart w:id="123" w:name="_Toc41"/>
      <w:bookmarkEnd w:id="122"/>
      <w:r>
        <w:rPr>
          <w:rtl w:val="true"/>
        </w:rPr>
        <w:t xml:space="preserve">متن درس خارج فقه حضرت آیت‌الله مکارم شیرازی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1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در بارهی فاصلهی بین دو عمره مطرح شده است که جا دارد پاسخ آن را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فاصلهی بین دو عمره باید یک ماه باشد، و اگر یکی از دو عمره مربوط به خودش باشد و دیگری مربوط به دیگری، باز هم گفتیم که احتیاط رعایت همین یک ماه است، زیرا بسیاری از احکام مربوط به نائب، احکام مربوط به خود اوست نه 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اخفاتی خواندن نمازی که زن برای مرد نائب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دلیل نداریم بلکه اقتضای نیابت است که زن به وظیفهی خودش عمل کند و بر این اساس گفتیم که در اینجا هم احتیاط کند و فاصله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سؤال شود که اصل در اینجا چه اقتضائی دارد؟ باز هم گفتیم که اصل در اینجا عدم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عبادات اصل بر عدم مشروعیت است و اینجا مجرای براءت نمی تواند باشد، زیرا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بارهی احتیاطی هم که جلسهی گذشته در بارهی ساکنان بین محدودهی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گفتیم اگر اشکال شود که انجام دو عمره منافی یک عمره در یک ماه است، چنین نیست، زیرا این عمره ها از سر احتیاط است و قصد ورود ندارد مانند نمازی که به خاطر جهل به قبله به چهار طرف خوانده شود و نمیتوان اشکال کرد که ما در یک روز چهار نماز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چهار نماز درست است و بقیه برای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یکی از دو عمره درست است و دیگری برای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مسأله، چند مطلب مهم در اینجا باقی مانده است که تذکر داده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اول این است که برخی ممکن است بگویند، ما 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قبول داریم و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که مخالف ظاهر قرآن بود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هم که روایت نداشت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قدر متیقن یک اجماع مرکب بود و ممکن است کسی بگوید این اجماع مدرکی است و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قائلین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ضمنا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هم به طریق اولی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کسی که 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قبول ندارد، ممکن است بگوید ماییم و ظاهر قرآن و ظاهر قرآن هم حضور عرفی است نه حضور در برابر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شرعیهای هم که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یعنی ساکن مکه و اماکن نزدیک به آن و هر کس دورتر از آن زندگی کند، باید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لایبعد کسی از نظر قواعد و ضوابط فقهی قول سومی را برگزیند و این اوفق بصناعه الفقه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شک بین خود مکه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میشود نه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ذکر شد برای تشویق به چنین قولی نیست و در حد یمکن ان یقال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برخی گفتهاند آیه شریفه می گوید اهل او حاضر نباشد و خود او را نمیگوید و لذا این حاضر مقابل مسافر نیست و به معنای حضور عرفی هم نیست بلکه به معنای قریب است که نقطهی مقابل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روایات بُعد را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تفسیر کرده، پس قول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خلاف ظاهر قرآن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آن معلوم است که به کار رفتن کلمهی اهله از سوی قرآن، به خاطر این است که انسان با خانواده اش زندگی می کند و کنایه از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کلمهی اهل هیچ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که برخی گفتهاند ما هیچ روایتی نداریم که بگوید تمتع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طور که قبلاً گفته شد، معتقد بودیم که چنین اصلی وجود دارد و همه باید تمتع انجام دهئد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 را از قرآن به دست نیاوردیم، زیرا قرآن را به دلیل استثنای متصل مبهمی که داشت، کنار گذاشتیم، ولی روایاتی دال بر این موضوع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روایات هم به دلیل استناد به آیه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عَنِ الْحَجِّ فَقَالَ تَمَتَّعْ ثُمَّ قَالَ إِنَّا إِذَا وَقَفْنَا بَیْنَ یَدَیِ اللَّهِ تَعَالَی قُلْنَا یَا رَبَّنَا أَخَذْنَا بِکِتَابِکَ وَ قَالَ النَّاسُ رَأَیْنَا رَأْیَنَا وَ یَفْعَلُ اللَّهُ بِنَا وَ بِهِمْ مَا أَرَادَ</w:t>
      </w:r>
    </w:p>
    <w:p>
      <w:pPr>
        <w:pStyle w:val="BookText"/>
        <w:rPr/>
      </w:pPr>
      <w:r>
        <w:rPr>
          <w:rFonts w:ascii="IRNazanin" w:hAnsi="IRNazanin" w:eastAsia="IRNazanin"/>
          <w:color w:val="111111"/>
          <w:sz w:val="28"/>
          <w:sz w:val="28"/>
          <w:szCs w:val="28"/>
          <w:rtl w:val="true"/>
          <w:lang w:bidi="fa-IR"/>
        </w:rPr>
        <w:t>این ذیل، عموم صدر را به هم میزند و این حدیث هم متصل به آیه میشود و چون آیه مبهم بود حدیث هم مبهم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عَلِیٍّ عَنْ فَضَالَةَ عَنْ أَبِی الْمَغْرَاءِ عَنْ لَیْثٍ الْمُرَادِیِّ عَنْ أَبِی عَبْدِ اللَّهِ ع قَالَ مَا نَعْلَمُ حَجّاً لِلَّهِ غَیْرَ الْمُتْعَةِ إِنَّا إِذَا لَقِینَا رَبَّنَا قُلْنَا یَا رَبَّنَا عَمِلْنَا بِکِتَابِکَ وَ سُنَّةِ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الْقَوْمُ عَمِلْنَا بِرَأْیِنَا فَیَجْعَلُنَا اللَّهُ وَ إِیَّاهُمْ حَیْثُ یَشَاءُ</w:t>
      </w:r>
    </w:p>
    <w:p>
      <w:pPr>
        <w:pStyle w:val="BookText"/>
        <w:rPr/>
      </w:pPr>
      <w:r>
        <w:rPr>
          <w:rFonts w:ascii="IRNazanin" w:hAnsi="IRNazanin" w:eastAsia="IRNazanin"/>
          <w:color w:val="111111"/>
          <w:sz w:val="28"/>
          <w:sz w:val="28"/>
          <w:szCs w:val="28"/>
          <w:rtl w:val="true"/>
          <w:lang w:bidi="fa-IR"/>
        </w:rPr>
        <w:t>اینجا هم به آیه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داریم که مانند این است که همگی ملحق به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روایاتی داریم که استناد به آیه ندارند و میتوانند مستند 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قَالَ سَأَلْتُ أَبَا عَبْدِ اللَّهِ ع عَنْ رَجُلٍ لَبَّی بِالْحَجِّ مُفْرِداً فَقَدِمَ مَکَّةَ وَ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 بَیْنَ الصَّفَا وَ الْمَرْوَةِ قَالَ فَلْیَحِلَّ وَ لْیَجْعَلْهَا مُتْعَةً إِلَّا أَنْ یَکُونَ سَاقَ الْهَدْیَ</w:t>
      </w:r>
    </w:p>
    <w:p>
      <w:pPr>
        <w:pStyle w:val="BookText"/>
        <w:rPr/>
      </w:pPr>
      <w:r>
        <w:rPr>
          <w:rFonts w:ascii="IRNazanin" w:hAnsi="IRNazanin" w:eastAsia="IRNazanin"/>
          <w:color w:val="111111"/>
          <w:sz w:val="28"/>
          <w:sz w:val="28"/>
          <w:szCs w:val="28"/>
          <w:rtl w:val="true"/>
          <w:lang w:bidi="fa-IR"/>
        </w:rPr>
        <w:t>حدیث در مقام بیان است به دلیل ترک استفصال در مقام سؤال که یدلّ علی العموم فی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الْحَسَنِ بْنِ عَلِیِّ بْنِ فَضَّالٍ عَنِ ابْنِ بُکَیْرٍ عَنْ زُرَارَةَ قَالَ سَمِعْتُ أَبَا جَعْفَرٍ ع یَقُولُ مَنْ طَافَ بِالْبَیْتِ وَ بِالصَّفَا وَ الْمَرْوَةِ أَحَلَّ أَحَبَّ أَوْ کَرِهَ</w:t>
      </w:r>
      <w:bookmarkStart w:id="124" w:name="pg4464_36866"/>
    </w:p>
    <w:p>
      <w:pPr>
        <w:pStyle w:val="BookText"/>
        <w:rPr/>
      </w:pPr>
      <w:bookmarkEnd w:id="124"/>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 قَالَ ابْنُ عَبَّاسٍ دَخَلَتِ الْعُمْرَةُ فِی الْحَجِّ إِلَی یَوْمِ الْقِیَامَة</w:t>
      </w:r>
    </w:p>
    <w:p>
      <w:pPr>
        <w:pStyle w:val="BookText"/>
        <w:rPr/>
      </w:pPr>
      <w:r>
        <w:rPr>
          <w:rFonts w:ascii="IRNazanin" w:hAnsi="IRNazanin" w:eastAsia="IRNazanin"/>
          <w:color w:val="111111"/>
          <w:sz w:val="28"/>
          <w:sz w:val="28"/>
          <w:szCs w:val="28"/>
          <w:rtl w:val="true"/>
          <w:lang w:bidi="fa-IR"/>
        </w:rPr>
        <w:t>اینها یعنی همه حج تمتع انجام دهند</w:t>
      </w:r>
      <w:r>
        <w:rPr>
          <w:rFonts w:eastAsia="IRNazanin" w:cs="IRNazanin"/>
          <w:color w:val="111111"/>
          <w:sz w:val="28"/>
          <w:szCs w:val="28"/>
          <w:rtl w:val="true"/>
          <w:lang w:bidi="fa-IR"/>
        </w:rPr>
        <w:t>.</w:t>
      </w:r>
    </w:p>
    <w:p>
      <w:pPr>
        <w:pStyle w:val="Heading2"/>
        <w:numPr>
          <w:ilvl w:val="1"/>
          <w:numId w:val="1"/>
        </w:numPr>
        <w:rPr/>
      </w:pPr>
      <w:bookmarkStart w:id="125" w:name="__RefHeading___Toc318318_3644566090"/>
      <w:bookmarkStart w:id="126" w:name="_Toc42"/>
      <w:bookmarkEnd w:id="125"/>
      <w:r>
        <w:rPr>
          <w:rtl w:val="true"/>
        </w:rPr>
        <w:t xml:space="preserve">متن درس خارج فقه حضرت آیت‌الله مکارم شیرازی </w:t>
      </w:r>
      <w:r>
        <w:rPr>
          <w:rtl w:val="true"/>
        </w:rPr>
        <w:t xml:space="preserve">- </w:t>
      </w:r>
      <w:r>
        <w:rPr>
          <w:rtl w:val="true"/>
        </w:rPr>
        <w:t xml:space="preserve">دوشنبه </w:t>
      </w:r>
      <w:r>
        <w:rPr/>
        <w:t>2</w:t>
      </w:r>
      <w:r>
        <w:rPr>
          <w:rtl w:val="true"/>
        </w:rPr>
        <w:t xml:space="preserve"> </w:t>
      </w:r>
      <w:r>
        <w:rPr>
          <w:rtl w:val="true"/>
        </w:rPr>
        <w:t xml:space="preserve">آذر ماه </w:t>
      </w:r>
      <w:r>
        <w:rPr/>
        <w:t>88/09/02</w:t>
      </w:r>
      <w:bookmarkEnd w:id="126"/>
    </w:p>
    <w:p>
      <w:pPr>
        <w:pStyle w:val="BookText"/>
        <w:rPr/>
      </w:pPr>
      <w:r>
        <w:rPr>
          <w:rFonts w:ascii="IRNazanin" w:hAnsi="IRNazanin" w:eastAsia="IRNazanin"/>
          <w:color w:val="111111"/>
          <w:sz w:val="28"/>
          <w:sz w:val="28"/>
          <w:szCs w:val="28"/>
          <w:rtl w:val="true"/>
          <w:lang w:bidi="fa-IR"/>
        </w:rPr>
        <w:t>بحث در اقسام حج بود و در بارهی مسافت و حد و حدود آنها هم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بود و قول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قول سومی را هم اخیراً مطرح کردیم که معیار بیرون مکه است و هر کس بیرون مکه باشد، باید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که نکاتی باقی مانده است و جلسهی گذشته سه نکته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اهل، روایات دال بر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بحث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 کیفیت احتیاط است که گرچه بعداً باید در بارهی آن صحبت کنیم ولی به دلیل اشکالاتی که برخی آقایان کردهاند اینجا آن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در طریقهی احتیاط در جمع بین تمتع و قران و افراد برای کسانی است که در محدودهی بین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برای احتیاط متصور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اول احتیاط ـ رفتن به یکی از میقاتهای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جحفه، ذات عرق، یلملم، قرن المنازل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ما فی الذمه کردن در آن جا که یا تمتع است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عمرهی تمتع را انجام میدهد و پس از آن محل میشود و بعد از مکه برای حج ما فی الذمه احتیاطاً احرام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تمتع بر گردنش بوده که از احرام بیرون آمده و دوبار محرم میشود و اگر وظیفهاش افراد بوده هنوز احرام سابقش باقی است و احرام دوباره یک امر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عرفات میرود و اعمال را انجام میدهد و احتیاطاً قربانی هم انجام میدهد و بعد که اعمالش تمام شد، یک عمرهی مفرده به قصد احتیاط نه به قصد ورود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وظیفهاش افراد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تقصیری که در پایان عمره انجام میدهد خلاف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وظیفهاش حج افراد باشد و از احرام بیرون نرفته است و این تقصیر کار خلافی است زیرا از تروک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تقصیر جزو عبادات است و با حرام که نمیتوان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اگر حج تمتع باشد تقصیر واجب است و اگر افراد باشد تقصیر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دائر است بین وجوب و حرمت است و بین آنها که نمیتوان احتیاط کرد فلذا بعضی برای خروج از این مشکل گفتهاند اذا دار الامر بین الوجوب و الحرمه الحکم هو التخییر، وظیفهی ما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طور شد این شق تخییر یعنی انجام تقصیر را انتخاب میکند که مطابق احتیاط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کفاره هم نمیدهد، چون شارع این را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احتیاطاً جز تقصیر کاری دیگری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مشکل تقصیر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بخواهد تقصیر نکند باید در دو سال حجش را انجام دهد، یک سال تمتع و سال دیگر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این اشکال را دارد که در حج تأخیر جائز نیست و وقتی امسال تمتع انجام میدهد افراد یک سال عقب میافتد و چه بسا وظیفهی او افراد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طریق هم یک خلاف در آن هست و این خلاف مانند تقصیر از سر اضطرار و ناچاری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در دو سال حج را انجام دهد این موجب عسر و حرج است به ویژه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عسر و حرج بود، بگوییم تقصیر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عسر و حرج اجازهی خلاف تقصیر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دوم احتیاط ـ روش دوم این است که وقتی به میقات رفت تنها قصد حج تمتع کند و عمرهی تمتع را انجام دهد و بعد از تقصیر دوباره به میقات برود و به نیت حج افراد محرم شود و به مکه هم که آمد دوباره برای حج محرم شود، زیرا احرام حج تمتع از داخل مکه است و احرام افراد از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احرام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هم یک خلافی وجود دارد و آن خروج از مکه برای کسی است که وظیفهاش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بعد از عمره نباید مکه را ترک کند جز برای ضرورت و عمل به احتیاط جزو ضرورتها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همان طریق اول بهتر است زیرا در دوران بین محظورین، شارع حکم به تخییر میکند و یا بگویید عقل حکم به تخییر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پنجم این است که عدهای گفتهاند از ادلهای که داریم وجوب حج تمتع بر نائی برداشت نمیشود، زیرا ظاهر آیه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علی من لیس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میفرماید ذلک لمن لیس 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یعنی جائز است و با تخییر میسازد، هر چند مختص اوست ولی مخیر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دلیل بر تعین نیست و یکی از افراد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روایات متعددی هم داریم که دلالت بر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میفرماید حج سه نوع است و افضل آنها تمتع است و این دلالت بر وجوب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که یک نمونه از آن را میخوانیم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قَالَ سَأَلْتُ أَبَا جَعْفَرٍ ع فِی السَّنَةِ الَّتِی حَجَّ فِیهَا وَ ذَلِکَ فِی سَنَةِ اثْنَتَیْ عَشْرَةَ وَ مِائَتَیْنِ فَقُلْتُ بِأَیِّ شَیْ‌ءٍ دَخَلْتَ مَکَّةَ مُفْرِداً أَوْ مُتَمَتِّعاً فَقَالَ مُتَمَتِّعاً فَقُلْتُ لَهُ أَیُّمَا أَفْضَلُ الْمُتَمَتِّعُ بِالْعُمْرَةِ إِلَی الْحَجِّ أَوْ مَنْ أَفْرَدَ وَ سَاقَ الْهَدْیَ فَقَالَ کَانَ أَبُو جَعْفَرٍ ع یَقُولُ الْمُتَمَتِّعُ بِالْعُمْرَةِ إِلَی الْحَجِّ أَفْضَلُ مِنَ الْمُفْرِدِ السَّائِقِ لِلْهَدْیِ وَ کَانَ یَقُولُ لَیْسَ یَدْخُلُ الْحَاجُّ بِشَیْ‌ءٍ أَفْضَلَ مِنَ الْمُتْعَةِ</w:t>
      </w:r>
    </w:p>
    <w:p>
      <w:pPr>
        <w:pStyle w:val="BookText"/>
        <w:rPr/>
      </w:pPr>
      <w:r>
        <w:rPr>
          <w:rFonts w:ascii="IRNazanin" w:hAnsi="IRNazanin" w:eastAsia="IRNazanin"/>
          <w:color w:val="111111"/>
          <w:sz w:val="28"/>
          <w:sz w:val="28"/>
          <w:szCs w:val="28"/>
          <w:rtl w:val="true"/>
          <w:lang w:bidi="fa-IR"/>
        </w:rPr>
        <w:t>این حدیث از نظر سند معتبر است و این اباجعفر مراد امام جواد علیه السلام است، زیرا محمد بن ابی نصر بزنطی از اصحاب امام رضا و اما جواد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حدیث دیگر که خوانده نمیشود همین مضمون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کردهاند که این معارض است ولی جواب آن این است که ما این را حمل میکنیم بر حج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از اینجا حرکت میکنید اگر حج اولتان نباشد، میتوانید قصد افراد کنید، همان طور که عدهای برای فرار از قربانی چنین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حمل روایات کثیرهای است که در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نمونهی آن را میخوانیم که پیامبر فرموده است حتماً باید نائی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چنین مضمونی دارد و اجازهی تخییر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جَعْفَرِ بْنِ مُحَمَّدٍ عَنْ آبَائِهِ ع قَالَ لَمَّا فَرَغَ رَسُولُ اللَّهِ ص مِنْ سَعْیِهِ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جَبْرَئِیلُ ع عِنْدَ فَرَاغِهِ مِنَ السَّعْیِ فَقَالَ إِنَّ اللَّهَ یَأْمُرُکَ أَنْ تَأْمُرَ النَّاسَ أَنْ یُحِلُّوا إِلَّا مَنْ سَاقَ الْهَدْیَ فَأَقْبَلَ رَسُولُ اللَّهِ ص عَلَی النَّاسِ بِوَجْهِهِ فَقَالَ یَا أَیُّهَا النَّاسُ هَذَا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بِیَدِهِ إِلَی خَلْفِهِ یَأْمُرُنِی عَنِ اللَّهِ عَزَّ وَ جَلَّ أَنْ آمُرَ النَّاسَ أَنْ یُحِلُّوا إِلَّا مَنْ سَاقَ الْهَدْیَ فَأَمَرَهُمْ بِمَا أَمَرَ اللَّهُ بِهِ فَقَامَ إِلَیْهِ رَجُلٌ </w:t>
      </w:r>
      <w:r>
        <w:rPr>
          <w:rFonts w:eastAsia="Amiri" w:cs="Amiri" w:ascii="Amiri" w:hAnsi="Amiri"/>
          <w:color w:val="111111"/>
          <w:sz w:val="28"/>
          <w:szCs w:val="28"/>
          <w:rtl w:val="true"/>
          <w:lang w:bidi="ar-SA"/>
        </w:rPr>
        <w:t>...</w:t>
      </w:r>
      <w:bookmarkStart w:id="127" w:name="pg4464_36869"/>
    </w:p>
    <w:p>
      <w:pPr>
        <w:pStyle w:val="BookText"/>
        <w:rPr/>
      </w:pPr>
      <w:bookmarkEnd w:id="127"/>
      <w:r>
        <w:rPr>
          <w:rFonts w:ascii="IRNazanin" w:hAnsi="IRNazanin" w:eastAsia="IRNazanin"/>
          <w:color w:val="111111"/>
          <w:sz w:val="28"/>
          <w:sz w:val="28"/>
          <w:szCs w:val="28"/>
          <w:rtl w:val="true"/>
          <w:lang w:bidi="fa-IR"/>
        </w:rPr>
        <w:t>این حدیث بسیار مفصل که همان ماجرای خلیفهی دوم است و پیامبر فرمود ایها الناس اکنون جبرئیل آمده و میگوید همه محل شوید و تمتع انجام دهید، مگر کسی که قربانی همراه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و متعین است که تمتع انجام شود و بحثی از تخییر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عَنِ الْحَجِّ فَقَالَ تَمَتَّعْ ثُمَّ قَالَ إِنَّا إِذَا وَقَفْنَا بَیْنَ یَدَیِ اللَّهِ تَعَالَی قُلْنَا یَا رَبَّنَا أَخَذْنَا بِکِتَابِکَ وَ قَالَ النَّاسُ رَأَیْنَا رَأْیَنَا وَ یَفْعَلُ اللَّهُ بِنَا وَ بِهِمْ مَا أَرَادَ</w:t>
      </w:r>
    </w:p>
    <w:p>
      <w:pPr>
        <w:pStyle w:val="BookText"/>
        <w:rPr/>
      </w:pPr>
      <w:r>
        <w:rPr>
          <w:rFonts w:ascii="IRNazanin" w:hAnsi="IRNazanin" w:eastAsia="IRNazanin"/>
          <w:color w:val="111111"/>
          <w:sz w:val="28"/>
          <w:sz w:val="28"/>
          <w:szCs w:val="28"/>
          <w:rtl w:val="true"/>
          <w:lang w:bidi="fa-IR"/>
        </w:rPr>
        <w:t>سند این حدیث هم صحیح و لذا حدیث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نشان میدهد که متعین است و سخن از تخییر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حدیث هم میتوان فهمید که قرآن هم تفسیر به تمتع شده است و قرآن هم تخییر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الْحَلَبِیِّ عَنْ أَبِی عَبْدِ اللَّهِ ع قَالَ قَالَ ابْنُ عَبَّاسٍ دَخَلَتِ الْعُمْرَةُ فِی الْحَجِّ إِلَی یَوْمِ الْقِیَامَة</w:t>
      </w:r>
    </w:p>
    <w:p>
      <w:pPr>
        <w:pStyle w:val="BookText"/>
        <w:rPr/>
      </w:pPr>
      <w:r>
        <w:rPr>
          <w:rFonts w:ascii="IRNazanin" w:hAnsi="IRNazanin" w:eastAsia="IRNazanin"/>
          <w:color w:val="111111"/>
          <w:sz w:val="28"/>
          <w:sz w:val="28"/>
          <w:szCs w:val="28"/>
          <w:rtl w:val="true"/>
          <w:lang w:bidi="fa-IR"/>
        </w:rPr>
        <w:t>این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گره خوردن عمره تمتع با حج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مطلب ششم را بررسی خواهیم کرد که در بارهی مبدأ محاسبهی مسافت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 مسجد حرام و روایات میگوید مکه و باید دید که تکلیف 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 w:name="__RefHeading___Toc318320_3644566090"/>
      <w:bookmarkStart w:id="129" w:name="_Toc43"/>
      <w:bookmarkEnd w:id="128"/>
      <w:r>
        <w:rPr>
          <w:rtl w:val="true"/>
        </w:rPr>
        <w:t xml:space="preserve">متن درس خارج فقه حضرت آیت‌الله مکارم شیرازی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129"/>
    </w:p>
    <w:p>
      <w:pPr>
        <w:pStyle w:val="BookText"/>
        <w:rPr/>
      </w:pPr>
      <w:r>
        <w:rPr>
          <w:rFonts w:ascii="IRNazanin" w:hAnsi="IRNazanin" w:eastAsia="IRNazanin"/>
          <w:color w:val="111111"/>
          <w:sz w:val="28"/>
          <w:sz w:val="28"/>
          <w:szCs w:val="28"/>
          <w:rtl w:val="true"/>
          <w:lang w:bidi="fa-IR"/>
        </w:rPr>
        <w:t>فردا شهادت امام باقر علیه السلام است و ایام سوگواری حضرت مسلم هم هست و جمعه هم که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هم از سوگواری استفاده کنید و هم از عرفه و برای ما هم دعا کنید و ما هم برای شما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ششم از مطالب باقیمانده مربوط به حد تمتع و افراد این است که مبدأ این مسافت، 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مسجد الحرام است یا آخرین خانههای مکه؟ امام با قاطعیت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هم 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عبارتی متفاوت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الحد المذکور من مکة أو من المسجد وجهان أقربهما الأول</w:t>
      </w:r>
    </w:p>
    <w:p>
      <w:pPr>
        <w:pStyle w:val="BookText"/>
        <w:rPr/>
      </w:pPr>
      <w:r>
        <w:rPr>
          <w:rFonts w:ascii="IRNazanin" w:hAnsi="IRNazanin" w:eastAsia="IRNazanin"/>
          <w:color w:val="111111"/>
          <w:sz w:val="28"/>
          <w:sz w:val="28"/>
          <w:szCs w:val="28"/>
          <w:rtl w:val="true"/>
          <w:lang w:bidi="fa-IR"/>
        </w:rPr>
        <w:t>یعنی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هم تا آنجا که ما دیدیم موافقت کردهاند و معیار مبدأ مسافت را مکه گرفتهاند نه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زمانهای قدیم ممکن بود دو سه میل تفاوت داشته باشد ولی اکنون بیشتر شده است و برخی نواحی مکه امروز فاصلهی آخرین منزل از المسجد الحرام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هم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السمجد الحرام کعبه نیست، بلکه دیوارهای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ادلهی این دو قول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به المسجد الحرام</w:t>
      </w:r>
    </w:p>
    <w:p>
      <w:pPr>
        <w:pStyle w:val="BookText"/>
        <w:rPr/>
      </w:pPr>
      <w:r>
        <w:rPr>
          <w:rFonts w:ascii="IRNazanin" w:hAnsi="IRNazanin" w:eastAsia="IRNazanin"/>
          <w:color w:val="111111"/>
          <w:sz w:val="28"/>
          <w:sz w:val="28"/>
          <w:szCs w:val="28"/>
          <w:rtl w:val="true"/>
          <w:lang w:bidi="fa-IR"/>
        </w:rPr>
        <w:t>برای المسجد الحرام دو دلیل میتوان ذکر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آیهی شریفه ـ چون در آیه حاضری المسجد الحرام گفته شده است و معیار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آیا می خواهد مبدأ مسافت را بگوید یا در عبارت حضور عند المسجد الحرام مراد از حضور چیست؟ بعید است که آیه در مقام بیان مبدأ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مسجد نیست عند المسجد است، خانهها که داخل مسجد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ـ دلیل دوم که میتوان اقامه کرد و ندیدهام کسی به آن تمسک کرده باشد، قدر متیقن است ما یک عام داریم که همه آن را قبول دارند و آن حج تمتع است، الا من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خود مسجد است نه از آخرین خانههای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معیار آخرین خانه باشد هفت هشت کیلومتر بیشتر می شود، 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اگر از آخرین خانهها باشد هفت هشت کیلومتر بیشتر میشود و اگر از مسجد هفت هشت کیلومتر کمتر میشود و اذا شککنا اخذنا بالعام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اخذ به عام است و مازاد بر آن دلیل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مخصص متصل عمل نکردیم و چون مخصص منفصل هم داریم، می توان قدر متیقن مخصص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قول به مکه</w:t>
      </w:r>
    </w:p>
    <w:p>
      <w:pPr>
        <w:pStyle w:val="BookText"/>
        <w:rPr/>
      </w:pPr>
      <w:r>
        <w:rPr>
          <w:rFonts w:ascii="IRNazanin" w:hAnsi="IRNazanin" w:eastAsia="IRNazanin"/>
          <w:color w:val="111111"/>
          <w:sz w:val="28"/>
          <w:sz w:val="28"/>
          <w:szCs w:val="28"/>
          <w:rtl w:val="true"/>
          <w:lang w:bidi="fa-IR"/>
        </w:rPr>
        <w:t xml:space="preserve">دلیل اصلی قول دوم که مکه معیار باشد، روایات است که در آنها چه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همه مکه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بْنِ أَبِی نَجْرَانَ عَنْ حَمَّادِ بْنِ عِیسَی عَنْ حَرِیزٍ عَنْ زُرَارَةُ عَنْ أَبِی جَعْفَرٍ ع قَالَ قُلْتُ لِأَبِی جَعْفَرٍ ع قَوْلُ اللَّهِ عَزَّ وَ جَلَّ فِی کِتَابِهِ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أَهْلُ مَکَّةَ لَیْسَ عَلَیْهِمْ مُتْعَةٌ کُلُّ مَنْ کَانَ أَهْلُهُ دُونَ ثَمَانِیَةٍ وَ أَرْبَعِینَ مِیلًا ذَاتِ عِرْقٍ وَ عُسْفَانَ کَمَا یَدُورُ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دَخَلَ فِی هَذِهِ الْآیَةِ وَ کُلُّ مَنْ کَانَ أَهْلُهُ وَرَاءَ ذَلِکَ فَعَلَیْهِمُ الْمُتْعَةُ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السِّنْدِیِّ عَنْ حَمَّادٍ عَنْ حَرِیزٍ عَنْ زُرَارَةَ عَنْ أَبِی جَعْفَرٍ ع قَالَ سَأَلْتُهُ عَنْ قَوْلِ اللَّهِ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أَهْلُ مَکَّةَ لَیْسَ لَهُمْ مُتْعَةٌ وَ لَا عَلَیْهِمْ عُمْرَةٌ قَالَ قُلْتُ فَمَا حَدُّ ذَلِکَ قَالَ ثَمَانِیَةً وَ أَرْبَعِینَ مِیلًا مِنْ جَمِیعِ نَوَاحِی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 دُونَ ذَاتِ عِرْق</w:t>
      </w:r>
    </w:p>
    <w:p>
      <w:pPr>
        <w:pStyle w:val="BookText"/>
        <w:rPr/>
      </w:pPr>
      <w:r>
        <w:rPr>
          <w:rFonts w:ascii="IRNazanin" w:hAnsi="IRNazanin" w:eastAsia="IRNazanin"/>
          <w:color w:val="111111"/>
          <w:sz w:val="28"/>
          <w:sz w:val="28"/>
          <w:szCs w:val="28"/>
          <w:rtl w:val="true"/>
          <w:lang w:bidi="fa-IR"/>
        </w:rPr>
        <w:t>سند این حدیث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اول که خواندیم برای قول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بود و حدیث دوم در برای قول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حدیث بعدی هم برای قول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اگر قائل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حَمَّادِ بْنِ عِیسَی عَنْ حَرِیزٍ عَنْ أَبِی عَبْدِ اللَّهِ ع فِی قَوْلِ اللَّهِ عَزَّ وَ جَلَّ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کَانَ مَنْزِلُهُ عَلَی ثَمَانِیَةَ عَشَرَ مِیلًا مِنْ بَیْنِ یَدَیْهَا وَ ثَمَانِیَةَ عَشَرَ مِیلًا مِنْ خَلْفِهَا وَ ثَمَانِیَةَ عَشَرَ مِیلًا عَنْ یَمِینِهَا وَ ثَمَانِیَةَ عَشَرَ مِیلًا عَنْ یَسَارِهَا فَلَا مُتْعَةَ لَهُ مِثْلُ مَرٍّ وَ أَشْبَاهِهِ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ضمیر مؤنث من بین یدیها به مکه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قائل به یکی از این مسافتها شد، مبدا را باید مکه بگیرد و هکذا اگر به سراغ قول صاحب جواهر در باره حضور و سفر رفتیم، در سفر مسافر هم آخرین خانههای شهر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 دیگر جائی برای اصل و قدر متیقن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بر مبنای مسافت و مسافر قول حق همان مکه است نه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فرقی بین بلاد کبیره و صغیره قائل نیستیم و صاحب جواهر میگوید بحث بلاد کبیره اواخر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خلاف ظاهر قرآن نیست زیرا حاضر در اینجا یعنی عند است و کسی قائل نیست که خانه اینها در مسجد الحرام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علی نفس الحد فالظاهر أن وظیفته التمتع</w:t>
      </w:r>
    </w:p>
    <w:p>
      <w:pPr>
        <w:pStyle w:val="BookText"/>
        <w:rPr/>
      </w:pPr>
      <w:r>
        <w:rPr>
          <w:rFonts w:ascii="IRNazanin" w:hAnsi="IRNazanin" w:eastAsia="IRNazanin"/>
          <w:color w:val="111111"/>
          <w:sz w:val="28"/>
          <w:sz w:val="28"/>
          <w:szCs w:val="28"/>
          <w:rtl w:val="true"/>
          <w:lang w:bidi="fa-IR"/>
        </w:rPr>
        <w:t xml:space="preserve">این فرع در این باره بحث می کند که اگر منزلش در سر حد همان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باشد تکلیف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 نفس الحد شبیه خون به اندازه درهم است که اگر درست برابر با درهم شد نه کمتر و بیشتر،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ادله را دید و اگر راه گشا نبود به سراغ احتیاط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هم عین همین عبارت را دارد، نه کم و نه زیاد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این مسأله اشکال کردهاند که اصلاً موضوع این مسأله را پیدا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یک خط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نمیتوان پیدا کرد که درست روی 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حتی اگر کسی درست روی خط موهوم خانه داشته باشد نیم آن بیرون حد و نیم دیگر داخل آن است و مانند کسی است که دو وطن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مسأله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جواب باید گفت این حرف اشتباه است و نباید مسائل فقهی را بر اساس دقتهای ریاضی و فلسفی و ابزارهای آن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یکی از بزرگان که در ریاضیات ورود خوبی داشت وقتی در فقه و در بحث وضوء به بحث دارت بین الابهام و الوسطی رسید، گفته بود یعنی انگشت شست را روی بینی بگذارد و با انگشت ابهام مانند پرگار یک دائره روی صورت رسم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مرز علوم به هم بریزد این طور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 از کتاب و سنت و موضوعات آن از عقل و عرف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فلان کارخانه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قم است منظور راس الخط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مسامحات عرفیه نیست که بگویند در شرع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مسامحات عرفیه مانند این است که مثلا یک تن کاه که وزن کرد اگر یک کیلو اضافه بود میگویند مهم نیست همان یک تن است ولی اگر زعفران بفروشند مثقال آن هم حساب دارد و به این میگویند مسامحهی عرفی </w:t>
      </w:r>
      <w:r>
        <w:rPr>
          <w:rFonts w:eastAsia="IRNazanin" w:cs="IRNazanin"/>
          <w:color w:val="111111"/>
          <w:sz w:val="28"/>
          <w:szCs w:val="28"/>
          <w:rtl w:val="true"/>
          <w:lang w:bidi="fa-IR"/>
        </w:rPr>
        <w:t>.</w:t>
      </w:r>
      <w:bookmarkStart w:id="130" w:name="pg4464_36874"/>
    </w:p>
    <w:p>
      <w:pPr>
        <w:pStyle w:val="BookText"/>
        <w:rPr/>
      </w:pPr>
      <w:bookmarkEnd w:id="130"/>
      <w:r>
        <w:rPr>
          <w:rFonts w:ascii="IRNazanin" w:hAnsi="IRNazanin" w:eastAsia="IRNazanin"/>
          <w:color w:val="111111"/>
          <w:sz w:val="28"/>
          <w:sz w:val="28"/>
          <w:szCs w:val="28"/>
          <w:rtl w:val="true"/>
          <w:lang w:bidi="fa-IR"/>
        </w:rPr>
        <w:t>مطلب مهمتر که به درد دیگر مباحث فقهی هم میخورد این است که خود اندازه میل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در کتاب صلاه المسافر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بین العلماء و بین الناس بل ینسب الی قطع الاصحاب انه اربعه آلاف ذراع بذراع الید من لدن المرفق الی طرف الاصبع الوسطی من مستوی الخلقه</w:t>
      </w:r>
    </w:p>
    <w:p>
      <w:pPr>
        <w:pStyle w:val="BookText"/>
        <w:rPr/>
      </w:pPr>
      <w:r>
        <w:rPr>
          <w:rFonts w:ascii="IRNazanin" w:hAnsi="IRNazanin" w:eastAsia="IRNazanin"/>
          <w:color w:val="111111"/>
          <w:sz w:val="28"/>
          <w:sz w:val="28"/>
          <w:szCs w:val="28"/>
          <w:rtl w:val="true"/>
          <w:lang w:bidi="fa-IR"/>
        </w:rPr>
        <w:t>ذراع از آرنج است تا نوک انگشت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مستوی الخلقهها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سه چهار سانتی متر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در کر هم در وجبهای معمولی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مستوی الخلقه که می گویید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چند کیلومتر این طرفتر و چند کیلومتر آن طرفتر هم میشود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تفاوت موجب تفاوت در مسافت می شود و دقتهای امروز در گذشته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امروزه متر را بر اساس یک چهل میلیونیوم محیط زمین محاسبه کردهاند و با طلای سفید میلهای ساختهاند که در یکی از موزههای پاریس نگاه داری میشود و هم آن را قبول دارند و از طلای سفید هم ساختهاند که به خاطر گرما و سرما اندازهی آن تغییر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بر اساس مستوی الخلقه هم یکسان نیست و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و عادی و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کر هم مقدار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لا شک که موضوع برای این مسأله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منزل یک فرد و حتی شهر و آبادی آنها چند کیلومتر این طرف نفس الحد باشد یا آن طرف آن، آنها عرفا در نفس الحد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این بحث بماند برای بعد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318322_3644566090"/>
      <w:bookmarkStart w:id="132" w:name="_Toc44"/>
      <w:bookmarkEnd w:id="131"/>
      <w:r>
        <w:rPr>
          <w:rtl w:val="true"/>
        </w:rPr>
        <w:t xml:space="preserve">متن درس خارج فقه حضرت آیت‌الله مکارم شیرازی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132"/>
    </w:p>
    <w:p>
      <w:pPr>
        <w:pStyle w:val="BookText"/>
        <w:rPr/>
      </w:pPr>
      <w:r>
        <w:rPr>
          <w:rFonts w:ascii="IRNazanin" w:hAnsi="IRNazanin" w:eastAsia="IRNazanin"/>
          <w:color w:val="111111"/>
          <w:sz w:val="28"/>
          <w:sz w:val="28"/>
          <w:szCs w:val="28"/>
          <w:rtl w:val="true"/>
          <w:lang w:bidi="fa-IR"/>
        </w:rPr>
        <w:t>فرع چهارم در بارهی این بود که کسی که منزلش در نفس الحد باشد، تکلیف او چیست؟ آیا ملحق به مادون است یا ملحق به ماوراء؟ همان طور که گفتیم در اینجا دو بحث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موضوعی</w:t>
      </w:r>
    </w:p>
    <w:p>
      <w:pPr>
        <w:pStyle w:val="BookText"/>
        <w:rPr/>
      </w:pPr>
      <w:r>
        <w:rPr>
          <w:rFonts w:ascii="IRNazanin" w:hAnsi="IRNazanin" w:eastAsia="IRNazanin"/>
          <w:color w:val="111111"/>
          <w:sz w:val="28"/>
          <w:sz w:val="28"/>
          <w:szCs w:val="28"/>
          <w:rtl w:val="true"/>
          <w:lang w:bidi="fa-IR"/>
        </w:rPr>
        <w:t>بحث حکمی</w:t>
      </w:r>
    </w:p>
    <w:p>
      <w:pPr>
        <w:pStyle w:val="BookText"/>
        <w:rPr/>
      </w:pPr>
      <w:r>
        <w:rPr>
          <w:rFonts w:ascii="IRNazanin" w:hAnsi="IRNazanin" w:eastAsia="IRNazanin"/>
          <w:color w:val="111111"/>
          <w:sz w:val="28"/>
          <w:sz w:val="28"/>
          <w:szCs w:val="28"/>
          <w:rtl w:val="true"/>
          <w:lang w:bidi="fa-IR"/>
        </w:rPr>
        <w:t>بحث موضوعی</w:t>
      </w:r>
    </w:p>
    <w:p>
      <w:pPr>
        <w:pStyle w:val="BookText"/>
        <w:rPr/>
      </w:pPr>
      <w:r>
        <w:rPr>
          <w:rFonts w:ascii="IRNazanin" w:hAnsi="IRNazanin" w:eastAsia="IRNazanin"/>
          <w:color w:val="111111"/>
          <w:sz w:val="28"/>
          <w:sz w:val="28"/>
          <w:szCs w:val="28"/>
          <w:rtl w:val="true"/>
          <w:lang w:bidi="fa-IR"/>
        </w:rPr>
        <w:t>در بحث موضوعی عدهای گفتهاند که این مسأله موضوع ندارد زیرا خط یک امر موهوم است و هیچ خانهای نمیتواند روی خط موهوم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جواب به این سخن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ـ اولاً قائلین به این سخن یک بحث دقیق ریاضی را با بحث فقهی 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بین مسامحات عرفیه و توسعههای عرفیه هم باید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آن جاست که عرف میداند این جزو موضوع هست یا نیست ولی آن را در نظر نمیگیرد، مثل یک تن کاه که میداند یک تن و دو کیلوست ولی میگوید این همان یک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توسعهی عرفی آن است که نمی گوید این اضافه است یا کم است اصلاً می گوید این موضوع این گونه است، کم و زیاد را جزو موضوع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بارهی مرفق نمی گوید یک حد موهوم دارد، بلکه مقداری پایینتر و بالاتر را مرفق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توسعهی حد است حقیقهً، در ما نحن فیه عرف چند کیلومتر این طرف تر یا آن طرف تر را نفس الحد می داند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ـ جواب دیگر ما این بود که خود میل هم یک اندازه ثابت عرفی ندارد و حتی ذراع افراد متوسط هم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ذراع مستوی الخلقهها یک سانتیمتر با هم فرق داشته باشند، این مقدار در چهار هزار ذراع که معادل یک میل است، میشود چهار هزار سانتیمتر که برابر با چهل متر است و چون مسافت را عدهای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گرفتهاند، اگر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ضرب کنیم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یعنی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وسوسه برای وجود موضوع به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حد کر هم همین طور است و کسی همسایهها را جمع نمی کند تا همه اندازه بگیرند و حد وسط آن را محاسبه کند تا حد دقیق کر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محاسن مقاییس شرعیه این است که طبیعی است و نیازمند یک ابزار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ذراع و گام و وجب و این را هم می توان از نشانه های جاودانگی دین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حکمی</w:t>
      </w:r>
    </w:p>
    <w:p>
      <w:pPr>
        <w:pStyle w:val="BookText"/>
        <w:rPr/>
      </w:pPr>
      <w:r>
        <w:rPr>
          <w:rFonts w:ascii="IRNazanin" w:hAnsi="IRNazanin" w:eastAsia="IRNazanin"/>
          <w:color w:val="111111"/>
          <w:sz w:val="28"/>
          <w:sz w:val="28"/>
          <w:szCs w:val="28"/>
          <w:rtl w:val="true"/>
          <w:lang w:bidi="fa-IR"/>
        </w:rPr>
        <w:t>و اکنون به بررسی حکم مسأله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برای حکم نداشتیم، اقتضای اصل تمسک به عام و ملحق کردن آن به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روایت داریم که هر کدام حال و هوای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ما دون و ماورا را می گیرد و نفس الحد را نمی گیرد و از یک روایت برداشت میشود که نفس الحد ملحق به ماوراء است و از روایت دیگر برداشت میشود ملحق به مادون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بْنِ أَبِی نَجْرَانَ عَنْ حَمَّادِ بْنِ عِیسَی عَنْ حَرِیزٍ عَنْ زُرَارَةُ عَنْ أَبِی جَعْفَرٍ ع قَالَ قُلْتُ لِأَبِی جَعْفَرٍ ع قَوْلُ اللَّهِ عَزَّ وَ جَلَّ فِی کِتَابِهِ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یَعْنِی أَهْلُ مَکَّةَ لَیْسَ عَلَیْهِمْ مُتْعَةٌ کُلُّ مَنْ کَانَ أَهْلُهُ دُونَ ثَمَانِیَةٍ وَ أَرْبَعِینَ مِیلًا ذَاتِ عِرْقٍ وَ عُسْفَانَ کَمَا یَدُورُ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 دَخَلَ فِی هَذِهِ الْآیَةِ وَ کُلُّ مَنْ کَانَ أَهْلُهُ وَرَاءَ ذَلِکَ فَعَلَیْهِمُ الْمُتْعَةُ</w:t>
      </w:r>
    </w:p>
    <w:p>
      <w:pPr>
        <w:pStyle w:val="BookText"/>
        <w:rPr/>
      </w:pPr>
      <w:r>
        <w:rPr>
          <w:rFonts w:ascii="IRNazanin" w:hAnsi="IRNazanin" w:eastAsia="IRNazanin"/>
          <w:color w:val="111111"/>
          <w:sz w:val="28"/>
          <w:sz w:val="28"/>
          <w:szCs w:val="28"/>
          <w:rtl w:val="true"/>
          <w:lang w:bidi="fa-IR"/>
        </w:rPr>
        <w:t>در این حدیث از دون و وراء صریحاً سخن گفته و در باره نفس الحد ساکت است، گوئی نفس الحد را به عرف موکول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عَلِیِّ بْنِ السِّنْدِیِّ عَنْ حَمَّادٍ عَنْ حَرِیزٍ عَنْ زُرَارَةَ عَنْ أَبِی جَعْفَرٍ ع قَالَ سَأَلْتُهُ عَنْ قَوْلِ اللَّهِ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أَهْلُ مَکَّةَ لَیْسَ لَهُمْ مُتْعَةٌ وَ لَا عَلَیْهِمْ عُمْرَةٌ قَالَ قُلْتُ فَمَا حَدُّ ذَلِکَ قَالَ ثَمَانِیَةً وَ أَرْبَعِینَ مِیلًا مِنْ جَمِیعِ نَوَاحِی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عُسْفَانَ وَ دُونَ ذَاتِ عِرْق</w:t>
      </w:r>
    </w:p>
    <w:p>
      <w:pPr>
        <w:pStyle w:val="BookText"/>
        <w:rPr/>
      </w:pPr>
      <w:r>
        <w:rPr>
          <w:rFonts w:ascii="IRNazanin" w:hAnsi="IRNazanin" w:eastAsia="IRNazanin"/>
          <w:color w:val="111111"/>
          <w:sz w:val="28"/>
          <w:sz w:val="28"/>
          <w:szCs w:val="28"/>
          <w:rtl w:val="true"/>
          <w:lang w:bidi="fa-IR"/>
        </w:rPr>
        <w:t>این روایت دون را می گیرد و لذا بر اساس آن وظیفه نفس الحد تمتع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مشکل سند داشت و برخی دست و پا کردهاند علی بن سندی را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حَمَّادِ بْنِ عِیسَی عَنْ حَرِیزٍ عَنْ أَبِی عَبْدِ اللَّهِ ع فِی قَوْلِ اللَّهِ عَزَّ وَ جَلَّ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کَانَ مَنْزِلُهُ عَلَی ثَمَانِیَةَ عَشَرَ مِیلًا مِنْ بَیْنِ یَدَیْهَا وَ ثَمَانِیَةَ عَشَرَ مِیلًا مِنْ خَلْفِهَا وَ ثَمَانِیَةَ عَشَرَ مِیلًا عَنْ یَمِینِهَا وَ ثَمَانِیَةَ عَشَرَ مِیلًا عَنْ یَسَارِهَا فَلَا مُتْعَةَ لَهُ مِثْلُ مَرٍّ وَ أَشْبَاهِهِ</w:t>
      </w:r>
    </w:p>
    <w:p>
      <w:pPr>
        <w:pStyle w:val="BookText"/>
        <w:rPr/>
      </w:pPr>
      <w:r>
        <w:rPr>
          <w:rFonts w:ascii="IRNazanin" w:hAnsi="IRNazanin" w:eastAsia="IRNazanin"/>
          <w:color w:val="111111"/>
          <w:sz w:val="28"/>
          <w:sz w:val="28"/>
          <w:szCs w:val="28"/>
          <w:rtl w:val="true"/>
          <w:lang w:bidi="fa-IR"/>
        </w:rPr>
        <w:t xml:space="preserve">این روایت که صحیحه است، نفس الحد و ما دون را می گیرد ولی این حدیث معرض عنهای اصحاب است و کسی به آن فتوی نداده است 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میل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عَلِیِّ بْنِ الْحَکَمِ عَنْ عَلِیِّ بْنِ أَبِی حَمْزَةَ عَنْ أَبِی بَصِیرٍ عَنْ أَبِی عَبْدِ اللَّهِ ع قَالَ قُلْتُ لِأَهْلِ مَکَّةَ مُتْعَةٌ قَالَ لَا وَ لَا لِأَهْلِ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لِأَهْلِ ذَاتِ عِرْقٍ وَ لَا لِأَهْلِ عُسْفَانَ وَ نَحْوِهَا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قبل می گفت عسفان و ذات عرق ملحق به خارج است و از این روایت می فهمیم که ملحق به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حدیث هم که دلالت آن خوب است، مشکل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روایات، روایاتی که مشکل سند ندارد یا دلالت ندارد یا معرض عنه اصحاب است و آن چه دلالتش خوب است، مشکل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اعراض مشهور را مضر ندانند مانند مرحوم خوئی، میتوانند به این روایت عمل کنند</w:t>
      </w:r>
      <w:r>
        <w:rPr>
          <w:rFonts w:eastAsia="IRNazanin" w:cs="IRNazanin"/>
          <w:color w:val="111111"/>
          <w:sz w:val="28"/>
          <w:szCs w:val="28"/>
          <w:rtl w:val="true"/>
          <w:lang w:bidi="fa-IR"/>
        </w:rPr>
        <w:t>.</w:t>
      </w:r>
      <w:bookmarkStart w:id="133" w:name="pg4464_36878"/>
    </w:p>
    <w:p>
      <w:pPr>
        <w:pStyle w:val="BookText"/>
        <w:rPr/>
      </w:pPr>
      <w:bookmarkEnd w:id="133"/>
      <w:r>
        <w:rPr>
          <w:rFonts w:ascii="IRNazanin" w:hAnsi="IRNazanin" w:eastAsia="IRNazanin"/>
          <w:color w:val="111111"/>
          <w:sz w:val="28"/>
          <w:sz w:val="28"/>
          <w:szCs w:val="28"/>
          <w:rtl w:val="true"/>
          <w:lang w:bidi="fa-IR"/>
        </w:rPr>
        <w:t>پس در بارهی کسی که منزلش در نفس الحد است، مدرک معتبری نداریم و باید به اصل تمسک کنیم و مانند امام و صاحب عروه نفس الحد را ملحق به تمتع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فرع پنجم در بارهی کسی است که شک کند محل او نفس الحد است یا مادون یا ماوراء آن و سؤال این است که این فرد آیا باید فحص کند یا نه؟ این که گفته میشود در موضوعات فحص لازم نیست و فقط در تکالیف باید فحص کرد، شامل این مورد میشود یا نه؟ نباید بگویید در اینجا شک در تکلیف نیست، بلکه شک در مکلف به است، زیرا مکلف به 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آیا این از قبیل موضوعاتی است که فحص می خواهد یا نه؟ در پاسخ باید گفت که در دو جا فحص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موضوعات طبیعتش فحص است مانند نِصاب و استطاعت که مکلف تا محاسبه نکند معلوم نمیشود مستطیع است یا نه و زکات بر او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جائی که طبیعتش این است که بدون فحص روشن نمی شود باید فحص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علم به موضوع به آسانی به دست میآید، مانند کسی که شک دارد به فلانی بدهکار است یا نه و نام آن فرد در دفتر موجود باشد، طبیعی است این فرد نمیتواند به این بهانه که در موضوعات فحص لازم نیست، دفتر را باز نکند تا ببیند واقعاً بدهکار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همینطور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318324_3644566090"/>
      <w:bookmarkStart w:id="135" w:name="_Toc45"/>
      <w:bookmarkEnd w:id="134"/>
      <w:r>
        <w:rPr>
          <w:rtl w:val="true"/>
        </w:rPr>
        <w:t xml:space="preserve">متن درس خارج فقه حضرت آیت‌الله مکارم شیرازی </w:t>
      </w:r>
      <w:r>
        <w:rPr>
          <w:rtl w:val="true"/>
        </w:rPr>
        <w:t xml:space="preserve">- </w:t>
      </w:r>
      <w:r>
        <w:rPr>
          <w:rtl w:val="true"/>
        </w:rPr>
        <w:t xml:space="preserve">دوشنبه </w:t>
      </w:r>
      <w:r>
        <w:rPr/>
        <w:t>9</w:t>
      </w:r>
      <w:r>
        <w:rPr>
          <w:rtl w:val="true"/>
        </w:rPr>
        <w:t xml:space="preserve"> </w:t>
      </w:r>
      <w:r>
        <w:rPr>
          <w:rtl w:val="true"/>
        </w:rPr>
        <w:t xml:space="preserve">آذر ماه </w:t>
      </w:r>
      <w:r>
        <w:rPr/>
        <w:t>88/09/09</w:t>
      </w:r>
      <w:bookmarkEnd w:id="135"/>
    </w:p>
    <w:p>
      <w:pPr>
        <w:pStyle w:val="BookText"/>
        <w:rPr/>
      </w:pPr>
      <w:r>
        <w:rPr>
          <w:rFonts w:ascii="IRNazanin" w:hAnsi="IRNazanin" w:eastAsia="IRNazanin"/>
          <w:color w:val="111111"/>
          <w:sz w:val="28"/>
          <w:sz w:val="28"/>
          <w:szCs w:val="28"/>
          <w:rtl w:val="true"/>
          <w:lang w:bidi="fa-IR"/>
        </w:rPr>
        <w:t>روش دیگر برای اثبات وجوب فحص</w:t>
      </w:r>
    </w:p>
    <w:p>
      <w:pPr>
        <w:pStyle w:val="BookText"/>
        <w:rPr/>
      </w:pPr>
      <w:r>
        <w:rPr>
          <w:rFonts w:ascii="IRNazanin" w:hAnsi="IRNazanin" w:eastAsia="IRNazanin"/>
          <w:color w:val="111111"/>
          <w:sz w:val="28"/>
          <w:sz w:val="28"/>
          <w:szCs w:val="28"/>
          <w:rtl w:val="true"/>
          <w:lang w:bidi="fa-IR"/>
        </w:rPr>
        <w:t>در بارهی وجوب فحص بعضی راه دیگری برگزیدهاند و گفتهاند اگر شک در اصل تکلیف باشد فحص لازم نیست ولی جائی که شک در مکلف به است فحص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کردم که این آب انگور است یا آب انگوری که جوشیده و نجس شده است، اینجا شک در اصل تکلیف است و لازم نیست فحص صورت بگیرد، زیرا شک داریم که حرمت حاصل شده یا نه؟ وجوب هم همین طور است اگر شک کرد که نذر کرده برای ایام ام داود روزه بگیرد یا نه، یعنی شک در وجوب روزه یا عدم آن دارد، اصل این است که واجب نشده و فحص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در شبهات موضوعیه هم همینطور است و برای اجرای آن نیاز به فحص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تمام اصول برای اجرای آن در موضوعات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جائی که اصل موضوعی باشد خارج از بحث ماست مانند شک در پایان یافتن ماه مبارک رمضان و استصحاب پایان نیافتن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بدانیم تکلیفی داریم و مثلا حجی بر گردن ماست، ولی ندانیم این تمتع است یا افراد، نمیتوان گفت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تکلیف را نمیدانیم، مثل نماز ظهری که می دانیم باید خوانده شود ولی ندانیم قصر است یا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در ما نحن فیه هم میگوییم مسألهی ما خارج از موارد شک در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مربوط به شک در تکلیف است و شک ما در مکلف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راهی است که گفتهاند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این راه این است که در دوران امر بین وجوب و حرمت یا واجبین حکم تخییر است، و در تخییر هم به عنوان یکی از اصول فحص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احتیاط ممکن بود که احتیاط میکند و فحص لازم نیست و اگر هم ممکن نبود مخیر است و باز هم فحص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شبهات موضوعیه فحص را لازم ندانست، در تخییر هم لازم نمیداند، با تمکن امتثال تفصیلی هم میتوان امتثال اجمالی کرد، مثل این که میگویید فرد مخیر است که مجتهد باشد یا مقلد یا عمل به احتیاط کند، پس این هم راه مناسبی نیست، و به عقیدهی من راه، همان راه بنای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به این وجه این است که این برمی گردد به اصاله الاحتیاط و التخییر و در آنجا هم ما فحص را لازم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هیچیک از اصول عملیه، شبهات موضوعیه فحص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استصحاب در برخی موارد شک</w:t>
      </w:r>
    </w:p>
    <w:p>
      <w:pPr>
        <w:pStyle w:val="BookText"/>
        <w:rPr/>
      </w:pPr>
      <w:r>
        <w:rPr>
          <w:rFonts w:ascii="IRNazanin" w:hAnsi="IRNazanin" w:eastAsia="IRNazanin"/>
          <w:color w:val="111111"/>
          <w:sz w:val="28"/>
          <w:sz w:val="28"/>
          <w:szCs w:val="28"/>
          <w:rtl w:val="true"/>
          <w:lang w:bidi="fa-IR"/>
        </w:rPr>
        <w:t>در برخی موارد شک در قرار داشتن در حد، میتوان استصحاب جاری کرد و از طریق استصحاب هم میتوان فهمید که منزل کجاست، اگر سابقاً منزل او در ماوراء حد بوده و الآن که منزلش را تغییر داده شک دارد که داخل حد شده است یا نه یا قبلاً داخل مکه بوده و اکنون شک کرده که منزل جدیدش خارج از حد است، استصحاب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استصحاب را فقط در موضوعات جاری می کنیم نه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 چه در مسیر رفت و چه در مسیر بازگشت هم استصحاب حالت سفر و گاه استصحاب حالت حضر و اینجا هم استصحاب ماوراء حد و مادون حد جاری است و به آن استصحاب موضوعیه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موضوع ماوراء حد و مادون حد است نه منزل اول و منزل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فرع پنجم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دو حالت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قادر بر فحص باشد که حکمش همان بود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اگر نتوانست فحص کند و قادر بر آن نبود، تکلیف او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قرعه جاری نمیشود زیرا قرعه جائی است که نشود یکی از اصول چهارگانه را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احتیاط را چند روز قبل ذکر کردیم که این فرد از میقات با نیت ما فی الذمه محرم میشود و بعد از انجام عمره مفرده که تقصیر هم میکند، و روز عرفه دوباره احتیاطاً از مکه محرم می شود و به عرفات می آید و بعد از اعمال یک عمرهی دیگر هم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به جای احتیاط می فرماید در اینجا تمتع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عروه در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لا یبعد القول بأنه یجری علیه حکم الخارج فیجب علیه التمتع لأن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التمتع یعنی قران و افراد یک عنوان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علی عنوان الحاضر و هو مشکوک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دانیم که این عنوان وجودی حاصل شده است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کما لو شک فی أن المسافة ثمانیة فراسخ أو لا فإنه یصلی تماما لأن القصر معلق علی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یک عنوان وجودی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مشکوک</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کلام صاحب عروه این است که هر جا مخصص یک عنوان وجودی باشد و احراز نشود باید تمسک به عموم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مسافر هم، قصر معلق بر سفر است، معلق بر اذا ضربتم فی الارض است که یک عنوان وجودی است و اگر احراز نشد، به عام تمسک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استصحاب ازلی هم حرف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محشین به این حرف عروه حمله کردهاند که این حرف با آن چه در اصول خواندهایم نمی سازد، زیرا تمسک به عموم عام در شبهات مصداقیه مخصص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در اینجا این است که همه تمتع به جا بیاورند، و خاص ما این است که حاضری المسجد الحرام باشد و حال نمیدانیم این طرف حد هستیم یا آن طرف حد، و این یک شبههی مصداقیه است و تمسک به عموم عام در آن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العلماء و بعد فرمود لاتکرم الفساق منهم و شک کردیم که زید فاسق است یا عادل و حالت سابقه را هم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برای این مصداق مشکوک به عام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مخصص وارد بر عام شد عام را محدود به عنوان جدید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شود اکرم العلماء العدول یا غیرالفاسقین یعنی یک قیدی وارد عام شد و در واقع عام مقید شد و دیگر به عمومش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شک داریم که زید مصداق کدام یک است و در این صورت که دیگر عامی نداریم که بخواهیم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فرقی هم بین مخصص متصل و منفصل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بعد از ورود خاص دیگر همه را شامل نیست و ما شک داریم که این مصداق داخل در عام است یا داخل در باقیمانده تحت عام و لذا نمیدانیم عمل به خاص کنیم با به باقیماندهی تحت عام و در اینجا تمسک به عام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نمیدانیم که این مصداق داخل در کدام است و هیج اصلی هم که محرز کند نداریم، پس کلام صاحب عروه درست نشد و باید به سراغ احتیاط برویم</w:t>
      </w:r>
      <w:r>
        <w:rPr>
          <w:rFonts w:eastAsia="IRNazanin" w:cs="IRNazanin"/>
          <w:color w:val="111111"/>
          <w:sz w:val="28"/>
          <w:szCs w:val="28"/>
          <w:rtl w:val="true"/>
          <w:lang w:bidi="fa-IR"/>
        </w:rPr>
        <w:t>.</w:t>
      </w:r>
      <w:bookmarkStart w:id="136" w:name="pg4464_36882"/>
    </w:p>
    <w:p>
      <w:pPr>
        <w:pStyle w:val="Heading2"/>
        <w:numPr>
          <w:ilvl w:val="1"/>
          <w:numId w:val="1"/>
        </w:numPr>
        <w:rPr/>
      </w:pPr>
      <w:bookmarkStart w:id="137" w:name="__RefHeading___Toc318326_3644566090"/>
      <w:bookmarkStart w:id="138" w:name="_Toc46"/>
      <w:bookmarkEnd w:id="136"/>
      <w:bookmarkEnd w:id="137"/>
      <w:r>
        <w:rPr>
          <w:rtl w:val="true"/>
        </w:rPr>
        <w:t xml:space="preserve">متن درس خارج فقه حضرت آیت‌الله مکارم شیرازی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38"/>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فرع این بحث فرع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متن تحریر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مرّ انما هو بالنسبة إلی حجة الإسلام، و أما الحج النذری و شبهه فله نذر أیّ قسم شاء، و کذا حال شقیقیه، و أما الافسادی فتابع لما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 اشاره به وظیفهی تمتع برای نائی و افراد برای حاضر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مستحب یا آن چه بالعرض واجب شده است، مشمول این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یعنی حج واجب بالاستیجار که در اصل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شقیقیه هم که یعنی عهد 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به صورت دیگری می 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اشارهای به حج مستحبی نکرده است، ولی در عروه اما المندوب میگوید و اول مستحب را بررسی می کند و بعد به سراغ واجب بالعرض میرود غیر از افسادی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نائی از اول میتواند یکی از اقسام سه گانه را نذر کند و یا نذر مطلق کند، که در این صورت مخیر است که هر کدام را که خواست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بالاستیجار هم اگر برای مطلق اجیر شده باشد هر کدام را که خواست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نذر کرده باشد و انصرافی وجود داشته باشد به همان انصراف باید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مسأله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بارهی اقوال ظاهراً اختلافی در این مسأله بین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معنایش این نیست که همه متعرض شدهاند، بلکه مراد این است که آنها که متعرض شدهاند همه قائل به تخییر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خلاف أیضا فی أفضلیة التمتع علی قسیمیه لمن کان الحج مندوبا بالنسبة إلیه لعدم استطاعته، أو لحصول حج الإسلام منه، و النصوص مستفیضة فیه أو متواترة، بل هو من قطعیات مذهب الشیعة</w:t>
      </w:r>
    </w:p>
    <w:p>
      <w:pPr>
        <w:pStyle w:val="BookText"/>
        <w:rPr/>
      </w:pPr>
      <w:r>
        <w:rPr>
          <w:rFonts w:ascii="IRNazanin" w:hAnsi="IRNazanin" w:eastAsia="IRNazanin"/>
          <w:color w:val="111111"/>
          <w:sz w:val="28"/>
          <w:sz w:val="28"/>
          <w:szCs w:val="28"/>
          <w:rtl w:val="true"/>
          <w:lang w:bidi="fa-IR"/>
        </w:rPr>
        <w:t>افضلیت یعنی مخیر است ولی تمتع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جواهر را دارد و میافزاید که مدارک و معتبر و علامه در برخی آثارش و شهید در دروس این تخییر را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 حکم حح مستحبی و نیز افضلیت تمتع را هم اشاره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 xml:space="preserve">و اما دلیل این مسأله، در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دلالت بر این بحث ما دارد ولی دلالت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قوی است که ما آن را انتخاب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دوازده تا افضلیت وجود دارد و از آن تخییر برداشت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دو روایت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قَالَ سَأَلْتُ أَبَا جَعْفَرٍ ع فِی السَّنَةِ الَّتِی حَجَّ فِیهَا وَ ذَلِکَ فِی سَنَةِ اثْنَتَیْ عَشْرَةَ وَ مِائَتَیْنِ فَقُلْتُ بِأَیِّ شَیْ‌ءٍ دَخَلْتَ مَکَّةَ مُفْرِداً أَوْ مُتَمَتِّعاً فَقَالَ مُتَمَتِّعاً فَقُلْتُ لَهُ أَیُّمَا أَفْضَلُ الْمُتَمَتِّعُ بِالْعُمْرَةِ إِلَی الْحَجِّ أَوْ مَنْ أَفْرَدَ وَ سَاقَ الْهَدْیَ فَقَالَ کَانَ أَبُو جَعْفَرٍ ع یَقُولُ الْمُتَمَتِّعُ بِالْعُمْرَةِ إِلَی الْحَجِّ أَفْضَلُ مِنَ الْمُفْرِدِ السَّائِقِ لِلْهَدْیِ وَ کَانَ یَقُولُ لَیْسَ یَدْخُلُ الْحَاجُّ بِشَیْ‌ءٍ أَفْضَلَ مِنَ الْمُتْعَةِ</w:t>
      </w:r>
    </w:p>
    <w:p>
      <w:pPr>
        <w:pStyle w:val="BookText"/>
        <w:rPr/>
      </w:pPr>
      <w:r>
        <w:rPr>
          <w:rFonts w:ascii="IRNazanin" w:hAnsi="IRNazanin" w:eastAsia="IRNazanin"/>
          <w:color w:val="111111"/>
          <w:sz w:val="28"/>
          <w:sz w:val="28"/>
          <w:szCs w:val="28"/>
          <w:rtl w:val="true"/>
          <w:lang w:bidi="fa-IR"/>
        </w:rPr>
        <w:t>مراد از ابوجعفر امام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شاید ابوجعفر دوم مراد امام باقر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داشته باشید که این روایات اشاره به حج واجب یا مستحب ندارد ولی با توجه به افضلیت و به قرینهی اجماع قطعی و ظاهر قرآن و روایات کثیره اینها حمل بر حج مستحب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بْنِ مُحَمَّدٍ عَنْ عَلِیِّ بْنِ حَدِیدٍ قَالَ کَتَبَ إِلَیْهِ عَلِیُّ بْنُ جَعْفَرٍ یَسْأَلُهُ عَنْ رَجُلٍ اعْتَمَرَ فِی شَهْرِ رَمَضَانَ ثُمَّ حَضَرَ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یَحُجُّ مُفْرِداً لِلْحَجِّ أَوْ یَتَمَتَّعُ أَیُّهُمَا أَفْضَلُ فَکَتَبَ إِلَیْهِ یَتَمَتَّعُ أَفْضَلُ</w:t>
      </w:r>
    </w:p>
    <w:p>
      <w:pPr>
        <w:pStyle w:val="BookText"/>
        <w:rPr/>
      </w:pPr>
      <w:r>
        <w:rPr>
          <w:rFonts w:ascii="IRNazanin" w:hAnsi="IRNazanin" w:eastAsia="IRNazanin"/>
          <w:color w:val="111111"/>
          <w:sz w:val="28"/>
          <w:sz w:val="28"/>
          <w:szCs w:val="28"/>
          <w:rtl w:val="true"/>
          <w:lang w:bidi="fa-IR"/>
        </w:rPr>
        <w:t>علی بن حدید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معلوم نکرده است که این سائل نائی است یا حاضر و صروره است یا غیرصروره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روایات هم همین مضمون را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واجب بالعرض که چهار 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نذر و قسم و استیجار، فرمودهاند که در اینها مخیر است البته اگر نذر و استیجار مطلق باشد و انصرافی نداشته باشد و قرائنی هم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میتواند از همان اول نذر را روی یکی از اینها که مایل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هر گاه نذر به یک امر مستحب تعلق بگیرد احکام آن امر مستحب را با خود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نذر برای نماز شب، که همهی احکامش در نذر واجب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در احکام تابع منذور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استیجار هم تابع عملی است که برای آن اجیر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قبل از تعلق نذر یا استیجار این فرد در انتخاب نوع حج مخیر بوده است</w:t>
      </w:r>
      <w:r>
        <w:rPr>
          <w:rFonts w:eastAsia="IRNazanin" w:cs="IRNazanin"/>
          <w:color w:val="111111"/>
          <w:sz w:val="28"/>
          <w:szCs w:val="28"/>
          <w:rtl w:val="true"/>
          <w:lang w:bidi="fa-IR"/>
        </w:rPr>
        <w:t>.</w:t>
      </w:r>
      <w:bookmarkStart w:id="139" w:name="pg4464_36885"/>
    </w:p>
    <w:p>
      <w:pPr>
        <w:pStyle w:val="BookText"/>
        <w:rPr/>
      </w:pPr>
      <w:bookmarkEnd w:id="139"/>
      <w:r>
        <w:rPr>
          <w:rFonts w:ascii="IRNazanin" w:hAnsi="IRNazanin" w:eastAsia="IRNazanin"/>
          <w:color w:val="111111"/>
          <w:sz w:val="28"/>
          <w:sz w:val="28"/>
          <w:szCs w:val="28"/>
          <w:rtl w:val="true"/>
          <w:lang w:bidi="fa-IR"/>
        </w:rPr>
        <w:t>و اما حج افسادی در واقع همان حج اصلی است، یک بحث در حج افسادی هست که آیا مجازات است یا تکرار همان عمل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سابق باطل شده و دوباره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تمام کردن حج سابق ولو فاسد این است که کسی که وارد حج شد باید آن را به پایان برساند</w:t>
      </w:r>
      <w:r>
        <w:rPr>
          <w:rFonts w:eastAsia="IRNazanin" w:cs="IRNazanin"/>
          <w:color w:val="111111"/>
          <w:sz w:val="28"/>
          <w:szCs w:val="28"/>
          <w:rtl w:val="true"/>
          <w:lang w:bidi="fa-IR"/>
        </w:rPr>
        <w:t>.</w:t>
      </w:r>
    </w:p>
    <w:p>
      <w:pPr>
        <w:pStyle w:val="Heading2"/>
        <w:numPr>
          <w:ilvl w:val="1"/>
          <w:numId w:val="1"/>
        </w:numPr>
        <w:rPr/>
      </w:pPr>
      <w:bookmarkStart w:id="140" w:name="__RefHeading___Toc318328_3644566090"/>
      <w:bookmarkStart w:id="141" w:name="_Toc47"/>
      <w:bookmarkEnd w:id="140"/>
      <w:r>
        <w:rPr>
          <w:rtl w:val="true"/>
        </w:rPr>
        <w:t xml:space="preserve">متن درس خارج فقه حضرت آیت‌الله مکارم شیرازی </w:t>
      </w:r>
      <w:r>
        <w:rPr>
          <w:rtl w:val="true"/>
        </w:rPr>
        <w:t xml:space="preserve">- </w:t>
      </w:r>
      <w:r>
        <w:rPr>
          <w:rtl w:val="true"/>
        </w:rPr>
        <w:t xml:space="preserve">چهارشنبه </w:t>
      </w:r>
      <w:r>
        <w:rPr/>
        <w:t>11</w:t>
      </w:r>
      <w:r>
        <w:rPr>
          <w:rtl w:val="true"/>
        </w:rPr>
        <w:t xml:space="preserve"> </w:t>
      </w:r>
      <w:r>
        <w:rPr>
          <w:rtl w:val="true"/>
        </w:rPr>
        <w:t xml:space="preserve">آذر ماه </w:t>
      </w:r>
      <w:r>
        <w:rPr/>
        <w:t>88/09/11</w:t>
      </w:r>
      <w:bookmarkEnd w:id="141"/>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پیشاپیش عید غدیر خم را تبریک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بْنِ خَالِدٍ عَنْ عُثْمَانَ بْنِ عِیسَی عَنِ ابْنِ مُسْکَانَ عَنْ مُحَمَّدِ بْنِ مُسْلِمٍ عَنْ أَبِی جَعْفَرٍ ع قَالَ إِنَّ اللَّهَ عَزَّ وَ جَلَّ جَعَلَ لِلشَّرِّ أَقْفَالًا وَ جَعَلَ مَفَاتِیحَ تِلْکَ الْأَقْفَالِ الشَّرَابَ وَ الْکَذِبُ شَرٌّ مِنَ الشَّرَابِ</w:t>
      </w:r>
    </w:p>
    <w:p>
      <w:pPr>
        <w:pStyle w:val="BookText"/>
        <w:rPr/>
      </w:pP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عَنْ أَبِیهِ عَمَّنْ ذَکَرَهُ عَنْ مُحَمَّدِ بْنِ عَبْدِ الرَّحْمَنِ بْنِ أَبِی لَیْلَی عَنْ أَبِیهِ عَمَّنْ ذَکَرَهُ عَنْ أَبِی جَعْفَرٍ ع قَالَ إِنَّ الْکَذِبَ هُوَ خَرَابُ الْإِیمَانِ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حدیث اول باید گفت که نخستین چیزی که قفلی است در برابر کارهای زشت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ایمان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این قفلها را باز میکند و هم عقل و هم تقوی را از کار میاندازد و درِ قفس ممنوعیت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بسیار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قفل از کار افتاد انسان هر کاری را انجام میدهد و روایت دروغ را از شراب بدتر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این بدتر بودن دروغ از شراب این است که انجام هر تخلفی بدون دروغ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شرابخوار هوشیار نیست ولی فرد دروغگو در حالت بیداری و هشیاری دست به این تخلف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هم اشاره به توحید افعالی دارد که دروغ توحید افعالی را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ایمان به توحید افعالی ندارد و دروغ خود را باعث پیشرفت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اسباب و نتایج و راه درمانهائی دارد که بعدا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شاید هیچ زمانی به اندازهی امروز دروغ رواج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استعمار شروع شد این دروغهای بزرگ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هم غلبه تفکر مادیگری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که نباشد دروغ در همه جا رایح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حوادثی که در این روزها واقع شد، قطعنامهی شورای حکام است که نمیدانم همه پیامهای آن را دریافت کردهاند یا نه و معلوم شد که هیچ کس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روسیه که این همه از ایران استفاده کردهاند علیه ما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پیام این حادثه این است که ما باید بر خودمان تکیه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دوم این است که با تغییر رییس جمهور امریکا چیزی عوض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سوم را که بعضی نشنیدند این است که با داشتن چنین دشمنانی باید همه دست به دست هم بدهند و در سایه نظام و قانون اساسی با هم متحد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متحد شوید خدا شما را یاری می کند و اگر خدا شما را یاری کند هیچ کس نمی تواند به شما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پیام سوم را هم همه بشنوند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مقدمهای که در اقسام الحج گفته شد، مسألهی اول در بارهی کسی است که دو وطن دارد و سؤال این است که وظیفهی او تمتع است یا قران و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مسألهای روایت داشته باشیم تمام کتابهای فقه متعرض آن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کان له وطنان أحدهما دون الحد و الآخر خارجه أو فیه لزمه فرض أغلبهما لکن بشرط عدم إقامة سنتین بمکة</w:t>
      </w:r>
    </w:p>
    <w:p>
      <w:pPr>
        <w:pStyle w:val="BookText"/>
        <w:rPr/>
      </w:pPr>
      <w:r>
        <w:rPr>
          <w:rFonts w:ascii="IRNazanin" w:hAnsi="IRNazanin" w:eastAsia="IRNazanin"/>
          <w:color w:val="111111"/>
          <w:sz w:val="28"/>
          <w:sz w:val="28"/>
          <w:szCs w:val="28"/>
          <w:rtl w:val="true"/>
          <w:lang w:bidi="fa-IR"/>
        </w:rPr>
        <w:t>اغلب یعنی خانهای که بیشتر در آن به سر میبرد که متناسب با آن وظیفهاش تمتع یا قران و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دو سال پشت سر هم در مکه مانده باشد، دو وطن هم داشته باشد باید قران و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در مسألهی دوم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میخواهیم بگوییم این قید را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تساویا فان کان مستطیعا من کل منهما تخیر بین الوظیفتین و إن کان الأفضل اختیار التمتع، و إن کان مستطیعا من أحدهما دون الآخر لزمه فرض وطن الاستطاعة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مدت اقامت فرد در دو وطنش که یکی داخل در حد و دیگری بیرون حد است، مساوی باشد، و در هر دو هم استطاعت داشته باشد، مخیر است که حج واجب خود را به صورت تمتع یا قران و افراد انجام دهد، ولی افضل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حالت تساوی هم دو حالت قابل تصور است، استطاعت در هر دو و استطاعت در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اگر در یکی از آنها استطاعت داشت، باید مطابق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اقوال در بارهی حالت اول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لاخلاف ناظر به اصل است یعنی مربوط به این که باید به وظیفهی متناسب با وطن اغلبی عمل کند نه قید آن که مربوط بود به عدم اقامت به مدت دو سال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حالت اول بلا خلاف یوجد و در بارهی حالت دوم بلاخلاف کذلک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هر دو صورت،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فی مقامین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هم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غالب را بررسی کرده و در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تساوی در دو وطن را و در هر دو مورد، بلاخلاف اجده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مسأله</w:t>
      </w:r>
    </w:p>
    <w:p>
      <w:pPr>
        <w:pStyle w:val="BookText"/>
        <w:rPr/>
      </w:pPr>
      <w:r>
        <w:rPr>
          <w:rFonts w:ascii="IRNazanin" w:hAnsi="IRNazanin" w:eastAsia="IRNazanin"/>
          <w:color w:val="111111"/>
          <w:sz w:val="28"/>
          <w:sz w:val="28"/>
          <w:szCs w:val="28"/>
          <w:rtl w:val="true"/>
          <w:lang w:bidi="fa-IR"/>
        </w:rPr>
        <w:t>و اما ادله، طبق معمول ابتدا ببینیم مقتضای قاعده و اصل چیست، قاعده تخییر است، زیرا وطن وطن است، و فرقی بین وطن داخل حد و خارج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تمتع حکم مستحبی است و ما در وجوب حرف میزنیم، جای احتیاط هم نیست، چون احتیاط مربوط به جائی است که واقع مجهولی وجود داشته باشد و در اینجا هیچ واقع مجهولی وجود ندارد و حکم هر یک از دو وطن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اقتضای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روایتی که در این زمینه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عَبْدِ الرَّحْمَنِ عَنْ حَمَّادِ بْنِ عِیسَی عَنْ حَرِیزٍ عَنْ زُرَارَةَ عَنْ أَبِی جَعْفَرٍ ع قَالَ مَنْ أَقَامَ بِمَکَّةَ سَنَتَیْنِ فَهُوَ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فَقُلْتُ لِأَبِی جَعْفَرٍ ع أَ رَأَیْتَ إِنْ کَانَ لَهُ أَهْلٌ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بِمَکَّةَ قَالَ فَلْیَنْظُرْ أَیُّهُمَا الْغَالِبُ عَلَیْهِ فَهُوَ مِنْ أَهْلِه</w:t>
      </w:r>
    </w:p>
    <w:p>
      <w:pPr>
        <w:pStyle w:val="BookText"/>
        <w:rPr/>
      </w:pPr>
      <w:r>
        <w:rPr>
          <w:rFonts w:ascii="IRNazanin" w:hAnsi="IRNazanin" w:eastAsia="IRNazanin"/>
          <w:color w:val="111111"/>
          <w:sz w:val="28"/>
          <w:sz w:val="28"/>
          <w:szCs w:val="28"/>
          <w:rtl w:val="true"/>
          <w:lang w:bidi="fa-IR"/>
        </w:rPr>
        <w:t>رجال سند روایت خوبند و سند صحیح است و طریق شیخ به موسی بن القاسم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حدیث مربوط به بحث ماست و صدر آن به مسألهی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ریزهکاریهای عبارت دخالت در فتوی دارد و لذا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در معنی روایت هست که باید معلوم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اول ـ آیا منظور امام این است که وطن غالب وطن است به گونهای که دیگر وطن دیگر اصلاً وطن نیست، که اگر این باشد روایت مطابق قاعده میشود و معلوم میشود روایت مطابق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مطلق غلبه مورد نظر باشد و هر دو وطن وطن باقی بماند و وطن غالب کار به از وطن افتادن دومی نداشته باشد، دیگر روایت مطابق قاعده نخواهد بود</w:t>
      </w:r>
      <w:r>
        <w:rPr>
          <w:rFonts w:eastAsia="IRNazanin" w:cs="IRNazanin"/>
          <w:color w:val="111111"/>
          <w:sz w:val="28"/>
          <w:szCs w:val="28"/>
          <w:rtl w:val="true"/>
          <w:lang w:bidi="fa-IR"/>
        </w:rPr>
        <w:t>.</w:t>
      </w:r>
      <w:bookmarkStart w:id="142" w:name="pg4464_36889"/>
    </w:p>
    <w:p>
      <w:pPr>
        <w:pStyle w:val="BookText"/>
        <w:rPr/>
      </w:pPr>
      <w:bookmarkEnd w:id="142"/>
      <w:r>
        <w:rPr>
          <w:rFonts w:ascii="IRNazanin" w:hAnsi="IRNazanin" w:eastAsia="IRNazanin"/>
          <w:color w:val="111111"/>
          <w:sz w:val="28"/>
          <w:sz w:val="28"/>
          <w:szCs w:val="28"/>
          <w:rtl w:val="true"/>
          <w:lang w:bidi="fa-IR"/>
        </w:rPr>
        <w:t xml:space="preserve">نکتهی دوم ـ آیا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همه جا، معیار وطن، وطن غالب است یا این تنها منحصر به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برداشت اول را داشتهاند و از اینجا حکم را به نماز مسافر هم تسری دادهاند که اگر کسی دو وطن داشته باشد تنها در وطن غالبی نمازش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پرسش مطرح است که آیا این عبارت مطلق است یا قدر متیقن آن مربوط به حج است</w:t>
      </w:r>
      <w:r>
        <w:rPr>
          <w:rFonts w:eastAsia="IRNazanin" w:cs="IRNazanin"/>
          <w:color w:val="111111"/>
          <w:sz w:val="28"/>
          <w:szCs w:val="28"/>
          <w:rtl w:val="true"/>
          <w:lang w:bidi="fa-IR"/>
        </w:rPr>
        <w:t>.</w:t>
      </w:r>
    </w:p>
    <w:p>
      <w:pPr>
        <w:pStyle w:val="Heading2"/>
        <w:numPr>
          <w:ilvl w:val="1"/>
          <w:numId w:val="1"/>
        </w:numPr>
        <w:rPr/>
      </w:pPr>
      <w:bookmarkStart w:id="143" w:name="__RefHeading___Toc318330_3644566090"/>
      <w:bookmarkStart w:id="144" w:name="_Toc48"/>
      <w:bookmarkEnd w:id="143"/>
      <w:r>
        <w:rPr>
          <w:rtl w:val="true"/>
        </w:rPr>
        <w:t xml:space="preserve">متن درس خارج فقه حضرت آیت‌الله مکارم شیرازی </w:t>
      </w:r>
      <w:r>
        <w:rPr>
          <w:rtl w:val="true"/>
        </w:rPr>
        <w:t xml:space="preserve">- </w:t>
      </w:r>
      <w:r>
        <w:rPr>
          <w:rtl w:val="true"/>
        </w:rPr>
        <w:t xml:space="preserve">شنبه </w:t>
      </w:r>
      <w:r>
        <w:rPr/>
        <w:t>14</w:t>
      </w:r>
      <w:r>
        <w:rPr>
          <w:rtl w:val="true"/>
        </w:rPr>
        <w:t xml:space="preserve"> </w:t>
      </w:r>
      <w:r>
        <w:rPr>
          <w:rtl w:val="true"/>
        </w:rPr>
        <w:t xml:space="preserve">آذر ماه </w:t>
      </w:r>
      <w:r>
        <w:rPr/>
        <w:t>88/09/14</w:t>
      </w:r>
      <w:bookmarkEnd w:id="144"/>
    </w:p>
    <w:p>
      <w:pPr>
        <w:pStyle w:val="BookText"/>
        <w:rPr/>
      </w:pPr>
      <w:r>
        <w:rPr>
          <w:rFonts w:ascii="IRNazanin" w:hAnsi="IRNazanin" w:eastAsia="IRNazanin"/>
          <w:color w:val="111111"/>
          <w:sz w:val="28"/>
          <w:sz w:val="28"/>
          <w:szCs w:val="28"/>
          <w:rtl w:val="true"/>
          <w:lang w:bidi="fa-IR"/>
        </w:rPr>
        <w:t>فردا عید بزرگ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الله الاکبر را به شما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 و سرورها مانند وضوء برای نماز است و مقدمه است و خود نمازش تأسی به ائمه علیهم السلام و درس گرفتن از آنهاست، خداوند همهی ما را در این مسیر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کسی بود که دو وطن یکی داخل حد و دیگری بیرون حد دارد که دو حالت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اول غلبه داشتن یکی از دو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زراره گفت که حکم تابع اغلب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لاخلاف هم به عنوان یک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حکم، دو روایت معارض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عَبْدِ الرَّحْمَنِ بْنِ الْحَجَّاجِ وَ عَبْدِ الرَّحْمَنِ بْنِ أَعْیَنَ قَالا سَأَلْنَا أَبَا الْحَسَنِ مُوسَی ع عَنْ رَجُلٍ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أُفْرِدَ عُمْرَةَ هَذَا الشَّهْرِ یَعْنِی شَوَّالَ فَقَالَ لَهُ أَنْتَ مُرْتَهَنٌ بِالْحَجِّ فَقَالَ لَهُ الرَّجُلُ إِنَّ أَهْلِی وَ مَنْزِلِی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بِمَکَّةَ أَهْلٌ وَ مَنْزِلٌ وَ بَیْنَهُمَا أَهْلٌ وَ مَنَازِلُ فَقَالَ لَهُ أَنْتَ مُرْتَهَنٌ بِالْحَجِّ فَقَالَ لَهُ الرَّجُلُ فَإِنَّ لِی ضِیَاعاً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أُرِیدُ أَنْ أَخْرُجَ حَلَالًا فَإِذَا کَانَ إِبَّانُ الْحَجِّ حَجَجْت</w:t>
      </w:r>
    </w:p>
    <w:p>
      <w:pPr>
        <w:pStyle w:val="BookText"/>
        <w:rPr/>
      </w:pPr>
      <w:r>
        <w:rPr>
          <w:rFonts w:ascii="IRNazanin" w:hAnsi="IRNazanin" w:eastAsia="IRNazanin"/>
          <w:color w:val="111111"/>
          <w:sz w:val="28"/>
          <w:sz w:val="28"/>
          <w:szCs w:val="28"/>
          <w:rtl w:val="true"/>
          <w:lang w:bidi="fa-IR"/>
        </w:rPr>
        <w:t>سند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این که راوی از امام هم عبدالرحمن بن اعین است و هم عبدالرحمن بن حجاج، این روایت دو روایت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بالحج یعنی تمتع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بینهما را به معنای فیهما هم بگیریم لطمهای به بحث ما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فرمود با وجود این که در مدینه هم منزل داری، باید تمتع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ذیل ندارد ولی در دیگر روایات داریم که امام فرمود برای سر زدن به ضیاع برو، ولی تمتع 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بَعْضِ أَصْحَابِنَا أَنَّهُ سَأَلَ أَبَا جَعْفَرٍ ع فِی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أُرِیدُ أَنْ أُفْرِدَ عُمْرَةَ هَذَا الشَّهْرِ فَقَالَ أَنْتَ مُرْتَهَنٌ بِالْحَجِّ فَقَالَ لَهُ الرَّجُلُ إِنَّ الْمَدِینَةَ مَنْزِلِی وَ مَکَّةَ مَنْزِلِی وَ لِی بَیْنَهُمَا أَهْلٌ وَ بَیْنَهُمَا أَمْوَالٌ فَقَالَ لَهُ أَنْتَ مُرْتَهَنٌ بِالْحَجِّ فَقَالَ لَهُ الرَّجُلُ فَإِنَّ لِی ضِیَاعاً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أَحْتَاجُ إِلَی الْخُرُوجِ إِلَیْهَا فَقَالَ تَخْرُجُ حَلَالًا وَ تَرْجِعُ حَلَالًا إِلَی الْحَجِ</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اشاره به موسی بن 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رویت ظاهراً همان حدیث سابق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هم با مسأله غلبه که صورت اول مسألهی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معارض است و هم با صورت دوم که حالت تساوی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این است که امام از این فرد نپرسید که آیا در یکی از دو منزلش غلبه سکونت هست یا نه؟ ترک الاستفصال فی حکایه الحال تدل علی العموم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معارض صورت اول که غلبه است می باشد و هم معارض حالت تساوی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یعنی بعد از انجام عمره باید حج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برای رفع تعارض چه باید کرد؟ روایت دوم که مرسله بود و سند نداشت، ولی روایت اولی را که سند داشت می توان حمل بر افضلیت کرد، یعنی اولاً روایت اصلاً ناظر به غلبه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غلبه اخص از این روایات است و تخصیص می زند پس کنار میرود و در حالت غیر غلبه هم تخییری است که البته با افضلیت تمتع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تازه اگر تعارضی هم بین دو روایت وجود داشته باشد 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موافقت با قرآن هیچ کدام تعارض با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کاری به ذووطنین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معرض عنهای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 مسأله این بود که میزان سکونت ذووطنین در هر دو وطنش مساوی باشد و این مساوات، مساوات عقلی نیست،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عرفی باشد مشهور بین اصحاب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استحبابی غیر از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اقوال لا خلاف فیهما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دلیل بر آن میتوانیم اقامه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ـ عمومات نائی و عمومات حاضری مکه این مورد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آیه هم، صدر آیه نائی را و ذیل آیه مکی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عموم بود، چون میدانیم یک حج بیشتر بر او واجب نیست، باید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سبب است، ولی مسبب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یک حج که ضمیمه بشود به این دو عموم، نتیجه 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ـ دلیل دیگر استفاده از مفهوم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مطابق اغلبهما عمل کند حال اگر اغلب نبود عرف می گوید چون هر دو طرف مساوی است، به هر کدام که خواست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صورت قطعی نگوییم، لایبعد که از مفهوم روایت خاصه صورت اولی یا همان صحیحهی زراره تخییر را برداشت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مفهوم شرط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اقوال هم که مسأله مسلم است؛ ولی این یک استثناء دارد و آن این که اگر این فرد در یکی از دو وطن خود مستطیع بود و در دیگری نبود، در این صورت متعیناً وظیفه متناسب با استطاعت بر او واجب است، زیرا یکی از شرایط وجوب استطاعت است و مفروض این است که فقط در یکی از این دو مستطیع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 که در حقیقت چهار فرع است که نه امام و نه عروه ذکر نکردهاند ولی جواهر و دیگران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المدار هو الاهل؟ یعنی اگر فرد مجردی بود و دو وطن داشت، این احکام شامل او هم میشود؟ بعضی این احکام را مقید به کسی که اهل دارد،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جلد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حدائق و مدارک نقل کرده است که المدار هو علی وجود الاهل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جواهر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شک نیست که مراد وطن است و مجرد و متأهل بودن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گفتیم مراد از داشتن اهل، توطن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عرفی از این کلمه، توطن میفهمد و فرقی نمیکند بگوییم له اهل در اینجا اشاره یا وصف مشیر یا کنایه از توطن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آیا فرقی بین منزل مغصوب و حلال هست؟ از کشف اللثام نقل شده که منزل مغصوب فائده ندارد و خانه باید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مسلم است که غصب و عدم غصب در این مسأله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غصبی بودن و غصبی نبودن در عبادات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آب غصبی داشته باشد و جز آن آب دیگری نداشته باشد، باید تیمم کند زیرا فان 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لمتجدوی عقلی لم تجدوی شرعی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الممتنع عقلاً کالممتنع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غصبی که برای آمدن به حج به نظر ما اشکال داشت، به این دلیل بود که مقدمهی عبادت بود ولی وطن که قصد قربت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که جزو عبادات نیست و لذا در ما نحن فیه، غصبی و غیر غصبی بودن منزل مدخلیتی ندارد</w:t>
      </w:r>
      <w:r>
        <w:rPr>
          <w:rFonts w:eastAsia="IRNazanin" w:cs="IRNazanin"/>
          <w:color w:val="111111"/>
          <w:sz w:val="28"/>
          <w:szCs w:val="28"/>
          <w:rtl w:val="true"/>
          <w:lang w:bidi="fa-IR"/>
        </w:rPr>
        <w:t>.</w:t>
      </w:r>
      <w:bookmarkStart w:id="145" w:name="pg4464_36893"/>
    </w:p>
    <w:p>
      <w:pPr>
        <w:pStyle w:val="Heading2"/>
        <w:numPr>
          <w:ilvl w:val="1"/>
          <w:numId w:val="1"/>
        </w:numPr>
        <w:rPr/>
      </w:pPr>
      <w:bookmarkStart w:id="146" w:name="__RefHeading___Toc318332_3644566090"/>
      <w:bookmarkStart w:id="147" w:name="_Toc49"/>
      <w:bookmarkEnd w:id="145"/>
      <w:bookmarkEnd w:id="146"/>
      <w:r>
        <w:rPr>
          <w:rtl w:val="true"/>
        </w:rPr>
        <w:t xml:space="preserve">متن درس خارج فقه حضرت آیت‌الله مکارم شیرازی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47"/>
    </w:p>
    <w:p>
      <w:pPr>
        <w:pStyle w:val="BookText"/>
        <w:rPr/>
      </w:pPr>
      <w:r>
        <w:rPr>
          <w:rFonts w:ascii="IRNazanin" w:hAnsi="IRNazanin" w:eastAsia="IRNazanin"/>
          <w:color w:val="111111"/>
          <w:sz w:val="28"/>
          <w:sz w:val="28"/>
          <w:szCs w:val="28"/>
          <w:rtl w:val="true"/>
          <w:lang w:bidi="fa-IR"/>
        </w:rPr>
        <w:t xml:space="preserve">چهار نکته ذیل مسألهی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دو نکته را قبلاً تذکر دادیم و دو نکتهی دیگر باقی مانده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سوم ـ توطنی که گفته شد در صورت مساوات، باعث تخییر میشود، آیا شامل توطن قبل از بلوغ هم هست یا نه؟ مثلاً اگر صبی همراه والدینش در شهری ساکن بود و به محض بلوغ خواست حج انجام دهد، تکلیف او چیست؟ مرحوم 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توطن قبل از بلوغ را کافی نمیداند ولی از کشف اللثام کفایت را نقل میکند، منتهی کفایتی که کشف اللثام میگوید به این معنی است که نیت ولی جانشین نیت صغیر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توطن قبل از بلوغ کافی نباشد؟ اگر صبی نماز بخواند که آن نماز، یک نماز کامل مشروع است، این صبی اگر در وطنش باشد آیا نباید نمازش را تمام بخواند؟ هر چند اقامت او در وطن تبعی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قرار باشد صبی به حج مستحبی برود و دو وطن داشته باشد، طبق نظر صاحب جواهر چه باید کرد؟ صاحب جواهر نیت صبی را معتبر نمیداند که چنین حکمی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داشته باشید که نیت صبی وقتی اعتبار ندارد که قرار باشد قراردادی بسته شود و تعهدی بر دوش صبی گذاشته شود، در توطن که قراردادی بسته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 گفت در وطن نیت عن بلوغ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جمعبندی مطلب این شد که صبی اگر ممیز است که نیت خودش و اگر ممیز نیست نیت ولیش به صورت تبعی برای توطن او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چهارم ـ آیا فرقی بین دو وطنی که فاصلهی بین آنها مسافت تقصیر باشد با دو وطنی که فاصله بین آنها مسافت تقصیر نباشد، وجود دارد یا فرقی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فردی ده میل آن سوی حد یک منزل داشته باشد و ده میل این سوی حد هم وطنی دیگر و به این ترتیب دو وطن داشته باشد که فاصله بین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 و این کمتر از مسافت تقصیر است، تکلیف او چیست؟ تمتع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مسافت تقصیر چه ربطی به حج دارد؟ حتی اگر دو میل آن سوی حد و دو میل این سوی حد باشد، دو وطن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حج هم این فرد بین آنها باید نمازش را تمام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بررسی مسألهی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أهل مکة و خرج إلی بعض الأمصار ثم رجع إلیها فالأحوط أن یأتی بفرض المکی، بل لا یخلو من قوة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دوم یک فرع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عبارت این است که اگر فردی که اهل مکه است، به مسافرت رفته باشد ـ نه این که از مکه اعراض کرده باشد ـ وقتی این فرد به میقات برسد، حتما باید محرم شود و این محرم شدنش اجماعی است؛ حال سؤال این است که آیا محرم به احرام افراد بشود یا تمتع؟ بحث در تخییر است نه وجوب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این فرد باید منحصراً إفراد را نیت کند یا مخیر است بین افراد و تمتع؟ در اینجا بقیه جملهای را آوردهاند که ای کاش امام هم آن را میآورد و آن این که این فرد وقتی به میقات رسید حتما باید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احتیاط که امام بیان فرموده، این است که هیج کس نگفته باید تمتع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در مسأله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ـ تخییر که قول مشهوراست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ـ افراد از سر احتیاط که قول غیرمشهور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عروه هم این قول را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قول به تخییر به عنوان نمونه به سخن حدائق،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فالمشهور انه یجوز له التمتع، ذهب الیه الشیخ فی جملة من کتبه و المحقق فی المعتبر، و العلامة فی المنتهی و التذکرة،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از شیخ و قول دوم را از ابنابیعقیل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خودش نظر خاصی را برنمیگزیند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هم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این که قول اخیر را نقل می 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عن الشیخ و الفاضلین جواز التمتع له حینئذ، بل فی المدارک نسبته إلی الأکثر، بل فی غیرها إلی المشهور،</w:t>
      </w:r>
    </w:p>
    <w:p>
      <w:pPr>
        <w:pStyle w:val="BookText"/>
        <w:rPr/>
      </w:pPr>
      <w:r>
        <w:rPr>
          <w:rFonts w:ascii="IRNazanin" w:hAnsi="IRNazanin" w:eastAsia="IRNazanin"/>
          <w:color w:val="111111"/>
          <w:sz w:val="28"/>
          <w:sz w:val="28"/>
          <w:szCs w:val="28"/>
          <w:rtl w:val="true"/>
          <w:lang w:bidi="fa-IR"/>
        </w:rPr>
        <w:t>جواهر سپس در همین صفحات برای تأیید قول ابن ابی عقیل شواهد و تأییداتی را ذکر میکند ولی سرانجام به قول اول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از مذهب عامه هم قول نووی، در المجموع،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خرج المکی الی بعض الآفاق لحاجه ثم رجع و احرم بالعمره فی اشهر الحج ثم حج من عامه لمیلزمه دم عندنا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حجش تمتع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طاووس یلزمه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وجوب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نیست این کلام نووی است یا طاووس </w:t>
      </w:r>
      <w:r>
        <w:rPr>
          <w:rFonts w:eastAsia="IRNazanin" w:cs="IRNazanin"/>
          <w:color w:val="111111"/>
          <w:sz w:val="28"/>
          <w:szCs w:val="28"/>
          <w:rtl w:val="true"/>
          <w:lang w:bidi="fa-IR"/>
        </w:rPr>
        <w:t>)</w:t>
      </w:r>
      <w:bookmarkStart w:id="148" w:name="pg4464_36896"/>
    </w:p>
    <w:p>
      <w:pPr>
        <w:pStyle w:val="BookText"/>
        <w:rPr/>
      </w:pPr>
      <w:bookmarkEnd w:id="148"/>
      <w:r>
        <w:rPr>
          <w:rFonts w:ascii="IRNazanin" w:hAnsi="IRNazanin" w:eastAsia="IRNazanin"/>
          <w:color w:val="111111"/>
          <w:sz w:val="28"/>
          <w:sz w:val="28"/>
          <w:szCs w:val="28"/>
          <w:rtl w:val="true"/>
          <w:lang w:bidi="fa-IR"/>
        </w:rPr>
        <w:t>بنابراین عامه هم نظرشان مانند ابن ابی عقیل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هر یک از اقوال</w:t>
      </w:r>
    </w:p>
    <w:p>
      <w:pPr>
        <w:pStyle w:val="BookText"/>
        <w:rPr/>
      </w:pPr>
      <w:r>
        <w:rPr>
          <w:rFonts w:ascii="IRNazanin" w:hAnsi="IRNazanin" w:eastAsia="IRNazanin"/>
          <w:color w:val="111111"/>
          <w:sz w:val="28"/>
          <w:sz w:val="28"/>
          <w:szCs w:val="28"/>
          <w:rtl w:val="true"/>
          <w:lang w:bidi="fa-IR"/>
        </w:rPr>
        <w:t>و اما ادله هر یک از این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قول مشهور دو روایت صحیحه است که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أَبِی عَلِیٍّ الْأَشْعَرِیِّ عَنْ مُحَمَّدِ بْنِ عَبْدِ الْجَبَّارِ عَنْ صَفْوَانَ عَنْ عَبْدِ الرَّحْمَنِ بْنِ الْحَجَّاجِ عَنْ أَبِی عَبْدِ اللَّهِ ع فِی حَدِیثٍ قَالَ سَأَلْتُهُ عَنْ رَجُلٍ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إِلَی بَعْضِ الْأَمْصَارِ ثُمَّ یَرْجِعُ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فَیَمُرُّ بِبَعْضِ الْمَوَاقِیتِ أَ لَهُ أَنْ یَتَمَتَّعَ قَالَ مَا أَزْعُمُ أَنَّ ذَلِکَ لَیْسَ لَهُ لَوْ فَعَلَ وَ کَانَ الْإِهْلَالُ أَحَبَّ إِلَی</w:t>
      </w:r>
    </w:p>
    <w:p>
      <w:pPr>
        <w:pStyle w:val="BookText"/>
        <w:rPr/>
      </w:pPr>
      <w:r>
        <w:rPr>
          <w:rFonts w:ascii="IRNazanin" w:hAnsi="IRNazanin" w:eastAsia="IRNazanin"/>
          <w:color w:val="111111"/>
          <w:sz w:val="28"/>
          <w:sz w:val="28"/>
          <w:szCs w:val="28"/>
          <w:rtl w:val="true"/>
          <w:lang w:bidi="fa-IR"/>
        </w:rPr>
        <w:t>توجه داشته باشید که موضوع بحث ما اعم از رد شدن از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برابر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یعنی احرام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اینجا کلمة بالحج که در روایت بعدی هم هست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چون امام اهلال به عمره نفرموده، مراد از این اهلال، اهلال بالحج است که در نتیجه، حکم و وظیفة این مکلف حج إفراد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کلام این که این فرد مکی که مکه را ترک کرد به هنگام بازگشت به مکه مخیر است که برای تمتع یا افراد، احرام ببندد، ولی ترجیح آن است که احرام به حج افراد ببندد نه عمره مفرده</w:t>
      </w:r>
      <w:r>
        <w:rPr>
          <w:rFonts w:eastAsia="IRNazanin" w:cs="IRNazanin"/>
          <w:color w:val="111111"/>
          <w:sz w:val="28"/>
          <w:szCs w:val="28"/>
          <w:rtl w:val="true"/>
          <w:lang w:bidi="fa-IR"/>
        </w:rPr>
        <w:t>.</w:t>
      </w:r>
    </w:p>
    <w:p>
      <w:pPr>
        <w:pStyle w:val="Heading2"/>
        <w:numPr>
          <w:ilvl w:val="1"/>
          <w:numId w:val="1"/>
        </w:numPr>
        <w:rPr/>
      </w:pPr>
      <w:bookmarkStart w:id="149" w:name="__RefHeading___Toc318334_3644566090"/>
      <w:bookmarkStart w:id="150" w:name="_Toc50"/>
      <w:bookmarkEnd w:id="149"/>
      <w:r>
        <w:rPr>
          <w:rtl w:val="true"/>
        </w:rPr>
        <w:t xml:space="preserve">متن درس خارج فقه حضرت آیت‌الله مکارم شیرازی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5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روایت مورد بحث ما در بارهی وظیفهی مکی که مکه را ترک کرده باشد،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را خواندیم،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مفصل است و سه حکم در آن هست که یکی از آنها مربوط به بحث ماست ولی باید هر سه را خواند تا ببینیم دو حکم دیگر هم قرینهای برای حکم اول هست یا نه؟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عَبْدِ الرَّحْمَنِ بْنِ الْحَجَّاجِ وَ عَبْدِ الرَّحْمَنِ بْنِ أَعْیَنَ قَالا سَأَلْنَا أَبَا الْحَسَنِ مُوسَی ع عَنْ رَجُلٍ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بَعْضِ الْأَمْصَارِ ثُمَّ رَجَعَ فَمَرَّ بِبَعْضِ الْمَوَاقِیتِ الَّتِی وَقَّتَ رَسُولُ اللَّهِ ص لَهُ أَنْ یَتَمَتَّعَ فَقَالَ مَا أَزْعُمُ أَنَّ ذَلِکَ لَیْسَ لَهُ وَ الْإِهْلَالُ بِالْحَجِّ أَحَبُّ إِلَیَّ وَ رَأَیْتُ مَنْ سَأَلَ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أَوَّلَ لَیْلَةٍ مِنْ شَهْرِ رَمَضَانَ فَقَالَ لَهُ جُعِلْتُ فِدَاکَ إِنِّی قَدْ نَوَیْتُ أَنْ أَصُومَ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تَصُومُ إِنْ شَاءَ اللَّهُ تَعَالَی قَالَ لَهُ وَ أَرْجُو أَنْ یَکُونَ خُرُوجِی فِی عَشْرٍ مِنْ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تَخْرُجُ إِنْ شَاءَ اللَّهُ فَقَالَ لَهُ قَدْ نَوَیْتُ أَنْ أَحُجَّ عَنْکَ أَوْ عَنْ أَبِیکَ فَکَیْفَ أَصْنَعُ فَقَالَ لَهُ تَمَتَّعْ فَقَالَ لَهُ إِنَّ اللَّهَ رُبَّمَا مَنَّ عَلَیَّ بِزِیَارَةِ رَسُولِهِ ص وَ زِیَارَتِکَ وَ السَّلَامِ عَلَیْکَ وَ رُبَّمَا حَجَجْتُ عَنْکَ وَ رُبَّمَا حَجَجْتُ عَنْ أَبِیکَ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حَجَجْتُ عَنْ بَعْضِ إِخْوَانِی أَوْ عَنْ نَفْسِی فَکَیْفَ أَصْنَعُ فَقَالَ لَهُ تَمَتَّعْ فَرَدَّ عَلَیْهِ الْقَوْلَ ثَلَاثَ مَرَّاتٍ یَقُولُ إِنِّی مُقِیمٌ بِمَکَّةَ وَ أَهْلِی بِهَا فَیَقُولُ تَمَتَّعْ فَسَأَلَهُ بَعْدَ ذَلِکَ رَجُلٌ مِنْ أَصْحَابِنَا فَقَالَ إِنِّی أُرِیدُ أَنْ أُفْرِدَ عُمْرَةَ هَذَا الشَّهْرِ یَعْنِی شَوَّالَ فَقَالَ لَهُ أَنْتَ مُرْتَهَنٌ بِالْحَجِّ فَقَالَ لَهُ الرَّجُلُ إِنَّ أَهْلِی وَ مَنْزِلِی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 بِمَکَّةَ أَهْلٌ وَ مَنْزِلٌ وَ بَیْنَهُمَا أَهْلٌ وَ مَنَازِلُ فَقَالَ لَهُ أَنْتَ مُرْتَهَنٌ بِالْحَجِّ فَقَالَ لَهُ الرَّجُلُ فَإِنَّ لِی ضِیَاعاً حَوْلَ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أُرِیدُ أَنْ أَخْرُجَ حَلَالًا فَإِذَا کَانَ إِبَّانُ الْحَجِّ حَجَجْتُ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خوب است و همهی راویان ثقه هستند و طریق شیخ به موسی بن القاسم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به دلیل این که راویان از امام دو نفر هستند، عملاً دو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میقات که در متن حدیث آمده، در عنوان مسأله ذکر نشده و فعلاً تأثیری در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 در اینجا یعنی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جا تمتع عند التخییر بر إفراد برتری دارد در اینجا إفراد افضل معرفی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رأیت من سأل اباجعفر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راوی آن را به این روایت چسبانده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بر این که این روایت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مورد بحث در قسمت دوم روایت حج مستحبی است، زیرا برای ائمه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را مشکل میکند، زیرا میتواند هم مستحبی باشد و هم واجب ولی به قرینهای که پیش از این میخواسته برای ائمه علیهم السلام حج انجام دهد، این نشان میدهد که حج خودش را انجام داده و لذا باید این هم حج مستحبی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مقیم بمکه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نبود سائل در کجا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حج واجب است و تا به اینجای حدیث، اینجا مربوط به حح مستحبی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بحث ما در حکم سوم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حکم سوم ادامه صدر روایت از امام کاظم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بالحچ یعنی تمتع باید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جواب بخش آخر سؤال سائل را نداده است، ولی در برخی روایات دارد که امام در آخر فرمود این هم اشکالی ندارد ولی باید به هر حال تمتع را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حدیث مربوط به بحث ما یعنی بازگشت اهل مکه به مکه است، بخش دوم که مربوط به کسی است که اهل مکه است ولی حج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حدیث برای اهل مکهای که بیرون از مکه بوده و اکنون به مکه برمیگردد إفراد را افضل میداند و بخش دوم که مربوط به حج مستحبی است، تمتع را و در سومی که در باره ذووطنین است باز هم تمتع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است، این است که آیا این روایت به طور کامل ناظر به حج مستحب است یا ناظر به حج واجب؟ اگر روایت تنها ناظر به حج مستحب باشد، که در آن مورد هم حکم مطلقاً تخییر است، دیگر روایت از بحث ما خارج است، ولی اگر روایت ناظر به حج واجب باشد داخل در بحث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از تخییر بیرون برود دیگر در این مسأله روایت نداریم و باید به قاعده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ما نحن فیه گفتهاند حکم تخییر است و این فرد میتواند إفراد یا تمتع انجام دهد و از روایت هم همین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قرینه برای این که روایت ناظر به حج مستحب است،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اول این که کسی که اهل مکه است نمی شود گفت تا به حال حج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در همان جوانی حج واجب را انجام می دهند چون زحمتی برایشان 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قرینهی دوم این است که روایتی که خوانده شد سه روایت به هم ضمیمه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دومی آن قطعاً مربوط به حج مستحب بود و این قرینه است که روایت اول هم مربوط به حج مستحب است، زیرا بعید است که راوی، یک حدیث مستحب را به حدیث واجب ضمیمه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سوم این است که ظاهر این روایت اگر ناظر به وجوب باشد مخالف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یکن اهله حاضری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تمتع بر غیر اهل مکه واجب است و فرض ما در مسأله این است که اینها اهل مکهاند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بخواهیم ظاهر قرآن راتخصیص بزنیم که آن هم با یک روایت ضعیف چنین چیزی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چهارمی هم داریم و آن این که چرا امام در بخش اول این روایت، ترجیح را به إفراد داده است؟ جائی که قائل به تخییر بشویم در هیچ موردی غیر تمتع مرجح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مشکلات ما جرأت نمی کنیم به این روایات عمل کنیم و با یک مدرک سست از کتاب الله دست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ملاحظه کردید قول مشهور دلیل قانع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روایت حمل بر حج مستحب شد که دیگر ما بحثی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برای قول دیگر یعنی قول به إفراد هم دو دلیل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عمومات کتاب و سنت که تمتع وظیفهی همه است و این با ساکنان مکه تخصیص خورده است و در بحث ما هم این فرد اهل مکه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اقتضای اصل عملی ـ اگر عمومات را رها کنیم و به سراغ اصول عملیه برویم، باید دید در اینجا اقتضای اصل چیست؟ احتیاط است یا دوران امر بین تخییر 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 گوید تخییر و غیرمشهور می گوید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خواندهایم که اذا دار الامر بین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التخییر، احتیاط را می گیریم چون اشتغال ذمه داریم و اشتغال حقیقی برائت حقیقیه می خواهد</w:t>
      </w:r>
      <w:r>
        <w:rPr>
          <w:rFonts w:eastAsia="IRNazanin" w:cs="IRNazanin"/>
          <w:color w:val="111111"/>
          <w:sz w:val="28"/>
          <w:szCs w:val="28"/>
          <w:rtl w:val="true"/>
          <w:lang w:bidi="fa-IR"/>
        </w:rPr>
        <w:t>.</w:t>
      </w:r>
      <w:bookmarkStart w:id="151" w:name="pg4464_36900"/>
    </w:p>
    <w:p>
      <w:pPr>
        <w:pStyle w:val="BookText"/>
        <w:rPr/>
      </w:pPr>
      <w:bookmarkEnd w:id="151"/>
      <w:r>
        <w:rPr>
          <w:rFonts w:ascii="IRNazanin" w:hAnsi="IRNazanin" w:eastAsia="IRNazanin"/>
          <w:color w:val="111111"/>
          <w:sz w:val="28"/>
          <w:sz w:val="28"/>
          <w:szCs w:val="28"/>
          <w:rtl w:val="true"/>
          <w:lang w:bidi="fa-IR"/>
        </w:rPr>
        <w:t>بنابراین حق با غیر مشهور است و در اینجا باید حج افراد به جا آورد</w:t>
      </w:r>
      <w:r>
        <w:rPr>
          <w:rFonts w:eastAsia="IRNazanin" w:cs="IRNazanin"/>
          <w:color w:val="111111"/>
          <w:sz w:val="28"/>
          <w:szCs w:val="28"/>
          <w:rtl w:val="true"/>
          <w:lang w:bidi="fa-IR"/>
        </w:rPr>
        <w:t>.</w:t>
      </w:r>
    </w:p>
    <w:p>
      <w:pPr>
        <w:pStyle w:val="Heading2"/>
        <w:numPr>
          <w:ilvl w:val="1"/>
          <w:numId w:val="1"/>
        </w:numPr>
        <w:rPr/>
      </w:pPr>
      <w:bookmarkStart w:id="152" w:name="__RefHeading___Toc318336_3644566090"/>
      <w:bookmarkStart w:id="153" w:name="_Toc51"/>
      <w:bookmarkEnd w:id="152"/>
      <w:r>
        <w:rPr>
          <w:rtl w:val="true"/>
        </w:rPr>
        <w:t xml:space="preserve">متن درس خارج فقه حضرت آیت‌الله مکارم شیرازی </w:t>
      </w:r>
      <w:r>
        <w:rPr>
          <w:rtl w:val="true"/>
        </w:rPr>
        <w:t xml:space="preserve">- </w:t>
      </w:r>
      <w:r>
        <w:rPr>
          <w:rtl w:val="true"/>
        </w:rPr>
        <w:t xml:space="preserve">چهارشنبه </w:t>
      </w:r>
      <w:r>
        <w:rPr/>
        <w:t>18</w:t>
      </w:r>
      <w:r>
        <w:rPr>
          <w:rtl w:val="true"/>
        </w:rPr>
        <w:t xml:space="preserve"> </w:t>
      </w:r>
      <w:r>
        <w:rPr>
          <w:rtl w:val="true"/>
        </w:rPr>
        <w:t xml:space="preserve">آذر ماه </w:t>
      </w:r>
      <w:r>
        <w:rPr/>
        <w:t>88/09/18</w:t>
      </w:r>
      <w:bookmarkEnd w:id="153"/>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المعاشره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مُعَمَّرِ بْنِ خَلَّادٍ عَنْ أَبِی الْحَسَنِ الرِّضَا ع قَالَ سُئِلَ رَسُولُ اللَّهِ ص یَکُونُ الْمُؤْمِنُ جَبَاناً قَالَ نَعَمْ قِیلَ وَ یَکُونُ بَخِیلًا قَالَ نَعَمْ قِیلَ وَ یَکُونُ کَذَّاباً قَالَ لا</w:t>
      </w:r>
    </w:p>
    <w:p>
      <w:pPr>
        <w:pStyle w:val="BookText"/>
        <w:rPr/>
      </w:pPr>
      <w:r>
        <w:rPr>
          <w:rFonts w:ascii="IRNazanin" w:hAnsi="IRNazanin" w:eastAsia="IRNazanin"/>
          <w:color w:val="111111"/>
          <w:sz w:val="28"/>
          <w:sz w:val="28"/>
          <w:szCs w:val="28"/>
          <w:rtl w:val="true"/>
          <w:lang w:bidi="fa-IR"/>
        </w:rPr>
        <w:t>کذب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پیام مهمی برای ما دارد و آن این که انسان کذاب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بودن یعنی زیاد دروغ گفتن و به اصطلاح چپ و راست دروغ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هم همین رامی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 وَ أُولئِکَ هُمُ الْکاذِبُونَ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رابطهای بین ایمان و راستگوئی و دروغگویی و بیایمانی است؟ رابطه همان توحید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ایمانی به قدرت خدا ندارد که می خواهد با دروغ کارش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جوری عادت کردهاند که می گویند برخی شغلها را بدون دروغ نمی توان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 الرزاق را قبول داشته باشد، اگر تعز من تشاء و تذل من تشاء را قبول داشته باشد، اگر بیده الملک را قبول داشته باشد دیگر دروغ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انواع و اقسامی هم دارد و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به مردم که نوع شایع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سه مطلب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خدائی جز خدا نیست، این خدا وحده است و شریک ندارد، در نماز این را میگوییم، ولی در دلمان خداهای دیگری داریم، یا روزی ده بار در نماز میگوییم ایاک نعبد وایاک نستعین، این افاده حصر می کند ولی چیزهای دیگر را عبادت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به خود مثل کسی که کارهای خلاف خود راتوجیه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کسی که هم به مردم و هم به خدا و هم به خود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از زندگی بشر حذف شود، خیلی از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خیلی چیزها پیشرفت کرده است و زمان صنایع بزرگ و ساختمانهای بزرگ و اقدامات بزرگ است و زمان دروغ های بزرگ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دروغهای بزرگ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علاوه بر بحث هستهای به بحث حقوق بشر در ایران هم پرداختهاند، کاری به اسرائیل که به گفتهی شورای امنیت سازمان ملل بدترین جنایات را در غزه مرتکب شد، ندارند ولی یک جاسوس که در ایران اعدام شود جار و جنجال به راه می اندازند که حقوق بشر در ایران نقض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ایران میگویند تردید داریم که در مسیر هستهای حرکت نمیکنید ولی واقعیت بیرونی را که اسرائیل حتی قرارداد محدود سازی سلاح اتمی را امضاء نکرده است،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دروغ را آن قدر تکرار میکنند که برخی آن را باور میکنند و گاه خودشان هم دروغهای خودشان را باور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هوشیار باشیم و دروغهای بزرگ را باور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کارهای رسانه های ما دروغ نیست ولی شبه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گزینشی کار کردن و انتخاب جملات همسو با جناح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دستکاری و جا به جا کردن مطلب و استفاده از کلمههای مترادف دیگری است که معنی را عوض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تیتر زدن است و گاه تیترها همه مطلب را تغییر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بگویید همهی رسانهها در دنیا این کار را میکنند، ولی در شأن مسلمان این نیست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همهی ما توفیق عمل به این احادیث زندگیساز را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مسألهی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گفته شد و ادله آن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اگر شک کردیم وظیفهی ما تعین است، یعنی وجوب افراد یا تخییر است، یعنی تخییر بین تمتع و افراد،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سراغ این رفته که مسأله از قبیل دوران امر بین تخییر و تعیین است، چون اشتغال یقینی است و باید تعیین را انتخاب کرد تا برائت یقینی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محشین هم این حرف را پذیرفته است که اگر مسأله به اصل منتهی شود، حرف ابن ابی عقیل یعنی وجوب إفراد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گفته اینجا محل برائت است و نمیتوان در اینجا حکم به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 ایشان را با مثالهای خودم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تخییر و تعیین سه مورد دارد که در دو مورد آن قاعدهی اشتغال را می توان اجرا کرد ولی در یک مورد باید برائت جاری کرد که ما نحن فیه هم از آن موارد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حجیت دو خبر متعارض داشته باشیم که راوی یکی از آنها اعدل است و نمیدانیم که اعدلیت جزو مرجحات هست یا نه، در اینجا اگر اعدلیت جزو مرجحات باشد، باید فقط آن خبر را حجت بدانیم که راوی آن اعدل است و اگر جزو مرجحات نباشد مخیر هستیم که هر کدام از روایات را که خواستیم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حجیت خبرین متعارضین امر دائر بین تخییر و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احتیاط کرد و طرف تعیین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دیگر در باب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آن است که در مقام امتثال نتوان بین دو امر را جمع کرد، چون هر دو دارای ملاک است ولی نمی توان در مقام امتثال به هر دو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من میدانم که یکی از این دو غریق عالم است و احتمال بدهم که عالم بودن باعث مزیت شود و یا احتمال دهم که این مزایا دخالت ندارد و خون همه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امر دائر است بین تخییر و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احتیاط کرد و طرف تعیین را گرفت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حالت که گفته شد، نباشد، و شک در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در محله های قدیم مکه و مدینه ما مخیر هستیم نماز را قصر یا تمام بخوانیم، حال اگر کسی شک کرد در محله های جدید هم مخیر بین قصر و اتمام هستیم یا در اینجا فقط قصر بر ما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میگوید در اینجا برائت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قدر جامع مأمور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مأمور به قدر جامع هستیم، ولی خصوصیت قصر یا اتمام بر ما معلوم نیست و برائت از خصوصیت جاری میکنیم و جامع را اخذ میکنیم که دو فرد دارد و هر کدام را که خواستیم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حج واجب است ولی این که حتماً باید افراد و قران باشد یا مخیریم بین قران و افراد و تمتع، اصل قدر جامع است که دو فرد دارد و لذا به هر کدام که خواستیم میتوانیم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کلام مرحوم خوئی است</w:t>
      </w:r>
      <w:r>
        <w:rPr>
          <w:rFonts w:eastAsia="IRNazanin" w:cs="IRNazanin"/>
          <w:color w:val="111111"/>
          <w:sz w:val="28"/>
          <w:szCs w:val="28"/>
          <w:rtl w:val="true"/>
          <w:lang w:bidi="fa-IR"/>
        </w:rPr>
        <w:t>.</w:t>
      </w:r>
      <w:bookmarkStart w:id="154" w:name="pg4464_36904"/>
    </w:p>
    <w:p>
      <w:pPr>
        <w:pStyle w:val="BookText"/>
        <w:rPr/>
      </w:pPr>
      <w:bookmarkEnd w:id="154"/>
      <w:r>
        <w:rPr>
          <w:rFonts w:ascii="IRNazanin" w:hAnsi="IRNazanin" w:eastAsia="IRNazanin"/>
          <w:color w:val="111111"/>
          <w:sz w:val="28"/>
          <w:sz w:val="28"/>
          <w:szCs w:val="28"/>
          <w:rtl w:val="true"/>
          <w:lang w:bidi="fa-IR"/>
        </w:rPr>
        <w:t>و اما الجواب؛ این مسأله برمی گردد به حقیقت واجب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قدر جامع است، به این معنی است که وجوب مانند وجوب رکوع و سجود است ولی متعلق آن قدر جامع است یا این که هر دو واجب است ولی وجوب مانند وجوب رکوع و سجده نیست، مثل حمد و تسبیحات اربعه است که اگر یکی از آنها انجام شد، دیگری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وقتی واجب است که طرف دیگر را انجام نداده باشی نه این که وجوب آن مانند وجوب بقیه اجزاء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اصلاً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تخییری، اصلاً نوع وجوب فرق دارد، مانند وجوب کفائی که در آنها نوع وجوب فرق دارد</w:t>
      </w:r>
      <w:r>
        <w:rPr>
          <w:rFonts w:eastAsia="IRNazanin" w:cs="IRNazanin"/>
          <w:color w:val="111111"/>
          <w:sz w:val="28"/>
          <w:szCs w:val="28"/>
          <w:rtl w:val="true"/>
          <w:lang w:bidi="fa-IR"/>
        </w:rPr>
        <w:t>.</w:t>
      </w:r>
    </w:p>
    <w:p>
      <w:pPr>
        <w:pStyle w:val="Heading2"/>
        <w:numPr>
          <w:ilvl w:val="1"/>
          <w:numId w:val="1"/>
        </w:numPr>
        <w:rPr/>
      </w:pPr>
      <w:bookmarkStart w:id="155" w:name="__RefHeading___Toc318338_3644566090"/>
      <w:bookmarkStart w:id="156" w:name="_Toc52"/>
      <w:bookmarkEnd w:id="155"/>
      <w:r>
        <w:rPr>
          <w:rtl w:val="true"/>
        </w:rPr>
        <w:t xml:space="preserve">متن درس خارج فقه حضرت آیت‌الله مکارم شیرازی </w:t>
      </w:r>
      <w:r>
        <w:rPr>
          <w:rtl w:val="true"/>
        </w:rPr>
        <w:t xml:space="preserve">- </w:t>
      </w:r>
      <w:r>
        <w:rPr>
          <w:rtl w:val="true"/>
        </w:rPr>
        <w:t xml:space="preserve">شنبه </w:t>
      </w:r>
      <w:r>
        <w:rPr/>
        <w:t>21</w:t>
      </w:r>
      <w:r>
        <w:rPr>
          <w:rtl w:val="true"/>
        </w:rPr>
        <w:t xml:space="preserve"> </w:t>
      </w:r>
      <w:r>
        <w:rPr>
          <w:rtl w:val="true"/>
        </w:rPr>
        <w:t xml:space="preserve">آذر ماه </w:t>
      </w:r>
      <w:r>
        <w:rPr/>
        <w:t>88/09/21</w:t>
      </w:r>
      <w:bookmarkEnd w:id="156"/>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 xml:space="preserve">امروز روز مباهله و روز نزول آیهی 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و فردا روز نزول سوره هل أتی است و قرار گرفتن این سه واقعه بعد از غدیر معنی دارد و گویی خداوند می خواهد غدیر را تفسیر و معنی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قرار است مراسمی در بارهی ماجرای اهانت به حضرت امام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ماجرا ممکن است یکی از سه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یک فرد نادان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یک فرد مغرض و ضد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یک فرد نفوذی و عامل بیگانه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هتک احترام نسبت به ساحت قدس امام خمینی، هتک و اهانت به همه ارزشهای انقلاب و اهانت به خون همه شهیدان و اهانت به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طرفداران انقلاب باید این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نسبت به انقلاب و نظام وهن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مسألهی سوم هم که مربوط به انواع حج است مشوش بیان شده و در حقیقت چهار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این جا پیدا شده که کسی که منزلش بیرون از حد است و مصداق حاضری المسجد الحرام نیست که به اصطلاح به او آفاقی گفته می شود، گاه منتقل به مکه می شود و انتقال او به مکه هم دو حالت دارد گاه در مکه توطن می کند و گاه در مکه مجاور میشود، یعنی مکه وطنش نیست، ولی مقداری در مکه میماند تا عبادتی انجام دهد یا علمی بیاموزد یا تجارتی انجام دهد، و در هر صورت از نظر استطاعت هم دو حالت دارد، گاه در آفاق که بوده در همانجا مستطیع شده و حال که متوطن یا مجاور شده میخواهد آن را انجام دهد و گاهی هم استطاعتش در حال توطن یا مجاورت حاصل شده است، یعنی استطاعت بعد حاصل شده است و قبلاً که مثلاً در مدینه بوده، مستطیع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در یک از صورتهائی که گفته شد، گاه این فرد دو سال و بیشتر در مکه میماند یا کمتر از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صور که برشمرده شد، چهار فرع درست شده است و ما فعلاً فرع اول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مطابق متن تحریر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الآفاقی إذا صار مقیما فی مکة فإن کان ذلک بعد استطاعته و وجوب التمتع علیه فلا إشکال فی بقاء حکمه سواء کانت إقامته بقصد التوطن أو المجاورة و لو بأزید من سنتین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در بقای حکم تمتع برای چنین فردی، اشکال کردهاند و امام فرمودهاند لااشکال که حج تمتع همچنان بر او واجب است و تمتع او تبدل و تغیر به افراد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هم همین را گفته است ولی جمعی از محشین مخالفت کردهاند و گفته اند فیه اشکال و بلکه ضد آن را تقویت کردهاند که اگر در مکه از دو سال بیشتر بماند، حج او متبدل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فقهاء در اینجا خیلی شفاف نیست ولی 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لا خلاف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من فرضه التمتع و قد وجب علیه بمکة أو حوالیها مما هو دون الحد المزبور سنة أو سنتین أو أزید من ذلک و لو بقصد الدوام لم ینتقل فرضه الذی قد خوطب به بلا خلاف أجده فیه نصا و فتوی، بل لعله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بمکه متعلق به اقام است و اشتباه نکنید که آن را متعلق به وجب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دوام یعنی قصد توطن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خوطب به اشاره به آیه قرآن دارد که فرمود فمن تمتع بالعمره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این است که خیلیها متعرض این مسأله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اول میگوید خلافی ندیدم ولی از صاحب مدارک و حدائق قول به خلاف را نقل کرده است، و نیز عدهای از محشین عروه مخالفت کردهاند و ما هم در حاشیه عروه نوشته ایم فیه اشکال قوی و دلیل آن را هم در کنارش نوشتهایم، بر خلاف روش مرسوم ما از حج تا آخر عروه چنین کردهایم و به صورت فشرده دلیل نظر خود را هم در حاشیه نوشتهایم و این حواشی اخیراً به ضمیمه نظرات امام و مرحوم خوئی و گلپایگانی در دو جلد به صورت مناسبی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و اما 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دلیلی برای این قول ذکر نکرده است، اما ممکن است که از لابلای بحثها سه دلیل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متعرض دلیل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دلیل بر بقای حکم تمتع عبارت است از</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ـ ولی آیا واقعا اجماع هست یا نه و اگر هست، مدرکی است یا نه،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اجماعی در کار نیست، و بر فرض اجماع، اجماع مدرکی است و مدارک محتمل آن هم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تمسک به عمومات ـ دلیل دوم تمسک به عمومات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عمومات تمتع شامل اینجا هم میشود و بنا بر این، نه این که نص خاصی در اینجا وارد شده باشد، بلکه همان عمومات حج تمتع است که اینجا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عمومات، هر چند این فرد اکنون مکی شده است، دست از سر او برنمی دارد و وظیفهی تمتع را متوجه او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ـ دلیل سوم استصحاب است به این ترتیب که قبل از آمدن این فرد به مکه تمتع بر او واجب بود و اکنون که شک کردهایم وظیفهی او چیست استصحاب میکنیم که همچنان تمتع بر او واجب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غایت ادلهای است که برای قول به بقای تمتع میتوان اقامه کرد و همان طور که گفته شد، کمتر هم متعرض آن شدهاند، ولی هر سه دلیل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اشکالش گفته شد و در بارهی دلیل دوم باید گفت که چگونه عمومات شامل این فرد است در حالی که او اکنون مصداق حاضری المسجد الحرام است و در حقیقت تبدل موضوع شده است، مثل کسی که اول ظهر مسافر بوده و نماز نخوانده باشد و وقتی به وطن برسد، نماز را تمام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به نماز نیست بلکه بیان حکم است، مانند تبدیل سرکه به شراب است که وقتی موضوع عوض شد، حکم جدید هم به تبع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اگر قصد مجاورت هم کند روایات مجاورت که بعداً می آید شامل او میشود چه این که قبلاً مستطیع شده باشد و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می گوید وظیفهی مجاور مکه که دو سال و بیشتر از آن مجاور مکه باشد، افراد است،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 موضوع عوض شده است، زیرا این فرد قبلاً آفاقی بود و اکنون متوطن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استصحاب هم در این جا جاری نیست، ما استصحاب را در شبهات حکمیه جاری نمیکنیم و به فرض که جاری کنیم در اینجا موضوع عوض شده است، زیرا مجاور و حاضر غیر از آفاقی است،</w:t>
      </w:r>
      <w:bookmarkStart w:id="157" w:name="pg4464_36908"/>
    </w:p>
    <w:p>
      <w:pPr>
        <w:pStyle w:val="BookText"/>
        <w:rPr/>
      </w:pPr>
      <w:bookmarkEnd w:id="157"/>
      <w:r>
        <w:rPr>
          <w:rFonts w:ascii="IRNazanin" w:hAnsi="IRNazanin" w:eastAsia="IRNazanin"/>
          <w:color w:val="111111"/>
          <w:sz w:val="28"/>
          <w:sz w:val="28"/>
          <w:szCs w:val="28"/>
          <w:rtl w:val="true"/>
          <w:lang w:bidi="fa-IR"/>
        </w:rPr>
        <w:t>پس هر سه دلیل خدشه دارد و نمیتوان به استناد آنها از قول به بقای تمتع دفاع کرد</w:t>
      </w:r>
      <w:r>
        <w:rPr>
          <w:rFonts w:eastAsia="IRNazanin" w:cs="IRNazanin"/>
          <w:color w:val="111111"/>
          <w:sz w:val="28"/>
          <w:szCs w:val="28"/>
          <w:rtl w:val="true"/>
          <w:lang w:bidi="fa-IR"/>
        </w:rPr>
        <w:t>.</w:t>
      </w:r>
    </w:p>
    <w:p>
      <w:pPr>
        <w:pStyle w:val="Heading2"/>
        <w:numPr>
          <w:ilvl w:val="1"/>
          <w:numId w:val="1"/>
        </w:numPr>
        <w:rPr/>
      </w:pPr>
      <w:bookmarkStart w:id="158" w:name="__RefHeading___Toc318340_3644566090"/>
      <w:bookmarkStart w:id="159" w:name="_Toc53"/>
      <w:bookmarkEnd w:id="158"/>
      <w:r>
        <w:rPr>
          <w:rtl w:val="true"/>
        </w:rPr>
        <w:t xml:space="preserve">متن درس خارج فقه حضرت آیت‌الله مکارم شیرازی </w:t>
      </w:r>
      <w:r>
        <w:rPr>
          <w:rtl w:val="true"/>
        </w:rPr>
        <w:t xml:space="preserve">- </w:t>
      </w:r>
      <w:r>
        <w:rPr>
          <w:rtl w:val="true"/>
        </w:rPr>
        <w:t xml:space="preserve">یکشنبه </w:t>
      </w:r>
      <w:r>
        <w:rPr/>
        <w:t>22</w:t>
      </w:r>
      <w:r>
        <w:rPr>
          <w:rtl w:val="true"/>
        </w:rPr>
        <w:t xml:space="preserve"> </w:t>
      </w:r>
      <w:r>
        <w:rPr>
          <w:rtl w:val="true"/>
        </w:rPr>
        <w:t xml:space="preserve">آذر ماه </w:t>
      </w:r>
      <w:r>
        <w:rPr/>
        <w:t>88/09/22</w:t>
      </w:r>
      <w:bookmarkEnd w:id="159"/>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سالروز نزول سورهی هل أتی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 در باره ی هل بیت علیهم السلام است و مدارک آن به نقل از خود اهل سنت در تفسیر نمونه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آستانة ماه محرم هم چند تذکر کوتاه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به فکر باشیم که این عاشوراء مفیدتر و پربارتر از عاشوراهای سال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عاشورا می توان تشیع و اسلام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عاشورا به استناد سخن پیامبر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لقتل الحسین حراره فی قلوب المؤمنین لن تبرد ابداً باید کاری کرد که این جاودانگی پررنگ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می توانند به تبلیغ بروند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هجمه زیادی از سوی مخالفان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اطلاعات وهابیان و مسیحیان و متصوفه و عارفان کاذب غیر مسلمان هم سخت مشغولند و به نظر میرسد اینها ریشهی سیاسی دارد و مذهب را با مذهب می خواهند بکوبند همان طور که شیطان به اتباعش دستور داد که مؤمنان از راه عبادت دروغین باید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نسبت به جوانان اهتمام داشته باشید و سعی کنید آنها را مخاطب خود بدانید و در سخنان خود آنها را خطاب قرار دهید، تا در دام دشمنان گرفتار نشوند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عاشورا به ذکر حوادث قناعت نشود، ریشه ها و نتایج آن را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وقایع گفته میشود و به ریشهها پرداخته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عاشورا برای جهان اسلام را هم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مصائبی ذکر شود که نشان دهنده مظلومیت توأم با عظمت باشد نه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کربلا مظلوم بودند ولی مظلوم پرافتخار نه 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عزاداریها دارای انحرافاتی شده است که دارای اقسامی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انحرافها، استفاده از آهنگهای مبتذل برگرفته از کشورهای غیر اسلامی است که آهنگهای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شبانه طولانی نشود که به نماز صبح لطمه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حرکات وهن آمیز مانند قمهزنی باید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مرحوم نایینی و مانند ایشان فتوی به جواز دادند اگر امروز هم آنها بودند، آن گونه فتوی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فیلمی که برای من نمایش داده شد دیدم که در یکی از شهرها مقداری شیشه را خرد کردند و آن را الک کردند و سپس با بدن برهنه روی آنها غلطیدند و حتی کودکی را هم وادار به غلطیدن کردند و بعد شنیدم که این کودک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کاری است که صورت میگیرد؟ اینها زبان دشمن را نسبت به ما باز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دعوت به ادب کنید و مبادا مجالس امام حسین بهانه برای بهرهگیری سیاسی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هم متحد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چه موجب تقویت نظام است باید در این مجالس گفته شود ولی مسائل جناحی گفته نشود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و احکام را بنویسید و از روی کاغذ بخوانید و نگویید اگر حفظ نکردهایم نخوانیم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نوشته بخوانید مردم جدیتر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منبر از احادیث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کتاب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سخنرانی شب عید غدیر که به صورت مستقیم از چندین شبکه پخش میشد کتاب الغدیر را بردم و از روی کتاب حدیثی طولانی را خواندم و کلمههای آن را تفسیر کردم و بسیار هم مؤثر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گلپایگانی که روزهای عاشوراء خودشان در منزل منبر میرفتند، از روی مقتل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خود را منظم بگویید تا مؤثرتر واقع شود، سخنان نباید مانند آش شله قلم کار باشد که مخاطب نفهمد چه میخواهید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عالم آفرینش حرف اول را میزند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اصلی ما در مسألهی قبل برای عدم بقای وظیفهی تمتع و تبدیل آن به إفراد، تبدل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حاشیهی ما بر عروه که به صورت فشرده همهی ادله را هم در آن بیان کردهایم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 عدم التبدل، و ما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فیه اشکال قوی، کما عن صاحب المدارک و المحدث البحرانی و بعض المحشین للعروه و ذلک لاحتمال تبدل حکمه بتبدل الموضوع کما هو کذلک فی باب صلاه المسافر و الحاضر فأنه اذا کان فی اول الوقت حاضراً و لم یصلّ ثم صار مسافراً فعلیه القصر ففی عکسه علیه التمام، و کما فی سائر موارد تبدل الموضوع، کل ذلک لاطلاق قوله تعالی ذلک لمن لمیکن اهله حاضری المسجد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قبلاً مستطیع شده باشد و یا بعداً مستطیع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اطلاق الروایات الکثیرة الواردة فی المسألة کما ستأتی الاشارة الیها ان شاء الله و مجرد کونه مستطیعاً قبل ذلک و استقر علیه الحج بعنوان التمتع لاینافی ما ذکرنا بعد ملاحظه ما ذکرنا</w:t>
      </w:r>
    </w:p>
    <w:p>
      <w:pPr>
        <w:pStyle w:val="BookText"/>
        <w:rPr/>
      </w:pPr>
      <w:r>
        <w:rPr>
          <w:rFonts w:ascii="IRNazanin" w:hAnsi="IRNazanin" w:eastAsia="IRNazanin"/>
          <w:color w:val="111111"/>
          <w:sz w:val="28"/>
          <w:sz w:val="28"/>
          <w:szCs w:val="28"/>
          <w:rtl w:val="true"/>
          <w:lang w:bidi="fa-IR"/>
        </w:rPr>
        <w:t>هیچ روایتی بر خلاف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هم در مقام بیان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مسألهی سوم، فرع اصلی مسأله است و دیگر فروع حاشیه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این است که اگر کسی سابقاً مستطیع نشده باشد و حالا مجاور شد تا دو سال فرض او عوض نمی شود و بعد از دو سال خطاب او عوض می شود، یعنی تا به حال حکم نائی و آفاقی داشت و بعد از مجاورت هم تا دو سال تبدل حکم ندارد ولی بعد از آن حکمش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 فرد قصد توطن کند، یک هفته هم که بگذرد کافی است و حکمش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چنین است</w:t>
      </w:r>
      <w:r>
        <w:rPr>
          <w:rFonts w:eastAsia="IRNazanin" w:cs="IRNazanin"/>
          <w:color w:val="111111"/>
          <w:sz w:val="28"/>
          <w:szCs w:val="28"/>
          <w:rtl w:val="true"/>
          <w:lang w:bidi="fa-IR"/>
        </w:rPr>
        <w:t>:</w:t>
      </w:r>
      <w:bookmarkStart w:id="160" w:name="pg4464_36911"/>
    </w:p>
    <w:p>
      <w:pPr>
        <w:pStyle w:val="BookText"/>
        <w:rPr/>
      </w:pPr>
      <w:bookmarkEnd w:id="160"/>
      <w:r>
        <w:rPr>
          <w:rFonts w:ascii="IRNazanin" w:hAnsi="IRNazanin" w:eastAsia="IRNazanin"/>
          <w:color w:val="111111"/>
          <w:sz w:val="28"/>
          <w:sz w:val="28"/>
          <w:szCs w:val="28"/>
          <w:rtl w:val="true"/>
          <w:lang w:bidi="fa-IR"/>
        </w:rPr>
        <w:t>و أما لو لم یکن مستطیعا ثم استطاع بعد إقامته فی مکة فینقلب فرضه إلی فرض المکی بعد الدخول فی السنة الثالثة لکن بشرط أن تکون الإقامة بقصد المجاورة، و أما لو کان بقصد التوطن فینقلب بعد قصده من الأول، و فی صورة الانقلاب یلحقه حکم المکی بالنسبة إلی الاستطاعة أیضا، فتکفی فی وجوبه استطاعته منها، و لا یشترط فیه حصولها من بلده،</w:t>
      </w:r>
    </w:p>
    <w:p>
      <w:pPr>
        <w:pStyle w:val="BookText"/>
        <w:rPr/>
      </w:pPr>
      <w:r>
        <w:rPr>
          <w:rFonts w:ascii="IRNazanin" w:hAnsi="IRNazanin" w:eastAsia="IRNazanin"/>
          <w:color w:val="111111"/>
          <w:sz w:val="28"/>
          <w:sz w:val="28"/>
          <w:szCs w:val="28"/>
          <w:rtl w:val="true"/>
          <w:lang w:bidi="fa-IR"/>
        </w:rPr>
        <w:t>منظور از فرض، فرض مشروط به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لکن بشرط ان تکون الاقامه بقصد المجاوره، در برابر توطن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من الاول که امام در باره توطن فرمودهاند این است که در صورت توطن از همان روز اول فرض این فرد عوض میشود، ولی در این باره، ما میگوییم یک هفته بماند تا عرفاً صدق توطن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صورت انقلاب آفاقی به حاضر، ملاک استطاعت، استطاعت از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آخر، ضمیر در منها به مکه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یعنی فی حصول الاستطاعه</w:t>
      </w:r>
      <w:r>
        <w:rPr>
          <w:rFonts w:eastAsia="IRNazanin" w:cs="IRNazanin"/>
          <w:color w:val="111111"/>
          <w:sz w:val="28"/>
          <w:szCs w:val="28"/>
          <w:rtl w:val="true"/>
          <w:lang w:bidi="fa-IR"/>
        </w:rPr>
        <w:t>.</w:t>
      </w:r>
    </w:p>
    <w:p>
      <w:pPr>
        <w:pStyle w:val="Heading2"/>
        <w:numPr>
          <w:ilvl w:val="1"/>
          <w:numId w:val="1"/>
        </w:numPr>
        <w:rPr/>
      </w:pPr>
      <w:bookmarkStart w:id="161" w:name="__RefHeading___Toc318342_3644566090"/>
      <w:bookmarkStart w:id="162" w:name="_Toc54"/>
      <w:bookmarkEnd w:id="161"/>
      <w:r>
        <w:rPr>
          <w:rtl w:val="true"/>
        </w:rPr>
        <w:t xml:space="preserve">متن درس خارج فقه حضرت آیت‌الله مکارم شیرازی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6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اقسام حج رسیدیم به مسأله‌ی سوم که چهار فرع داشت و در فرع اول که تبدیل آفاقی مستطیع به مکی بود ما اشکال کردیم که گفتیم که تبدل موضوع اتفاق افتاده است و نمی‌توان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فرع دوم مربوط به حصول استطاعت بعد از اقامت در مکه است، منتهی وقتی که حصول استطاعت قبل از مدت یعنی قبل از دو سال باشد، چون این فرد هنوز صبغة مکی به خودش نگرفته و هنوز آفاقی به حساب می‌آید، باید تمتع به جا بیاورد، ولی اگر مدت گذشت و قصد توطن نداشته است یعنی فقط مجارر شده ولی مدت گذشته، طبق صریح روایات چنین فردی به جای تمتع باید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این نکته محل اختلاف است که مقدار مدت چقدر است؟ چند سال باید بگذرد تا آفاقی مکی شمرده شود؟ مشهور گفته‌اند دو سال و برخی گفته‌اند سه سال و برخی به یک سال قانع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نمونه‌ی چند قول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حدائق در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بحث اشاره کرده و ما سخن ایشان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المدة التی ینتقل بها فرض المقیم إلی فرض أهل مکة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المدة التی ینتقل بها فرض المقیم بمکة إلی فرض أهل مکة، فالمشهور انه بعد مضی سنتین علیه فی البلد المذکورة، و نقله فی المختلف عن الشیخ فی کتابی الاخبار و اختاره و نقل عنه فی النهایة و المبسوط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اقام سنة أو سنتین جاز له ان یتمتع فان جاوز ثلاث سنین لم یکن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ابن الجنید و ابن إدریس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القول صرح العلامة فی الإرشاد،</w:t>
      </w:r>
    </w:p>
    <w:p>
      <w:pPr>
        <w:pStyle w:val="BookText"/>
        <w:rPr/>
      </w:pPr>
      <w:r>
        <w:rPr>
          <w:rFonts w:ascii="IRNazanin" w:hAnsi="IRNazanin" w:eastAsia="IRNazanin"/>
          <w:color w:val="111111"/>
          <w:sz w:val="28"/>
          <w:sz w:val="28"/>
          <w:szCs w:val="28"/>
          <w:rtl w:val="true"/>
          <w:lang w:bidi="fa-IR"/>
        </w:rPr>
        <w:t>از جاوز ثلاث سنین عده‌ای این برداشت را کرده‌اند که سه سال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 نهایه و مبسوط را طبق یک تفسیر می‌توان قائل به سه سال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ابن الجنید و ابن ادریس و علامه در ارشاد قائل به سه سال هستند؛ این برای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مفصل بحث کرده ولی نظر خود را روشن نکرده ولی به قول سوم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إقامة سنتین انما یتحقق بالدخول فی الثالثة، و أظهر منه فی ذلک عبارة القواعد، و حینئذ یتجه الاستدلال له بالصحیحین المزبورین، کما انه یتجه الاستدلال للقول المقابل له و هو الانتقال بالدخول فی الثانیة الذی یظهر من الشهید و الفاضل الأصبهانی المیل الیه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نمونه‌ی دیگر سخن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ورد من الصحاح و غیرها بأقلّ من ذلک کالسنة و الستة أشهر شاذّ مطروح، أو مؤوّل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علی التخییر ضعیف؛ لفقد التکافؤ بالشذوذ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أضعف منه المیل إلی العمل بها،</w:t>
      </w:r>
    </w:p>
    <w:p>
      <w:pPr>
        <w:pStyle w:val="BookText"/>
        <w:rPr/>
      </w:pPr>
      <w:r>
        <w:rPr>
          <w:rFonts w:ascii="IRNazanin" w:hAnsi="IRNazanin" w:eastAsia="IRNazanin"/>
          <w:color w:val="111111"/>
          <w:sz w:val="28"/>
          <w:sz w:val="28"/>
          <w:szCs w:val="28"/>
          <w:rtl w:val="true"/>
          <w:lang w:bidi="fa-IR"/>
        </w:rPr>
        <w:t>تخییر یعنی در شش ماه و یکسال مخیر بین تمتع و افراد باشد، ولی بعد از دو سال بگوییم حتماً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می‌فرماید از این قول ضعیف‌تر میل به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در باب ادله، نخست باید به سراغ اصل در مسأله برویم، ما ابتدا به عمومات کتاب و سنت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صدق حاضری المسجد الحرام بر او کرد، وظیفة او إفراد است و به نظر ما اقامت یک سال هم برای این صدق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در نماز مسافر هم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حاضری المسجد الحرام حقیقت شرعیه ندارد حقیقت عرفیه دارد و عرف با یک سال هم به این نتیجه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اصل است ولی باید ببینیم روایات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روایات، مخالفت با قرآن نیست، زیرا اینها بیان مصداق و در حقیقت تفسیر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مربوط به این بحث در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پنج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اول ـ روایات دال بر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عَبْدِ الرَّحْمَنِ عَنْ حَمَّادِ بْنِ عِیسَی عَنْ حَرِیزٍ عَنْ زُرَارَةَ عَنْ أَبِی جَعْفَرٍ ع قَالَ مَنْ أَقَامَ بِمَکَّةَ سَنَتَیْنِ فَهُوَ مِنْ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مُتْعَةَ لَهُ فَقُلْتُ لِأَبِی جَعْفَرٍ ع أَ رَأَیْتَ إِنْ کَانَ لَهُ أَهْلٌ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بِمَکَّةَ قَالَ فَلْیَنْظُرْ أَیُّهُمَا الْغَالِبُ عَلَیْهِ فَهُوَ مِنْ أَهْلِهِ</w:t>
      </w:r>
    </w:p>
    <w:p>
      <w:pPr>
        <w:pStyle w:val="BookText"/>
        <w:rPr/>
      </w:pPr>
      <w:r>
        <w:rPr>
          <w:rFonts w:ascii="IRNazanin" w:hAnsi="IRNazanin" w:eastAsia="IRNazanin"/>
          <w:color w:val="111111"/>
          <w:sz w:val="28"/>
          <w:sz w:val="28"/>
          <w:szCs w:val="28"/>
          <w:rtl w:val="true"/>
          <w:lang w:bidi="fa-IR"/>
        </w:rPr>
        <w:t>سلسلة این روایت از نظر سند همه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به مفهوم عدد هستیم و بعید نیست کسی بگوید این حدیث مفهوم دارد، یعنی اگر کسی دو سال اقامت نکرد از اهل مکه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مُوسَی بْنِ الْقَاسِمِ عَنْ مُحَمَّدِ بْنِ عُذَافِرٍ عَنْ عُمَرَ بْنِ یَزِیدَ قَالَ قَالَ أَبُو عَبْدِ اللَّهِ ع الْمُجَاوِرُ بِمَکَّةَ یَتَمَتَّعُ بِالْعُمْرَةِ إِلَی الْحَجِّ إِلَی سَنَتَیْنِ فَإِذَا جَاوَزَ سَنَتَیْنِ کَانَ قَاطِناً وَ لَیْسَ لَهُ أَنْ یَتَمَتَّع</w:t>
      </w:r>
    </w:p>
    <w:p>
      <w:pPr>
        <w:pStyle w:val="BookText"/>
        <w:rPr/>
      </w:pPr>
      <w:r>
        <w:rPr>
          <w:rFonts w:ascii="IRNazanin" w:hAnsi="IRNazanin" w:eastAsia="IRNazanin"/>
          <w:color w:val="111111"/>
          <w:sz w:val="28"/>
          <w:sz w:val="28"/>
          <w:szCs w:val="28"/>
          <w:rtl w:val="true"/>
          <w:lang w:bidi="fa-IR"/>
        </w:rPr>
        <w:t>سند حدیث خوب است، و دلالت آن از حدیث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جاوز ولو یک روز را هم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نسخ به جای جاوز، جاور دارد ولی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جاوز شاید کسی بگوید جاوز از دو سال یعنی قول به سه سال که البته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دوم ـ روایات دال بر یک سال یا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لِأَهْلِ مَکَّةَ أَنْ یَتَمَتَّعُوا فَقَالَ لَا لَیْسَ لِأَهْلِ مَکَّةَ أَنْ یَتَمَتَّعُوا قَالَ قُلْتُ فَالْقَاطِنِینَ بِهَا قَالَ إِذَا أَقَامُوا سَنَةً أَوْ سَنَتَیْنِ صَنَعُوا کَمَا یَصْنَعُ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أَقَامُوا شَهْراً فَإِنَّ لَهُمْ أَنْ یَتَمَتَّعُوا قُلْتُ مِنْ أَیْنَ قَالَ یَخْرُجُونَ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أَیْنَ یُهِلُّونَ بِالْحَجِّ فَقَالَ مِنْ مَکَّةَ نَحْواً مِمَّا یَقُولُ النَّاسُ</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دَاوُدَ عَنْ حَمَّادٍ قَالَ سَأَلْتُ أَبَا عَبْدِ اللَّهِ ع عَنْ أَهْلِ مَکَّةَ أَ یَتَمَتَّعُونَ قَالَ لَیْسَ لَهُمْ مُتْعَةٌ قُلْتُ فَالْقَاطِنُ بِهَا قَالَ إِذَا أَقَامَ بِهَا سَنَةً أَوْ سَنَتَیْنِ صَنَعَ 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مَکَثَ الشَّهْرَ قَالَ یَتَمَتَّعُ قُلْتُ مِنْ 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مِنَ الْحَرَمِ قُلْتُ مِنْ أَیْنَ یُهِلُّ بِالْحَجِّ قَالَ مِنْ مَکَّةَ نَحْواً مِمَّا یَقُولُ النَّاس</w:t>
      </w:r>
    </w:p>
    <w:p>
      <w:pPr>
        <w:pStyle w:val="BookText"/>
        <w:rPr/>
      </w:pPr>
      <w:r>
        <w:rPr>
          <w:rFonts w:ascii="IRNazanin" w:hAnsi="IRNazanin" w:eastAsia="IRNazanin"/>
          <w:color w:val="111111"/>
          <w:sz w:val="28"/>
          <w:sz w:val="28"/>
          <w:szCs w:val="28"/>
          <w:rtl w:val="true"/>
          <w:lang w:bidi="fa-IR"/>
        </w:rPr>
        <w:t>این هم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روایت کفایت یک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طائفه‌ی سوم ـ روایات دال بر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إِسْمَاعِیلَ بْنِ مَرَّارٍ عَنْ یُونُسَ عَنْ عَبْدِ اللَّهِ بْنِ سِنَانٍ عَنْ أَبِی عَبْدِ اللَّهِ ع قَالَ الْمُجَاوِرُ بِمَکَّةَ سَنَةً یَعْمَلُ عَمَلَ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یُفْرِدُ الْحَجَّ مَعَ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دُونَ السَّنَةِ فَلَهُ أَنْ یَتَمَتَّعَ</w:t>
      </w:r>
    </w:p>
    <w:p>
      <w:pPr>
        <w:pStyle w:val="BookText"/>
        <w:rPr/>
      </w:pPr>
      <w:r>
        <w:rPr>
          <w:rFonts w:ascii="IRNazanin" w:hAnsi="IRNazanin" w:eastAsia="IRNazanin"/>
          <w:color w:val="111111"/>
          <w:sz w:val="28"/>
          <w:sz w:val="28"/>
          <w:szCs w:val="28"/>
          <w:rtl w:val="true"/>
          <w:lang w:bidi="fa-IR"/>
        </w:rPr>
        <w:t>در اینجا به مفهوم عدد یعنی دون السنه هم اشاره می‌کند، ولی می‌فرماید له أن یتمتع، که می تواند به معنای جواز باشد نه وجوب و در بحث جمع بین روایات به این نکته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حَمَّادِ بْنِ عِیسَی عَنْ حَرِیزٍ عَمَّنْ أَخْبَرَهُ عَنْ أَبِی جَعْفَرٍ ع قَالَ مَنْ دَخَلَ مَکَّةَ بِحَجَّةٍ عَنْ غَیْرِهِ ثُمَّ أَقَامَ سَنَةً فَهُوَ مَکِّیٌّ فَإِذَا أَرَادَ أَنْ یَحُجَّ عَنْ نَفْسِهِ أَوْ أَرَادَ أَنْ یَعْتَمِرَ بَعْدَ مَا انْصَرَفَ مِنْ عَرَفَةَ فَلَیْسَ لَهُ أَنْ یُحْرِمَ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یَخْرُجُ إِلَی الْوَقْتِ وَ کُلَّمَا حَوَّلَ رَجَعَ إِلَی الْوَقْتِ</w:t>
      </w:r>
      <w:bookmarkStart w:id="163" w:name="pg4464_36916"/>
    </w:p>
    <w:p>
      <w:pPr>
        <w:pStyle w:val="BookText"/>
        <w:rPr/>
      </w:pPr>
      <w:bookmarkEnd w:id="163"/>
      <w:r>
        <w:rPr>
          <w:rFonts w:ascii="IRNazanin" w:hAnsi="IRNazanin" w:eastAsia="IRNazanin"/>
          <w:color w:val="111111"/>
          <w:sz w:val="28"/>
          <w:sz w:val="28"/>
          <w:szCs w:val="28"/>
          <w:rtl w:val="true"/>
          <w:lang w:bidi="fa-IR"/>
        </w:rPr>
        <w:t>وقت یعنی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الْعَبَّاسِ بْنِ مَعْرُوفٍ عَنْ فَضَالَةَ عَنِ الْعَلَاءِ عَنْ مُحَمَّدِ بْنِ مُسْلِمٍ عَنْ أَحَدِهِمَا ع قَالَ مَنْ أَقَامَ بِمَکَّةَ سَنَةً فَهُوَ بِمَنْزِلَةِ أَهْلِ مَکَّةَ</w:t>
      </w:r>
    </w:p>
    <w:p>
      <w:pPr>
        <w:pStyle w:val="BookText"/>
        <w:rPr/>
      </w:pPr>
      <w:r>
        <w:rPr>
          <w:rFonts w:ascii="IRNazanin" w:hAnsi="IRNazanin" w:eastAsia="IRNazanin"/>
          <w:color w:val="111111"/>
          <w:sz w:val="28"/>
          <w:sz w:val="28"/>
          <w:szCs w:val="28"/>
          <w:rtl w:val="true"/>
          <w:lang w:bidi="fa-IR"/>
        </w:rPr>
        <w:t>این هم روایت خوبی است</w:t>
      </w:r>
      <w:r>
        <w:rPr>
          <w:rFonts w:eastAsia="IRNazanin" w:cs="IRNazanin"/>
          <w:color w:val="111111"/>
          <w:sz w:val="28"/>
          <w:szCs w:val="28"/>
          <w:rtl w:val="true"/>
          <w:lang w:bidi="fa-IR"/>
        </w:rPr>
        <w:t>.</w:t>
      </w:r>
    </w:p>
    <w:p>
      <w:pPr>
        <w:pStyle w:val="Heading2"/>
        <w:numPr>
          <w:ilvl w:val="1"/>
          <w:numId w:val="1"/>
        </w:numPr>
        <w:rPr/>
      </w:pPr>
      <w:bookmarkStart w:id="164" w:name="__RefHeading___Toc318344_3644566090"/>
      <w:bookmarkStart w:id="165" w:name="_Toc55"/>
      <w:bookmarkEnd w:id="164"/>
      <w:r>
        <w:rPr>
          <w:rtl w:val="true"/>
        </w:rPr>
        <w:t xml:space="preserve">متن درس خارج فقه حضرت آیت‌الله مکارم شیرازی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65"/>
    </w:p>
    <w:p>
      <w:pPr>
        <w:pStyle w:val="BookText"/>
        <w:rPr/>
      </w:pPr>
      <w:r>
        <w:rPr>
          <w:rFonts w:ascii="IRNazanin" w:hAnsi="IRNazanin" w:eastAsia="IRNazanin"/>
          <w:color w:val="111111"/>
          <w:sz w:val="28"/>
          <w:sz w:val="28"/>
          <w:szCs w:val="28"/>
          <w:rtl w:val="true"/>
          <w:lang w:bidi="fa-IR"/>
        </w:rPr>
        <w:t>حث در این بود که اگر آفاقی مکی شود چقدر باید بماند تا وظیفة او از حج تمتع به اقران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سه قول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p>
    <w:p>
      <w:pPr>
        <w:pStyle w:val="BookText"/>
        <w:rPr/>
      </w:pPr>
      <w:r>
        <w:rPr>
          <w:rFonts w:ascii="IRNazanin" w:hAnsi="IRNazanin" w:eastAsia="IRNazanin"/>
          <w:color w:val="111111"/>
          <w:sz w:val="28"/>
          <w:sz w:val="28"/>
          <w:szCs w:val="28"/>
          <w:rtl w:val="true"/>
          <w:lang w:bidi="fa-IR"/>
        </w:rPr>
        <w:t>و علت اختلاف هم اختلاف روایات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روایات هم پنج طائفه است که تا طائفه‌ی سوم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چهارم ـ روایات دال بر شش ماه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یَعْقُوبَ بْنِ یَزِیدَ عَنِ ابْنِ أَبِی عُمَیْرٍ عَنْ حَفْصِ بْنِ الْبَخْتَرِیِّ عَنْ أَبِی عَبْدِ اللَّهِ ع فِی الْمُجَاوِرِ بِمَکَّةَ یَخْرُجُ إِلَی أَهْلِهِ ثُمَّ یَرْجِعُ إِلَی مَکَّةَ بِأَیِّ شَیْ‌ءٍ یَدْخُلُ فَقَالَ إِنْ کَانَ مُقَامُهُ بِمَکَّةَ أَکْثَرَ مِنْ سِتَّةِ أَشْهُرٍ فَلَا یَتَمَتَّعْ وَ إِنْ کَانَ أَقَلَّ مِنْ سِتَّةِ أَشْهُرٍ فَلَهُ أَنْ یَتَمَتَّع</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از نظر سند مشکلی دارد و آن مربوط به بختری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حدیثی است که ناظر به شش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را نجاشی توثیق کرده و غیر او کسی دیگری او را توثیق نکرده است ولی نجاشی تصریح می‌کند که با آل اعین اختلافی داشته‌اند و آنها او را متهم به شطرنح بازی در دوره‌ای که شطرنج قمار بود، کرده‌اند و به همین جهت جمعی از علماء از جمله محقق،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صاحب جواهر روایت او را صحیحه می‌خواند ولی خیلی وضع او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شطرنج‌بازی، عدم توثیق او جز از سوی نجاشی، تردید جماعتی از جمله محقق در ثقه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خبر واحد که نمی‌توان فتوی داد و کسی هم که به شش ماه فتوی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دلالی باید توجه داشت که شاید مجاوری که به سراغ خانه و کاشانه‌اش برود خصوصیت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پنجم ـ روایات دال بر پنج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أَیُّوبَ بْنِ نُوحٍ عَنْ عَبْدِ اللَّهِ بْنِ الْمُغِیرَةِ عَنِ الْحُسَیْنِ بْنِ عُثْمَانَ وَ غَیْرِهِ عَمَّنْ ذَکَرَهُ عَنْ أَبِی عَبْدِ اللَّهِ ع قَالَ مَنْ أَقَامَ بِمَکَّةَ خَمْسَةَ أَشْهُرٍ فَلَیْسَ لَهُ أَنْ یَتَمَتَّعَ</w:t>
      </w:r>
    </w:p>
    <w:p>
      <w:pPr>
        <w:pStyle w:val="BookText"/>
        <w:rPr/>
      </w:pPr>
      <w:r>
        <w:rPr>
          <w:rFonts w:ascii="IRNazanin" w:hAnsi="IRNazanin" w:eastAsia="IRNazanin"/>
          <w:color w:val="111111"/>
          <w:sz w:val="28"/>
          <w:sz w:val="28"/>
          <w:szCs w:val="28"/>
          <w:rtl w:val="true"/>
          <w:lang w:bidi="fa-IR"/>
        </w:rPr>
        <w:t>این روایت ضعیف و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برخی نسخ به جای خمسه اشهر سته اشهر دارد پس اضافه بر ضعف سند، اختلاف سند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دلالتش هم تأملی هست که فعلاً متعرض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ددر این پنج طائفه روایت صحاح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سراغ بررسی این طوائف و انتخاب قول نهائی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پنج ماه و شش ماه</w:t>
      </w:r>
    </w:p>
    <w:p>
      <w:pPr>
        <w:pStyle w:val="BookText"/>
        <w:rPr/>
      </w:pPr>
      <w:r>
        <w:rPr>
          <w:rFonts w:ascii="IRNazanin" w:hAnsi="IRNazanin" w:eastAsia="IRNazanin"/>
          <w:color w:val="111111"/>
          <w:sz w:val="28"/>
          <w:sz w:val="28"/>
          <w:szCs w:val="28"/>
          <w:rtl w:val="true"/>
          <w:lang w:bidi="fa-IR"/>
        </w:rPr>
        <w:t>برای روایت پنج ماه و شش ماه، توجیهاتی هم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تقیه ـ تقیه وقتی است که عامه قول به شش ماه داشته باشند، ولی عامه چنین قولی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آمده‌اند قول به حاضری المسجد الحرام را که قول اهل سنت است، حمل بر شش ماه کرده‌اند و آن وقت آن را به عنوان قول اهل سنت در نظر گرفته‌اند تا قول مطابق آن تقیه‌ای بشود ولی این توجیه قابل قبول نیست زیرا آنها چنین اعتقادی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قصد توطن ـ توجیه دوم این است که مراد از مجاورت قصد توطن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حمل بعیدی است زیرا شاهد و دلیلی ندارد و در عین حال در قصد توطن هم ما شش ماه را شرط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ذو وطنین ـ توجیه سوم این است که روایت مربوط به ذی الوطنین باشد که شش ماه در اینجا و شش ماه در بلد دیگرش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شاهدی ندارد و نمی‌توان به این صورت حمل 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کردن قرینه‌ی عرفیه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به پنج ماه و شش ماه را باید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سه سال</w:t>
      </w:r>
    </w:p>
    <w:p>
      <w:pPr>
        <w:pStyle w:val="BookText"/>
        <w:rPr/>
      </w:pPr>
      <w:r>
        <w:rPr>
          <w:rFonts w:ascii="IRNazanin" w:hAnsi="IRNazanin" w:eastAsia="IRNazanin"/>
          <w:color w:val="111111"/>
          <w:sz w:val="28"/>
          <w:sz w:val="28"/>
          <w:szCs w:val="28"/>
          <w:rtl w:val="true"/>
          <w:lang w:bidi="fa-IR"/>
        </w:rPr>
        <w:t>و اما قول سه سال هم مدرکی نداشت، صاحب جواهر هم فرمود لادلیل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صحیحه عمر بن یزید این عبارت آمده بود که جاوز سنتین و این را عده‌ای به معنای سه سال گرفته‌بودند و این هم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توجیه ضعیفی است و بهتر است بگوییم هر چند قائل دارد ولی مدرک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یک سال و دو سال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می ماند روایت یک سال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صحیحه دو سال و در پنج روایت هم یک سال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راه جمعی بین این دو هست یا نه؟ آیا امکان جمع عرفی بین آنها هست یا نه؟ برخی به این ترتیب بین اینها جمع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اگر یک سال در مکه بماند، مخیر بین تمتع و افراد است ولی اگر دو سال ماند حتماً باید افراد به جا آورد، یعنی تخییر در یک سال و تعیین در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 قرینه‌ای ندارد و بعلاوه خلاف کتاب الله هم هست، زیرا کتاب الله جائی برای تخییر در نظر نگرفته است و می‌گوید عده‌ای تمتع و عده‌ای افراد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این دو طائفه از این راه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گوید یک راه هم این است که دو سال را به دو حج برگردانیم که سنتی الحج می‌شود، یعنی فاصله‌ی بین دو حج که عملاً یک سال است مانند ماه برای عادت زنان که سیزده روز است که سه روز حداقل عادت و ده روز حداقل 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احتمال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تعارض بین طوائف رسیدیم و اکنون باید به سراغ مرجحات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سنتین یک مرجح دارد و آن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سنه هم موافق کتاب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حاضری المسجد عرفاً بر یک سال صدق می کند و قرآن هم گفته حاضری المسجد الجرام نه کسی که وطنش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سنه مطابق کتاب و روایات سنتین مطابق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یک سال شهرت روائی دارد به دلیل پنج روایت که بینها صحاح هم بود و این یک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بعید نمی‌دانیم که همان روایات یک سال مرجح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مشهور روایات یک سال را 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دو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تمتع که همواره تمتع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 متیقن خروج از حج تمتع همان دو سال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تمتع که وقتی به دو سال رسید دیگر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اصولیان استصحاب را جزو مرجحات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شهرت روائی را از مرجحات نشمردیم از مؤیدات دانستیم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جمع بندی دو قول بی دلیل را کنار گذاشتیم و در بین دو قول یک سال و دو سال هم گفتیم که جمع بین آنها ممکن نیست و دو روش جمع را نقد کردیم و در مقام تعارض گفتیم، گرچه قول به سنتین شهرت فتوائی دارد ولی به دلیل مطابقت قول به سنه با کتاب الله و نیز تأیید آن با شهرت روائی و دو محملی که برای قول به سنتین نزد مشهور وجود دارد، ما در مجموع می‌گوییم که فتوی این است که قول به یک سال را مقدم بداریم</w:t>
      </w:r>
      <w:r>
        <w:rPr>
          <w:rFonts w:eastAsia="IRNazanin" w:cs="IRNazanin"/>
          <w:color w:val="111111"/>
          <w:sz w:val="28"/>
          <w:szCs w:val="28"/>
          <w:rtl w:val="true"/>
          <w:lang w:bidi="fa-IR"/>
        </w:rPr>
        <w:t>.</w:t>
      </w:r>
      <w:bookmarkStart w:id="166" w:name="pg4464_36920"/>
    </w:p>
    <w:p>
      <w:pPr>
        <w:pStyle w:val="Heading2"/>
        <w:numPr>
          <w:ilvl w:val="1"/>
          <w:numId w:val="1"/>
        </w:numPr>
        <w:rPr/>
      </w:pPr>
      <w:bookmarkStart w:id="167" w:name="__RefHeading___Toc318346_3644566090"/>
      <w:bookmarkStart w:id="168" w:name="_Toc56"/>
      <w:bookmarkEnd w:id="166"/>
      <w:bookmarkEnd w:id="167"/>
      <w:r>
        <w:rPr>
          <w:rtl w:val="true"/>
        </w:rPr>
        <w:t xml:space="preserve">متن درس خارج فقه حضرت آیت‌الله مکارم شیرازی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68"/>
    </w:p>
    <w:p>
      <w:pPr>
        <w:pStyle w:val="BookText"/>
        <w:rPr/>
      </w:pPr>
      <w:r>
        <w:rPr>
          <w:rFonts w:ascii="IRNazanin" w:hAnsi="IRNazanin" w:eastAsia="IRNazanin"/>
          <w:color w:val="111111"/>
          <w:sz w:val="28"/>
          <w:sz w:val="28"/>
          <w:szCs w:val="28"/>
          <w:rtl w:val="true"/>
          <w:lang w:bidi="fa-IR"/>
        </w:rPr>
        <w:t>به جمع‌بندی بحث دیروز اشکال شده است که با مبنای خود شما ترجیح با قول به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شهرت فتوائی با دو سال است که در مقام تراجیح در رتبه‌ی اول قرار دارد و مطابقت با کتاب الله در رتبه‌ی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سخنی حق است ولی گاه مرجح دوم با قرائنی همراه می‌شود که نمی‌توان مرجح اول را بر آن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دو سال مخالفت با کتاب الله دارد، زیرا می‌گوید کمتر از دو سال نمی‌تواند حج افرادی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 این است که چه بسا مشهور به خاطر استصحاب و اطلاقات ادله، نظر دو سال را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حکم مسأله همین است ولی اگر کسانی اصرار داشته باشند، می‌توان در فاصله‌ی یک سال و دو سال قائل به احتیاط بود و طریقه‌ی جمع را قبلاً به تفصیل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تبع عروه در اینجا شرطی قرار داده‌اند که بشرط ان تکون الاقامه بقصد المجاوره، یعنی اقامت به قصد توطن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کان بقصد التوطن فینقلب بعد قصده من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قصد از همان ابتدا، متوطن به حساب می‌آید و تمتع او به افراد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توطن که مدت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روایات هم همین را می‌گوید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باید مدتی هم بگذرد یا از همان اول صدق وطن می‌کند، مسأله‌ی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عرفاً از همان روز اول صدق کند خالی از تأمل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همینطور است و به محض قصد توطن حاضر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صدق وطن من اول الامر محل تأمل است، ولی به هر حال شش ماه هم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الانقلاب یلحقه حکم المکی بالنسبة إلی الاستطاعة أیضا، فتکفی فی وجوبه استطاعته منها، و لا یشترط فیه حصولها من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ممسأله این است که حج که منقلب شد آیا استطاعت هم منقلب می‌شود یا نه؟ مثلاً در استطاعت قربانی لازم بود و اینجا قربانی ندارد پس هزینة استطاعت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معلوم است که اگر قرار است حج را از اینجا به جا آورد، استطاعت هم متناسب با آن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دیگر کمتر شدن هزینه، نداشتن هزینه‌ی رفت و آمد و احتمالاً هزینة اقامت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بحث در اینجا را طولانی کرده‌اند و به نظر من چنین بسطی لازم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درست در رأس المده باشد، داخل در انقلاب حکم است یا داخل در بقای حکم؟ در بحث خون به اندازة درهم هم این مسأله مطرح است که اگر کمتر از درهم و بیشتر از درهم باشد که تکلیف روشن است، ولی اگر دقیقاً به اندازة درهم بود تکلیف چیست و فقهاء در اینجا بحثهای فراوانی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در روایت جاور سنتین باشد یا اقام سنتین، تکلیف روشن است که این فرد هر چند داخل در سال بعد نشده وظیفة او افراد است، زیرا اقتضای ظاهر روایت این است که انقلاب رخ می دهد مگر این که روایت را به صورت جاوز بخوانیم که البته مسلم نیست نسخه‌ی اصلی آن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پیدا کردن چنین مصداقی عاده محال یا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رأس المده هم عرفی هم باشد و نخواهیم با دقت عقلی آن را معلوم کنیم، باز هم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از مسأله‌ی سوم دو فرع دیگر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حصلت الاستطاعة بعد الإقامة فی مکة قبل مضی السنتین لکن بشرط وقوع الحج علی فرض المبادرة إلیه قبل تجاوز السنتین فالظاهر أنه کما لو حصلت فی بلده، فیجب علیه التمتع و لو بقیت إلی السنة الثالثة أو أزید،</w:t>
      </w:r>
    </w:p>
    <w:p>
      <w:pPr>
        <w:pStyle w:val="BookText"/>
        <w:rPr/>
      </w:pPr>
      <w:r>
        <w:rPr>
          <w:rFonts w:ascii="IRNazanin" w:hAnsi="IRNazanin" w:eastAsia="IRNazanin"/>
          <w:color w:val="111111"/>
          <w:sz w:val="28"/>
          <w:sz w:val="28"/>
          <w:szCs w:val="28"/>
          <w:rtl w:val="true"/>
          <w:lang w:bidi="fa-IR"/>
        </w:rPr>
        <w:t>اگر استطاعت بعد از اقامت حاصل شد، مثلا بعد از شش ماه مستطیع شد و ماه بعد از حصول استطاعتت هم ایام حج باشد، و این فرد حج انجام داد که هیچ ولی اگر آن را انجام نداد، و عصیان کرد، آیا چون قبلاً بر او حج تمتع مستقر شده بود، بعداً هم باید تمتع انجام دهد یا چون وظیفه‌ی کنونی او افراد است، باید حج افرادی به جا آورد؟ مانند این را سابقاً هم عروه و هم امام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قبلا داشتیم که صرف نظر از عصیان، این فرد الآن مصداق چیست؟ شکی نیست که مصداق حاضری المسجد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مسافری که نذر کرده باشد اول وقت نماز بخواند و نخواند و از سفر برگردد، اکنون در حضر تکلیف او چیست؟ طبیعی است که باید نمازش را تمام بخواند و اگر در حضر هم نخواند و نمازش قضا شد، قضای او نماز تمام است، زیرا دیگر تبدل موضوع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باید تبدل موضوع به رسمیت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بر عکس فرع سوم است یعنی اگر مکی مکه را ترک کرد و مجاور مثلا مدینه شد آیا این مجاورت، مانند مجاورت در مکه موجب تبدل حکم می شود یا نه؟</w:t>
      </w:r>
      <w:bookmarkStart w:id="169" w:name="pg4464_36923"/>
    </w:p>
    <w:p>
      <w:pPr>
        <w:pStyle w:val="BookText"/>
        <w:rPr/>
      </w:pPr>
      <w:bookmarkEnd w:id="169"/>
      <w:r>
        <w:rPr>
          <w:rFonts w:ascii="IRNazanin" w:hAnsi="IRNazanin" w:eastAsia="IRNazanin"/>
          <w:color w:val="111111"/>
          <w:sz w:val="28"/>
          <w:sz w:val="28"/>
          <w:szCs w:val="28"/>
          <w:rtl w:val="true"/>
          <w:lang w:bidi="fa-IR"/>
        </w:rPr>
        <w:t>و أما المکی إذا خرج الی سائر الأمصار مجاورا لها فلا یلحقه حکمها فی تعین التمتع علیه إلا إذا توطن و حصلت الاستطاعة بعده فیتعین علیه التمتع و لو فی السنة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می‌فرمایند این فرد همچنان باید وظیفه‌ی مکی را انجام دهد و مادام که قصد توطن نکرده وظیفه‌ی او به تمتع برنمی‌گردد و دلیلی هم اقامه نمی‌کنند، ولی عروه دلیل آن را هم ذکر می کند که ما اولاً برای مکی دلیل روائی نداریم و ثانیاً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به انقلاب وظیفه‌ی آفاقی به مکه قیاس کنیم، زیرا قیاس در مذهب 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 امام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متقضای آن چه ما گفتیم این است که عکس مسأله هم مثل اصل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بحث حاضری المسجد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سال بیرون مکه باشد، عرف می گوید این فرد حاضری المسجد الحرام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نمی‌توان استصحاب بقای حکم مکی کرد، زیرا در اینجا دو اشکال برای اجرای استصحاب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موضوع ـ زیرا این فرد حاضری المسجد الحرام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استصحاب در شبهات حکمیه ـ این شبهه‌ی حکمیه است و مطابق فتوای ما در شبهات حکمیه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اصل و هم در عکس مسأله قائل به تبدل موضوع هستیم</w:t>
      </w:r>
      <w:r>
        <w:rPr>
          <w:rFonts w:eastAsia="IRNazanin" w:cs="IRNazanin"/>
          <w:color w:val="111111"/>
          <w:sz w:val="28"/>
          <w:szCs w:val="28"/>
          <w:rtl w:val="true"/>
          <w:lang w:bidi="fa-IR"/>
        </w:rPr>
        <w:t>.</w:t>
      </w:r>
    </w:p>
    <w:p>
      <w:pPr>
        <w:pStyle w:val="Heading2"/>
        <w:numPr>
          <w:ilvl w:val="1"/>
          <w:numId w:val="1"/>
        </w:numPr>
        <w:rPr/>
      </w:pPr>
      <w:bookmarkStart w:id="170" w:name="__RefHeading___Toc318348_3644566090"/>
      <w:bookmarkStart w:id="171" w:name="_Toc57"/>
      <w:bookmarkEnd w:id="170"/>
      <w:r>
        <w:rPr>
          <w:rtl w:val="true"/>
        </w:rPr>
        <w:t xml:space="preserve">متن درس خارج فقه حضرت آیت‌الله مکارم شیرازی </w:t>
      </w:r>
      <w:r>
        <w:rPr>
          <w:rtl w:val="true"/>
        </w:rPr>
        <w:t xml:space="preserve">- </w:t>
      </w:r>
      <w:r>
        <w:rPr>
          <w:rtl w:val="true"/>
        </w:rPr>
        <w:t xml:space="preserve">چهارشنبه </w:t>
      </w:r>
      <w:r>
        <w:rPr/>
        <w:t>16</w:t>
      </w:r>
      <w:r>
        <w:rPr>
          <w:rtl w:val="true"/>
        </w:rPr>
        <w:t xml:space="preserve"> </w:t>
      </w:r>
      <w:r>
        <w:rPr>
          <w:rtl w:val="true"/>
        </w:rPr>
        <w:t xml:space="preserve">دی ماه </w:t>
      </w:r>
      <w:r>
        <w:rPr/>
        <w:t>88/10/16</w:t>
      </w:r>
      <w:bookmarkEnd w:id="171"/>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روایت بیشتر ندارد و آن هم روایت عجیبی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عَلِیِّ بْنِ الْحَکَمِ عَنْ عَبْدِ اللَّهِ بْنِ یَحْیَی الْکَاهِلِیِّ عَنْ مُحَمَّدِ بْنِ مَالِکٍ عَنْ عَبْدِ الْأَعْلَی مَوْلَی آلِ سَامٍ قَالَ حَدَّثَنِی أَبُو عَبْدِ اللَّهِ ع بِحَدِیثٍ فَقُلْتُ لَهُ جُعِلْتُ فِدَاکَ أَ لَیْسَ زَعَمْتَ لِیَ السَّاعَةَ کَذَا وَ کَذَا فَقَالَ لَا فَعَظُمَ ذَلِکَ عَلَیَّ فَقُلْتُ بَلَی وَ اللَّهِ زَعَمْتَ قَالَ لَا وَ اللَّهِ مَا زَعَمْتُهُ قَالَ فَعَظُمَ ذَلِکَ عَلَیَّ فَقُلْتُ بَلَی وَ اللَّهِ قَدْ قُلْتَهُ قَالَ نَعَمْ قَدْ قُلْتُهُ أَ مَا عَلِمْتَ أَنَّ کُلَّ زَعْمٍ فِی الْقُرْآنِ کَذِبٌ</w:t>
      </w:r>
      <w:bookmarkStart w:id="172" w:name="pg4464_36924"/>
    </w:p>
    <w:p>
      <w:pPr>
        <w:pStyle w:val="BookText"/>
        <w:rPr/>
      </w:pPr>
      <w:bookmarkEnd w:id="172"/>
      <w:r>
        <w:rPr>
          <w:rFonts w:ascii="IRNazanin" w:hAnsi="IRNazanin" w:eastAsia="IRNazanin"/>
          <w:color w:val="111111"/>
          <w:sz w:val="28"/>
          <w:sz w:val="28"/>
          <w:szCs w:val="28"/>
          <w:rtl w:val="true"/>
          <w:lang w:bidi="fa-IR"/>
        </w:rPr>
        <w:t>خلاصه حرف این روایت این است که با ظن و گمان و وهم و خیال در باره کسی نباید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یقین نرسید نباید قضاوت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جامعه ی ما این خیلی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شرایط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ایجاد بحران در یک جامعه قضاوت بر اساس خیال و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سورة احزاب، آیه 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 ـ مَلْعُونینَ أَیْنَما ثُقِفُوا أُخِذُوا وَ قُتِّلُوا تَقْتیلاً ـ سُنَّةَ اللَّهِ فِی الَّذینَ خَلَوْا مِنْ قَبْلُ وَ لَنْ تَجِدَ لِسُنَّةِ اللَّهِ تَبْدیلاً</w:t>
      </w:r>
    </w:p>
    <w:p>
      <w:pPr>
        <w:pStyle w:val="BookText"/>
        <w:rPr/>
      </w:pPr>
      <w:r>
        <w:rPr>
          <w:rFonts w:ascii="IRNazanin" w:hAnsi="IRNazanin" w:eastAsia="IRNazanin"/>
          <w:color w:val="111111"/>
          <w:sz w:val="28"/>
          <w:sz w:val="28"/>
          <w:szCs w:val="28"/>
          <w:rtl w:val="true"/>
          <w:lang w:bidi="fa-IR"/>
        </w:rPr>
        <w:t>مرجفون همان شایعه سازان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شایعات هم سازنده مسؤول است و هم پخش کننده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جعل شایعات هم متفاوت است گاه عمداً جعل می شود و گاه بر اساس حدس و گمان</w:t>
      </w:r>
      <w:r>
        <w:rPr>
          <w:rFonts w:eastAsia="IRNazanin" w:cs="IRNazanin"/>
          <w:color w:val="111111"/>
          <w:sz w:val="28"/>
          <w:szCs w:val="28"/>
          <w:rtl w:val="true"/>
          <w:lang w:bidi="fa-IR"/>
        </w:rPr>
        <w:t>.</w:t>
      </w:r>
    </w:p>
    <w:p>
      <w:pPr>
        <w:pStyle w:val="Heading2"/>
        <w:numPr>
          <w:ilvl w:val="1"/>
          <w:numId w:val="1"/>
        </w:numPr>
        <w:rPr/>
      </w:pPr>
      <w:bookmarkStart w:id="173" w:name="__RefHeading___Toc318350_3644566090"/>
      <w:bookmarkStart w:id="174" w:name="_Toc58"/>
      <w:bookmarkEnd w:id="173"/>
      <w:r>
        <w:rPr>
          <w:rtl w:val="true"/>
        </w:rPr>
        <w:t xml:space="preserve">متن درس خارج فقه حضرت آیت‌الله مکارم شیرازی </w:t>
      </w:r>
      <w:r>
        <w:rPr>
          <w:rtl w:val="true"/>
        </w:rPr>
        <w:t xml:space="preserve">- </w:t>
      </w:r>
      <w:r>
        <w:rPr>
          <w:rtl w:val="true"/>
        </w:rPr>
        <w:t xml:space="preserve">شنبه </w:t>
      </w:r>
      <w:r>
        <w:rPr/>
        <w:t>19</w:t>
      </w:r>
      <w:r>
        <w:rPr>
          <w:rtl w:val="true"/>
        </w:rPr>
        <w:t xml:space="preserve"> </w:t>
      </w:r>
      <w:r>
        <w:rPr>
          <w:rtl w:val="true"/>
        </w:rPr>
        <w:t xml:space="preserve">دی ماه </w:t>
      </w:r>
      <w:r>
        <w:rPr/>
        <w:t>88/10/19</w:t>
      </w:r>
      <w:bookmarkEnd w:id="174"/>
    </w:p>
    <w:p>
      <w:pPr>
        <w:pStyle w:val="BookText"/>
        <w:rPr/>
      </w:pPr>
      <w:r>
        <w:rPr>
          <w:rFonts w:ascii="IRNazanin" w:hAnsi="IRNazanin" w:eastAsia="IRNazanin"/>
          <w:color w:val="111111"/>
          <w:sz w:val="28"/>
          <w:sz w:val="28"/>
          <w:szCs w:val="28"/>
          <w:rtl w:val="true"/>
          <w:lang w:bidi="fa-IR"/>
        </w:rPr>
        <w:t>تذکر در باره‌ی حفص بختری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باره‌ی حفص بختری، که قبلاً صحبت شد، چند نکته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در رجال می گوید نام او به ضم الباء است و مراد از بختری حسن المشی و حسن الوجه است و گفته‌اند مراد از بختری مختال است، یعنی کسی که با تکبر راه می رود، مجلسی اول یعنی محمد تقی مجلسی آن را به فتح باء ثبت کرده است، قاموس هم بَختری نوشته است و قاموس سرآمد کتابهای لعت است، برخی آن را معرب بهتر فارسی می دانند و الآن هم در روستاهای اطراف شیراز بهتر را بختر تلفظ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نجاشی او را توثیق کرده است و برخی هم به او ملحق شده‌اند ولی سه نفر او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فاضل مقداد و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تضعیف هم این است که بنی‌اعین او را به لعب شِطرنج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هم معرب شش رنگ است زیرا مهره‌های شطرنج شش نوع است و لذا باید به کسر شین باید آن را تلفظ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کرده‌اند که اولاً باید دید که شطرنج گناه کبیره است که مانع عدالت شود یا نه؟ البته اگر صغیره هم باشد، اصرار بر صغیره باشد مانع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اصرار را ذکر کرده‌اند ولی باید توجه داشت که کسانی که آن را حرام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آن را قمار می‌دانند و قمار از گناهان کبیره است و دیگر اصرار بر صغیره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گفته‌اند قائل به این او که شطرنج بازی می‌کرد مجهول است و چون مجهول است حمل بر غرض و مرض کنیم که در جواب باید گفت اولاً هر مجهولی را نمی‌توان حمل بر غرض و مرض کرد، ثانیاً چطور محقق و فاضل مقداد و بحرانی به آن عمل کرده‌اند؟ اگر مجهول بود که افرادی مانند این بزرگان به آن عمل نمی‌کردند، این نشان می‌دهد مدرکی دست اینها بوده است که اکنون در دست ما نیست، و لذا اعتماد بر او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وثاقت او مستقلاً اثبات شده باشد، شاید بتوان گفت که لعب شطرنج لطمه‌ای به صداقت نمی‌زند، ولی اگر چنین وثاقتی اثبات نشده باشد، اینها می‌تواند به وثاقت لطمه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مسأله‌ی چهار</w:t>
      </w:r>
    </w:p>
    <w:p>
      <w:pPr>
        <w:pStyle w:val="BookText"/>
        <w:rPr/>
      </w:pPr>
      <w:r>
        <w:rPr>
          <w:rFonts w:ascii="IRNazanin" w:hAnsi="IRNazanin" w:eastAsia="IRNazanin"/>
          <w:color w:val="111111"/>
          <w:sz w:val="28"/>
          <w:sz w:val="28"/>
          <w:szCs w:val="28"/>
          <w:rtl w:val="true"/>
          <w:lang w:bidi="fa-IR"/>
        </w:rPr>
        <w:t>در مسأله‌ی چهار، بحث در محل احرام برای عمره تمتع کسی بود که در مکه است ولی وظیفه‌ی او هنوز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این است که میقات او کدام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سه قول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شهر خودش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بین هر کدام از میقاتها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میقات</w:t>
      </w:r>
    </w:p>
    <w:p>
      <w:pPr>
        <w:pStyle w:val="BookText"/>
        <w:rPr/>
      </w:pPr>
      <w:r>
        <w:rPr>
          <w:rFonts w:ascii="IRNazanin" w:hAnsi="IRNazanin" w:eastAsia="IRNazanin"/>
          <w:color w:val="111111"/>
          <w:sz w:val="28"/>
          <w:sz w:val="28"/>
          <w:szCs w:val="28"/>
          <w:rtl w:val="true"/>
          <w:lang w:bidi="fa-IR"/>
        </w:rPr>
        <w:t>قائلین به این اقوال به نقل از جواهر خوانده شد و صاحب حدائق هم مفصلتر در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 بحث کرده است و از صفحه‌ی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داده است و در مقدمه‌ی آن گفته که از من در این باره سؤال شد و من تحقیقاتی کردم و نتیجه‌ی آن را می‌نویسم و می‌گوید در این زمینه لم‌یسبقنی الیه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مسأله</w:t>
      </w:r>
    </w:p>
    <w:p>
      <w:pPr>
        <w:pStyle w:val="BookText"/>
        <w:rPr/>
      </w:pPr>
      <w:r>
        <w:rPr>
          <w:rFonts w:ascii="IRNazanin" w:hAnsi="IRNazanin" w:eastAsia="IRNazanin"/>
          <w:color w:val="111111"/>
          <w:sz w:val="28"/>
          <w:sz w:val="28"/>
          <w:szCs w:val="28"/>
          <w:rtl w:val="true"/>
          <w:lang w:bidi="fa-IR"/>
        </w:rPr>
        <w:t>گرچه ما معمولاً ابتدا اصل در هر مسأله‌ای را ذکر می‌کردیم، در اینجا اول به سراغ ادله‌ی اقوال می‌رویم، زیرا بحث از اصل پیچیده است؛ جواهر که به تبع ریاض وارد بحث از اصل شده است، چند احتمال را مطرح می‌سازد که آیا اصل برائت است یا تخییر است یا احتیاط و در اینجا بحثهای زیادی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ادله اقوال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 دلیل اقوال سه گانه ضعیف است ولی باید آنها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میقات شهر خود</w:t>
      </w:r>
    </w:p>
    <w:p>
      <w:pPr>
        <w:pStyle w:val="BookText"/>
        <w:rPr/>
      </w:pPr>
      <w:r>
        <w:rPr>
          <w:rFonts w:ascii="IRNazanin" w:hAnsi="IRNazanin" w:eastAsia="IRNazanin"/>
          <w:color w:val="111111"/>
          <w:sz w:val="28"/>
          <w:sz w:val="28"/>
          <w:szCs w:val="28"/>
          <w:rtl w:val="true"/>
          <w:lang w:bidi="fa-IR"/>
        </w:rPr>
        <w:t>چند دلیل بر این قول اقامه شده است که مهمترین آن روایت معروف سماعه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همان روایت سماعه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الْحُسَیْنِ بْنِ مُحَمَّدٍ عَنْ مُعَلَّی بْنِ مُحَمَّدٍ عَنِ الْحَسَنِ بْنِ عَلِیٍّ عَنْ أَبَانِ بْنِ عُثْمَانَ عَنْ سَمَاعَةَ عَنْ أَبِی الْحَسَنِ ع قَالَ سَأَلْتُهُ عَنِ الْمُجَاوِرِ أَ لَهُ أَنْ یَتَمَتَّعَ بِالْعُمْرَةِ إِلَی الْحَجِّ قَالَ نَعَمْ یَخْرُجُ إِلَی مُهَلِّ أَرْضِهِ فَیُلَبِّی إِنْ شَاءَ</w:t>
      </w:r>
    </w:p>
    <w:p>
      <w:pPr>
        <w:pStyle w:val="BookText"/>
        <w:rPr/>
      </w:pPr>
      <w:r>
        <w:rPr>
          <w:rFonts w:ascii="IRNazanin" w:hAnsi="IRNazanin" w:eastAsia="IRNazanin"/>
          <w:color w:val="111111"/>
          <w:sz w:val="28"/>
          <w:sz w:val="28"/>
          <w:szCs w:val="28"/>
          <w:rtl w:val="true"/>
          <w:lang w:bidi="fa-IR"/>
        </w:rPr>
        <w:t>معلی در این سلسله سند مشکل دارد ولی بقیه راویان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نظر سند مشکل دارد و از نظر دلالت هم دو مشکل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پایان آن إن شاء برای چه آمده است، رفتن به میقات بر این فرد واجب است و حتماً باید برود و محرم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اشکال دیگر این است که سوال سائل و جواب امام از وظیفه نیست بلکه از جواز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المجاور أ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اشاره به حج ندبی نیست؟ در ندبی انسان بین تمتع و افراد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دلیل تقریباً همین است که هم اشکال سندی و هم دو اشکال دلالتی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که به آن استناد کرده‌اند روایاتی است که در باب نسیان یا جهل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الحج</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w:t>
      </w:r>
    </w:p>
    <w:p>
      <w:pPr>
        <w:pStyle w:val="BookText"/>
        <w:rPr/>
      </w:pPr>
      <w:r>
        <w:rPr>
          <w:rFonts w:ascii="IRNazanin" w:hAnsi="IRNazanin" w:eastAsia="IRNazanin"/>
          <w:color w:val="111111"/>
          <w:sz w:val="28"/>
          <w:sz w:val="28"/>
          <w:szCs w:val="28"/>
          <w:rtl w:val="true"/>
          <w:lang w:bidi="fa-IR"/>
        </w:rPr>
        <w:t>این روایت صحیحه است و به دو صورت نقل شده و حلبی آن را دو روایت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مستقیم از امام صادق و دیگری امام صادق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صحبت در نسیان است و ما نحن فیه را چه قیاسی با نسیان می‌توان کرد؟ بحث ما در غیر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خیال کنند که بحث در اولویت است، به این معنی که وقتی که ناسی را عفو نکرده‌اند و گفته‌اند باید برگردد به میقات شهر خودش، غیرناسی به طریق اولی باید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مجاور است و بحث روایت در 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p>
    <w:p>
      <w:pPr>
        <w:pStyle w:val="BookText"/>
        <w:rPr/>
      </w:pPr>
      <w:r>
        <w:rPr>
          <w:rFonts w:ascii="IRNazanin" w:hAnsi="IRNazanin" w:eastAsia="IRNazanin"/>
          <w:color w:val="111111"/>
          <w:sz w:val="28"/>
          <w:sz w:val="28"/>
          <w:szCs w:val="28"/>
          <w:rtl w:val="true"/>
          <w:lang w:bidi="fa-IR"/>
        </w:rPr>
        <w:t>رجل ترک الاحرام هم ناسی را می گیرد و هم جاهل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ممکن است یک حدیث باشد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الحچ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 سَأَلْتُهُ عَنْ رَجُلٍ تَرَکَ الْإِحْرَامَ حَتَّی انْتَهَی إِلَی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یَصْنَعُ قَالَ یَرْجِعُ إِلَی مِیقَاتِ أَهْلِ بِلَادِهِ الَّذِی یُحْرِمُونَ مِنْهُ فَیُحْرِمُ</w:t>
      </w:r>
      <w:bookmarkStart w:id="175" w:name="pg4464_36928"/>
    </w:p>
    <w:p>
      <w:pPr>
        <w:pStyle w:val="BookText"/>
        <w:rPr/>
      </w:pPr>
      <w:bookmarkEnd w:id="175"/>
      <w:r>
        <w:rPr>
          <w:rFonts w:ascii="IRNazanin" w:hAnsi="IRNazanin" w:eastAsia="IRNazanin"/>
          <w:color w:val="111111"/>
          <w:sz w:val="28"/>
          <w:sz w:val="28"/>
          <w:szCs w:val="28"/>
          <w:rtl w:val="true"/>
          <w:lang w:bidi="fa-IR"/>
        </w:rPr>
        <w:t>این روایت از قرب الاسناد است که سند آن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عمداً ترک احرام نمی‌کند، تارک حج یا ناسی است و یا جاهل و البته مضطر هم موضوع بحث ما و این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به خاطر سند و دلالت از کار افتاد و دلیل دوم هم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اطلاقات روایات باب اول از ابواب مواقیت است که به موجب آن پیامبر برای ساکنان شهرهای مختلف میقات تعیین کرد و عموم این روایات شامل این مجاور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هنوز مکی نیست و لذا باید مطابق این روایات از میقات شهر خودش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دلیل این است که خود اهل بلاد می‌توانند از میقات شهر خودشان محرم نشوند و از میقات دیگر محرم شوند، به طریق اولی این فرد هم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یک از ادله سه‌گانه قابل اعتماد نیست</w:t>
      </w:r>
      <w:r>
        <w:rPr>
          <w:rFonts w:eastAsia="IRNazanin" w:cs="IRNazanin"/>
          <w:color w:val="111111"/>
          <w:sz w:val="28"/>
          <w:szCs w:val="28"/>
          <w:rtl w:val="true"/>
          <w:lang w:bidi="fa-IR"/>
        </w:rPr>
        <w:t>.</w:t>
      </w:r>
    </w:p>
    <w:p>
      <w:pPr>
        <w:pStyle w:val="Heading2"/>
        <w:numPr>
          <w:ilvl w:val="1"/>
          <w:numId w:val="1"/>
        </w:numPr>
        <w:rPr/>
      </w:pPr>
      <w:bookmarkStart w:id="176" w:name="__RefHeading___Toc318352_3644566090"/>
      <w:bookmarkStart w:id="177" w:name="_Toc59"/>
      <w:bookmarkEnd w:id="176"/>
      <w:r>
        <w:rPr>
          <w:rtl w:val="true"/>
        </w:rPr>
        <w:t xml:space="preserve">متن درس خارج فقه حضرت آیت‌الله مکارم شیرازی </w:t>
      </w:r>
      <w:r>
        <w:rPr>
          <w:rtl w:val="true"/>
        </w:rPr>
        <w:t xml:space="preserve">- </w:t>
      </w:r>
      <w:r>
        <w:rPr>
          <w:rtl w:val="true"/>
        </w:rPr>
        <w:t xml:space="preserve">یکشنبه </w:t>
      </w:r>
      <w:r>
        <w:rPr/>
        <w:t>20</w:t>
      </w:r>
      <w:r>
        <w:rPr>
          <w:rtl w:val="true"/>
        </w:rPr>
        <w:t xml:space="preserve"> </w:t>
      </w:r>
      <w:r>
        <w:rPr>
          <w:rtl w:val="true"/>
        </w:rPr>
        <w:t xml:space="preserve">دی ماه </w:t>
      </w:r>
      <w:r>
        <w:rPr/>
        <w:t>88/10/20</w:t>
      </w:r>
      <w:bookmarkEnd w:id="177"/>
    </w:p>
    <w:p>
      <w:pPr>
        <w:pStyle w:val="BookText"/>
        <w:rPr/>
      </w:pPr>
      <w:r>
        <w:rPr>
          <w:rFonts w:ascii="IRNazanin" w:hAnsi="IRNazanin" w:eastAsia="IRNazanin"/>
          <w:color w:val="111111"/>
          <w:sz w:val="28"/>
          <w:sz w:val="28"/>
          <w:szCs w:val="28"/>
          <w:rtl w:val="true"/>
          <w:lang w:bidi="fa-IR"/>
        </w:rPr>
        <w:t>ادله 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مواقیت</w:t>
      </w:r>
    </w:p>
    <w:p>
      <w:pPr>
        <w:pStyle w:val="BookText"/>
        <w:rPr/>
      </w:pPr>
      <w:r>
        <w:rPr>
          <w:rFonts w:ascii="IRNazanin" w:hAnsi="IRNazanin" w:eastAsia="IRNazanin"/>
          <w:color w:val="111111"/>
          <w:sz w:val="28"/>
          <w:sz w:val="28"/>
          <w:szCs w:val="28"/>
          <w:rtl w:val="true"/>
          <w:lang w:bidi="fa-IR"/>
        </w:rPr>
        <w:t>قول دوم در باره ی محل میقات ساکن مکه ای که هنوز وظیفه ی او تمتع باشد، تخییر در هر یک از مواقیت شش 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هم چندین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الْحُسَیْنِ بْنِ سَعِیدٍ عَنْ صَفْوَانَ بْنِ یَحْیَی عَنْ أَبِی الْحَسَنِ الرِّضَا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أَنَّ رَسُولَ اللَّهِ ص وَقَّتَ الْمَوَاقِیتَ لِأَهْلِهَا وَ مَنْ أَتَی عَلَیْهَا مِنْ غَیْرِ أَهْلِهَا وَ فِیهَا رُخْصَةٌ لِمَنْ کَانَتْ بِهِ عِلَّةٌ فَلَا تُجَاوِزِ الْمِیقَاتَ إِلَّا مِنْ عِلَّةٍ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جَعْفَرِ بْنِ مُحَمَّدِ بْنِ حَکِیمٍ عَنْ إِبْرَاهِیمَ بْنِ عَبْدِ الْحَمِیدِ عَنْ أَبِی الْحَسَنِ مُوسَی ع فِی حَدِیثٍ قَالَ مَنْ دَخَلَ الْمَدِینَةَ فَلَیْسَ لَهُ أَنْ یُحْرِمَ إِلَّا مِنَ الْمَدِینَةِ</w:t>
      </w:r>
    </w:p>
    <w:p>
      <w:pPr>
        <w:pStyle w:val="BookText"/>
        <w:rPr/>
      </w:pPr>
      <w:r>
        <w:rPr>
          <w:rFonts w:ascii="IRNazanin" w:hAnsi="IRNazanin" w:eastAsia="IRNazanin"/>
          <w:color w:val="111111"/>
          <w:sz w:val="28"/>
          <w:sz w:val="28"/>
          <w:szCs w:val="28"/>
          <w:rtl w:val="true"/>
          <w:lang w:bidi="fa-IR"/>
        </w:rPr>
        <w:t>این حدیث نشان می دهد که ساکن هر شهری که باشد وقتی وارد مدینه شود، باید از مدینه محرم شود یعنی الزام ندارد که از شهر خودش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 که مدینه خصوصیت دارد و شامل هر شهر دیگری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سیره ی مستمره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تاجرانی که اهل شهرهای مختلف هستند در هر شهری که باشند از آنجا محرم می شوند و به شهر خودشان برنمی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شامل این فرد ساکن مکه که هنوز مکی نشده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سَهْلٍ عَنْ أَبِیهِ سَهْلٍ عَنْ إِسْحَاقَ بْنِ عَبْدِ اللَّهِ قَالَ سَأَلْتُ أَبَا الْحَسَنِ ع عَنِ الْمُعْتَمِرِ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یُجَرِّدُ الْحَجَّ أَوْ یَتَمَتَّعُ مَرَّةً أُخْرَی فَقَالَ یَتَمَتَّعُ أَحَبُّ إِلَیَّ وَ لْیَکُنْ إِحْرَامُهُ مِنْ مَسِیرَةِ لَیْلَةٍ أَوْ لَیْلَتَیْنِ</w:t>
      </w:r>
    </w:p>
    <w:p>
      <w:pPr>
        <w:pStyle w:val="BookText"/>
        <w:rPr/>
      </w:pPr>
      <w:r>
        <w:rPr>
          <w:rFonts w:ascii="IRNazanin" w:hAnsi="IRNazanin" w:eastAsia="IRNazanin"/>
          <w:color w:val="111111"/>
          <w:sz w:val="28"/>
          <w:sz w:val="28"/>
          <w:szCs w:val="28"/>
          <w:rtl w:val="true"/>
          <w:lang w:bidi="fa-IR"/>
        </w:rPr>
        <w:t>سهل همان سهل بن زیاد است که محل تأمل است ولی اسحاق بن عبدالله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یجرّد یعنی افراد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افزون بر مشکل سند، مشکل دلالی هم دارد زیرا یَتَمَتَّعُ مَرَّةً أُخْرَی دارد یعنی مربوط به حج ندبی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حَمَّادِ بْنِ عِیسَی عَنْ حَرِیزٍ عَمَّنْ أَخْبَرَهُ عَنْ أَبِی جَعْفَرٍ ع قَالَ مَنْ دَخَلَ مَکَّةَ بِحَجَّةٍ عَنْ غَیْرِهِ ثُمَّ أَقَامَ سَنَةً فَهُوَ مَکِّیٌّ فَإِذَا أَرَادَ أَنْ یَحُجَّ عَنْ نَفْسِهِ أَوْ أَرَادَ أَنْ یَعْتَمِرَ بَعْدَ مَا انْصَرَفَ مِنْ عَرَفَةَ فَلَیْسَ لَهُ أَنْ یُحْرِمَ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یَخْرُجُ إِلَی الْوَقْتِ وَ کُلَّمَا حَوَّلَ رَجَعَ إِلَی الْوَقْتِ</w:t>
      </w:r>
    </w:p>
    <w:p>
      <w:pPr>
        <w:pStyle w:val="BookText"/>
        <w:rPr/>
      </w:pPr>
      <w:r>
        <w:rPr>
          <w:rFonts w:ascii="IRNazanin" w:hAnsi="IRNazanin" w:eastAsia="IRNazanin"/>
          <w:color w:val="111111"/>
          <w:sz w:val="28"/>
          <w:sz w:val="28"/>
          <w:szCs w:val="28"/>
          <w:rtl w:val="true"/>
          <w:lang w:bidi="fa-IR"/>
        </w:rPr>
        <w:t>فهو مکی در متن این روایت، به معنای مکی شرعی نیست زیرا با ذیل حدیث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 بلکه مراد ساکن مکه و مکی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که وقت را مقید نمی کند، دلیل بر اختیار است ولی از نظر سند به دلیل مرسله بودن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سَمَاعَةَ بْنِ مِهْرَانَ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مُجَاوِرٌ أَفْرَدَ الْعُمْرَةَ فَإِنْ هُوَ أَحَبَّ أَنْ یَتَمَتَّعَ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بِالْعُمْرَةِ إِلَی الْحَجِّ فَلْیَخْرُجْ مِنْهَا حَتَّی یُجَاوِزَ ذَاتَ عِرْقٍ أَوْ یُجَاوِزَ عُسْفَانَ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فَیَدْخُلَ مُتَمَتِّعاً بِالْعُمْرَةِ إِلَی الْحَجِّ فَإِنْ هُوَ أَحَبَّ أَنْ یُفْرِدَ الْحَجَّ فَلْیَخْرُجْ إِلَی الْجِعْرَانَةِ فَیُلَبِّی مِنْهَا</w:t>
      </w:r>
    </w:p>
    <w:p>
      <w:pPr>
        <w:pStyle w:val="BookText"/>
        <w:rPr/>
      </w:pPr>
      <w:r>
        <w:rPr>
          <w:rFonts w:ascii="IRNazanin" w:hAnsi="IRNazanin" w:eastAsia="IRNazanin"/>
          <w:color w:val="111111"/>
          <w:sz w:val="28"/>
          <w:sz w:val="28"/>
          <w:szCs w:val="28"/>
          <w:rtl w:val="true"/>
          <w:lang w:bidi="fa-IR"/>
        </w:rPr>
        <w:t>این موثقه سماعه است و از نظر سند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هر چند سندش خوب است ولی دلالت آن مربوط به حج مستحبی است، زیرا امام می فرماید اگر دوست داشت که تمتع انجام دهد، این کار را بکند و این نشان دهندة ندبی بودن حج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قول دوم که تخییر بین مواقیت است، اجمالا دلیل دارد و دلیل اول آن دلیل خوبی است و بقیه ادله را می  توان به عنوان مؤید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المواقیت</w:t>
      </w:r>
    </w:p>
    <w:p>
      <w:pPr>
        <w:pStyle w:val="BookText"/>
        <w:rPr/>
      </w:pPr>
      <w:r>
        <w:rPr>
          <w:rFonts w:ascii="IRNazanin" w:hAnsi="IRNazanin" w:eastAsia="IRNazanin"/>
          <w:color w:val="111111"/>
          <w:sz w:val="28"/>
          <w:sz w:val="28"/>
          <w:szCs w:val="28"/>
          <w:rtl w:val="true"/>
          <w:lang w:bidi="fa-IR"/>
        </w:rPr>
        <w:t>و اما قول سوم که قول حلبی یعنی ادنی الحل بود، نیز ادله ای دارد و صاحب مدارک هم گفته که بعید نیست قول ایشان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هم گفته که ظاهر الادله همین قول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سه دلیل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لِأَهْلِ مَکَّةَ أَنْ یَتَمَتَّعُوا فَقَالَ لَا لَیْسَ لِأَهْلِ مَکَّةَ أَنْ یَتَمَتَّعُوا قَالَ قُلْتُ فَالْقَاطِنِینَ بِهَا قَالَ إِذَا أَقَامُوا سَنَةً أَوْ سَنَتَیْنِ صَنَعُوا کَمَا یَصْنَعُ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أَقَامُوا شَهْراً فَإِنَّ لَهُمْ أَنْ یَتَمَتَّعُوا قُلْتُ مِنْ أَیْنَ قَالَ یَخْرُجُونَ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أَیْنَ یُهِلُّونَ بِالْحَجِّ فَقَالَ مِنْ مَکَّةَ نَحْواً مِمَّا یَقُولُ النَّاسُ</w:t>
      </w:r>
    </w:p>
    <w:p>
      <w:pPr>
        <w:pStyle w:val="BookText"/>
        <w:rPr/>
      </w:pPr>
      <w:r>
        <w:rPr>
          <w:rFonts w:ascii="IRNazanin" w:hAnsi="IRNazanin" w:eastAsia="IRNazanin"/>
          <w:color w:val="111111"/>
          <w:sz w:val="28"/>
          <w:sz w:val="28"/>
          <w:szCs w:val="28"/>
          <w:rtl w:val="true"/>
          <w:lang w:bidi="fa-IR"/>
        </w:rPr>
        <w:t>این روایت صحیحه است این هم حج مستحبی است زیرا لهم می گوید نه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قول حلبی ندارد و معرض عنهای اصحاب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دَاوُدَ عَنْ حَمَّادٍ قَالَ سَأَلْتُ أَبَا عَبْدِ اللَّهِ ع عَنْ أَهْلِ مَکَّةَ أَ یَتَمَتَّعُونَ قَالَ لَیْسَ لَهُمْ مُتْعَةٌ قُلْتُ فَالْقَاطِنُ بِهَا قَالَ إِذَا أَقَامَ بِهَا سَنَةً أَوْ سَنَتَیْنِ صَنَعَ 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مَکَثَ الشَّهْرَ قَالَ یَتَمَتَّعُ قُلْتُ مِنْ 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مِنَ الْحَرَمِ قُلْتُ مِنْ أَیْنَ یُهِلُّ بِالْحَجِّ قَالَ مِنْ مَکَّةَ نَحْواً مِمَّا یَقُولُ النَّاس</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ضعیف السند است به دلیل داود که معلوم نیست کیست و ما چند نفر به این نام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بخش دوم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بخش دوم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خوب است ولی سند ندارد</w:t>
      </w:r>
      <w:r>
        <w:rPr>
          <w:rFonts w:eastAsia="IRNazanin" w:cs="IRNazanin"/>
          <w:color w:val="111111"/>
          <w:sz w:val="28"/>
          <w:szCs w:val="28"/>
          <w:rtl w:val="true"/>
          <w:lang w:bidi="fa-IR"/>
        </w:rPr>
        <w:t>.</w:t>
      </w:r>
      <w:bookmarkStart w:id="178" w:name="pg4464_36932"/>
    </w:p>
    <w:p>
      <w:pPr>
        <w:pStyle w:val="BookText"/>
        <w:rPr/>
      </w:pPr>
      <w:bookmarkEnd w:id="178"/>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الحج</w:t>
      </w:r>
    </w:p>
    <w:p>
      <w:pPr>
        <w:pStyle w:val="BookText"/>
        <w:rPr/>
      </w:pPr>
      <w:r>
        <w:rPr>
          <w:rFonts w:eastAsia="Amiri" w:cs="Amiri" w:ascii="Amiri" w:hAnsi="Amiri"/>
          <w:color w:val="111111"/>
          <w:sz w:val="28"/>
          <w:szCs w:val="28"/>
          <w:lang w:bidi="ar-SA"/>
        </w:rPr>
        <w:t>14967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عُمَرَ بْنِ یَزِیدَ عَنْ أَبِی عَبْدِ اللَّهِ ع قَالَ مَنْ أَرَادَ أَنْ یَخْرُجَ مِنْ مَکَّةَ لِیَعْتَمِرَ أَحْرَمَ مِنَ الْجِعْرَانَةِ أَوِ الْحُدَیْبِیَةِ أَوْ مَا أَشْبَهَهَا</w:t>
      </w:r>
    </w:p>
    <w:p>
      <w:pPr>
        <w:pStyle w:val="BookText"/>
        <w:rPr/>
      </w:pPr>
      <w:r>
        <w:rPr>
          <w:rFonts w:ascii="IRNazanin" w:hAnsi="IRNazanin" w:eastAsia="IRNazanin"/>
          <w:color w:val="111111"/>
          <w:sz w:val="28"/>
          <w:sz w:val="28"/>
          <w:szCs w:val="28"/>
          <w:rtl w:val="true"/>
          <w:lang w:bidi="fa-IR"/>
        </w:rPr>
        <w:t>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آن خوب است ولی دلالت آن هم که دلالت بر ادنی الحل دارد، اطلاق دارد و شامل همه است، و شامل کسی که یک ماه در مکه بوده است هم می شود که می تواند تخصیص بخورد، پس به این روایت هم نمی توان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ادله ی قول اول و سوم ناتمام و دلیل قول دوم تمام است</w:t>
      </w:r>
      <w:r>
        <w:rPr>
          <w:rFonts w:eastAsia="IRNazanin" w:cs="IRNazanin"/>
          <w:color w:val="111111"/>
          <w:sz w:val="28"/>
          <w:szCs w:val="28"/>
          <w:rtl w:val="true"/>
          <w:lang w:bidi="fa-IR"/>
        </w:rPr>
        <w:t>.</w:t>
      </w:r>
    </w:p>
    <w:p>
      <w:pPr>
        <w:pStyle w:val="Heading2"/>
        <w:numPr>
          <w:ilvl w:val="1"/>
          <w:numId w:val="1"/>
        </w:numPr>
        <w:rPr/>
      </w:pPr>
      <w:bookmarkStart w:id="179" w:name="__RefHeading___Toc318354_3644566090"/>
      <w:bookmarkStart w:id="180" w:name="_Toc60"/>
      <w:bookmarkEnd w:id="179"/>
      <w:r>
        <w:rPr>
          <w:rtl w:val="true"/>
        </w:rPr>
        <w:t xml:space="preserve">متن درس خارج فقه حضرت آیت‌الله مکارم شیرازی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80"/>
    </w:p>
    <w:p>
      <w:pPr>
        <w:pStyle w:val="BookText"/>
        <w:rPr/>
      </w:pPr>
      <w:r>
        <w:rPr>
          <w:rFonts w:ascii="IRNazanin" w:hAnsi="IRNazanin" w:eastAsia="IRNazanin"/>
          <w:color w:val="111111"/>
          <w:sz w:val="28"/>
          <w:sz w:val="28"/>
          <w:szCs w:val="28"/>
          <w:rtl w:val="true"/>
          <w:lang w:bidi="fa-IR"/>
        </w:rPr>
        <w:t>در مباحث جلسه‌ی گذشته، توجه داشته باشید که مراد از ادنی الحل میقات عمره مفرده است، نه میقات عمره‌ی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شش میقات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یلملم، قرن المنازل، جحفه، مسجد شجره، ذات عرق، و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که منزلش بیش از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به مواقیت نمی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عملی در مسأله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بعد از بررسی اقوال سه‌گانه که به نظر ما قول دوم اثبات شد و قول اول و سوم تمام نبود، اگر فرض کنیم که هیج کدام از این اقوال دلیل مناسب ندارد و بخواهیم سراغ اصل برویم، باید ببینیم اصل در اینجا برائت است که ادنی الحل را بگیریم یا احتیاط که میقات شهرش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مفصلی در این زمینه دارد که بخش اول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ظهر ضعف أدلة الأقوال وجب الرجوع فی المسألة إلی مقتضی الأصل الشرعیة، و هو هنا البراءة عن تعیین میقات علیه إن اتّفق علی الصحة مع المخالفة لما یوجب علیه، و وجوب الأخذ بالمبرئ للذمة منها یقیناً إن کان ما یوجب علیه شرطاً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کلام ایشان این است که رفتن به میقات وجوب شرطی دارد یا تکلیفی؟ اگر تکلیفی باشد لازمه‌اش این است که اگر این فرد به میقات نرفت، احرام او باطل نیست ولی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 وجوب شرطی دارد کما هو الحق یعنی شرط صحت است، ظاهر امر در این گونه موارد شرطیت و بیان حکم وضعی است و لذا شرط صحت است و اگر رعایت نشود، احرام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شک می کنیم مبریء الذمه چیست؟ و لذا باید قدر متیقن برای ابرای ذمه را بگیریم که میقات 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ایشان در ذیل کأنه از این حرف برمی گردد و می گوید ما اجماع داریم که هر کس از هر میقاتی بگذارد می تواند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می خواهیم اضافه بر آن چیزی بر گردن ما بگذارید که حکم در آنجا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صدر کلام ایشان تفصیل بین وجوب تکلیفی و وجوب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کلام ایشان این بود که در وجوب وضعی هم برائت است و دلیل آن هم کفایت عمومات هر یک از مواقیت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کلام ایشان وارد است این است که ایشان اصل عملی را با اصل لفظی مخلوط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بحث عملی از عمومات که اصل لفظی است سخن به میان آورده است، این یک خلط در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 در مسأله، در اصل لفظی که بحث آن گذشت گفتیم که قول دوم دلیل تمام دارد، ولی در اصل عملی، باید دید اقتضاء چیست؟ اینجا دوران الامر بین تعیین و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امر دائر بین اینها بشود ما قائل به اشتغال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 در وجوب تعیین نماز جمعه و یا تخییر بین جمعه و ظهر که اگر شک کردیم، وظیفه‌ی ما اشتغال است و لازمه آن اخذ به تعیین است زیرا در این صورت هم به تعیین عمل کرده‌ایم و هم به تخییر و به عبارت دیگر اخذ به تعیین با هر دو وجه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مثالی بود برای احکام تکلیفیه و مثال دیگر برای احکام وضعیه این است که ما ندانیم در شرط صحت نماز آیا در رکعت سوم و چهارم تسبیحات بخوانیم یا مخیر بین حمد و تسبیحات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محل اجرای اشتغال است و چون اشتغال یقینی برائت یقینی می‌خواهد، و قدر متیقن تسبیحات است آن را انجام می‌دهیم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در یکی از مباحث اشاره کردیم که در دوران امر بین تعیین و تخییر، مرحوم خوئی برائت جاری می‌کنند، با این استدلال که قدر متیقن یکی از این دو واجب است و اضافه بر آن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ما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عقلی شماست و حکمی روی آن نیامده است و چنین چیزی از واجبات اسلامی نیست و این دو، دو چیز متباین هستند و جامع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در مسأله روشن شد که اگر کار به اصول عملیه بکشد قول دوم یعنی رفتن به هر یک از مواقیت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باقی مانده است که باید تذکر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عدم قدرت بر رجوع به میقات اهل در قول اول یا رفتن به یکی از مواقیت در قول دوم است یعنی اگر کسی نتوانست به محل مقرر برود چه باید بکند؟ در اینجا می گویند أدنی الحل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ادعای لاخلاف شده است و دو روایت هم در این زمینه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 سَأَلْتُ أَبَا عَبْدِ اللَّهِ ع عَنْ رَجُلٍ تَرَکَ الْإِحْرَامَ حَتَّی دَخَلَ الْحَرَمَ فَقَالَ یَرْجِعُ إِلَی مِیقَاتِ أَهْلِ بِلَادِهِ الَّذِی یُحْرِمُونَ مِنْهُ فَیُحْرِمُ فَإِنْ خَشِیَ أَنْ یَفُوتَهُ الْحَجُّ فَلْیُحْرِمْ مِنْ مَکَانِهِ فَإِنِ اسْتَطَاعَ أَنْ یَخْرُجَ مِنَ الْحَرَمِ فَلْیَخْرُجْ</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خالی از اشکال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می گوید ناسی اگر از بیرون آمده به ادنی الحل برود و روایت دیگر مربوط به جاهل است، اگر این را به دست عرف بدهیم، می گوید این مربوط به معذور است، و الغای خصوصیت در اینجا ممکن است و در ما نحن فیه هم می‌توان به همین روایات عمل کرد</w:t>
      </w:r>
      <w:r>
        <w:rPr>
          <w:rFonts w:eastAsia="IRNazanin" w:cs="IRNazanin"/>
          <w:color w:val="111111"/>
          <w:sz w:val="28"/>
          <w:szCs w:val="28"/>
          <w:rtl w:val="true"/>
          <w:lang w:bidi="fa-IR"/>
        </w:rPr>
        <w:t>.</w:t>
      </w:r>
      <w:bookmarkStart w:id="181" w:name="pg4464_36936"/>
    </w:p>
    <w:p>
      <w:pPr>
        <w:pStyle w:val="BookText"/>
        <w:rPr/>
      </w:pPr>
      <w:bookmarkEnd w:id="181"/>
      <w:r>
        <w:rPr>
          <w:rFonts w:ascii="IRNazanin" w:hAnsi="IRNazanin" w:eastAsia="IRNazanin"/>
          <w:color w:val="111111"/>
          <w:sz w:val="28"/>
          <w:sz w:val="28"/>
          <w:szCs w:val="28"/>
          <w:rtl w:val="true"/>
          <w:lang w:bidi="fa-IR"/>
        </w:rPr>
        <w:t>برخی احتیاط کرده‌اند که از ادنی الحل به مقدار امکان جلوتر برود، یعنی لازم نیست حتماً به میقات برسد ولی از ادنی الحل تا آن جا که می‌تواند جلوتر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دلیل ندارد مگر این کسی قائل به قاعده‌ی میسور بشود که المیسور لایترک بالمعسور و لکن ما دو جواب به قاعده‌ی میسور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اول این است که روایت گفت به ادنی الحل برو و نگفت تا آن جا که می توانی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دوم این است که میانه راه که تا حد میسور برود که میقات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اعتکاف در مسجد جامع که اگر نشد، نمی‌توانم بروم یک کیلومتر آن طرف‌تر و این عمل به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محل معینی است که خاصیت معین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محاذی میقات میقات است ولی نیمه راه دیگر میقات نیست</w:t>
      </w:r>
      <w:r>
        <w:rPr>
          <w:rFonts w:eastAsia="IRNazanin" w:cs="IRNazanin"/>
          <w:color w:val="111111"/>
          <w:sz w:val="28"/>
          <w:szCs w:val="28"/>
          <w:rtl w:val="true"/>
          <w:lang w:bidi="fa-IR"/>
        </w:rPr>
        <w:t>.</w:t>
      </w:r>
    </w:p>
    <w:p>
      <w:pPr>
        <w:pStyle w:val="Heading2"/>
        <w:numPr>
          <w:ilvl w:val="1"/>
          <w:numId w:val="1"/>
        </w:numPr>
        <w:rPr/>
      </w:pPr>
      <w:bookmarkStart w:id="182" w:name="__RefHeading___Toc318356_3644566090"/>
      <w:bookmarkStart w:id="183" w:name="_Toc61"/>
      <w:bookmarkEnd w:id="182"/>
      <w:r>
        <w:rPr>
          <w:rtl w:val="true"/>
        </w:rPr>
        <w:t xml:space="preserve">متن درس خارج فقه حضرت آیت‌الله مکارم شیرازی </w:t>
      </w:r>
      <w:r>
        <w:rPr>
          <w:rtl w:val="true"/>
        </w:rPr>
        <w:t xml:space="preserve">- </w:t>
      </w:r>
      <w:r>
        <w:rPr>
          <w:rtl w:val="true"/>
        </w:rPr>
        <w:t xml:space="preserve">چهارشنبه </w:t>
      </w:r>
      <w:r>
        <w:rPr/>
        <w:t>23</w:t>
      </w:r>
      <w:r>
        <w:rPr>
          <w:rtl w:val="true"/>
        </w:rPr>
        <w:t xml:space="preserve"> </w:t>
      </w:r>
      <w:r>
        <w:rPr>
          <w:rtl w:val="true"/>
        </w:rPr>
        <w:t xml:space="preserve">دی ماه </w:t>
      </w:r>
      <w:r>
        <w:rPr/>
        <w:t>88/10/23</w:t>
      </w:r>
      <w:bookmarkEnd w:id="183"/>
    </w:p>
    <w:p>
      <w:pPr>
        <w:pStyle w:val="BookText"/>
        <w:rPr/>
      </w:pPr>
      <w:r>
        <w:rPr>
          <w:rFonts w:ascii="IRNazanin" w:hAnsi="IRNazanin" w:eastAsia="IRNazanin"/>
          <w:color w:val="111111"/>
          <w:sz w:val="28"/>
          <w:sz w:val="28"/>
          <w:szCs w:val="28"/>
          <w:rtl w:val="true"/>
          <w:lang w:bidi="fa-IR"/>
        </w:rPr>
        <w:t>بحث اخلاقی هفته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کَانَ أَمِیرُ الْمُؤْمِنِینَ ع یَقُولُ أَلَا فَاصْدُقُوا إِنَّ اللَّهَ مَعَ الصَّادِقِینَ وَ جَانِبُوا الْکَذِبَ فَإِنَّهُ یُجَانِبُ الْإِیمَانَ أَلَا وَ إِنَّ الصَّادِقَ عَلَی شَفَی مَنْجَاةٍ وَ کَرَامَةٍ أَلَا إِنَّ الْکَاذِبَ عَلَی شَفَی مَخْزَاةٍ وَ هَلَکَةٍ أَلَا وَ قُولُوا خَیْراً تُعْرَفُوا بِهِ وَ اعْمَلُوا بِهِ تَکُونُوا مِنْ أَهْلِهِ وَ أَدُّوا الْأَمَانَةَ إِلَی مَنِ ائْتَمَنَکُمْ وَ صِلُوا أَرْحَامَ مَنْ قَطَعَکُمْ وَ عُودُوا بِالْفَضْلِ عَلَی مَنْ حَرَمَکُمْ</w:t>
      </w:r>
    </w:p>
    <w:p>
      <w:pPr>
        <w:pStyle w:val="BookText"/>
        <w:rPr/>
      </w:pPr>
      <w:r>
        <w:rPr>
          <w:rFonts w:ascii="IRNazanin" w:hAnsi="IRNazanin" w:eastAsia="IRNazanin"/>
          <w:color w:val="111111"/>
          <w:sz w:val="28"/>
          <w:sz w:val="28"/>
          <w:szCs w:val="28"/>
          <w:rtl w:val="true"/>
          <w:lang w:bidi="fa-IR"/>
        </w:rPr>
        <w:t>امیرالمؤمنین علی علیه السلام در این روایت پنج نکته را مورد تأکید قرار داده‌اند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راست نمی‌گوید به خدا ایمان ندارد و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با ابزارهای دیگر به خواسته‌های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یعنی لبه، مخزاه، یعنی رسوائی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دروغگویان کارشان به رسوائی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خوب گفتن تا به سخن خوب گفتن شناخته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سخنان خوب، تا از اهل آن نیکی ها شناخته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شما سخنانتان را تصدیق می‌کند و مردم به شما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نکردن در امانت، امانت معنای وسیعی دارد که شامل همه چیز می‌شود و فقط زر و سیم نیست، اسرار مردم، قرآن، فرزندان، نظام جمهوری اسلامی و حوزه‌های علمیه همه و همه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انتقام‌جویانه نبودن حرکات و صله رحم کسی که قطع رحم شما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انتقام‌جوئی کار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در برابر بدی موجب گسترش و عمق یافتن کینه‌هاست و خوبی در برابر بدی نقطه‌ی پایان بدیها و کینه‌هاست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معصومون این گونه است که بسیاری از انها به گونه‌ای است که به تک تک آنها هم که عمل شود موجب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می‌خواهیم معلم مردم باشیم، باید در رعایت این مسائل پیشتاز باشیم و مباد مصداق این شعر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خلق شدی اما نشناختی خود الف و با را</w:t>
      </w:r>
    </w:p>
    <w:p>
      <w:pPr>
        <w:pStyle w:val="BookText"/>
        <w:rPr/>
      </w:pPr>
      <w:r>
        <w:rPr>
          <w:rFonts w:ascii="IRNazanin" w:hAnsi="IRNazanin" w:eastAsia="IRNazanin"/>
          <w:color w:val="111111"/>
          <w:sz w:val="28"/>
          <w:sz w:val="28"/>
          <w:szCs w:val="28"/>
          <w:rtl w:val="true"/>
          <w:lang w:bidi="fa-IR"/>
        </w:rPr>
        <w:t>تذکر در باره‌ی مسائل روز</w:t>
      </w:r>
    </w:p>
    <w:p>
      <w:pPr>
        <w:pStyle w:val="BookText"/>
        <w:rPr/>
      </w:pPr>
      <w:r>
        <w:rPr>
          <w:rFonts w:ascii="IRNazanin" w:hAnsi="IRNazanin" w:eastAsia="IRNazanin"/>
          <w:color w:val="111111"/>
          <w:sz w:val="28"/>
          <w:sz w:val="28"/>
          <w:szCs w:val="28"/>
          <w:rtl w:val="true"/>
          <w:lang w:bidi="fa-IR"/>
        </w:rPr>
        <w:t>نکته‌ی اول</w:t>
      </w:r>
    </w:p>
    <w:p>
      <w:pPr>
        <w:pStyle w:val="BookText"/>
        <w:rPr/>
      </w:pPr>
      <w:r>
        <w:rPr>
          <w:rFonts w:ascii="IRNazanin" w:hAnsi="IRNazanin" w:eastAsia="IRNazanin"/>
          <w:color w:val="111111"/>
          <w:sz w:val="28"/>
          <w:sz w:val="28"/>
          <w:szCs w:val="28"/>
          <w:rtl w:val="true"/>
          <w:lang w:bidi="fa-IR"/>
        </w:rPr>
        <w:t xml:space="preserve">در دیدار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رهبر معظم انقلاب بر نکته‌ای تکیه کردند که بسیار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عمل به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 بی‌قانونی حاکم شود کشور دجار هرج و مرج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می‌گوید در برابر بی‌قانونی‌ها شما کار خلاف قانون نکنید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بِالْبَیِّناتِ وَ أَنْزَلْنا مَعَهُمُ الْکِتابَ وَ الْمیزانَ لِیَقُومَ النَّاسُ بِالْقِسْطِ وَ أَنْزَلْنَا الْحَدیدَ فیهِ بَأْسٌ شَدیدٌ وَ مَنافِعُ لِلنَّاسِ وَ لِیَعْلَمَ اللَّهُ مَنْ یَنْصُرُهُ وَ رُسُلَهُ بِالْغَیْبِ إِنَّ اللَّهَ قَوِیٌّ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این آیه، مراد از بینات معجزات است، مراد از کتاب تعلیمات و مراد از میزان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میژان جزو کتاب است ولی تأکیداً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ما اینها را فرستادیم تا مردم با تکیه بر قانون قیام به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بستن شریعه‌ی فرات در جنگ صفین، معاویه راه را بست و حضرت راه را باز کرد ولی به توصیه‌ی یارانش که آب را بر اصحاب معاویه ببندید عمل نکرد، چون این کار خلاف قانون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سخنان برخی از مسؤولان و مطبوعات عربستان در اهانت به آیت الله سیستانی آمده است، مایه‌ی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سیستانی از مراجع بزرگ شیعه است و حمله به ایشان یعنی حمله به همه‌ی مراجع و همه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نسبت کفر و زندقه به ایشان می‌دهید، ما هم می‌توانیم این نسبت را به شما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هم روایات زیادی داریم، در ممنوعیت نسبت کفر دادن به اهل قبله و ما نمی‌دانیم چرا علمای سلفی به آن توجه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الازهر این اقدام علمای عربستان را محکوم کرده است، شما می‌دانید که علمای مصر نسبت به علمای وهابی باسوادترند، و علمای وهابی اغلب کم‌سوادند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نسبتهائی مانند کفر و زندقه به شما نمی دهیم تا مردم بی منطقی شما را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دو نکته ذیل مسأله‌ی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یک نکته که مربوط به عدم قدرت برای رفتن به میقات اهل یا احد المواقیت بود توضیح داده شد و نکته‌ی دیگر را امروز تذکر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w:t>
      </w:r>
    </w:p>
    <w:p>
      <w:pPr>
        <w:pStyle w:val="BookText"/>
        <w:rPr/>
      </w:pPr>
      <w:r>
        <w:rPr>
          <w:rFonts w:ascii="IRNazanin" w:hAnsi="IRNazanin" w:eastAsia="IRNazanin"/>
          <w:color w:val="111111"/>
          <w:sz w:val="28"/>
          <w:sz w:val="28"/>
          <w:szCs w:val="28"/>
          <w:rtl w:val="true"/>
          <w:lang w:bidi="fa-IR"/>
        </w:rPr>
        <w:t>نکته‌ی دیگر این است که حتی اگر به ادنی الحل نرسید و مثلاً حتی به تنعیم هم نتوانست برود به دلیل هر عذری مانند وجود مانع، در اینجا گفته‌اند از همان موضعی که هست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برای این حکم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مسأله، یکی همان قاعده‌ی میسور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دو حدیث هم داریم که در آنها می‌گوید به ادنی الحل برود و اگر نتوانست از مکان خودش محرم شود، همان دو روایتی که جلسه‌ی پیش هم خوانده شد، یعنی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اینجا مطرح است این است که اگر توانست مقداری به سمت ادنی الحل برود، آیا لازم است که به مقدار امکان به سوی ادنی الحل برود یا نه، در جواب باید گفت ظاهر حدیث به این موضوع اشاره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که فرد هیچ نتواند به سمت ادنی الحل برود، یعنی حتی چند گام هم بردارد، فرد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چنین چیزی لازم نیست، سکوت روایت دلالت بر حرف ما دارد، وقتی روایت در مقام بیان است، اگر چنین چیزی لازم بود، می‌بایست به آن اشاره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قاعده میسور هم به عقیده‌ی ما در اینجا جاری نیست، زیرا میسور و معسور باید از یک جنس باشد، میسور باید مرتبه‌ی ضعیفتر معسور باشد، میسور یعنی میسور از همان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مکان مشخصی است که آثار معینی دارد، روایت نگفته است که مثلاً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برود و در آنجا محرم شود که بگویید حال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نشد تا آن جا که شد می‌رویم، میقات موضوعیت دارد و نزدیک شدن به آن فائده‌ای ندارد</w:t>
      </w:r>
      <w:r>
        <w:rPr>
          <w:rFonts w:eastAsia="IRNazanin" w:cs="IRNazanin"/>
          <w:color w:val="111111"/>
          <w:sz w:val="28"/>
          <w:szCs w:val="28"/>
          <w:rtl w:val="true"/>
          <w:lang w:bidi="fa-IR"/>
        </w:rPr>
        <w:t>.</w:t>
      </w:r>
      <w:bookmarkStart w:id="184" w:name="pg4464_36940"/>
    </w:p>
    <w:p>
      <w:pPr>
        <w:pStyle w:val="BookText"/>
        <w:rPr/>
      </w:pPr>
      <w:bookmarkEnd w:id="184"/>
      <w:r>
        <w:rPr>
          <w:rFonts w:ascii="IRNazanin" w:hAnsi="IRNazanin" w:eastAsia="IRNazanin"/>
          <w:color w:val="111111"/>
          <w:sz w:val="28"/>
          <w:sz w:val="28"/>
          <w:szCs w:val="28"/>
          <w:rtl w:val="true"/>
          <w:lang w:bidi="fa-IR"/>
        </w:rPr>
        <w:t>اعمال حج تمتع</w:t>
      </w:r>
    </w:p>
    <w:p>
      <w:pPr>
        <w:pStyle w:val="BookText"/>
        <w:rPr/>
      </w:pPr>
      <w:r>
        <w:rPr>
          <w:rFonts w:ascii="IRNazanin" w:hAnsi="IRNazanin" w:eastAsia="IRNazanin"/>
          <w:color w:val="111111"/>
          <w:sz w:val="28"/>
          <w:sz w:val="28"/>
          <w:szCs w:val="28"/>
          <w:rtl w:val="true"/>
          <w:lang w:bidi="fa-IR"/>
        </w:rPr>
        <w:t>حج تمتع از دو بخش عمره‌ی تمتع و حج تشکیل شده است، لذا ابتدا عمره‌ی تمتع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عمره‌ی تمتع مشتمل بر پنج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تقصیر</w:t>
      </w:r>
    </w:p>
    <w:p>
      <w:pPr>
        <w:pStyle w:val="BookText"/>
        <w:rPr/>
      </w:pPr>
      <w:r>
        <w:rPr>
          <w:rFonts w:ascii="IRNazanin" w:hAnsi="IRNazanin" w:eastAsia="IRNazanin"/>
          <w:color w:val="111111"/>
          <w:sz w:val="28"/>
          <w:sz w:val="28"/>
          <w:szCs w:val="28"/>
          <w:rtl w:val="true"/>
          <w:lang w:bidi="fa-IR"/>
        </w:rPr>
        <w:t>در لابلای این بحث هم امام و هم عروه اشاره به طواف نساء هم می‌کنند که عده‌ای آن را جزو اعمال عمره‌ی تمتع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طواف نساء جزو اعمال باشد، چون نماز طواف نساء هم به آن ملحق می‌شود، اعمال عمره‌ی تمتع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حج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که بعداً به آن اشاره می‌کنیم</w:t>
      </w:r>
      <w:r>
        <w:rPr>
          <w:rFonts w:eastAsia="IRNazanin" w:cs="IRNazanin"/>
          <w:color w:val="111111"/>
          <w:sz w:val="28"/>
          <w:szCs w:val="28"/>
          <w:rtl w:val="true"/>
          <w:lang w:bidi="fa-IR"/>
        </w:rPr>
        <w:t>.</w:t>
      </w:r>
    </w:p>
    <w:p>
      <w:pPr>
        <w:pStyle w:val="Heading2"/>
        <w:numPr>
          <w:ilvl w:val="1"/>
          <w:numId w:val="1"/>
        </w:numPr>
        <w:rPr/>
      </w:pPr>
      <w:bookmarkStart w:id="185" w:name="__RefHeading___Toc318358_3644566090"/>
      <w:bookmarkStart w:id="186" w:name="_Toc62"/>
      <w:bookmarkEnd w:id="185"/>
      <w:r>
        <w:rPr>
          <w:rtl w:val="true"/>
        </w:rPr>
        <w:t xml:space="preserve">متن درس خارج فقه حضرت آیت‌الله مکارم شیرازی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86"/>
    </w:p>
    <w:p>
      <w:pPr>
        <w:pStyle w:val="BookText"/>
        <w:rPr/>
      </w:pPr>
      <w:r>
        <w:rPr>
          <w:rFonts w:ascii="IRNazanin" w:hAnsi="IRNazanin" w:eastAsia="IRNazanin"/>
          <w:color w:val="111111"/>
          <w:sz w:val="28"/>
          <w:sz w:val="28"/>
          <w:szCs w:val="28"/>
          <w:rtl w:val="true"/>
          <w:lang w:bidi="fa-IR"/>
        </w:rPr>
        <w:t>امام تبعاً للعروه در مقدمه‌ی احکام حج، اعمال حج تمتع شامل عمره‌ی تمتع و حج را به صورت فشرده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ذکر فهرست برای این گونه مطالب خوب است تا مایه‌ی درک بهتر مطالب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می‌نماید اعمال عمره در پنج بخش و اعمال حج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تحریر چنین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فی صورة حج التمتع إجمالاً و هی أن یحرم فی أشهر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اشهر حرام ندارد و شامل شوال و ذی القعده و ذی الحجه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إحدی المواقیت بالعمرة المتمتع بها إلی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یدخل مکة المعظمة فیطوف بالبیت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یصلی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یسعی بین الصفا و المروة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یطوف للنساء احتیاطاً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طواف نساء جزو اعمال هست یا نه را بعداً بررسی خواهیم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رکعتین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بعدی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کان الأقوی عدم وجوب طواف النساء و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اقوی این است که جزو اعمال عمره‌ی تمتع نیست، پس آن را جزو اینها شمارش نمی‌کنیم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علیه کل ما حرم علیه بالإحرام،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صید همچنان حرام است منتهی نه به دلیل احرام بلکه به دلیل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صورة عمرة التمتع التی هی أحد جزئی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ینشئ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به بعد اعمال حج شروع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إحراماً للحج من مکة المعظمة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یعلم أنه یدرک الوقوف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ظهر روز نهم در عرفه حاضر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الأفضل إیقاعه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الترویة بعد صلاة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تا فاصله‌ی روز نهم در منی 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یخرج الی عرفات فیقف بها من زوال یوم عرفة الی غروبه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یفیض منها و یمضی إلی المشعر فیبیت فیه و یقف به بعد طلوع الفجر من یوم النحر الی طلوع الشمس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سوم، در مشعر دو عمل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مبیت و وقوف بین طلوع فجر تا طلوع شمس، یعنی مبیت هم یک واجب است ولی امام این دو عمل مبیت و وقوف را با هم ادغام کرده است، مهم عمل دوم یعنی وقوف بعد از طلوع فجر تا طلوع شمس روز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قبل از طلوع هم حرکت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یمضی إلی منی لإعمال یوم النحر، فیرمی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ینحر أو یذبح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یحلق إن کان صرورة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احتیاط امام وجوبی است ولی ما بعداً خواهیم گفت که به نظر ما این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یتخیر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ناخن گرفتن کافی نیست و عرب کلمه‌ی تقصیر را برای ناخن به کار نمی برد و لذا حتماً باید مقداری از موی سر خود را کوتاه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یتعین علی النساء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بعد التقصیر من کل شی‌ء إلا النساء و الطیب، و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احوط استحبابی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اجتناب الصید أیضا، و إن کان الأقوی عدم حرمته علیه من حیث الإحرام، نعم یحرم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لحرمة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خارج مکه است ولی منی داخل مکه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یأتی إلی مکة لیومه إن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مکه را تا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ذی الحجه می توان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فیطوف طواف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رکعتیه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یسعی سعیه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الحج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فیحل له الطیب، ثم یطوف طواف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کلمه طواف نساء در روایات نیست و چون در نتیجه این طواف حلیت نساء حاصل می شود به آن طواف نساء می گویند و اهل سنت طواف نساء را به جا نمی‌آورند ولی طواف وداع را لازم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دانند و روایت موثقه‌ای داریم که طبق آن طواف وداع به جای طواف نساء کافی دانسته شده است، و الا کار اهل سنت از نظر حلیت زنانشان مشکل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یصلی رکعتیه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فتحل له النساء، ثم یعود إلی منی لرمی الجمار فیبیت بها لیالی التشریق،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الحادیة عشرة و الثانیة عشرة و الثالث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سه واجب است ولی امام آنها را ادغام کرده و یک واجب شمرده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بیتوتة الثالث عشرة إنما هی فی بعض الصور کما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کسانی که برخی محرمات را ترک نکرده‌اند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یرمی فی أیامها الجمار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سیزدهم، هر روز سه جمره است و جمع شش مورد ـ سه جمار در دو روز ـ را امام در هم ادغام کرده و یک واجب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شاء لا یأتی إلی مکة لیومه بل یقیم بمنی حتی یرمی جماره الثلاث یوم الحادی عشر، و مثله یوم الثانی عشر، ثم ینفر بعد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واجبات است ولی آن را شمارش نکرده‌اند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 قد اتقی النساء و الصید، و إن أقام إلی النفر الثانی و هو الثالثة عشر و لو قبل الزوال لکن بعد الرمی جاز أیضا، ثم عاد إلی مکة للطوافین و السعی، و الأصح الاجتزاء بالطواف و السعی تمام ذی الحجة، و الأفضل الأحوط أن یمضی إلی مکة یوم النحر، بل لا ینبغی التأخیر لغده فضلاً عن أیام التشریق إلا لعذر</w:t>
      </w:r>
      <w:r>
        <w:rPr>
          <w:rFonts w:eastAsia="IRNazanin" w:cs="IRNazanin"/>
          <w:color w:val="111111"/>
          <w:sz w:val="28"/>
          <w:szCs w:val="28"/>
          <w:rtl w:val="true"/>
          <w:lang w:bidi="fa-IR"/>
        </w:rPr>
        <w:t>.</w:t>
      </w:r>
      <w:bookmarkStart w:id="187" w:name="pg4464_36941"/>
    </w:p>
    <w:p>
      <w:pPr>
        <w:pStyle w:val="Heading2"/>
        <w:numPr>
          <w:ilvl w:val="1"/>
          <w:numId w:val="1"/>
        </w:numPr>
        <w:rPr/>
      </w:pPr>
      <w:bookmarkStart w:id="188" w:name="__RefHeading___Toc318360_3644566090"/>
      <w:bookmarkStart w:id="189" w:name="_Toc63"/>
      <w:bookmarkEnd w:id="187"/>
      <w:bookmarkEnd w:id="188"/>
      <w:r>
        <w:rPr>
          <w:rtl w:val="true"/>
        </w:rPr>
        <w:t xml:space="preserve">متن درس خارج فقه حضرت آیت‌الله مکارم شیرازی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89"/>
    </w:p>
    <w:p>
      <w:pPr>
        <w:pStyle w:val="BookText"/>
        <w:rPr/>
      </w:pPr>
      <w:r>
        <w:rPr>
          <w:rFonts w:ascii="IRNazanin" w:hAnsi="IRNazanin" w:eastAsia="IRNazanin"/>
          <w:color w:val="111111"/>
          <w:sz w:val="28"/>
          <w:sz w:val="28"/>
          <w:szCs w:val="28"/>
          <w:rtl w:val="true"/>
          <w:lang w:bidi="fa-IR"/>
        </w:rPr>
        <w:t>علت مقدم داشتن تمتع بر افراد و قران مبتلابه بودن آن برای عامه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و افراد مربوط به ساکنان مکه و نزدیک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کلیات اعمال اکنون باید به سراغ جزئیات رفت، ولی پیش از آن، بحث طواف نساء را که عروه و امام در اینجا مطرح و بعضی شارحان هم همینجا آن را بحث کرده اند مقدم می داریم و ما هم آن را همینجا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ascii="IRNazanin" w:hAnsi="IRNazanin" w:eastAsia="IRNazanin"/>
          <w:color w:val="111111"/>
          <w:sz w:val="28"/>
          <w:sz w:val="28"/>
          <w:szCs w:val="28"/>
          <w:rtl w:val="true"/>
          <w:lang w:bidi="fa-IR"/>
        </w:rPr>
        <w:t>از نظر اقوال تقریباً مسلم است که طواف نساء در عمره تمتع نیست، تنها یک قیل داریم که طواف نساء در عمره هست که قائل آن قیل هم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حتی ادعای اجماع و عدم خلاف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صاحب ریاض در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وجوبه فی المتمتّع بها فبالأصل، و الإجماع الظاهر، المصرّح به فی بعض العبائر، و الصحاح المستفیضة</w:t>
      </w:r>
    </w:p>
    <w:p>
      <w:pPr>
        <w:pStyle w:val="BookText"/>
        <w:rPr/>
      </w:pPr>
      <w:r>
        <w:rPr>
          <w:rFonts w:ascii="IRNazanin" w:hAnsi="IRNazanin" w:eastAsia="IRNazanin"/>
          <w:color w:val="111111"/>
          <w:sz w:val="28"/>
          <w:sz w:val="28"/>
          <w:szCs w:val="28"/>
          <w:rtl w:val="true"/>
          <w:lang w:bidi="fa-IR"/>
        </w:rPr>
        <w:t>مراد از اصل،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اصلی ما در این عبارت کلمه ی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فرماید الاجماع الظاهر مراد اجماع محصل است و مراد از اجماع مصرح در بعض عبارات اجماع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خوب به این بحث پرداخته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هو واجب فیها بجمیع أنواعها دون المتمتع بها فإنه لا یجب فیها بلا خلاف محقق أجده فیه، و إن حکاه فی اللمعة عن بعض الأصحاب، و أسنده فی الدروس الی النقل، لکن لم یعین القائل و لا ظفرنا به و لا احد ادعاه سواه، بل فی المنتهی لا أعرف فیه خلافا، بل عن بعض الإجماع علی عدم الوجوب، و لعله کذلک، فإنه قد استقر المذهب الآن علیه، بل و قبل الآن، مضافا الی النصوص التی منها ما تقدم</w:t>
      </w:r>
    </w:p>
    <w:p>
      <w:pPr>
        <w:pStyle w:val="BookText"/>
        <w:rPr/>
      </w:pPr>
      <w:r>
        <w:rPr>
          <w:rFonts w:ascii="IRNazanin" w:hAnsi="IRNazanin" w:eastAsia="IRNazanin"/>
          <w:color w:val="111111"/>
          <w:sz w:val="28"/>
          <w:sz w:val="28"/>
          <w:szCs w:val="28"/>
          <w:rtl w:val="true"/>
          <w:lang w:bidi="fa-IR"/>
        </w:rPr>
        <w:t>هو واجب فیها یعنی طواف نساء در عمره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اسنده الی النقل یعنی به صورت نُقِلَ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عن بعض الاجماع شاید اشاره به صاحب ریاض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کذلک اظهار نظر خود صاحب جواهر است یعنی چه بسا واقعاً اجماعی باشد به این دلیل که مذهب اکنون و پیش از این بر آن مستقر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قول واضحی نسبت به وجوب طواف نساء در عمره ی تمتع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p>
    <w:p>
      <w:pPr>
        <w:pStyle w:val="BookText"/>
        <w:rPr/>
      </w:pPr>
      <w:r>
        <w:rPr>
          <w:rFonts w:ascii="IRNazanin" w:hAnsi="IRNazanin" w:eastAsia="IRNazanin"/>
          <w:color w:val="111111"/>
          <w:sz w:val="28"/>
          <w:sz w:val="28"/>
          <w:szCs w:val="28"/>
          <w:rtl w:val="true"/>
          <w:lang w:bidi="fa-IR"/>
        </w:rPr>
        <w:t>اکنون به سراغ ادله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کار به اصل برسد اصل بر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اصل برائت، یک استصحاب مخالف هم هست و آن بستن احرام است که با آن نساء بر او حرام شد، و اصل بر عدم حلیت نساء تا احراز حلیت است، یعنی استصحاب عدم حلیت می کنیم تا خلاف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در شبهات حکمیه استصحاب را جاری نمی دانیم ولی اگر کسی آن را جاری بداند، این استصحاب بر برائت مقدم است و ما آن را در اصول گفته ایم، پس به اصل برائت خیلی نمی توان دل خوش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 چهار باب از ابواب احرام و طواف و تقصیر و ابواب اقسام الحج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حَرِیزِ بْنِ عَبْدِ اللَّهِ عَنْ زُرَارَةَ بْنِ أَعْیَنَ قَالَ قُلْتُ لِأَبِی جَعْفَرٍ ع کَیْفَ أَتَمَتَّعُ قَالَ تَأْتِی الْوَقْتَ فَتُلَبِّی بِالْحَجِّ فَإِذَا دَخَلْتَ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صَلَّیْتَ رَکْعَتَیْنِ خَلْفَ الْمَقَامِ وَ سَعَیْتَ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وَ أَحْلَلْتَ مِنْ کُلِّ شَیْ‌ءٍ وَ لَیْسَ لَکَ أَنْ تَخْرُجَ مِنْ مَکَّةَ حَتَّی تَحُجَ</w:t>
      </w:r>
    </w:p>
    <w:p>
      <w:pPr>
        <w:pStyle w:val="BookText"/>
        <w:rPr/>
      </w:pPr>
      <w:r>
        <w:rPr>
          <w:rFonts w:ascii="IRNazanin" w:hAnsi="IRNazanin" w:eastAsia="IRNazanin"/>
          <w:color w:val="111111"/>
          <w:sz w:val="28"/>
          <w:sz w:val="28"/>
          <w:szCs w:val="28"/>
          <w:rtl w:val="true"/>
          <w:lang w:bidi="fa-IR"/>
        </w:rPr>
        <w:t>اولاً من کل شیء نساء را هم در بر می گیرد و ثانیاً روایت نامی از طواف نساء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و حال آن که امام در مقام بیان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نشان می دهد که کاملاً در مقام بیان است، زیرا یک دستور اضافی هم می دهد ولی نامی از طواف نسا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النساء</w:t>
      </w:r>
    </w:p>
    <w:p>
      <w:pPr>
        <w:pStyle w:val="BookText"/>
        <w:rPr/>
      </w:pPr>
      <w:r>
        <w:rPr>
          <w:rFonts w:eastAsia="Amiri" w:cs="Amiri" w:ascii="Amiri" w:hAnsi="Amiri"/>
          <w:color w:val="111111"/>
          <w:sz w:val="28"/>
          <w:szCs w:val="28"/>
          <w:lang w:bidi="ar-SA"/>
        </w:rPr>
        <w:t>18170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أَحْمَدَ عَنْ مُحَمَّدِ بْنِ عِیسَی قَالَ کَتَبَ أَبُو الْقَاسِمِ مُخَلَّدُ بْنُ مُوسَی الرَّازِیُّ إِلَی الرَّجُلِ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یَسْأَلُهُ عَنِ الْعُمْرَةِ الْمَبْتُولَةِ 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w:t>
      </w:r>
    </w:p>
    <w:p>
      <w:pPr>
        <w:pStyle w:val="BookText"/>
        <w:rPr/>
      </w:pPr>
      <w:r>
        <w:rPr>
          <w:rFonts w:ascii="IRNazanin" w:hAnsi="IRNazanin" w:eastAsia="IRNazanin"/>
          <w:color w:val="111111"/>
          <w:sz w:val="28"/>
          <w:sz w:val="28"/>
          <w:szCs w:val="28"/>
          <w:rtl w:val="true"/>
          <w:lang w:bidi="fa-IR"/>
        </w:rPr>
        <w:t>سند این روایت مانند روایت قبل نیست ولی دلالت آن بهتر است، چون خیلی روشن و صریح وجود طواف نساء برای عمره ی تمتع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عمره مبتوله عمره مفرده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النساء</w:t>
      </w:r>
    </w:p>
    <w:p>
      <w:pPr>
        <w:pStyle w:val="BookText"/>
        <w:rPr/>
      </w:pPr>
      <w:r>
        <w:rPr>
          <w:rFonts w:eastAsia="Amiri" w:cs="Amiri" w:ascii="Amiri" w:hAnsi="Amiri"/>
          <w:color w:val="111111"/>
          <w:sz w:val="28"/>
          <w:szCs w:val="28"/>
          <w:lang w:bidi="ar-SA"/>
        </w:rPr>
        <w:t>18175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مُحَمَّدِ بْنِ الْحَسَنِ الصَّفَّارِ عَنْ مُحَمَّدِ بْنِ عَبْدِ الْجَبَّارِ عَنِ الْعَبَّاسِ عَنْ صَفْوَانَ بْنِ یَحْیَی قَالَ سَأَلَهُ أَبُو حَرْثٍ عَنْ رَجُلٍ تَمَتَّعَ بِالْعُمْرَةِ إِلَی الْحَجِّ فَطَافَ وَ سَعَی وَ قَصَّرَ هَلْ عَلَیْهِ طَوَافُ النِّسَاءِ قَالَ لَا إِنَّمَا طَوَافُ النِّسَاءِ بَعْدَ الرُّجُوعِ مِنْ مِنًی</w:t>
      </w:r>
    </w:p>
    <w:p>
      <w:pPr>
        <w:pStyle w:val="BookText"/>
        <w:rPr/>
      </w:pPr>
      <w:r>
        <w:rPr>
          <w:rFonts w:ascii="IRNazanin" w:hAnsi="IRNazanin" w:eastAsia="IRNazanin"/>
          <w:color w:val="111111"/>
          <w:sz w:val="28"/>
          <w:sz w:val="28"/>
          <w:szCs w:val="28"/>
          <w:rtl w:val="true"/>
          <w:lang w:bidi="fa-IR"/>
        </w:rPr>
        <w:t>بعد الرجوع من منی یعنی مربوط به حج است نه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التقصیر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إِبْرَاهِیمَ بْنِ أَبِی سَمَّاکٍ عَنْ مُعَاوِیَةَ بْنِ عَمَّارٍ عَنْ أَبِی عَبْدِ اللَّهِ ع فِی حَدِیثِ السَّعْیِ قَالَ ثُمَّ قَصِّرْ مِنْ رَأْسِکَ مِنْ جَوَانِبِهِ وَ لِحْیَتِکَ وَ خُذْ مِنْ شَارِبِکَ وَ قَلِّمْ أَظْفَارَکَ وَ أَبْقِ مِنْهَا لِحَجِّکَ فَإِذَا فَعَلْتَ ذَلِکَ فَقَدْ أَحْلَلْتَ مِنْ کُلِّ شَیْ‌ءٍ یُحِلُّ مِنْهُ الْمُحْرِمُ وَ أَحْرَمْتَ مِنْهُ</w:t>
      </w:r>
    </w:p>
    <w:p>
      <w:pPr>
        <w:pStyle w:val="BookText"/>
        <w:rPr/>
      </w:pPr>
      <w:r>
        <w:rPr>
          <w:rFonts w:ascii="IRNazanin" w:hAnsi="IRNazanin" w:eastAsia="IRNazanin"/>
          <w:color w:val="111111"/>
          <w:sz w:val="28"/>
          <w:sz w:val="28"/>
          <w:szCs w:val="28"/>
          <w:rtl w:val="true"/>
          <w:lang w:bidi="fa-IR"/>
        </w:rPr>
        <w:t>شاهد این که تقصیر فقط مربوط به مو است در این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برای بحث خودمان، فاذا فعلت ذلک فقد احللت من کل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تمام چیزها که پس از احرام بر تو حرام می شود حلال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دلالت و سند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التقصیر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عَنْ عَبْدِ اللَّهِ بْنِ سِنَانٍ عَنْ أَبِی عَبْدِ اللَّهِ ع قَالَ سَمِعْتُهُ یَقُولُ طَوَافُ الْمُتَمَتِّعِ أَنْ یَطُوفَ بِالْکَعْبَةِ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یُقَصِّرَ مِنْ شَعْرِهِ فَإِذَا فَعَلَ ذَلِکَ فَقَدْ أَحَلَ</w:t>
      </w:r>
    </w:p>
    <w:p>
      <w:pPr>
        <w:pStyle w:val="BookText"/>
        <w:rPr/>
      </w:pPr>
      <w:r>
        <w:rPr>
          <w:rFonts w:ascii="IRNazanin" w:hAnsi="IRNazanin" w:eastAsia="IRNazanin"/>
          <w:color w:val="111111"/>
          <w:sz w:val="28"/>
          <w:sz w:val="28"/>
          <w:szCs w:val="28"/>
          <w:rtl w:val="true"/>
          <w:lang w:bidi="fa-IR"/>
        </w:rPr>
        <w:t>مشخص نیست کدام عبدالرحمن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اطلاق دارد و می گوید وقتی این کارها را انجام داد مُحِلّ می شود و این اطلاق شامل زنان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التقصیر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عُمَرَ عَنْ مُحَمَّدِ بْنِ عُذَافِرٍ عَنْ عُمَرَ بْنِ یَزِیدَ عَنْ أَبِی عَبْدِ اللَّهِ ع قَالَ ثُمَّ ائْتِ مَنْزِلَکَ فَقَصِّرْ مِنْ شَعْرِکَ وَ حَلَّ لَکَ کُلُّ شَیْ‌ء</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نظر سند خالی از اشکال نیست ولی چون روایات متضافر است که در آن صحاح هم هست، از نظر سند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 دهد شرط تقصیر این نیست که در همان مکان منی باشد و می تواند در منزلش نیز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قرار باشد طواف نساء انجام دهد، جای آن بعد از تقصیر است نه قبل از آن، و این روایت تقصیر را آخرین مرحله معرفی کرده است، پس نشان می دهد طواف نساء جزو اعمال نیست</w:t>
      </w:r>
      <w:r>
        <w:rPr>
          <w:rFonts w:eastAsia="IRNazanin" w:cs="IRNazanin"/>
          <w:color w:val="111111"/>
          <w:sz w:val="28"/>
          <w:szCs w:val="28"/>
          <w:rtl w:val="true"/>
          <w:lang w:bidi="fa-IR"/>
        </w:rPr>
        <w:t>.</w:t>
      </w:r>
      <w:bookmarkStart w:id="190" w:name="pg4464_36945"/>
    </w:p>
    <w:p>
      <w:pPr>
        <w:pStyle w:val="BookText"/>
        <w:rPr/>
      </w:pPr>
      <w:bookmarkEnd w:id="190"/>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التقصیر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الْحُسَیْنِ بْنِ سَعِیدٍ عَنْ حَمَّادِ بْنِ عِیسَی عَنْ مُحَمَّدِ بْنِ مَیْمُونٍ قَالَ قَدِمَ أَبُو الْحَسَنِ ع مُتَمَتِّعاً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وَ أَحَلَّ وَ أَتَی بَعْضَ جَوَارِیهِ ثُمَّ أَهَلَّ بِالْحَجِّ وَ خَرَجَ</w:t>
      </w:r>
    </w:p>
    <w:p>
      <w:pPr>
        <w:pStyle w:val="BookText"/>
        <w:rPr/>
      </w:pPr>
      <w:r>
        <w:rPr>
          <w:rFonts w:ascii="IRNazanin" w:hAnsi="IRNazanin" w:eastAsia="IRNazanin"/>
          <w:color w:val="111111"/>
          <w:sz w:val="28"/>
          <w:sz w:val="28"/>
          <w:szCs w:val="28"/>
          <w:rtl w:val="true"/>
          <w:lang w:bidi="fa-IR"/>
        </w:rPr>
        <w:t>این روایت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صلّی و سعی به کار نرفته است ولی همین که به اتی بعض جواریه اشاره کرده می تواند دلیل باشد بر این که طواف نساء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دلالت آن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سَعْدِ بْنِ عَبْدِ اللَّهِ عَنِ الْعَبَّاسِ وَ الْحَسَنِ عَنْ عَلِیٍّ عَنْ فَضَالَةَ عَنْ مُعَاوِیَةَ وَ عَنْهُ عَنْ مُحَمَّدِ بْنِ الْحُسَیْنِ عَنْ صَفْوَانَ عَنْ مُعَاوِیَةَ عَنْ 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الْمُتَمَتِّعُ بِالْعُمْرَةِ إِلَی الْحَجِّ فَعَلَیْهِ ثَلَاثَةُ أَطْوَافٍ بِالْبَیْتِ وَ سَعْیَانِ بَیْنَ الصَّفَا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یک روایت است چون هر دو طریق آن به معاویه بن عمار می رسد و مبنای ما هم این است که تعدد روایت به اعتبار راوی اول در نظر می گیریم، ولی معلوم نیست چرا صاحب وسائل آن را دو روایت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ظاهراً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طولانی است ولی جمله ای که مربوط به بحث ماست، این است که امام فرمود که متمع سه طواف بالبیت دارد، و اگر طواف نساء در عمره هم بود باید بفرماید چهار طواف</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318362_3644566090"/>
      <w:bookmarkStart w:id="192" w:name="_Toc64"/>
      <w:bookmarkEnd w:id="191"/>
      <w:r>
        <w:rPr>
          <w:rtl w:val="true"/>
        </w:rPr>
        <w:t xml:space="preserve">متن درس خارج فقه حضرت آیت‌الله مکارم شیرازی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92"/>
    </w:p>
    <w:p>
      <w:pPr>
        <w:pStyle w:val="BookText"/>
        <w:rPr/>
      </w:pPr>
      <w:r>
        <w:rPr>
          <w:rFonts w:ascii="IRNazanin" w:hAnsi="IRNazanin" w:eastAsia="IRNazanin"/>
          <w:color w:val="111111"/>
          <w:sz w:val="28"/>
          <w:sz w:val="28"/>
          <w:szCs w:val="28"/>
          <w:rtl w:val="true"/>
          <w:lang w:bidi="fa-IR"/>
        </w:rPr>
        <w:t>در ادامه‌ی بحث دیروز، که هشت روایت دال بر این که طواف نساء جزو اعمال عمره نیست، دو روایت دیگر هم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قَالَ قُلْتُ لِأَبِی الْحَسَنِ عَلِیِّ بْنِ مُوسَی ع کَیْفَ أَصْنَعُ إِذَا أَرَدْتُ أَنْ أَتَمَتَّعَ فَقَالَ لَبِّ بِالْحَجِّ وَ انْوِ الْمُتْعَةَ فَإِذَا دَخَلْتَ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صَلَّیْتَ الرَّکْعَتَیْنِ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سَعَیْتَ بَیْنَ الصَّفَا وَ الْمَرْوَةِ وَ قَصَّرْتَ فَنَسَخْتَهَا وَ جَعَلْتَهَا مُتْعَةً</w:t>
      </w:r>
    </w:p>
    <w:p>
      <w:pPr>
        <w:pStyle w:val="BookText"/>
        <w:rPr/>
      </w:pPr>
      <w:r>
        <w:rPr>
          <w:rFonts w:ascii="IRNazanin" w:hAnsi="IRNazanin" w:eastAsia="IRNazanin"/>
          <w:color w:val="111111"/>
          <w:sz w:val="28"/>
          <w:sz w:val="28"/>
          <w:szCs w:val="28"/>
          <w:rtl w:val="true"/>
          <w:lang w:bidi="fa-IR"/>
        </w:rPr>
        <w:t>احمد بن محمد چون از یاران امام رضاست احتمالا همان بزنطی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فنسختها یعنی اعمالت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ابداً صحبتی از طواف النساء نشده است و روایت ظهور دارد در نفی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بْنِ یَحْیَی عَنْ مُعَاوِیَةَ بْنِ عَمَّارٍ قَالَ سَأَلْتُ أَبَا عَبْدِ اللَّهِ ع عَنْ رَجُلٍ لَبَّی بِالْحَجِّ مُفْرِداً ثُمَّ دَخَلَ مَکَّةَ وَ طَافَ بِالْبَیْتِ وَ 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فَلْیَحِلَّ وَ لْیَجْعَلْهَا مُتْعَةً إِلَّا أَنْ یَکُونَ سَاقَ الْهَدْیَ فَلَا یَسْتَطِیعُ أَنْ یَحِلَّ حَتَّی یَبْلُغَ الْهَدْیُ مَحِلَّه</w:t>
      </w:r>
    </w:p>
    <w:p>
      <w:pPr>
        <w:pStyle w:val="BookText"/>
        <w:rPr/>
      </w:pPr>
      <w:r>
        <w:rPr>
          <w:rFonts w:ascii="IRNazanin" w:hAnsi="IRNazanin" w:eastAsia="IRNazanin"/>
          <w:color w:val="111111"/>
          <w:sz w:val="28"/>
          <w:sz w:val="28"/>
          <w:szCs w:val="28"/>
          <w:rtl w:val="true"/>
          <w:lang w:bidi="fa-IR"/>
        </w:rPr>
        <w:t>ما روایت دیگری از معاویه بن عمار داشتیم ولی مفاد آن حدیث با این فرق دارد و این یک روایت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فلیحل اشاره به تقصیر دارد که با تقصیر از احرام بیرون می‌آید و همه چیز بر او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که در مقام بیان است از طواف نساء سخن به میان نیاورده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جمعاً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برای تأیید حرف ما دال بر این که طواف نساء جزو اعمال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تمتع نیست،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حدیث معارض هم داریم که باید آن را هم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عِیسَی عَنْ سُلَیْمَانَ بْنِ حَفْصٍ الْمَرْوَزِیِّ عَنِ الْفَقِیهِ ع قَالَ إِذَا حَجَّ الرَّجُلُ فَدَخَلَ مَکَّةَ مُتَمَتِّعاً فَطَافَ بِالْبَیْتِ وَ صَلَّی رَکْعَتَیْنِ خَلْفَ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سَعَی بَیْنَ الصَّفَا وَ الْمَرْوَةِ وَ قَصَّرَ فَقَدْ حَلَّ لَهُ کُلُّ شَیْ‌ءٍ مَا خَلَا النِّسَاءَ لِأَنَّ عَلَیْهِ لِتَحِلَّةِ النِّسَاءِ طَوَافاً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قرائت استاد از نسخه‌ی قدیم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صَلَاةً</w:t>
      </w:r>
    </w:p>
    <w:p>
      <w:pPr>
        <w:pStyle w:val="BookText"/>
        <w:rPr/>
      </w:pPr>
      <w:r>
        <w:rPr>
          <w:rFonts w:ascii="IRNazanin" w:hAnsi="IRNazanin" w:eastAsia="IRNazanin"/>
          <w:color w:val="111111"/>
          <w:sz w:val="28"/>
          <w:sz w:val="28"/>
          <w:szCs w:val="28"/>
          <w:rtl w:val="true"/>
          <w:lang w:bidi="fa-IR"/>
        </w:rPr>
        <w:t>مراد از الفقیه امام معصوم است و شاید به دلیل تقیه این گونه از او نام برده‌اند و ظاهراً هم مراد امام هفتم علیه السلام است، زیرا در زمان دیگر معصومان تقیه به این شدت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استبصار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عَلَیْهِ لِتَحِلَّةِ النِّسَاءِ طوافان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علیه طوافاً و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خوب است به جز سلیمان بن حفص مروزی که به صورت کامل مجهول الحال است و در ضعف و توثیق او چیزی ذکر نکرده‌اند، هر چند کثیر الروایه است، البته کثیر الروایه بودن نه این که روایات او خیلی زیاد باشد، در جامع الرواه در نیم صفحه به روایات او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اشکال به متن روایت وارد کرده‌اند که به نظر ما همگی قابل جواب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طوافان هم از نظر قواعد نادرست است و هم از نظر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قواعد چون اسم إنّ است، باید منصوب باشد و به صورت طوافین نوشته شود و از نظر معنی هم این فرد چون طواف حجش را انجام داده، با فرض وجوب طواف نساء، تنها یک طواف دیگر برگردن اوست نه دو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این نسخه معتبر نیست و همان طور که گفته شد در نقل استبصار طوافاً آمده است و نسخه‌ی تصحیح شده‌ی آل البیت هم طوافاً ثبت کرده است و در پاورقی نسخه‌ی قدیم هم تذکر داده شده که در استبصار طوافاً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دلیلی بر این که این روایت مربوط به عمره است نداریم و به عبارت دیگر صریح در این که مربوط به عمره است نیست، شاید ناظر به عمره نباشد بلکه ناظر به حج باشد که حج هم دارای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هم که باشد بر وجود طواف نساء در عمره‌ی تمتع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دو نکته در حدیث هست که نشان می‌دهد مربوط به عمره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مکه متمتعاً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رفته اعمال وقوف و منی را انجام داده بعد وارد مکه شده است، عبارت نشان می دهد که این فرد اول کارش است، دخل متمتعاً یعنی تازه محرم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کلمه‌ی 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در منی است نه بعد از سعی، دو بار که تقصیر نداریم ولی البته در برخی نسخ قصّر ندارد مانند استبصار و ما در حاشیه‌ی عروه هم به این موضوع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متنی دوم قابل خدشه است و وارد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صلاه را هم بعد از طواف نساء به عنوان یکی از اعمال ذکر کرده است، ولی می‌دانیم که برای حلیت نساء، خود طواف کافی است و صلاه شرط طواف است و شرط حلیت نساء نیست، بنا بر این اگر کسی بین طواف و صلاه آن مرتکب این کار شود، دچار مشکل نمی‌شود و فاصله کم بین طواف و صلاه مضر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هم جواب داده می شود که چه بسا امام این را به عنوان لازم و ملزوم ذکر کرده است، نه از باب شرطیت، نه این که هر دو شرط است بلکه معنای آن این است که طواف یک نماز هم لازم دارد</w:t>
      </w:r>
      <w:r>
        <w:rPr>
          <w:rFonts w:eastAsia="IRNazanin" w:cs="IRNazanin"/>
          <w:color w:val="111111"/>
          <w:sz w:val="28"/>
          <w:szCs w:val="28"/>
          <w:rtl w:val="true"/>
          <w:lang w:bidi="fa-IR"/>
        </w:rPr>
        <w:t>.</w:t>
      </w:r>
      <w:bookmarkStart w:id="193" w:name="pg4464_36949"/>
    </w:p>
    <w:p>
      <w:pPr>
        <w:pStyle w:val="BookText"/>
        <w:rPr/>
      </w:pPr>
      <w:bookmarkEnd w:id="193"/>
      <w:r>
        <w:rPr>
          <w:rFonts w:ascii="IRNazanin" w:hAnsi="IRNazanin" w:eastAsia="IRNazanin"/>
          <w:color w:val="111111"/>
          <w:sz w:val="28"/>
          <w:sz w:val="28"/>
          <w:szCs w:val="28"/>
          <w:rtl w:val="true"/>
          <w:lang w:bidi="fa-IR"/>
        </w:rPr>
        <w:t>جمع‌بندی این است که این روایت اشکال متنی مهم ندارد و اشکال اصلی آن در سند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کنیم سند و دلالت درست باشد، یک روایت معرض عنها و بر خلاف اجماع و خلاف ما اشتهر بین الاصحاب نمی‌تواند با آن ده روایت که فیه صحاح است معارضه کند و جای احتیاط استحبابی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نکته‌ی کوتاه را در پایان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اول این که اگر قائل شدیم به طواف نساء، آیا محل به جا آوردن آن قبل از تقصیر است یا بعد از آن؟ ظاهر حدیث این است که بعد از تقصیر باید به جا آورده شود، ولی عروه آن را قبل از تقصیر ذکر کرده است و این با متن حدیث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دوم این که برخی اشکال کرده‌اند که این که گفتید وقتی فرد از حالت احرام عمره بیرون آمد همه چیز بر او حلال است جز صید ولی صید به دلیل احرام نیست که حرام است بلکه به دلیل حرم است، کندن گیاه حرم هم جائز نیست و در اینجا باید به آن هم اشاره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است که کندن گیاه حرم جزو تروک احرام نیست ولی صید یکی از تروک است</w:t>
      </w:r>
      <w:r>
        <w:rPr>
          <w:rFonts w:eastAsia="IRNazanin" w:cs="IRNazanin"/>
          <w:color w:val="111111"/>
          <w:sz w:val="28"/>
          <w:szCs w:val="28"/>
          <w:rtl w:val="true"/>
          <w:lang w:bidi="fa-IR"/>
        </w:rPr>
        <w:t>.</w:t>
      </w:r>
    </w:p>
    <w:p>
      <w:pPr>
        <w:pStyle w:val="Heading2"/>
        <w:numPr>
          <w:ilvl w:val="1"/>
          <w:numId w:val="1"/>
        </w:numPr>
        <w:rPr/>
      </w:pPr>
      <w:bookmarkStart w:id="194" w:name="__RefHeading___Toc318364_3644566090"/>
      <w:bookmarkStart w:id="195" w:name="_Toc65"/>
      <w:bookmarkEnd w:id="194"/>
      <w:r>
        <w:rPr>
          <w:rtl w:val="true"/>
        </w:rPr>
        <w:t xml:space="preserve">متن درس خارج فقه حضرت آیت‌الله مکارم شیرازی </w:t>
      </w:r>
      <w:r>
        <w:rPr>
          <w:rtl w:val="true"/>
        </w:rPr>
        <w:t xml:space="preserve">- </w:t>
      </w:r>
      <w:r>
        <w:rPr>
          <w:rtl w:val="true"/>
        </w:rPr>
        <w:t xml:space="preserve">سه‌شنبه </w:t>
      </w:r>
      <w:r>
        <w:rPr/>
        <w:t>29</w:t>
      </w:r>
      <w:r>
        <w:rPr>
          <w:rtl w:val="true"/>
        </w:rPr>
        <w:t xml:space="preserve"> </w:t>
      </w:r>
      <w:r>
        <w:rPr>
          <w:rtl w:val="true"/>
        </w:rPr>
        <w:t xml:space="preserve">دی ماه </w:t>
      </w:r>
      <w:r>
        <w:rPr/>
        <w:t>88/10/29</w:t>
      </w:r>
      <w:bookmarkEnd w:id="195"/>
    </w:p>
    <w:p>
      <w:pPr>
        <w:pStyle w:val="BookText"/>
        <w:rPr/>
      </w:pPr>
      <w:r>
        <w:rPr>
          <w:rFonts w:ascii="IRNazanin" w:hAnsi="IRNazanin" w:eastAsia="IRNazanin"/>
          <w:color w:val="111111"/>
          <w:sz w:val="28"/>
          <w:sz w:val="28"/>
          <w:szCs w:val="28"/>
          <w:rtl w:val="true"/>
          <w:lang w:bidi="fa-IR"/>
        </w:rPr>
        <w:t>امام مانند عروه پنج شرط برای حج تمتع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تحریر چنین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حج التمتع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أی قصد الإتیان بهذا النوع من الحج حین الشروع فی إحرام العمرة، فلو لم ینوه أو نوی غیره أو تردد فی نیته بینه و بین غیره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نیت را تفسیر کرده اند، چون اصل نیت اتفاقی و اجماعی است و محل بحث، مراد از نیت است و لذا امام تفسیر خود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یعنی تمتع در برابر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را به عنوان مقدمه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p>
    <w:p>
      <w:pPr>
        <w:pStyle w:val="BookText"/>
        <w:rPr/>
      </w:pPr>
      <w:r>
        <w:rPr>
          <w:rFonts w:ascii="IRNazanin" w:hAnsi="IRNazanin" w:eastAsia="IRNazanin"/>
          <w:color w:val="111111"/>
          <w:sz w:val="28"/>
          <w:sz w:val="28"/>
          <w:szCs w:val="28"/>
          <w:rtl w:val="true"/>
          <w:lang w:bidi="fa-IR"/>
        </w:rPr>
        <w:t>ابتدا باید یک قاعده ی کلی را بیان کرد و سپس به سراغ جزئیات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در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عبادات لازم است و لازم نیست احادیث را برای اثبات این منظور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روایاتی هم داریم ولی به حکم عقل عبادات نیت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انسان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یک صورت بیشتر ندارد مانند شرب ماء و غسل ثیاب که صور مختلف ندارد و نیت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بحث در جائی است که نذر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ظاهر خارجی آن یک شکل است ولی چند نوع می تواند داشته باشد مانند دفع المال به غیر که گاه هبه است، گاه قرض است، گاه امانت و گاه ثمن البیع است و گاه زکات و گاه کفاره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اینها جز با نیت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به آیه و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این عناوین مختلف جز با قصد ممکن نیست، به اینها عناوین قصدیه می گویند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هم می بینیم که حج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است ولی عناوین و احکام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تفاوت را به وسیله قصد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 و راست شدن که می تواند برای ورزش باشد یا برای تعظیم یک بشر یا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دلیل دیگری هم مانند روایات در کار نباشد، همین برای دلیل کافی است و شارع هم این را امضاء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p>
    <w:p>
      <w:pPr>
        <w:pStyle w:val="BookText"/>
        <w:rPr/>
      </w:pPr>
      <w:r>
        <w:rPr>
          <w:rFonts w:ascii="IRNazanin" w:hAnsi="IRNazanin" w:eastAsia="IRNazanin"/>
          <w:color w:val="111111"/>
          <w:sz w:val="28"/>
          <w:sz w:val="28"/>
          <w:szCs w:val="28"/>
          <w:rtl w:val="true"/>
          <w:lang w:bidi="fa-IR"/>
        </w:rPr>
        <w:t>نکته ی دومی که به عنوان مقدمه باید گفته شود این است که نیت یک امر بسیط یعنی ساده است ولی بعضی از فتاوی آن را پیجیده کرده و عده ای را به وسواس انداخته است، استفاده از تعابیری مانند اخطار بالبال و امر کامن فی النفس و تلفظ باللسان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بلند شدن برای خوردن سحری و حرکت برای رفتن به مسجد نشانه 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امر ساده ای است آن را بر مردم مشکل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نیت</w:t>
      </w:r>
    </w:p>
    <w:p>
      <w:pPr>
        <w:pStyle w:val="BookText"/>
        <w:rPr/>
      </w:pPr>
      <w:r>
        <w:rPr>
          <w:rFonts w:ascii="IRNazanin" w:hAnsi="IRNazanin" w:eastAsia="IRNazanin"/>
          <w:color w:val="111111"/>
          <w:sz w:val="28"/>
          <w:sz w:val="28"/>
          <w:szCs w:val="28"/>
          <w:rtl w:val="true"/>
          <w:lang w:bidi="fa-IR"/>
        </w:rPr>
        <w:t>و اما این که مراد از نیت در اینجا چیست، چند احتمال در اینجا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حج التمتع بتمامه، که این را عن ظاهر الاصحاب نقل کرده اند و امام هم همین نظر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الاحرام نه حج تمتع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الخروج الی مکه ، که معنی ندارد زیرا خروج به سمت مکه برای انجام چه کاری؟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نیة المجموع و الاجزاء</w:t>
      </w:r>
    </w:p>
    <w:p>
      <w:pPr>
        <w:pStyle w:val="BookText"/>
        <w:rPr/>
      </w:pPr>
      <w:r>
        <w:rPr>
          <w:rFonts w:ascii="IRNazanin" w:hAnsi="IRNazanin" w:eastAsia="IRNazanin"/>
          <w:color w:val="111111"/>
          <w:sz w:val="28"/>
          <w:sz w:val="28"/>
          <w:szCs w:val="28"/>
          <w:rtl w:val="true"/>
          <w:lang w:bidi="fa-IR"/>
        </w:rPr>
        <w:t xml:space="preserve">عبارتی از مسالک را در این زمینه به نقل از مستمسک،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المسالک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تکرر ذکر النیة هنا فی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 أن المراد بها نیة الحج بجملته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وجوبها کذلک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أشار إلیه فی المدارک، من أن مقتضاه أنه یجب الجمع بین هذه النیة و بین نیة کل فعل من أفعال الحج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واضح، و الأخبار خالیة عن ذلک کله</w:t>
      </w:r>
    </w:p>
    <w:p>
      <w:pPr>
        <w:pStyle w:val="BookText"/>
        <w:rPr/>
      </w:pPr>
      <w:r>
        <w:rPr>
          <w:rFonts w:ascii="IRNazanin" w:hAnsi="IRNazanin" w:eastAsia="IRNazanin"/>
          <w:color w:val="111111"/>
          <w:sz w:val="28"/>
          <w:sz w:val="28"/>
          <w:szCs w:val="28"/>
          <w:rtl w:val="true"/>
          <w:lang w:bidi="fa-IR"/>
        </w:rPr>
        <w:t xml:space="preserve">کلام دیگری از صاحب ریاض در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شروطه أی التمتع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بلا خلاف و لا إشکال إن أُرید به الخلوص و القربة کما فی کل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نیة کل من العمرة و الحج و کل من أفعالهما المتفرقة من الإحرام و الطواف و السعی و نحوها، کما یأتی تفصیلها فی مواضعها إن شاء اللَّه تعالی،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نیة الإحرام خاصة، کما فی الدروس، إلّا أنه حینئذ کالمستغنی عنه، فإنه من جملة الأفعال، و کما یجب النیة له کذا یجب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لو أُرید بها نیة المجموع جملةً غیر ما لکلّ، کما استظهره فی المسالک عن الأصحاب؛ لعدم دلیل علی شرطیتها و وجوبها بهذا المعنی، و الأخبار خالیة عن ذلک کلّه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مسأله همان است که امام فرمود که کل حج را از ابتدا نیت کند زیرا حج یک امر یکپارچه و وُحدانی است، هر چند اعمال آن از هم جداست، ولی اینها هم افعال یک واجب شرعی است مانند رکوع و سجود هر چند مانند آنها به هم اتصال ندارد، و هر چند عمره جداست ولی با حج یک عمل است و کسی نمی تواند فقط عمره ی تمتع انجام دهد و حج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مسالک و مدارک و مانند آن که باید دو نیت کنند، وارد نیست، زیرا چه اشکالی دارد که دو نیت کنند، بلکه ضروری است که هم نیت کل و هم نیت جزء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هم همینطور است ولی در کمون نفس است و نیت اجزاء دیگر اظهار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اشکال ندارد بلکه باید چنین باشد، زیرا از عناوین قصدیه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تعبیری که داشته باَشید مانند نیت اجمالی و نیت تفصیلی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گفته اند اخبار خالیه عنه است، این هم اشکالی ندارد، زیرا احتیاجی به ذکر در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چیزهائی که نشان می دهد اسلام نیت و عناوین قصدیه پذیرفته است مباحثی است که در عدول می آید، مانند تغییر نیت نماز عصر به نماز ظهر، یا وقتی می گوید اجعلها عمره التمتع اینها یعنی نیت را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که گفته اند ما در اخبار نداریم، چنین نیست، و اخبار متعددی هم داریم که نیت را برای کل اعمال در نظر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بْنِ عِیسَی عَنِ ابْنِ أَبِی نَصْرٍ عَنْ أَبِی الْحَسَنِ ع قَالَ سَأَلْتُهُ عَنْ رَجُلٍ مُتَمَتِّعٍ کَیْفَ یَصْنَعُ قَالَ یَنْوِی الْعُمْرَةَ وَ یُحْرِمُ بِالْحَج</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أَبَانِ بْنِ عُثْمَانَ عَنْ حُمْرَانَ بْنِ أَعْیَنَ قَالَ سَأَلْتُ أَبَا جَعْفَرٍ ع عَنِ التَّلْبِیَةِ فَقَالَ لِی لَبِّ بِالْحَجِّ فَإِذَا دَخَلْتَ مَکَّةَ طُفْتَ بِالْبَیْتِ وَ صَلَّیْتَ وَ أَحْلَلْتَ</w:t>
      </w:r>
    </w:p>
    <w:p>
      <w:pPr>
        <w:pStyle w:val="BookText"/>
        <w:rPr/>
      </w:pPr>
      <w:r>
        <w:rPr>
          <w:rFonts w:ascii="IRNazanin" w:hAnsi="IRNazanin" w:eastAsia="IRNazanin"/>
          <w:color w:val="111111"/>
          <w:sz w:val="28"/>
          <w:sz w:val="28"/>
          <w:szCs w:val="28"/>
          <w:rtl w:val="true"/>
          <w:lang w:bidi="fa-IR"/>
        </w:rPr>
        <w:t>لبّ بالحج یعنی نیت حج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حَرِیزِ بْنِ عَبْدِ اللَّهِ عَنْ زُرَارَةَ بْنِ أَعْیَنَ قَالَ قُلْتُ لِأَبِی جَعْفَرٍ ع کَیْفَ أَتَمَتَّعُ قَالَ تَأْتِی الْوَقْتَ فَتُلَبِّی بِالْحَجِّ فَإِذَا دَخَلْتَ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صَلَّیْتَ رَکْعَتَیْنِ خَلْفَ الْمَقَامِ وَ سَعَیْتَ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وَ أَحْلَلْتَ مِنْ کُلِّ شَیْ‌ءٍ وَ لَیْسَ لَکَ أَنْ تَخْرُجَ مِنْ مَکَّةَ حَتَّی تَحُجَ</w:t>
      </w:r>
    </w:p>
    <w:p>
      <w:pPr>
        <w:pStyle w:val="BookText"/>
        <w:rPr/>
      </w:pPr>
      <w:r>
        <w:rPr>
          <w:rFonts w:ascii="IRNazanin" w:hAnsi="IRNazanin" w:eastAsia="IRNazanin"/>
          <w:color w:val="111111"/>
          <w:sz w:val="28"/>
          <w:sz w:val="28"/>
          <w:szCs w:val="28"/>
          <w:rtl w:val="true"/>
          <w:lang w:bidi="fa-IR"/>
        </w:rPr>
        <w:t>این حدیث صحیحه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bookmarkStart w:id="196" w:name="pg4464_36954"/>
    </w:p>
    <w:p>
      <w:pPr>
        <w:pStyle w:val="BookText"/>
        <w:rPr/>
      </w:pPr>
      <w:bookmarkEnd w:id="196"/>
      <w:r>
        <w:rPr>
          <w:rFonts w:eastAsia="Amiri" w:cs="Amiri" w:ascii="Amiri" w:hAnsi="Amiri"/>
          <w:color w:val="111111"/>
          <w:sz w:val="28"/>
          <w:szCs w:val="28"/>
          <w:lang w:bidi="ar-SA"/>
        </w:rPr>
        <w:t>16490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قَالَ قُلْتُ لِأَبِی الْحَسَنِ عَلِیِّ بْنِ مُوسَی ع کَیْفَ أَصْنَعُ إِذَا أَرَدْتُ أَنْ أَتَمَتَّعَ فَقَالَ لَبِّ بِالْحَجِّ وَ انْوِ الْمُتْعَةَ فَإِذَا دَخَلْتَ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صَلَّیْتَ الرَّکْعَتَیْنِ خَلْفَ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سَعَیْتَ بَیْنَ الصَّفَا وَ الْمَرْوَةِ وَ قَصَّرْتَ فَنَسَخْتَهَا وَ جَعَلْتَهَا مُتْعَةً</w:t>
      </w:r>
    </w:p>
    <w:p>
      <w:pPr>
        <w:pStyle w:val="BookText"/>
        <w:rPr/>
      </w:pPr>
      <w:r>
        <w:rPr>
          <w:rFonts w:ascii="IRNazanin" w:hAnsi="IRNazanin" w:eastAsia="IRNazanin"/>
          <w:color w:val="111111"/>
          <w:sz w:val="28"/>
          <w:sz w:val="28"/>
          <w:szCs w:val="28"/>
          <w:rtl w:val="true"/>
          <w:lang w:bidi="fa-IR"/>
        </w:rPr>
        <w:t>این روایت نیت کل و جزء را با هم دارد</w:t>
      </w:r>
      <w:r>
        <w:rPr>
          <w:rFonts w:eastAsia="IRNazanin" w:cs="IRNazanin"/>
          <w:color w:val="111111"/>
          <w:sz w:val="28"/>
          <w:szCs w:val="28"/>
          <w:rtl w:val="true"/>
          <w:lang w:bidi="fa-IR"/>
        </w:rPr>
        <w:t>.</w:t>
      </w:r>
    </w:p>
    <w:p>
      <w:pPr>
        <w:pStyle w:val="Heading2"/>
        <w:numPr>
          <w:ilvl w:val="1"/>
          <w:numId w:val="1"/>
        </w:numPr>
        <w:rPr/>
      </w:pPr>
      <w:bookmarkStart w:id="197" w:name="__RefHeading___Toc318366_3644566090"/>
      <w:bookmarkStart w:id="198" w:name="_Toc66"/>
      <w:bookmarkEnd w:id="197"/>
      <w:r>
        <w:rPr>
          <w:rtl w:val="true"/>
        </w:rPr>
        <w:t xml:space="preserve">متن درس خارج فقه حضرت آیت‌الله مکارم شیرازی </w:t>
      </w:r>
      <w:r>
        <w:rPr>
          <w:rtl w:val="true"/>
        </w:rPr>
        <w:t xml:space="preserve">- </w:t>
      </w:r>
      <w:r>
        <w:rPr>
          <w:rtl w:val="true"/>
        </w:rPr>
        <w:t xml:space="preserve">چهارشنبه </w:t>
      </w:r>
      <w:r>
        <w:rPr/>
        <w:t>30</w:t>
      </w:r>
      <w:r>
        <w:rPr>
          <w:rtl w:val="true"/>
        </w:rPr>
        <w:t xml:space="preserve"> </w:t>
      </w:r>
      <w:r>
        <w:rPr>
          <w:rtl w:val="true"/>
        </w:rPr>
        <w:t xml:space="preserve">دی ماه </w:t>
      </w:r>
      <w:r>
        <w:rPr/>
        <w:t>88/10/30</w:t>
      </w:r>
      <w:bookmarkEnd w:id="198"/>
    </w:p>
    <w:p>
      <w:pPr>
        <w:pStyle w:val="BookText"/>
        <w:rPr/>
      </w:pPr>
      <w:r>
        <w:rPr>
          <w:rFonts w:ascii="IRNazanin" w:hAnsi="IRNazanin" w:eastAsia="IRNazanin"/>
          <w:color w:val="111111"/>
          <w:sz w:val="28"/>
          <w:sz w:val="28"/>
          <w:szCs w:val="28"/>
          <w:rtl w:val="true"/>
          <w:lang w:bidi="fa-IR"/>
        </w:rPr>
        <w:t>حدیث اخلاقی هفته</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إِسْحَاقَ بْنِ عَمَّارٍ عَنْ أَبِی النُّعْمَانِ قَالَ قَالَ أَبُو جَعْفَرٍ ع یَا أَبَا النُّعْمَانِ لَا تَکْذِبْ عَلَیْنَا کَذِبَةً فَتُسْلَبَ الْحَنِیفِیَّةَ وَ لَا تَطْلُبَنَّ أَنْ تَکُونَ رَأْساً فَتَکُونَ ذَنَباً وَ لَا تَسْتَأْکِلِ النَّاسَ بِنَا فَتَفْتَقِرَ فَإِنَّکَ مَوْقُوفٌ لَا مَحَالَةَ وَ مَسْئُولٌ فَإِنْ صَدَقْتَ صَدَّقْنَاکَ وَ إِنْ کَذَبْتَ کَذَّبْنَاک</w:t>
      </w:r>
    </w:p>
    <w:p>
      <w:pPr>
        <w:pStyle w:val="BookText"/>
        <w:rPr/>
      </w:pPr>
      <w:r>
        <w:rPr>
          <w:rFonts w:ascii="IRNazanin" w:hAnsi="IRNazanin" w:eastAsia="IRNazanin"/>
          <w:color w:val="111111"/>
          <w:sz w:val="28"/>
          <w:sz w:val="28"/>
          <w:szCs w:val="28"/>
          <w:rtl w:val="true"/>
          <w:lang w:bidi="fa-IR"/>
        </w:rPr>
        <w:t>کذب حرام است ولی اگر به خدا و پیامبر و ائمه نسبت داده شود، بیشتر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 که دروغ نگو که دینت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نخواه که رییس شوی که دم و دنباله 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چیزی نسبت نده که با آن از مردم چیزی بگیری که فقیر خواهی شد و روز قیامت از آن مواخذه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ما تو را تأیید خواهیم کرد و اگر دروغ بگویی ترا تکذیب خواهیم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دامنه خرافات از مصادیق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مختلفی می آیند و چیزهائی را که اصلاً در اسلام نیست به اسلام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آمیخته با خرافات شد، تمام اصالتهای دینی از دست خسواهد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انگیزة پیدایش خرافات چند جیز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ـ خوابهائی که عده ای می بینند که مقداری از آن راست است و مقداری از آنها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در اسلام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نمی گوید خواب حجت است، نه شیعه و نه سنی، اگر خواب حجت بود، هر روز چیزی به دین اضافه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قرار دادن خواب، رفتن به سراغ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صدا و سیما هم کشیده شده است و گاه در این رسانه هم این مسائل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خطباء هم به این مسائل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اساس جمکران خواب نیست، بلکه بانی این مسجد در بیداری حضرت را دیده است و خواب حضرت یوسف را که او یک پیامبر بود با خواب انسانهای عادی نباید قیاس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ـ منشأ دیگر خرافات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مراجعاتی داریم که نشان می دهد جهل چگونه منشأ برخی خرافات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ای فکر می کردند که چون کفش آنها را دزدیده و در قبرستانی دفن کرده اند دچار مشکلات فراوانی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سوء استفاده چی ـ منشأ سوم خرافات، افراد سوء استفاده چی هستند، چه سوء استفاده مالی و چه حتی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بیگانگان ـ منشأ چهارم خرافات، بیگانگان هستند که برای ضربه زدن به مسلمانان خرافات را گسترش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مجموعه ای از خرافات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بر خدا و پیامبر بستن و آن را به دین وصل کردن ذنب لایغفر است چون باید همه کسانی را که منحرف شده اند به راه راست برگرداند و چنین چیزی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که مردم احکامشان را از اهل علم بگیرند و به سراغ چیزهای دیگر نروند، مراد از مستأکل بالعلم مذکور در روایت همین است که دروغی را به خدا و پیامبر ببندند و آن را مایه ی کسب درآمد قرار دهند</w:t>
      </w:r>
      <w:r>
        <w:rPr>
          <w:rFonts w:eastAsia="IRNazanin" w:cs="IRNazanin"/>
          <w:color w:val="111111"/>
          <w:sz w:val="28"/>
          <w:szCs w:val="28"/>
          <w:rtl w:val="true"/>
          <w:lang w:bidi="fa-IR"/>
        </w:rPr>
        <w:t>.</w:t>
      </w:r>
      <w:bookmarkStart w:id="199" w:name="pg4464_36956"/>
    </w:p>
    <w:p>
      <w:pPr>
        <w:pStyle w:val="Heading2"/>
        <w:numPr>
          <w:ilvl w:val="1"/>
          <w:numId w:val="1"/>
        </w:numPr>
        <w:rPr/>
      </w:pPr>
      <w:bookmarkStart w:id="200" w:name="__RefHeading___Toc318368_3644566090"/>
      <w:bookmarkStart w:id="201" w:name="_Toc67"/>
      <w:bookmarkEnd w:id="199"/>
      <w:bookmarkEnd w:id="200"/>
      <w:r>
        <w:rPr>
          <w:rtl w:val="true"/>
        </w:rPr>
        <w:t xml:space="preserve">متن درس خارج فقه حضرت آیت‌الله مکارم شیرازی </w:t>
      </w:r>
      <w:r>
        <w:rPr>
          <w:rtl w:val="true"/>
        </w:rPr>
        <w:t xml:space="preserve">- </w:t>
      </w:r>
      <w:r>
        <w:rPr>
          <w:rtl w:val="true"/>
        </w:rPr>
        <w:t xml:space="preserve">یکشنبه </w:t>
      </w:r>
      <w:r>
        <w:rPr/>
        <w:t>4</w:t>
      </w:r>
      <w:r>
        <w:rPr>
          <w:rtl w:val="true"/>
        </w:rPr>
        <w:t xml:space="preserve"> </w:t>
      </w:r>
      <w:r>
        <w:rPr>
          <w:rtl w:val="true"/>
        </w:rPr>
        <w:t xml:space="preserve">بهمن ماه </w:t>
      </w:r>
      <w:r>
        <w:rPr/>
        <w:t>88/11/04</w:t>
      </w:r>
      <w:bookmarkEnd w:id="201"/>
    </w:p>
    <w:p>
      <w:pPr>
        <w:pStyle w:val="BookText"/>
        <w:rPr/>
      </w:pPr>
      <w:r>
        <w:rPr>
          <w:rFonts w:ascii="IRNazanin" w:hAnsi="IRNazanin" w:eastAsia="IRNazanin"/>
          <w:color w:val="111111"/>
          <w:sz w:val="28"/>
          <w:sz w:val="28"/>
          <w:szCs w:val="28"/>
          <w:rtl w:val="true"/>
          <w:lang w:bidi="fa-IR"/>
        </w:rPr>
        <w:t>گفتیم که مراد از نیت در اینجا قصد عنوان و ممتایز کردن حج تمتع از حج قران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گفتیم در پایان این مسأله، اموری شایسته ی ذکر است و امر اول آن راجع به قصد قربت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دیگر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لفظی در برخی مباحث</w:t>
      </w:r>
    </w:p>
    <w:p>
      <w:pPr>
        <w:pStyle w:val="BookText"/>
        <w:rPr/>
      </w:pPr>
      <w:r>
        <w:rPr>
          <w:rFonts w:ascii="IRNazanin" w:hAnsi="IRNazanin" w:eastAsia="IRNazanin"/>
          <w:color w:val="111111"/>
          <w:sz w:val="28"/>
          <w:sz w:val="28"/>
          <w:szCs w:val="28"/>
          <w:rtl w:val="true"/>
          <w:lang w:bidi="fa-IR"/>
        </w:rPr>
        <w:t>امر دوم این است که بحثهائی در کلام اصحاب و نیز اهل سنت دیده می شود که در حقیقت نزاع لفظی است و اختلاف واقعی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به این سخن صاحب مستند در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أنّه لیس مرادهم منها هنا الخلوص و القربة، أو نیّة کلّ من الحجّ و العمرة أو کلّ من أفعالهما المتفرّقة، أو نیّة الإحرام خاصّة، أو نیّة المجموع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نیّة خصوص التمتّع، لتتمیّز عن القسمین الآخرین، أو عن العمرة المفردة، کما أوجبها فی المختلف و غیره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که می گویید مراد خصوص تمتع است و دیگر تفسیرها را رد می کنید، مگر تمتع مگر غیر از این مجموعه اعمال است و مگر غیر از عمره و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مشابه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تمتع که معیار نیست، این فرد این اعمال را و مضمون را نیت کرده و اینها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احرام هم همین است، احرام برای تمتع است یا برای خود احرام؟ اینها که می گویید مراد از نیت اینها نیست، چیزی جز حج تمتع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گوید این نیست یعنی اگر این باشد کافی نیست و حال این که هر یک از اینها که باشد کافی است و نیت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در این زمینه، سخن علامه در تذکره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ناظر به سخن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علی ما سبق، فلو لم ینوه، لم یکن متمتّعا و لم یجب الدم، و هو أحد قولی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متمتّعا و یجب الدم، لأنّه إذا أحرم بالعمرة من المیقات و حجّ من سنته، فقد صار جامعاً بینهما فیجب الدم و الحقّ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دومی با اولی چه فرقی دارد که می گویید الحق خلافه، اولی اجمال است و دومی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عامه و چه خاصه درگیر یک نزاع لفظی شده اند و هیچ فرقی بین این تفاسیر مختلف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و دشواری نیت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سوم نکته ی قابل ملاحظه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گفته اند نیت هم خیلی آسان است و هم خیلی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خیلی آسان است، نیت اصل فعل است، مانند خیلی از کارهای ما مانند خوردن و آشامیدن، تمام افعال اختیاری ما با نیت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عبادات هم با همان نیت صورت می گیرد بعلاوه ی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مثلاً ما از منزل به قصد شرکت در درس بیرون می آییم، اینطور نیست که در آستانه ی خروج از منزل، کنار در بایستیم و بگوییم من می خواهم برای حضور در مسجد اعظم و شرکت در درس از منزل بیرون بروم، هیچ کس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چه در افعال عادی و چه در اعمال عبادی، کاری است بسیار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مشکل است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 اند، ریا در امت من از جای پای مورچه ی سیاه روی صخره ی سیاه در شب تاریک پنهانتر است، حکایتگر دشواری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نیت وضوء نکته ای دارد که هم باید آن را بدانیم و هم به بقیه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صاحب جواهر این است که برخی افراد آن بخش ساده ی نیت را هم آن چنان دشوار و پیچیده کرده اند و حرفهائی زده اند که سبب شده است، کارهائی عده ای از مردم مانند مجانین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اند نیت اولاً قصد عنوان می خواهد، بعد اخطار بالبال و بعد باید قصد الوجه کرد که خود قصد الوجه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وصف و عنوان علت، یعنی یکی این که نماز را با صفت وجوبش به جا می آورم که به این قصد وجه وصفی می گویند و قصد وجه علی هم آن است که نیت کنم نماز را به علت وجوبش به جا می آورم و همجنین نیت باید مقارن اولین بخش عمل باشد، مانند همزه ی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بعد از اشاره به این حرفها، می گوید برخی کارهائی می کنند که یشبه احوال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ظهر من بعض عبارات بعض الأصحاب صعوبة أخری للنیة من غیر تلک الحیثیة، و ذلک لأنه جعلها عبارة عن هذا الحدیث النفسی و التصور الفکری، فلا یکتفی بدون الاخطار بالبال للقصد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وصفی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یعتبر معه من القربة و الوجه و غیرهما مقارنا لأول العمل، فبسببه یحصل بعض أحوال لهم تشبه أحوال المجانین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بعد می افزاید که ای کاش می دانستم چه فرقی است بین عبادات و دیگر افعال مکلفین مانند قیام و قعود و اکل و شرب، همان طور که انسان برای آنها به صورت عادی قصد انجام می کند و آنها را انجام می دهد و در باره ی نیتش به تردید نمی افتد، در عبادات هم همین طور است و بعد ایشان می افزاید چه فرقی است بین نماز و وضوء و دیگر عبادات مانند زیارت خواندن و قرآن خواندن؟ چرا در آنها دچار این وسواس نمی شوند و خیلی راحت و آسان آن را انجام می دهند؟</w:t>
      </w:r>
    </w:p>
    <w:p>
      <w:pPr>
        <w:pStyle w:val="BookText"/>
        <w:rPr/>
      </w:pPr>
      <w:r>
        <w:rPr>
          <w:rFonts w:ascii="IRNazanin" w:hAnsi="IRNazanin" w:eastAsia="IRNazanin"/>
          <w:color w:val="111111"/>
          <w:sz w:val="28"/>
          <w:sz w:val="28"/>
          <w:szCs w:val="28"/>
          <w:rtl w:val="true"/>
          <w:lang w:bidi="fa-IR"/>
        </w:rPr>
        <w:t>این نکته را هم بنده اضافه کنم که در روایات معصومان علیهم السلام در باره ی نیت مطلب خاصی نیست و از این پیچیدگیها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حج</w:t>
      </w:r>
    </w:p>
    <w:p>
      <w:pPr>
        <w:pStyle w:val="BookText"/>
        <w:rPr/>
      </w:pPr>
      <w:r>
        <w:rPr>
          <w:rFonts w:ascii="IRNazanin" w:hAnsi="IRNazanin" w:eastAsia="IRNazanin"/>
          <w:color w:val="111111"/>
          <w:sz w:val="28"/>
          <w:sz w:val="28"/>
          <w:szCs w:val="28"/>
          <w:rtl w:val="true"/>
          <w:lang w:bidi="fa-IR"/>
        </w:rPr>
        <w:t>شرط دوم حج این است که عمره و حج هر دو در اشهر حج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اشهر حج هم شوال و ذی القعده و ذی الححه است ولی چند قول دیگر هم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فرع داریم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اشهر حج بودن عمره و حج تمتع</w:t>
      </w:r>
      <w:bookmarkStart w:id="202" w:name="pg4464_36959"/>
    </w:p>
    <w:p>
      <w:pPr>
        <w:pStyle w:val="BookText"/>
        <w:rPr/>
      </w:pPr>
      <w:bookmarkEnd w:id="20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 خود اشهر الحج</w:t>
      </w:r>
    </w:p>
    <w:p>
      <w:pPr>
        <w:pStyle w:val="BookText"/>
        <w:rPr/>
      </w:pPr>
      <w:r>
        <w:rPr>
          <w:rFonts w:ascii="IRNazanin" w:hAnsi="IRNazanin" w:eastAsia="IRNazanin"/>
          <w:color w:val="111111"/>
          <w:sz w:val="28"/>
          <w:sz w:val="28"/>
          <w:szCs w:val="28"/>
          <w:rtl w:val="true"/>
          <w:lang w:bidi="fa-IR"/>
        </w:rPr>
        <w:t>نزد شیعه و سنی اقوال مختلف در باره ی اشهر حج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تحریر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عمرته و حجه فی أشهر الحج، فلو أتی بعمرته أو بعضها فی غیرها لم یجز له أن یتمتع بها، و أشهر الحج شوال و ذو القعدة و ذو الحجة بتمامه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بتمامه به ذوالحجه برمی گردد، در برابر اقوالی که ذی الحجه را فقط ده روز اول یا تا شب عید یا روز عید می دانند، امام نظر خودش را بیان کرده که تمام ذوالحجه جزو اشهر الحج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در فرع اول، این اجماعی اصحاب است که وقوع عمره ی تمتع و حج تمتع باید در اشهر الحج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وقوعه فی أشهر الحج بلا خلاف، بل الإجماع بقسمیه علیه،</w:t>
      </w:r>
    </w:p>
    <w:p>
      <w:pPr>
        <w:pStyle w:val="BookText"/>
        <w:rPr/>
      </w:pPr>
      <w:r>
        <w:rPr>
          <w:rFonts w:ascii="IRNazanin" w:hAnsi="IRNazanin" w:eastAsia="IRNazanin"/>
          <w:color w:val="111111"/>
          <w:sz w:val="28"/>
          <w:sz w:val="28"/>
          <w:szCs w:val="28"/>
          <w:rtl w:val="true"/>
          <w:lang w:bidi="fa-IR"/>
        </w:rPr>
        <w:t>هر دو قسم اجماع یعنی محصل و منقول بر این است که عمره و حج تمتع هر دو باید در اشهر الحج باشد</w:t>
      </w:r>
      <w:r>
        <w:rPr>
          <w:rFonts w:eastAsia="IRNazanin" w:cs="IRNazanin"/>
          <w:color w:val="111111"/>
          <w:sz w:val="28"/>
          <w:szCs w:val="28"/>
          <w:rtl w:val="true"/>
          <w:lang w:bidi="fa-IR"/>
        </w:rPr>
        <w:t>.</w:t>
      </w:r>
    </w:p>
    <w:p>
      <w:pPr>
        <w:pStyle w:val="Heading2"/>
        <w:numPr>
          <w:ilvl w:val="1"/>
          <w:numId w:val="1"/>
        </w:numPr>
        <w:rPr/>
      </w:pPr>
      <w:bookmarkStart w:id="203" w:name="__RefHeading___Toc318370_3644566090"/>
      <w:bookmarkStart w:id="204" w:name="_Toc68"/>
      <w:bookmarkEnd w:id="203"/>
      <w:r>
        <w:rPr>
          <w:rtl w:val="true"/>
        </w:rPr>
        <w:t xml:space="preserve">متن درس خارج فقه حضرت آیت‌الله مکارم شیرازی </w:t>
      </w:r>
      <w:r>
        <w:rPr>
          <w:rtl w:val="true"/>
        </w:rPr>
        <w:t xml:space="preserve">- </w:t>
      </w:r>
      <w:r>
        <w:rPr>
          <w:rtl w:val="true"/>
        </w:rPr>
        <w:t xml:space="preserve">دوشنبه </w:t>
      </w:r>
      <w:r>
        <w:rPr/>
        <w:t>5</w:t>
      </w:r>
      <w:r>
        <w:rPr>
          <w:rtl w:val="true"/>
        </w:rPr>
        <w:t xml:space="preserve"> </w:t>
      </w:r>
      <w:r>
        <w:rPr>
          <w:rtl w:val="true"/>
        </w:rPr>
        <w:t xml:space="preserve">بهمن ماه </w:t>
      </w:r>
      <w:r>
        <w:rPr/>
        <w:t>88/11/05</w:t>
      </w:r>
      <w:bookmarkEnd w:id="20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ی فرع اول که مربوط به وقوع عمره و تمتع در اشهر حج است، گفتیم که در این موضوع اصحاب ما اجماع است و اهل سنت به گونه ای که خواهیم گفت اجماع ندارند و به عنوان نمونه، سخن صاحب جواهر را هم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در این زمینه، سخن مرحوم نراقی در مستند،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مجموع عمرته و حجّه فی أشهر الحجّ، بخلاف القسمین الآخرین، فإنّ عمرتهما لا یشترط أن تکون فیها و إن اشترط کون أصل الحجّ فیهما فیها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ذکرنا من اشتراط کون المجموع فی أشهر الحجّ ممّا وقع علیه الإجماع، و نقله علیه فی کلماتهم متکرّر</w:t>
      </w:r>
    </w:p>
    <w:p>
      <w:pPr>
        <w:pStyle w:val="BookText"/>
        <w:rPr/>
      </w:pPr>
      <w:r>
        <w:rPr>
          <w:rFonts w:ascii="IRNazanin" w:hAnsi="IRNazanin" w:eastAsia="IRNazanin"/>
          <w:color w:val="111111"/>
          <w:sz w:val="28"/>
          <w:sz w:val="28"/>
          <w:szCs w:val="28"/>
          <w:rtl w:val="true"/>
          <w:lang w:bidi="fa-IR"/>
        </w:rPr>
        <w:t>شاهد ما ثم ما ذکرنا به بعد است که همان طور که مرحوم نراقی گفته است، نقل اجماع در کلمات اصحاب مکرراً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اصفهانی هم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شروط صحة التمتع فهی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وقوعه بأجمعه فی أشهر الحجّ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الإهلال بکلّ من العمرة و الحجّ فیها عندنا، و النصوص ناطقة به، و إن وقع الإحلال من الحجّ و بعض أفعاله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اکتفی مالک فی عمرة التمتع بوقوع الإحلال منها فیها و أبو حنیفة بوقوع أکثر أفعالها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اشهر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الشافعی فی أحد قولیه بوقوع أفعالها غیر الإحرام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احرام می تواند در ماه رمضان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اختلاف اقوال عامه را در این نقل قول 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تکمیل اعمال حج شاید بتواند بعد از ماههای حج باشد ولی آغاز و شروع آن نمی تواند غیر ازماههای حج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مسأله اجماع است که در نقل اقوال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روشن شدن اقوال عامه و خاصه به سراغ دلیل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در این مسأله روایات متضافره صحیحه و غیرصحیحه است، که در ابواب مختلف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مُحَمَّدِ بْنِ عُذَافِرٍ عَنْ عُمَرَ بْنِ یَزِیدَ عَنْ أَبِی عَبْدِ اللَّهِ ع قَالَ مَنْ دَخَلَ مَکَّةَ مُعْتَمِراً مُفْرِداً لِلْعُمْرَةِ فَقَضَی عُمْرَتَهُ فَخَرَجَ کَانَ ذَلِکَ لَهُ وَ إِنْ أَقَامَ إِلَی أَنْ یُدْرِکَهُ الْحَجُّ کَانَتْ عُمْرَتُهُ مُتْعَةً وَ قَالَ لَیْسَ یَکُونُ مُتْعَةً إِلَّا فِی أَشْهُرِ الْحَجِ</w:t>
      </w:r>
    </w:p>
    <w:p>
      <w:pPr>
        <w:pStyle w:val="BookText"/>
        <w:rPr/>
      </w:pPr>
      <w:r>
        <w:rPr>
          <w:rFonts w:ascii="IRNazanin" w:hAnsi="IRNazanin" w:eastAsia="IRNazanin"/>
          <w:color w:val="111111"/>
          <w:sz w:val="28"/>
          <w:sz w:val="28"/>
          <w:szCs w:val="28"/>
          <w:rtl w:val="true"/>
          <w:lang w:bidi="fa-IR"/>
        </w:rPr>
        <w:t>این حدیث صحیحه است ولی صاحب جواهر گاه عمر بن یزید را توثیق کرده و گاه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سَمَاعَةَ بْنِ مِهْرَانَ عَنْ أَبِی عَبْدِ اللَّهِ ع أَنَّهُ قَالَ مَنْ حَجَّ مُعْتَمِراً فِی شَوَّالٍ وَ مِنْ نِیَّتِهِ أَنْ یَعْتَمِرَ وَ یَرْجِعَ إِلَی بِلَادِهِ فَلَا بَأْسَ بِذَلِکَ وَ إِنْ هُوَ أَقَامَ إِلَی الْحَجِّ فَهُوَ مُتَمَتِّعٌ لِأَنَّ أَشْهُرَ الْحَجِّ شَوَّالٌ وَ ذُو الْقَعْدَةِ وَ ذُو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ابْنِ أَبِی عُمَیْرٍ عَنْ عَبْدِ اللَّهِ بْنِ مُسْکَانَ عَنْ إِبْرَاهِیمَ بْنِ مَیْمُونٍ وَ قَدْ کَانَ إِبْرَاهِیمُ بْنُ مَیْمُونٍ تِلْکَ السَّنَةَ مَعَنَا بِالْمَدِینَةِ قَالَ قُلْتُ لِأَبِی عَبْدِ اللَّهِ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أَمَّا أَنْتَ فَإِنَّکَ تَمَتَّعْ فِی أَشْهُرِ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صَفْوَانَ بْنِ یَحْیَی عَنْ حَمَّادِ بْنِ عِیسَی وَ ابْنِ أَبِی عُمَیْرٍ عَنْ عُمَرَ بْنِ أُذَیْنَةَ عَنْ زُرَارَةَ قَالَ سَأَلْتُ أَبَا جَعْفَرٍ ع عَنِ الَّذِی یَلِی الْمُفْرِدَ لِلْحَجِّ فِی الْفَضْلِ فَقَالَ الْمُتْعَةُ فَقُلْتُ وَ مَا الْمُتْعَةُ فَقَالَ یُهِلُّ بِالْحَجِّ فِی أَشْهُرِ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 صریح در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أَحْمَدَ بْنِ مُحَمَّدِ بْنِ أَبِی نَصْرٍ عَنْ مُثَنًّی الْحَنَّاطِ عَنْ زُرَارَةَ عَنْ أَبِی جَعْفَرٍ ع قَالَ الْحَجُّ أَشْهُرٌ مَعْلُوماتٌ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یَحُجَّ فِیمَا سِوَاهُنَ</w:t>
      </w:r>
    </w:p>
    <w:p>
      <w:pPr>
        <w:pStyle w:val="BookText"/>
        <w:rPr/>
      </w:pPr>
      <w:r>
        <w:rPr>
          <w:rFonts w:ascii="IRNazanin" w:hAnsi="IRNazanin" w:eastAsia="IRNazanin"/>
          <w:color w:val="111111"/>
          <w:sz w:val="28"/>
          <w:sz w:val="28"/>
          <w:szCs w:val="28"/>
          <w:rtl w:val="true"/>
          <w:lang w:bidi="fa-IR"/>
        </w:rPr>
        <w:t>بنا بر این، این مسأله علاو بر این که اجماعی است روایات متکاثر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و اما فرع دوم این است که اشهر حج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شش قول وجود دارد و قول مشهور همان قول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آشنائی با اقوال در مسأله، عبارت مرحوم نراقی در 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أشهر الحجّ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و ذو القعدة و ذو الحجّة، کما علیه الإسکافی و الصدوق و الشیخ فی النهایة، بل الأکثر کما قیل، و علیه کافة المتأخرین، و به استفاضت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السیّد و العمانی و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الأولان مع عشرة من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فی الجمل و الإقتصاد و القاضی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تسعة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ثمان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الخلاف و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تسعة منه و لیلة یوم النحر إلی طلوع فجره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ابن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طلوع شمسه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فائدة فی هذا النزاع، بل فی الحقیقة هو لفظی، للاتّفاق علی خروج وقت بعض الأفعال بمضی العشرة، و بقاء وقت البعض إلی ما بعدها أیضا</w:t>
      </w:r>
      <w:r>
        <w:rPr>
          <w:rFonts w:eastAsia="IRNazanin" w:cs="IRNazanin"/>
          <w:color w:val="111111"/>
          <w:sz w:val="28"/>
          <w:szCs w:val="28"/>
          <w:rtl w:val="true"/>
          <w:lang w:bidi="fa-IR"/>
        </w:rPr>
        <w:t>.</w:t>
      </w:r>
      <w:bookmarkStart w:id="205" w:name="pg4464_36963"/>
    </w:p>
    <w:p>
      <w:pPr>
        <w:pStyle w:val="BookText"/>
        <w:rPr/>
      </w:pPr>
      <w:bookmarkEnd w:id="205"/>
      <w:r>
        <w:rPr>
          <w:rFonts w:ascii="IRNazanin" w:hAnsi="IRNazanin" w:eastAsia="IRNazanin"/>
          <w:color w:val="111111"/>
          <w:sz w:val="28"/>
          <w:sz w:val="28"/>
          <w:szCs w:val="28"/>
          <w:rtl w:val="true"/>
          <w:lang w:bidi="fa-IR"/>
        </w:rPr>
        <w:t>مرحوم نراقی معتقد است این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معتقدند که برخی اعمال حج را می توان بعد از اشهر الحج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یکی است هر چند بیانها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 xml:space="preserve">دلیل اول این مسأله، آیه ی شریفه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بقره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الْحَجُّ أَشْهُرٌ مَعْلُوماتٌ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کلمه ی اشهر در این آیه ی شریفه همه را می گیرد نه دو ماه و هشت روز و نه روز و ده روز را، زیرا ظاهر کلمه ی شهر از اول تا آخر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دیگر را جلسه ی آینده بررسی می کنیم</w:t>
      </w:r>
      <w:r>
        <w:rPr>
          <w:rFonts w:eastAsia="IRNazanin" w:cs="IRNazanin"/>
          <w:color w:val="111111"/>
          <w:sz w:val="28"/>
          <w:szCs w:val="28"/>
          <w:rtl w:val="true"/>
          <w:lang w:bidi="fa-IR"/>
        </w:rPr>
        <w:t>.</w:t>
      </w:r>
    </w:p>
    <w:p>
      <w:pPr>
        <w:pStyle w:val="Heading2"/>
        <w:numPr>
          <w:ilvl w:val="1"/>
          <w:numId w:val="1"/>
        </w:numPr>
        <w:rPr/>
      </w:pPr>
      <w:bookmarkStart w:id="206" w:name="__RefHeading___Toc318372_3644566090"/>
      <w:bookmarkStart w:id="207" w:name="_Toc69"/>
      <w:bookmarkEnd w:id="206"/>
      <w:r>
        <w:rPr>
          <w:rtl w:val="true"/>
        </w:rPr>
        <w:t xml:space="preserve">متن درس خارج فقه حضرت آیت‌الله مکارم شیرازی </w:t>
      </w:r>
      <w:r>
        <w:rPr>
          <w:rtl w:val="true"/>
        </w:rPr>
        <w:t xml:space="preserve">- </w:t>
      </w:r>
      <w:r>
        <w:rPr>
          <w:rtl w:val="true"/>
        </w:rPr>
        <w:t xml:space="preserve">سه‌شنبه </w:t>
      </w:r>
      <w:r>
        <w:rPr/>
        <w:t>6</w:t>
      </w:r>
      <w:r>
        <w:rPr>
          <w:rtl w:val="true"/>
        </w:rPr>
        <w:t xml:space="preserve"> </w:t>
      </w:r>
      <w:r>
        <w:rPr>
          <w:rtl w:val="true"/>
        </w:rPr>
        <w:t xml:space="preserve">بهمن ماه </w:t>
      </w:r>
      <w:r>
        <w:rPr/>
        <w:t>88/11/06</w:t>
      </w:r>
      <w:bookmarkEnd w:id="207"/>
    </w:p>
    <w:p>
      <w:pPr>
        <w:pStyle w:val="BookText"/>
        <w:rPr/>
      </w:pPr>
      <w:r>
        <w:rPr>
          <w:rFonts w:ascii="IRNazanin" w:hAnsi="IRNazanin" w:eastAsia="IRNazanin"/>
          <w:color w:val="111111"/>
          <w:sz w:val="28"/>
          <w:sz w:val="28"/>
          <w:szCs w:val="28"/>
          <w:rtl w:val="true"/>
          <w:lang w:bidi="fa-IR"/>
        </w:rPr>
        <w:t xml:space="preserve">بحث در ادله ی محدوده ی اشهر الحج بود و دلیل اول ما، آیه 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مبارکه ی بقره بود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حج در این آیه اعمال مخصوصه طواف و اعمال منی نیست، بلکه شامل عمره و حج است زیرا اعمال مخصوص حج که در سه ماه نیست، بلکه در روزهای معین از ذو الحجه است و نمی توان گفت حج افراد در سه ماه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بگوید حج ظهور در خود حج دارد و شامل عمره نیست ما می گوییم از این ظهور دست برمی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روایت در این باره وجود دارد که البته به نظر می رسد برخی از آنها یکی است و ادغام یا منقطع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عَنْ مُعَاوِیَةَ بْنِ عَمَّارِ عَنْ أَبِی عَبْدِ اللَّهِ ع قَالَ إِنَّ اللَّهَ تَعَالَی یَقُولُ الْحَجُّ أَشْهُرٌ مَعْلُوماتٌ فَمَنْ فَرَضَ فِیهِنَّ الْحَجَّ فَلا رَفَثَ وَ لا فُسُوقَ وَ لا جِدالَ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شَوَّالٌ وَ ذُو الْقَعْدَةِ وَ ذُو الْحِجَّةِ</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ابْنِ أَبِی عُمَیْرٍ عَنْ مُعَاوِیَةَ بْنِ عَمَّارٍ عَنْ أَبِی عَبْدِ اللَّهِ ع فِی قَوْلِ اللَّهِ عَزَّ وَ جَلَّ الْحَجُّ أَشْهُرٌ مَعْلُوماتٌ فَمَنْ فَرَضَ فِیهِنَّ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الْفَرْضُ التَّلْبِیَةُ وَ الْإِشْعَارُ وَ التَّقْلِیدُ فَأَیَّ ذَلِکَ فَعَلَ فَقَدْ فَرَضَ الْحَجَّ وَ لَا یَفْرِضُ الْحَجَّ إِلَّا فِی هَذِهِ الشُّهُورِ الَّتِی قَالَ اللَّهُ عَزَّ وَ جَلَّ 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شَوَّالٌ وَ ذُو الْقَعْدَةِ وَ ذُو الْحِجَّةِ</w:t>
      </w:r>
    </w:p>
    <w:p>
      <w:pPr>
        <w:pStyle w:val="BookText"/>
        <w:rPr/>
      </w:pPr>
      <w:r>
        <w:rPr>
          <w:rFonts w:ascii="IRNazanin" w:hAnsi="IRNazanin" w:eastAsia="IRNazanin"/>
          <w:color w:val="111111"/>
          <w:sz w:val="28"/>
          <w:sz w:val="28"/>
          <w:szCs w:val="28"/>
          <w:rtl w:val="true"/>
          <w:lang w:bidi="fa-IR"/>
        </w:rPr>
        <w:t>از و الفرض التلبیه تا معلومات اضافه بر روایت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و ذیل روایت همان روایت سابق است، شاید معاویه بن عمار خودش روایت را تقطیع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مُعَاوِیَةَ بْنِ عَمَّارٍ عَنْ أَبِی عَبْدِ اللَّهِ ع قَالَ 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 الْقَعْدَةِ وَ ذُو الْحِجَّةِ الْحَدِیث</w:t>
      </w:r>
    </w:p>
    <w:p>
      <w:pPr>
        <w:pStyle w:val="BookText"/>
        <w:rPr/>
      </w:pPr>
      <w:r>
        <w:rPr>
          <w:rFonts w:ascii="IRNazanin" w:hAnsi="IRNazanin" w:eastAsia="IRNazanin"/>
          <w:color w:val="111111"/>
          <w:sz w:val="28"/>
          <w:sz w:val="28"/>
          <w:szCs w:val="28"/>
          <w:rtl w:val="true"/>
          <w:lang w:bidi="fa-IR"/>
        </w:rPr>
        <w:t>به نظر می رسد اینها یک روایت است که به سه صورت بیان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سَهْلِ بْنِ زِیَادٍ عَنْ أَحْمَدَ بْنِ مُحَمَّدِ بْنِ أَبِی نَصْرٍ عَنْ مُثَنًّی الْحَنَّاطِ عَنْ زُرَارَةَ عَنْ أَبِی جَعْفَرٍ ع قَالَ الْحَجُّ أَشْهُرٌ مَعْلُوماتٌ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یَحُجَّ فِیمَا سِوَاهُنَ</w:t>
      </w:r>
    </w:p>
    <w:p>
      <w:pPr>
        <w:pStyle w:val="BookText"/>
        <w:rPr/>
      </w:pPr>
      <w:r>
        <w:rPr>
          <w:rFonts w:ascii="IRNazanin" w:hAnsi="IRNazanin" w:eastAsia="IRNazanin"/>
          <w:color w:val="111111"/>
          <w:sz w:val="28"/>
          <w:sz w:val="28"/>
          <w:szCs w:val="28"/>
          <w:rtl w:val="true"/>
          <w:lang w:bidi="fa-IR"/>
        </w:rPr>
        <w:t>مثنی الحناط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أَبَانٍ عَنْ أَبِی جَعْفَرٍ ع فِی قَوْلِ اللَّهِ عَزَّ وَ جَلَّ 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لِأَحَدٍ أَنْ یُحْرِمَ بِالْحَجِّ فِیمَا سِوَاهُنَ</w:t>
      </w:r>
    </w:p>
    <w:p>
      <w:pPr>
        <w:pStyle w:val="BookText"/>
        <w:rPr/>
      </w:pPr>
      <w:r>
        <w:rPr>
          <w:rFonts w:ascii="IRNazanin" w:hAnsi="IRNazanin" w:eastAsia="IRNazanin"/>
          <w:color w:val="111111"/>
          <w:sz w:val="28"/>
          <w:sz w:val="28"/>
          <w:szCs w:val="28"/>
          <w:rtl w:val="true"/>
          <w:lang w:bidi="fa-IR"/>
        </w:rPr>
        <w:t>این هم با روایت قبلی زراره خیلی قریب الافق است و احتمالاً یک روایت است و به این ترتیب در واقع تا اینجا دو روایت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مَعَانِی الْأَخْبَارِ عَنْ أَبِیهِ عَنْ سَعْدٍ عَنْ أَحْمَدَ بْنِ مُحَمَّدِ بْنِ عِیسَی عَنْ أَحْمَدَ بْنِ مُحَمَّدِ بْنِ أَبِی نَصْرٍ الْبَزَنْطِیِّ عَنِ الْمُثَنَّی عَنْ زُرَارَةَ عَنْ أَبِی جَعْفَرٍ ع فِی قَوْلِ اللَّهِ عَزَّ وَ جَلَّ 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شَوَّالٌ وَ ذُو الْقَعْدَةِ وَ ذُو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فِی خَبَرٍ آخَرَ وَ شَهْرٌ مُفْرَدٌ لِلْعُمْرَةِ رَجَبٌ</w:t>
      </w:r>
    </w:p>
    <w:p>
      <w:pPr>
        <w:pStyle w:val="BookText"/>
        <w:rPr/>
      </w:pPr>
      <w:r>
        <w:rPr>
          <w:rFonts w:ascii="IRNazanin" w:hAnsi="IRNazanin" w:eastAsia="IRNazanin"/>
          <w:color w:val="111111"/>
          <w:sz w:val="28"/>
          <w:sz w:val="28"/>
          <w:szCs w:val="28"/>
          <w:rtl w:val="true"/>
          <w:lang w:bidi="fa-IR"/>
        </w:rPr>
        <w:t>ذیل موجود در روایت قبل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شش روایت این باب به دو روایت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دلالتی بر مقصود ما ندارد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ع مَا خَلَقَ اللَّهُ فِی الْأَرْضِ بُقْعَةً أَحَبَّ إِلَیْهِ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أَکْرَمَ عَلَیْهِ مِنْهَا وَ لَهَا حَرَّمَ اللَّهُ عَزَّ وَ جَلَّ الْأَشْهُرَ الْحُرُمَ الْأَرْبَعَةَ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خَلَقَ السَّمَاوَاتِ وَ الْأَرْضَ ثَلَاثَةٌ مِنْهَا مُتَوَالِیَةٌ لِلْحَجِّ وَ شَهْرٌ مُفْرَدٌ لِلْعُمْرَةِ رَجَبٌ</w:t>
      </w:r>
    </w:p>
    <w:p>
      <w:pPr>
        <w:pStyle w:val="BookText"/>
        <w:rPr/>
      </w:pPr>
      <w:r>
        <w:rPr>
          <w:rFonts w:ascii="IRNazanin" w:hAnsi="IRNazanin" w:eastAsia="IRNazanin"/>
          <w:color w:val="111111"/>
          <w:sz w:val="28"/>
          <w:sz w:val="28"/>
          <w:szCs w:val="28"/>
          <w:rtl w:val="true"/>
          <w:lang w:bidi="fa-IR"/>
        </w:rPr>
        <w:t>این روایت مرسله و مربوط به ماههای حرام است و تازه شوال را هم داخل ماه حرام کرده و محرم را از آن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إِسْمَاعِیلَ بْنِ مَرَّارٍ عَنْ یُونُسَ عَنْ سَمَاعَةَ عَنْ أَبِی عَبْدِ اللَّهِ ع قَالَ الْمُجَاوِرُ بِمَکَّةَ إِذَا دَخَلَهَا بِعُمْرَةٍ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رَجَبٍ أَوْ شَعْبَانَ أَوْ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غَیْرِ ذَلِکَ مِنَ الشُّهُورِ إِلَّا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أَشْهُرَ الْحَجِّ شَوَّالٌ وَ ذُو الْقَعْدَةِ وَ ذُو الْحِجَّةِ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سَمَاعَةَ بْنِ مِهْرَانَ عَنْ أَبِی عَبْدِ اللَّهِ ع أَنَّهُ قَالَ مَنْ حَجَّ مُعْتَمِراً فِی شَوَّالٍ وَ مِنْ نِیَّتِهِ أَنْ یَعْتَمِرَ وَ یَرْجِعَ إِلَی بِلَادِهِ فَلَا بَأْسَ بِذَلِکَ وَ إِنْ هُوَ أَقَامَ إِلَی الْحَجِّ فَهُوَ مُتَمَتِّعٌ لِأَنَّ أَشْهُرَ الْحَجِّ شَوَّالٌ وَ ذُو الْقَعْدَةِ وَ ذُو الْحِجَّةِ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دو روایت هم از سماعه است و به این ترتیب مجموع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 روایت را بتوان به عنوان معارض این روایات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بِإِسْنَادِهِ قَالَ أَشْهُرُ الْحَجِّ شَوَّالٌ وَ ذُو الْقَعْدَةِ وَ عَشْرٌ مِنْ ذِی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السِّیَاحَةِ عِشْرُونَ مِنْ ذِی الْحِجَّةِ وَ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صَفَرٌ وَ شَهْرُ رَبِیعٍ الْأَوَّلِ وَ عَشْرٌ مِنْ شَهْرِ رَبِیعٍ الْآخِرِ</w:t>
      </w:r>
    </w:p>
    <w:p>
      <w:pPr>
        <w:pStyle w:val="BookText"/>
        <w:rPr/>
      </w:pPr>
      <w:r>
        <w:rPr>
          <w:rFonts w:ascii="IRNazanin" w:hAnsi="IRNazanin" w:eastAsia="IRNazanin"/>
          <w:color w:val="111111"/>
          <w:sz w:val="28"/>
          <w:sz w:val="28"/>
          <w:szCs w:val="28"/>
          <w:rtl w:val="true"/>
          <w:lang w:bidi="fa-IR"/>
        </w:rPr>
        <w:t>اما این روایت معارض نیست، و علت عدم توان آن برای معارضه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باسناده معلوم نیست به اسناد چه کسی است، یعنی سند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 معارض کتاب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مخالف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ماههای سیاحت را از بیست روز آخر ذی الحجه تا دهم ربیع الثانی را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اشاره به این آیه ی شریفه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 أَنَّ اللَّهَ مُخْزِی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امیر المؤمنین برای مهلت دادن به مشرکین برای پذیرش اسلام به امر پیامبر این آیات را در ایام حج و احتمالاً روز دهم آن برای مردم خواندند و لذا این چهار ماه مذکور در آیه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 منطبق می شود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دیگری که در اینجا باید تذکر داد این است که این که این شش قول را نزاع لفظی شمرده شده اند و علاوه بر مرحوم نراقی که جلسه ی پیش جمله ای از ایشان را خواندیم، صاحب عروه و صاحب مدارک و صاحب جواهر هم به نقل از غیرواحد گفته اند که نزاع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حرف این است که معنی و مفهوم مسلم است و هر کس آن را به گونه ای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چیز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اول این است که از اول شوال می توان عمره تمتع را انجام داد و مسلم دوم این است که اعمال حج هم در روزهای مخصوص انجام می شود و مسلم سوم این که اعمالی مانند طوافین و نماز آنها و سعی را تا آخر ذو الحجه می توان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باره ی قربانی هم بعضی گفته اند که تا آخر ماه می تواند به تأخیر بیاندازد و البته به نظر ما تا سه روز بیشتر نمی تواند تأخیر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 به خاطر این است که ملاک را احرام بگیریم یا وقوف در عرفات یا وقوف در مشعرین یا وقوف در مشعر، ولی واقع این است که اعمال حج تا آخر ماه ممکن است طول بکشد</w:t>
      </w:r>
      <w:r>
        <w:rPr>
          <w:rFonts w:eastAsia="IRNazanin" w:cs="IRNazanin"/>
          <w:color w:val="111111"/>
          <w:sz w:val="28"/>
          <w:szCs w:val="28"/>
          <w:rtl w:val="true"/>
          <w:lang w:bidi="fa-IR"/>
        </w:rPr>
        <w:t>.</w:t>
      </w:r>
      <w:bookmarkStart w:id="208" w:name="pg4464_36968"/>
    </w:p>
    <w:p>
      <w:pPr>
        <w:pStyle w:val="Heading2"/>
        <w:numPr>
          <w:ilvl w:val="1"/>
          <w:numId w:val="1"/>
        </w:numPr>
        <w:rPr/>
      </w:pPr>
      <w:bookmarkStart w:id="209" w:name="__RefHeading___Toc318374_3644566090"/>
      <w:bookmarkStart w:id="210" w:name="_Toc70"/>
      <w:bookmarkEnd w:id="208"/>
      <w:bookmarkEnd w:id="209"/>
      <w:r>
        <w:rPr>
          <w:rtl w:val="true"/>
        </w:rPr>
        <w:t xml:space="preserve">متن درس خارج فقه حضرت آیت‌الله مکارم شیرازی </w:t>
      </w:r>
      <w:r>
        <w:rPr>
          <w:rtl w:val="true"/>
        </w:rPr>
        <w:t xml:space="preserve">- </w:t>
      </w:r>
      <w:r>
        <w:rPr>
          <w:rtl w:val="true"/>
        </w:rPr>
        <w:t xml:space="preserve">چهارشنبه </w:t>
      </w:r>
      <w:r>
        <w:rPr/>
        <w:t>7</w:t>
      </w:r>
      <w:r>
        <w:rPr>
          <w:rtl w:val="true"/>
        </w:rPr>
        <w:t xml:space="preserve"> </w:t>
      </w:r>
      <w:r>
        <w:rPr>
          <w:rtl w:val="true"/>
        </w:rPr>
        <w:t xml:space="preserve">بهمن ماه </w:t>
      </w:r>
      <w:r>
        <w:rPr/>
        <w:t>88/11/07</w:t>
      </w:r>
      <w:bookmarkEnd w:id="210"/>
    </w:p>
    <w:p>
      <w:pPr>
        <w:pStyle w:val="BookText"/>
        <w:rPr/>
      </w:pPr>
      <w:r>
        <w:rPr>
          <w:rFonts w:ascii="IRNazanin" w:hAnsi="IRNazanin" w:eastAsia="IRNazanin"/>
          <w:color w:val="111111"/>
          <w:sz w:val="28"/>
          <w:sz w:val="28"/>
          <w:szCs w:val="28"/>
          <w:rtl w:val="true"/>
          <w:lang w:bidi="fa-IR"/>
        </w:rPr>
        <w:t>حدیث اخلاقی هفته</w:t>
      </w:r>
    </w:p>
    <w:p>
      <w:pPr>
        <w:pStyle w:val="BookText"/>
        <w:rPr/>
      </w:pPr>
      <w:r>
        <w:rPr>
          <w:rFonts w:ascii="IRNazanin" w:hAnsi="IRNazanin" w:eastAsia="IRNazanin"/>
          <w:color w:val="111111"/>
          <w:sz w:val="28"/>
          <w:sz w:val="28"/>
          <w:szCs w:val="28"/>
          <w:rtl w:val="true"/>
          <w:lang w:bidi="fa-IR"/>
        </w:rPr>
        <w:t xml:space="preserve">در احکام العشره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موضوع دروغ اختصاص یافته است و این نشان دهنده ی اهمیت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فتنه و جنگ و مشکلات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حدیث این است که از دروغهای کوچک بپرهزیید تا گرفتار دروغ نشوید و از شوخی دروغ بپرهیزید تا به دروغ جدی دچار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گرفتاریها از کارهای خرد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 فرماید لاتتبعوا خطوات الشیطان و حال آن که به نظر می رسد باید بگوید از شیطان تبعیت نکنید، تبعیت از راه شیطان انسان را به تبعیت از شیطان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العشره</w:t>
      </w:r>
    </w:p>
    <w:p>
      <w:pPr>
        <w:pStyle w:val="BookText"/>
        <w:rPr/>
      </w:pPr>
      <w:r>
        <w:rPr>
          <w:rFonts w:eastAsia="Amiri" w:cs="Amiri" w:ascii="Amiri" w:hAnsi="Amiri"/>
          <w:color w:val="111111"/>
          <w:sz w:val="28"/>
          <w:szCs w:val="28"/>
          <w:lang w:bidi="ar-SA"/>
        </w:rPr>
        <w:t>16225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بْنِ خَالِدٍ عَنْ إِسْمَاعِیلَ بْنِ مِهْرَانَ عَنْ سَیْفِ بْنِ عَمِیرَةَ عَمَّنْ حَدَّثَهُ عَنْ أَبِی جَعْفَرٍ ع قَالَ کَانَ عَلِیُّ بْنُ الْحُسَیْنِ ع یَقُولُ لِوُلْدِهِ اتَّقُوا الْکَذِبَ الصَّغِیرَ مِنْهُ وَ الْکَبِیرَ فِی کُلِّ جِدٍّ وَ هَزْلٍ فَإِنَّ الرَّجُلَ إِذَا کَذَبَ فِی الصَّغِیرِ اجْتَرَأَ عَلَی الْکَبِیرِ أَ مَا عَلِمْتُمْ أَنَّ رَسُولَ اللَّهِ ص قَالَ مَا یَزَالُ الْعَبْدُ یَصْدُقُ حَتَّی یَکْتُبَهُ اللَّهُ صِدِّیقاً وَ مَا یَزَالُ الْعَبْدُ یَکْذِبُ حَتَّی یَکْتُبَهُ اللَّهُ کَذَّاباً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صدیقین مقامی والا دارند و همنشین اولیاء و انبیاء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یک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روانشناختی وجود دارد و آن این که انسان کارهای زشت بزرگ را از کارهای کوچک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معتادین خطرناک از روز اول چنین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به این مضمون</w:t>
      </w:r>
      <w:r>
        <w:rPr>
          <w:rFonts w:eastAsia="IRNazanin" w:cs="IRNazanin"/>
          <w:color w:val="111111"/>
          <w:sz w:val="28"/>
          <w:szCs w:val="28"/>
          <w:rtl w:val="true"/>
          <w:lang w:bidi="fa-IR"/>
        </w:rPr>
        <w:t>:</w:t>
      </w:r>
      <w:bookmarkStart w:id="211" w:name="pg4464_36969"/>
    </w:p>
    <w:p>
      <w:pPr>
        <w:pStyle w:val="BookText"/>
        <w:rPr/>
      </w:pPr>
      <w:bookmarkEnd w:id="211"/>
      <w:r>
        <w:rPr>
          <w:rFonts w:ascii="IRNazanin" w:hAnsi="IRNazanin" w:eastAsia="IRNazanin"/>
          <w:color w:val="111111"/>
          <w:sz w:val="28"/>
          <w:sz w:val="28"/>
          <w:szCs w:val="28"/>
          <w:rtl w:val="true"/>
          <w:lang w:bidi="fa-IR"/>
        </w:rPr>
        <w:t>ان بدأ القتال اللطام</w:t>
      </w:r>
    </w:p>
    <w:p>
      <w:pPr>
        <w:pStyle w:val="BookText"/>
        <w:rPr/>
      </w:pPr>
      <w:r>
        <w:rPr>
          <w:rFonts w:ascii="IRNazanin" w:hAnsi="IRNazanin" w:eastAsia="IRNazanin"/>
          <w:color w:val="111111"/>
          <w:sz w:val="28"/>
          <w:sz w:val="28"/>
          <w:szCs w:val="28"/>
          <w:rtl w:val="true"/>
          <w:lang w:bidi="fa-IR"/>
        </w:rPr>
        <w:t>یعنی ابتدای جنگ یک سیلی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سدهای خاکی که با روزنه ای و توسعه آن ویران می شود، سد تقوی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به هم راست بگویند دولت به مردم و مردم به دولت و اداره به ارباب رجوع و ارباب رجوع به اداره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در باره ی مسائل روز</w:t>
      </w:r>
    </w:p>
    <w:p>
      <w:pPr>
        <w:pStyle w:val="BookText"/>
        <w:rPr/>
      </w:pPr>
      <w:r>
        <w:rPr>
          <w:rFonts w:ascii="IRNazanin" w:hAnsi="IRNazanin" w:eastAsia="IRNazanin"/>
          <w:color w:val="111111"/>
          <w:sz w:val="28"/>
          <w:sz w:val="28"/>
          <w:szCs w:val="28"/>
          <w:rtl w:val="true"/>
          <w:lang w:bidi="fa-IR"/>
        </w:rPr>
        <w:t>با توجه به نزدیک شدن به ایام دهه فجر، بحمد الله اوضاع کشور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این آرامش باید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از سوی همه علاقمندان به نظام باید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دست به دست هم دهند تا مراسم امسال با شکوهتر از هر سال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ناآرامی هیچ مشکلی حل نمی شود، بلکه اوضاع بدتر و بحرانها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منطقی تنها در محیط آرام قابل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بیگانگان اکنون از ایجاد اختلاف حرف نمی زنند بلکه از براندازی نظام اسلامی حرف می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بخشهائی از بیانیه ای در این زمینه خوانده شد</w:t>
      </w:r>
      <w:r>
        <w:rPr>
          <w:rFonts w:eastAsia="IRNazanin" w:cs="IRNazanin"/>
          <w:color w:val="111111"/>
          <w:sz w:val="28"/>
          <w:szCs w:val="28"/>
          <w:rtl w:val="true"/>
          <w:lang w:bidi="fa-IR"/>
        </w:rPr>
        <w:t>. )</w:t>
      </w:r>
    </w:p>
    <w:p>
      <w:pPr>
        <w:pStyle w:val="Heading2"/>
        <w:numPr>
          <w:ilvl w:val="1"/>
          <w:numId w:val="1"/>
        </w:numPr>
        <w:rPr/>
      </w:pPr>
      <w:bookmarkStart w:id="212" w:name="__RefHeading___Toc318376_3644566090"/>
      <w:bookmarkStart w:id="213" w:name="_Toc71"/>
      <w:bookmarkEnd w:id="212"/>
      <w:r>
        <w:rPr>
          <w:rtl w:val="true"/>
        </w:rPr>
        <w:t xml:space="preserve">متن درس خارج فقه حضرت آیت‌الله مکارم شیرازی </w:t>
      </w:r>
      <w:r>
        <w:rPr>
          <w:rtl w:val="true"/>
        </w:rPr>
        <w:t xml:space="preserve">- </w:t>
      </w:r>
      <w:r>
        <w:rPr>
          <w:rtl w:val="true"/>
        </w:rPr>
        <w:t xml:space="preserve">شنبه </w:t>
      </w:r>
      <w:r>
        <w:rPr/>
        <w:t>10</w:t>
      </w:r>
      <w:r>
        <w:rPr>
          <w:rtl w:val="true"/>
        </w:rPr>
        <w:t xml:space="preserve"> </w:t>
      </w:r>
      <w:r>
        <w:rPr>
          <w:rtl w:val="true"/>
        </w:rPr>
        <w:t xml:space="preserve">بهمن ماه </w:t>
      </w:r>
      <w:r>
        <w:rPr/>
        <w:t>88/11/10</w:t>
      </w:r>
      <w:bookmarkEnd w:id="213"/>
    </w:p>
    <w:p>
      <w:pPr>
        <w:pStyle w:val="BookText"/>
        <w:rPr/>
      </w:pPr>
      <w:r>
        <w:rPr>
          <w:rFonts w:ascii="IRNazanin" w:hAnsi="IRNazanin" w:eastAsia="IRNazanin"/>
          <w:color w:val="111111"/>
          <w:sz w:val="28"/>
          <w:sz w:val="28"/>
          <w:szCs w:val="28"/>
          <w:rtl w:val="true"/>
          <w:lang w:bidi="fa-IR"/>
        </w:rPr>
        <w:t>بحث در شرط سوم حج تمتع یعنی انجام عمره و تمتع در یک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از نظر اقوال اجماعی و یا لااقل لاخلاف 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ادله، هم اجماع حداقل یک مؤید بود، ولی دلیل اصلی چهار گروه از روایات است که روایات را به آنها هم منحصر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بیانیه</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روایات که در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وقتی معصوم علیه السلام اعمال حج را ذکر می کند، به گونه ای آنها را بیان می کنند که متبادر به ذهن اتحاد سال انجام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متعدد است و نیازی به خواندن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این که کسانی که توانائی دارند، هر سال حج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گروه از روایات این است که تمام حج در یک سال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روایت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سَهْلِ بْنِ زِیَادٍ عَنْ مُوسَی بْنِ الْقَاسِمِ الْبَجَلِیِّ وَ عَنْ مُحَمَّدِ بْنِ یَحْیَی عَنِ الْعَمْرَکِیِّ بْنِ عَلِیٍّ جَمِیعاً عَنْ عَلِیِّ بْنِ جَعْفَرٍ عَنْ أَخِیهِ مُوسَی ع قَالَ إِنَّ اللَّهَ عَزَّ وَ جَلَّ فَرَضَ الْحَجَّ عَلَی أَهْلِ الْجِدَةِ فِی کُلِّ 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جده یعنی اهل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فی کل عام اگر به معنای وجوب باشد، روایت ناظر به انواع مستطیع است که شامل متمتع و قارن و مفرد است، ولی اگر به معنی مستحب مؤکد باشد، یک نوع واحد را هم شامل است و مراتب آن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یعنی متمتع یک سال تمتع واجب و در سالهای آینده تمتع استحبابی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عَنْ سَهْلٍ عَنِ الْحَسَنِ بْنِ الْحُسَیْنِ عَنْ مُحَمَّدِ بْنِ سِنَانٍ عَنْ حُذَیْفَةَ بْنِ مَنْصُورٍ عَنْ أَبِی عَبْدِ اللَّهِ ع قَالَ إِنَّ اللَّهَ عَزَّ وَ جَلَّ فَرَضَ الْحَجَّ عَلَی أَهْلِ الْجِدَةِ فِی کُلِّ عَام</w:t>
      </w:r>
    </w:p>
    <w:p>
      <w:pPr>
        <w:pStyle w:val="BookText"/>
        <w:rPr/>
      </w:pPr>
      <w:r>
        <w:rPr>
          <w:rFonts w:ascii="IRNazanin" w:hAnsi="IRNazanin" w:eastAsia="IRNazanin"/>
          <w:color w:val="111111"/>
          <w:sz w:val="28"/>
          <w:sz w:val="28"/>
          <w:szCs w:val="28"/>
          <w:rtl w:val="true"/>
          <w:lang w:bidi="fa-IR"/>
        </w:rPr>
        <w:t>در این روایت هم مانند روایت قبل اگر فرض به معنای وجوب باشد ناظر به نوع حج است و اگر به معنای مستحب مؤکد باشد ناظر به حج واجب و مستحب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وجوب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مُحَمَّدِ بْنِ أَحْمَدَ عَنْ یَعْقُوبَ بْنِ یَزِیدَ عَنِ ابْنِ أَبِی عُمَیْرٍ عَنْ أَبِی جَرِیرٍ الْقُمِّیِّ عَنْ أَبِی عَبْدِ اللَّهِ ع قَالَ الْحَجُّ فَرْضٌ عَلَی أَهْلِ الْجِدَةِ فِی کُلِّ عَامٍ</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هم همین مضمون و دلالت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داخل شدن عمره در حج تا قیامت</w:t>
      </w:r>
    </w:p>
    <w:p>
      <w:pPr>
        <w:pStyle w:val="BookText"/>
        <w:rPr/>
      </w:pPr>
      <w:r>
        <w:rPr>
          <w:rFonts w:ascii="IRNazanin" w:hAnsi="IRNazanin" w:eastAsia="IRNazanin"/>
          <w:color w:val="111111"/>
          <w:sz w:val="28"/>
          <w:sz w:val="28"/>
          <w:szCs w:val="28"/>
          <w:rtl w:val="true"/>
          <w:lang w:bidi="fa-IR"/>
        </w:rPr>
        <w:t>مطابق این روایات که تعداد آن هم زیاد است، پیامبر عمره را تا ابد داخل در حج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این روایات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مُحَمَّدِ بْنِ عَلِیِّ بْنِ مَحْبُوبٍ عَنْ یَعْقُوبَ بْنِ یَزِیدَ عَنِ ابْنِ أَبِی عُمَیْرٍ عَنْ مُعَاوِیَةَ بْنِ عَمَّارٍ عَنْ أَبِی عَبْدِ اللَّهِ ع وَ عَنْهُ عَنْ مُحَمَّدِ بْنِ الْحُسَیْنِ وَ عَلِیِّ بْنِ السِّنْدِیِّ وَ الْعَبَّاسِ کُلِّهِمْ عَنْ صَفْوَانَ عَنْ مُعَاوِیَةَ بْنِ عَمَّارٍ عَنْ أَبِی عَبْدِ اللَّهِ ع أَنَّ رَسُولَ اللَّهِ ص أَقَامَ بِالْمَدِینَةِ عَشْرَ 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سُرَاقَةُ بْنُ مَالِکِ بْنِ جُشْعُمٍ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الْکِنَانِیُّ یَا رَسُولَ اللَّهِ عُلِّمْنَا دِینَنَا کَأَنَّمَا خُلِقْنَا الْیَوْمَ فَهَذَا الَّذِی أَمَرْتَنَا بِهِ لِعَامِنَا هَذَا أَمْ لِمَا یَسْتَقْبِلُ فَقَالَ لَهُ رَسُولُ اللَّهِ ص بَلْ هُوَ لِلْأَبَدِ إِلَی یَوْمِ الْقِیَامَةِ ثُمَّ شَبَّکَ أَصَابِعَهُ بَعْضَهَا إِلَی بَعْضٍ وَ قَالَ دَخَلَتِ الْعُمْرَةُ فِی الْحَجِّ إِلَی یَوْمِ الْقِیَامَةِ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که خیلی طولانی است و قبلاً هم آن را خوانده ایم، و سند آن هم ظاهراً درست است، بخشی که به بحث ما مربوط است، پاسخ پیامبر به سراقه بن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ی می فهمیم که همواره باید عمره را همان سالی به جا آورد که حج در آن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محال است که بگوییم عمره در یک سال و حج در سال بعد انجام شود ولی در بدو نظر یک سال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ابْنُ إِدْرِیسَ فِی آخِرِ السَّرَائِرِ نَقْلًا مِنْ کِتَابِ مُعَاوِیَةَ بْنِ عَمَّارٍ مِثْلَهُ إِلَی قَوْلِهِ دَخَلَتِ الْعُمْرَةُ فِی 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همان روایت سابق است با حذف مقدمات و حواشی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الْعِلَلِ وَ عُیُونِ الْأَخْبَارِ بِالْإِسْنَادِ الْآتِی عَنِ الْفَضْلِ بْنِ شَاذَانَ عَنِ الرِّضَا ع فِی حَدِیثٍ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الْعُمْرَةُ فِی الْحَجِّ إِلَی یَوْمِ الْقِیَامَةِ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رُوِیَ عَنِ الصَّادِقِ ع أَیْضاً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النَّاسَ فَحَمِدَ اللَّهَ وَ أَثْنَی عَلَیْهِ وَ قَالَ دَخَلَتِ الْعُمْرَةُ فِی الْحَجِّ هَکَذَا إِلَی یَوْمِ الْقِیَامَةِ وَ شَبَّکَ أَصَابِعَهُ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این که بعد از عمره از مکه نباید از مکه بیرون رفت و باید برای انجام حج در مکه ماند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بگویند این وجوب، یک وجوب تکلیفی است نه وجوب وضعی یعنی از این روایات استفاده نمی شود که شرط صحت حج، عدم خروج از مکه باشد، ولی جواب آن این است که شرایطی که در عبادات و معاملات ذکر می شود در بدو نظر ظهور در شرط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بیع نباید غرری باشد این شرط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به دلیل کثرت استعمال در وضعی بودن پیدا شده است و اینجا هم همینطور است، یعنی است بیرون نرفتن از مکه و انجام حج بعد از عمره، شرط صحت حج است و باید عمره و حج در همان سال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حَمَّادِ بْنِ عِیسَی عَنْ حَرِیزِ بْنِ عَبْدِ اللَّهِ عَنْ زُرَارَةَ بْنِ أَعْیَنَ قَالَ قُلْتُ لِأَبِی جَعْفَرٍ ع کَیْفَ أَتَمَتَّعُ قَالَ تَأْتِی الْوَقْتَ فَتُلَبِّی بِالْحَجِّ فَإِذَا دَخَلْتَ مَکَّةَ طُفْتَ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صَلَّیْتَ رَکْعَتَیْنِ خَلْفَ الْمَقَامِ وَ سَعَیْتَ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قَصَّرْتَ وَ أَحْلَلْتَ مِنْ کُلِّ شَیْ‌ءٍ وَ لَیْسَ لَکَ أَنْ تَخْرُجَ مِنْ مَکَّةَ حَتَّی تَحُجَ</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مُحَمَّدِ بْنِ أَبِی عُمَیْرٍ عَنْ عُمَرَ بْنِ أُذَیْنَةَ عَنْ زُرَارَةَ عَنْ أَبِی جَعْفَرٍ ع فِی حَدِیثٍ قَالَ قُلْتُ لِأَبِی جَعْفَرٍ ع کَیْفَ أَتَمَتَّعُ فَقَالَ یَأْتِی الْوَقْتَ فَیُلَبِّی بِالْحَجِّ فَإِذَا أَتَی مَکَّةَ طَافَ وَ سَعَی وَ أَحَلَّ مِنْ کُلِّ شَیْ‌ءٍ وَ هُوَ مُحْتَبِسٌ وَ لَیْسَ لَهُ أَنْ یَخْرُجَ مِنْ مَکَّةَ حَتَّی یَحُجَ</w:t>
      </w:r>
    </w:p>
    <w:p>
      <w:pPr>
        <w:pStyle w:val="BookText"/>
        <w:rPr/>
      </w:pPr>
      <w:r>
        <w:rPr>
          <w:rFonts w:ascii="IRNazanin" w:hAnsi="IRNazanin" w:eastAsia="IRNazanin"/>
          <w:color w:val="111111"/>
          <w:sz w:val="28"/>
          <w:sz w:val="28"/>
          <w:szCs w:val="28"/>
          <w:rtl w:val="true"/>
          <w:lang w:bidi="fa-IR"/>
        </w:rPr>
        <w:t>روایات متعدد دیگری هم داریم که نیازی به خواندن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هم می توان این را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روایت معارض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عَنْ مُحَمَّدِ بْنِ سِنَانٍ عَنِ ابْنِ مُسْکَانَ عَنْ سَعِیدٍ الْأَعْرَجِ قَالَ قَالَ أَبُو عَبْدِ اللَّهِ ع مَنْ تَمَتَّعَ فِی أَشْهُرِ الْحَجِّ ثُمَّ أَقَامَ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یَحْضُرَ الْحَجَّ مِنْ قَابِلٍ فَعَلَیْهِ شَاةٌ وَ مَنْ تَمَتَّعَ فِی غَیْرِ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جَاوَرَ حَتَّی یَحْضُرَ الْحَجَّ فَلَیْسَ عَلَیْهِ دَمٌ إِنَّمَا هِیَ حَجَّةٌ مُفْرَدَةٌ وَ إِنَّمَا الْأَضْحَی عَلَی أَهْلِ الْأَمْصَارِ</w:t>
      </w:r>
      <w:bookmarkStart w:id="214" w:name="pg4464_36974"/>
    </w:p>
    <w:p>
      <w:pPr>
        <w:pStyle w:val="BookText"/>
        <w:rPr/>
      </w:pPr>
      <w:bookmarkEnd w:id="214"/>
      <w:r>
        <w:rPr>
          <w:rFonts w:ascii="IRNazanin" w:hAnsi="IRNazanin" w:eastAsia="IRNazanin"/>
          <w:color w:val="111111"/>
          <w:sz w:val="28"/>
          <w:sz w:val="28"/>
          <w:szCs w:val="28"/>
          <w:rtl w:val="true"/>
          <w:lang w:bidi="fa-IR"/>
        </w:rPr>
        <w:t>در این روایت، کلینی ثقه و محمد بن یحیی ثقه و احمد بن محمد هم ثقه است ولی محمد بن سنان را با توجه به موافق و مخالفی که دارد نمی توان حکم به ثقه بودن او کرد، ابن مسکان هم ثقه است ولی سعید الاعرج مجهول الحال است و روای مجهول الحال حکم روای ضعیف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یعنی عمره تمتع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یعنی سال آینده، علیه شاة یعنی حج او تمتع است و الا در حج قران، فرد قربانی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تعارض می توان یا قابل را به معنای ماه آینده نه سال آینده بگیریم یا بهتر است بگوییم اولاً سند این روایت ضعیف است و ثانیاً معرض عنهای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لو لا این مشکلات، ممکن است کسی بگوید می توان این روایت را با روایاتی که خوانده شد جمع عرفی کرد، اینها عام و خاص هستند، این روایت تصریح می کند کسی که عمره را انجام داده و در مکه باقی مانده است، می تواند سال بعد حجش را به جا بیاورد، روایات قبلی عام بود و این خاص و تنها مربوط به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قبلی می گوید چه بمانی و چه نمانی انجام حج در سال بعد کافی نیست و این روایت می گوید اگر در مکه ماندی اشکال ندارد</w:t>
      </w:r>
      <w:r>
        <w:rPr>
          <w:rFonts w:eastAsia="IRNazanin" w:cs="IRNazanin"/>
          <w:color w:val="111111"/>
          <w:sz w:val="28"/>
          <w:szCs w:val="28"/>
          <w:rtl w:val="true"/>
          <w:lang w:bidi="fa-IR"/>
        </w:rPr>
        <w:t>.</w:t>
      </w:r>
    </w:p>
    <w:p>
      <w:pPr>
        <w:pStyle w:val="Heading2"/>
        <w:numPr>
          <w:ilvl w:val="1"/>
          <w:numId w:val="1"/>
        </w:numPr>
        <w:rPr/>
      </w:pPr>
      <w:bookmarkStart w:id="215" w:name="__RefHeading___Toc318378_3644566090"/>
      <w:bookmarkStart w:id="216" w:name="_Toc72"/>
      <w:bookmarkEnd w:id="215"/>
      <w:r>
        <w:rPr>
          <w:rtl w:val="true"/>
        </w:rPr>
        <w:t xml:space="preserve">متن درس خارج فقه حضرت آیت‌الله مکارم شیرازی </w:t>
      </w:r>
      <w:r>
        <w:rPr>
          <w:rtl w:val="true"/>
        </w:rPr>
        <w:t xml:space="preserve">- </w:t>
      </w:r>
      <w:r>
        <w:rPr>
          <w:rtl w:val="true"/>
        </w:rPr>
        <w:t xml:space="preserve">یکشنبه </w:t>
      </w:r>
      <w:r>
        <w:rPr/>
        <w:t>11</w:t>
      </w:r>
      <w:r>
        <w:rPr>
          <w:rtl w:val="true"/>
        </w:rPr>
        <w:t xml:space="preserve"> </w:t>
      </w:r>
      <w:r>
        <w:rPr>
          <w:rtl w:val="true"/>
        </w:rPr>
        <w:t xml:space="preserve">بهمن ماه </w:t>
      </w:r>
      <w:r>
        <w:rPr/>
        <w:t>88/11/11</w:t>
      </w:r>
      <w:bookmarkEnd w:id="2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ذیل شرط سوم نکته ای باقی مانده است و آن این که امام می فرماید فرق نمی کند که تا سال آینده در مکه بماند یا نه و نیز فرقی نمی کند از احرام بیرون بیاید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آیا این فرع قائلی دارد که چنین نظری داشته باشد؟ ظاهراً در این تفصیل قائل شناخته شده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بگوییم لقائل ان یقول از روایت معارض می توان این تفصیل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کسی سند روایت را درست بداند و چون دلالت روایت بد نیست، این تفصیل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گفته شد اگر سند روایت خوب بود، می شد این روایت را که خاص است با روایت عام جمع عرفی دلالی کرد و تعارض بین را آنها را که تعارض بدوی است،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تفصیل دوم یعنی تفصیل در احرام ماندن یا نبودن را هم از قدر متیقن روایت معارض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روایتی که می گوید می تواند در مکه بماند قدر متیقنش ماندن در مکه در حالت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من جمیع ما ذکرنا که شرط سوم حج این است که عمره و تمتع در یک سال انجام شود و مسأله اجماعی است و روایات متعددی هم دارد و روایت معارض هم از نظر سند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p>
    <w:p>
      <w:pPr>
        <w:pStyle w:val="BookText"/>
        <w:rPr/>
      </w:pPr>
      <w:r>
        <w:rPr>
          <w:rFonts w:ascii="IRNazanin" w:hAnsi="IRNazanin" w:eastAsia="IRNazanin"/>
          <w:color w:val="111111"/>
          <w:sz w:val="28"/>
          <w:sz w:val="28"/>
          <w:szCs w:val="28"/>
          <w:rtl w:val="true"/>
          <w:lang w:bidi="fa-IR"/>
        </w:rPr>
        <w:t>شرط چهارم خود حاوی چهار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إحرام حجه من بطن مکة مع الاختیار</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عمرته فمحل إحرامها المواقیت الآتیة، و أفضل مواضعها المسجد، و أفضل مواضعه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حجر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حج از داخل مکه است ولی احرام عمره از مواقیت شش گانه ی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مواضع یعنی افضل مواضع احرام حج نه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و فرع چهارم مربوط به شرایط اضطراری است و بعداً آن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اول</w:t>
      </w:r>
    </w:p>
    <w:p>
      <w:pPr>
        <w:pStyle w:val="BookText"/>
        <w:rPr/>
      </w:pPr>
      <w:r>
        <w:rPr>
          <w:rFonts w:ascii="IRNazanin" w:hAnsi="IRNazanin" w:eastAsia="IRNazanin"/>
          <w:color w:val="111111"/>
          <w:sz w:val="28"/>
          <w:sz w:val="28"/>
          <w:szCs w:val="28"/>
          <w:rtl w:val="true"/>
          <w:lang w:bidi="fa-IR"/>
        </w:rPr>
        <w:t>فرع اول از نظر اقوال اجماعی است و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چند قول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ممستند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بحجّه من بطن مکّة، فهو المیقات له، بلا خلاف کما قیل، بل بإجماع العلماء، کما فی المدارک و المفاتیح و شرحه و غیرها</w:t>
      </w:r>
    </w:p>
    <w:p>
      <w:pPr>
        <w:pStyle w:val="BookText"/>
        <w:rPr/>
      </w:pPr>
      <w:r>
        <w:rPr>
          <w:rFonts w:ascii="IRNazanin" w:hAnsi="IRNazanin" w:eastAsia="IRNazanin"/>
          <w:color w:val="111111"/>
          <w:sz w:val="28"/>
          <w:sz w:val="28"/>
          <w:szCs w:val="28"/>
          <w:rtl w:val="true"/>
          <w:lang w:bidi="fa-IR"/>
        </w:rPr>
        <w:t xml:space="preserve">ریاض،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یُحرم بالحج له أی للتمتع من بطن مکة شرّفها اللَّه سبحانه، بإجماع العلماء کافة، کما فی المدارک و غیره و نقل الإجماع المطلق مستفیض فی عبائر جمع</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 مطلق در برابر اجماع علماء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قید علماء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ججواهر در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ان یحرم بالحج له من بطن مکة مع الاختیار و التذکر بلا خلاف أجده فیه نصا و فتوی، بل فی کشف اللثام الإجماع علیه</w:t>
      </w:r>
    </w:p>
    <w:p>
      <w:pPr>
        <w:pStyle w:val="BookText"/>
        <w:rPr/>
      </w:pPr>
      <w:r>
        <w:rPr>
          <w:rFonts w:ascii="IRNazanin" w:hAnsi="IRNazanin" w:eastAsia="IRNazanin"/>
          <w:color w:val="111111"/>
          <w:sz w:val="28"/>
          <w:sz w:val="28"/>
          <w:szCs w:val="28"/>
          <w:rtl w:val="true"/>
          <w:lang w:bidi="fa-IR"/>
        </w:rPr>
        <w:t>البته در نصوص معارض هست که بعداً بررسی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مسأله</w:t>
      </w:r>
    </w:p>
    <w:p>
      <w:pPr>
        <w:pStyle w:val="BookText"/>
        <w:rPr/>
      </w:pPr>
      <w:r>
        <w:rPr>
          <w:rFonts w:ascii="IRNazanin" w:hAnsi="IRNazanin" w:eastAsia="IRNazanin"/>
          <w:color w:val="111111"/>
          <w:sz w:val="28"/>
          <w:sz w:val="28"/>
          <w:szCs w:val="28"/>
          <w:rtl w:val="true"/>
          <w:lang w:bidi="fa-IR"/>
        </w:rPr>
        <w:t xml:space="preserve">روایات مربوط به این موضوع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و ابواب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عنوانی دارد که متناسب با همین بحث 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وُجُوبِ الْإِحْرَامِ بِحَجِّ التَّمَتُّعِ مِنْ مَکَّةَ وَ أَفْضَلُهُ الْمَسْجِدُ وَ أَفْضَلُهُ عِنْدَ الْمَقَامِ أَوْ تَحْتَ الْمِیزَابِ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دارد که به نظر ما خیلی کارگشا نیستند و باید به سراغ روایات ابواب دیگر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eastAsia="Amiri" w:cs="Amiri" w:ascii="Amiri" w:hAnsi="Amiri"/>
          <w:color w:val="111111"/>
          <w:sz w:val="28"/>
          <w:szCs w:val="28"/>
          <w:lang w:bidi="ar-SA"/>
        </w:rPr>
        <w:t>114963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عَنْ مُعَاوِیَةَ بْنِ عَمَّارٍ عَنْ أَبِی عَبْدِ اللَّهِ ع قَالَ إِذَا کَانَ یَوْمُ التَّرْوِیَةِ إِنْ شَاءَ اللَّهُ فَاغْتَسِلْ ثُمَّ الْبَسْ ثَوْبَیْکَ وَ ادْخُلِ الْمَسْجِدَ إِلَی أَنْ قَالَ ثُمَّ صَلِّ رَکْعَتَیْنِ عِنْدَ مَقَامِ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الْحِجْرِ ثُمَّ أَحْرِمْ بِالْحَجِّ الْحَدِیثَ</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مشتمل بر چند مستحب است، غسل و دخول مسجد و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که چندین مستحب را بیان کرده، وجوب احرام در حج را نمی توان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اعمالی که ذکر کرده، مستحب است نمی توان گفت احرام در مکه واجب است، ولی عده ای گفته اند چون امر ظهور در وجوب دارد همه ی این اعمال واجب است، ولی ما می دانیم که همه ی اینها واجب نیست و عرف عقلاء چنین اقتضائی ندارد که در لابلای مستحبات یک حکم واجب به صورتی که در این روایت هست، بیان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دلالت بر جواز احرام در مکه دارد، ولی نفی احرام از میقات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احرام در مسجد را کسی قائل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eastAsia="Amiri" w:cs="Amiri" w:ascii="Amiri" w:hAnsi="Amiri"/>
          <w:color w:val="111111"/>
          <w:sz w:val="28"/>
          <w:szCs w:val="28"/>
          <w:lang w:bidi="ar-SA"/>
        </w:rPr>
        <w:t>14964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أَبِی أَحْمَدَ عَمْرِو بْنِ حُرَیْثٍ الصَّیْرَفِیِّ قَالَ قُلْتُ لِأَبِی عَبْدِ اللَّهِ ع مِنْ أَیْنَ أُهِلُّ بِالْحَجِّ فَقَالَ إِنْ شِئْتَ مِنْ رَحْلِکَ وَ إِنْ شِئْتَ مِنَ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مِنَ الطَّرِیقِ</w:t>
      </w:r>
    </w:p>
    <w:p>
      <w:pPr>
        <w:pStyle w:val="BookText"/>
        <w:rPr/>
      </w:pPr>
      <w:r>
        <w:rPr>
          <w:rFonts w:ascii="IRNazanin" w:hAnsi="IRNazanin" w:eastAsia="IRNazanin"/>
          <w:color w:val="111111"/>
          <w:sz w:val="28"/>
          <w:sz w:val="28"/>
          <w:szCs w:val="28"/>
          <w:rtl w:val="true"/>
          <w:lang w:bidi="fa-IR"/>
        </w:rPr>
        <w:t>رحل همان داخل منزل و استراحتگاه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یعنی شوارع مکه نه بیرون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همان مشکل روایت قبل را دارد، مگر این که بگوییم مجموع اینها واجب تخییری است، زیرا این روایت شامل مستحبات هم نیست، یعنی به صورت واجب تخییری یکی از اینها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eastAsia="Amiri" w:cs="Amiri" w:ascii="Amiri" w:hAnsi="Amiri"/>
          <w:color w:val="111111"/>
          <w:sz w:val="28"/>
          <w:szCs w:val="28"/>
          <w:lang w:bidi="ar-SA"/>
        </w:rPr>
        <w:t>14965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یَحْیَی عَنْ أَحْمَدَ بْنِ مُحَمَّدٍ عَنِ ابْنِ فَضَّالٍ عَنْ یُونُسَ بْنِ یَعْقُوبَ قَالَ قُلْتُ لِأَبِی عَبْدِ اللَّهِ ع مِنْ أَیِّ الْمَسْجِدِ أُحْرِمُ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أَیِّ الْمَسْجِدِ شِئْتَ</w:t>
      </w:r>
    </w:p>
    <w:p>
      <w:pPr>
        <w:pStyle w:val="BookText"/>
        <w:rPr/>
      </w:pPr>
      <w:r>
        <w:rPr>
          <w:rFonts w:ascii="IRNazanin" w:hAnsi="IRNazanin" w:eastAsia="IRNazanin"/>
          <w:color w:val="111111"/>
          <w:sz w:val="28"/>
          <w:sz w:val="28"/>
          <w:szCs w:val="28"/>
          <w:rtl w:val="true"/>
          <w:lang w:bidi="fa-IR"/>
        </w:rPr>
        <w:t>ای المسجد یعنی از کدام موضع از مسجد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در المسجد برای عهد است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امری در کار نیست، راوی سؤال کرده است و امام جواب داده و در آن امری که دلالت بر وجوب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الْحُسَیْنِ بْنِ سَعِیدٍ عَنْ عَلِیِّ بْنِ الصَّلْتِ عَنْ زُرْعَةَ عَنْ أَبِی بَصِیرٍ عَنْ أَبِی عَبْدِ اللَّهِ ع قَالَ إِذَا أَرَدْتَ أَنْ تُحْرِمَ یَوْمَ التَّرْوِیَةِ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کَمَا صَنَعْتَ حِینَ أَرَدْتَ أَنْ تُحْرِمَ إِلَی أَنْ قَالَ ثُمَّ ائْتِ الْمَسْجِدَ الْحَرَامَ فَصَلِّ فِیهِ سِتَّ رَکَعَاتٍ قَبْلَ أَنْ تُحْرِمَ وَ تَقُولُ اللَّهُمَّ إِنِّی أُرِیدُ الْحَجَّ إِلَی أَنْ قَالَ أَحْرَمَ لَکَ شَعْرِی وَ بَشَرِی وَ لَحْمِی وَ دَمِی الْحَدِیثَ</w:t>
      </w:r>
      <w:bookmarkStart w:id="217" w:name="pg4464_36978"/>
    </w:p>
    <w:p>
      <w:pPr>
        <w:pStyle w:val="BookText"/>
        <w:rPr/>
      </w:pPr>
      <w:bookmarkEnd w:id="217"/>
      <w:r>
        <w:rPr>
          <w:rFonts w:ascii="IRNazanin" w:hAnsi="IRNazanin" w:eastAsia="IRNazanin"/>
          <w:color w:val="111111"/>
          <w:sz w:val="28"/>
          <w:sz w:val="28"/>
          <w:szCs w:val="28"/>
          <w:rtl w:val="true"/>
          <w:lang w:bidi="fa-IR"/>
        </w:rPr>
        <w:t>این روایت هم مشتمل بر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معمولی تلفظ به نیت استحبابی ندارد ولی در حج مستحب است و البته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چهار روایت این باب دلالت روایت دوم بد نیست ولی از بقیه نمی توان وجوب احرام در مکه را برداشت کرد</w:t>
      </w:r>
      <w:r>
        <w:rPr>
          <w:rFonts w:eastAsia="IRNazanin" w:cs="IRNazanin"/>
          <w:color w:val="111111"/>
          <w:sz w:val="28"/>
          <w:szCs w:val="28"/>
          <w:rtl w:val="true"/>
          <w:lang w:bidi="fa-IR"/>
        </w:rPr>
        <w:t>.</w:t>
      </w:r>
    </w:p>
    <w:p>
      <w:pPr>
        <w:pStyle w:val="Heading2"/>
        <w:numPr>
          <w:ilvl w:val="1"/>
          <w:numId w:val="1"/>
        </w:numPr>
        <w:rPr/>
      </w:pPr>
      <w:bookmarkStart w:id="218" w:name="__RefHeading___Toc318380_3644566090"/>
      <w:bookmarkStart w:id="219" w:name="_Toc73"/>
      <w:bookmarkEnd w:id="218"/>
      <w:r>
        <w:rPr>
          <w:rtl w:val="true"/>
        </w:rPr>
        <w:t xml:space="preserve">متن درس خارج فقه حضرت آیت‌الله مکارم شیرازی </w:t>
      </w:r>
      <w:r>
        <w:rPr>
          <w:rtl w:val="true"/>
        </w:rPr>
        <w:t xml:space="preserve">- </w:t>
      </w:r>
      <w:r>
        <w:rPr>
          <w:rtl w:val="true"/>
        </w:rPr>
        <w:t xml:space="preserve">دوشنبه </w:t>
      </w:r>
      <w:r>
        <w:rPr/>
        <w:t>12</w:t>
      </w:r>
      <w:r>
        <w:rPr>
          <w:rtl w:val="true"/>
        </w:rPr>
        <w:t xml:space="preserve"> </w:t>
      </w:r>
      <w:r>
        <w:rPr>
          <w:rtl w:val="true"/>
        </w:rPr>
        <w:t xml:space="preserve">بهمن ماه </w:t>
      </w:r>
      <w:r>
        <w:rPr/>
        <w:t>88/11/12</w:t>
      </w:r>
      <w:bookmarkEnd w:id="219"/>
    </w:p>
    <w:p>
      <w:pPr>
        <w:pStyle w:val="BookText"/>
        <w:rPr/>
      </w:pPr>
      <w:r>
        <w:rPr>
          <w:rFonts w:ascii="IRNazanin" w:hAnsi="IRNazanin" w:eastAsia="IRNazanin"/>
          <w:color w:val="111111"/>
          <w:sz w:val="28"/>
          <w:sz w:val="28"/>
          <w:szCs w:val="28"/>
          <w:rtl w:val="true"/>
          <w:lang w:bidi="fa-IR"/>
        </w:rPr>
        <w:t>تذکر در باره ی مسائل روز</w:t>
      </w:r>
    </w:p>
    <w:p>
      <w:pPr>
        <w:pStyle w:val="BookText"/>
        <w:rPr/>
      </w:pPr>
      <w:r>
        <w:rPr>
          <w:rFonts w:ascii="IRNazanin" w:hAnsi="IRNazanin" w:eastAsia="IRNazanin"/>
          <w:color w:val="111111"/>
          <w:sz w:val="28"/>
          <w:sz w:val="28"/>
          <w:szCs w:val="28"/>
          <w:rtl w:val="true"/>
          <w:lang w:bidi="fa-IR"/>
        </w:rPr>
        <w:t>از امروز دهه فجر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طوفانها و دشمنیهای زیادی بوده است که در این منطقه یک قدرت مستقل پیدا نشود تا مانع غارتگری های آنها نشود ولی بحمد الله ان الله جعل کیدهم فی تضیلیل و مکروا و مکر الله و الله خیر الماکرین و اکنون نظام اسلامی بر سرجای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روزی باشد که همه با وحدت پیروزی را اعلام کنند و ان شاء الله بار دیگر دشمنان در پرتو یک راهپیمائی با شکوه نومید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کشورمان سه گروه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سوی انتخابات و گروهی آن سوی انتخابات و گروه سوم که منافقان و مزدوران خارجی هستند، تمام وفاداران نظام و قانون اساسی و رهبری باید زیر یک پرچم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هم سلیقه های مختلف بود ولی همه زیر یک پرچم گردآمدند تا اسرائیل از فرصت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مغالطه را کنار بگذارید که وحدت با ضد انقلاب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منطقی بشنویم و منطقی حرف بزنیم و منطقی عمل کنیم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غیر از روایات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داریم که دلالتش خوب است و مشتمل بر مستحبات نیست و به احرام من مکه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ابْنِ أَبِی عُمَیْرٍ عَنْ حَمَّادٍ عَنِ الْحَلَبِیِّ قَالَ سَأَلْتُ أَبَا عَبْدِ اللَّهِ ع لِأَهْلِ مَکَّةَ أَنْ یَتَمَتَّعُوا فَقَالَ لَا لَیْسَ لِأَهْلِ مَکَّةَ أَنْ یَتَمَتَّعُوا قَالَ قُلْتُ فَالْقَاطِنِینَ بِهَا قَالَ إِذَا أَقَامُوا سَنَةً أَوْ سَنَتَیْنِ صَنَعُوا کَمَا یَصْنَعُ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أَقَامُوا شَهْراً فَإِنَّ لَهُمْ أَنْ یَتَمَتَّعُوا قُلْتُ مِنْ أَیْنَ قَالَ یَخْرُجُونَ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أَیْنَ یُهِلُّونَ بِالْحَجِّ فَقَالَ مِنْ مَکَّةَ نَحْواً مِمَّا یَقُولُ النَّاسُ</w:t>
      </w:r>
    </w:p>
    <w:p>
      <w:pPr>
        <w:pStyle w:val="BookText"/>
        <w:rPr/>
      </w:pPr>
      <w:r>
        <w:rPr>
          <w:rFonts w:ascii="IRNazanin" w:hAnsi="IRNazanin" w:eastAsia="IRNazanin"/>
          <w:color w:val="111111"/>
          <w:sz w:val="28"/>
          <w:sz w:val="28"/>
          <w:szCs w:val="28"/>
          <w:rtl w:val="true"/>
          <w:lang w:bidi="fa-IR"/>
        </w:rPr>
        <w:t>صدر روایت مورد بحث ما نیست، یخرجون من الحرم مربوط به عمره است و مما یقول الناس اشاره به اهل سنت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عَنِ ابْنِ أَبِی عُمَیْرٍ عَنْ دَاوُدَ عَنْ حَمَّادٍ قَالَ سَأَلْتُ أَبَا عَبْدِ اللَّهِ ع عَنْ أَهْلِ مَکَّةَ أَ یَتَمَتَّعُونَ قَالَ لَیْسَ لَهُمْ مُتْعَةٌ قُلْتُ فَالْقَاطِنُ بِهَا قَالَ إِذَا أَقَامَ بِهَا سَنَةً أَوْ سَنَتَیْنِ صَنَعَ صُنْعَ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مَکَثَ الشَّهْرَ قَالَ یَتَمَتَّعُ قُلْتُ مِنْ أَیْنَ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یَخْرُجُ مِنَ الْحَرَمِ قُلْتُ مِنْ أَیْنَ یُهِلُّ بِالْحَجِّ قَالَ مِنْ مَکَّةَ نَحْواً مِمَّا یَقُولُ النَّاسُ</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حدیث خوب است و فقط داود معلوم نیست که کیست؟ داود رقی یا داود بن زربی یا داود بن سرحان یا دیگری؟ چند داود ثقه و غیرثقه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قلت ابن ابی عمیر که از غیر ثقه حدیث نقل می کند، پس مشخص نبودن داود مشکل آفرین نیست، قلت ابن ابی عمیر لایرسل الا عن غیر ثقه نه این که لایروی الا عن غیر ثقه، مرسلات او مشکل ندارد نه این که مرویات او هم مشکل نداشته باشد، لذا نقل ابن ابی عمیر از داود مشکلی را حل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مانند روایت قبلی است، ولی در اینجا حماد مستقیماً از امام نقل کرده است و در روایت قبلی، حماد از طریق حلبی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eastAsia="Amiri" w:cs="Amiri" w:ascii="Amiri" w:hAnsi="Amiri"/>
          <w:color w:val="111111"/>
          <w:sz w:val="28"/>
          <w:szCs w:val="28"/>
          <w:lang w:bidi="ar-SA"/>
        </w:rPr>
        <w:t>14867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ابْنِ أَبِی عُمَیْرٍ عَنْ حَمَّادٍ عَنِ الْحَلَبِیِّ قَالَ سَأَلْتُ أَبَا عَبْدِ اللَّهِ ع عَنِ الرَّجُلِ یَتَمَتَّعُ بِالْعُمْرَةِ إِلَی الْحَجِّ یُرِیدُ الْخُرُوجَ إِلَی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یُهِلُّ بِالْحَجِّ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أُحِبُّ أَنْ یَخْرُجَ مِنْهَا إِلَّا مُحْرِماً وَ لَا یَتَجَاوَزِ الطَّائِفَ إِنَّهَا قَرِیبَةٌ مِنْ مَکَّةَ</w:t>
      </w:r>
    </w:p>
    <w:p>
      <w:pPr>
        <w:pStyle w:val="BookText"/>
        <w:rPr/>
      </w:pPr>
      <w:r>
        <w:rPr>
          <w:rFonts w:ascii="IRNazanin" w:hAnsi="IRNazanin" w:eastAsia="IRNazanin"/>
          <w:color w:val="111111"/>
          <w:sz w:val="28"/>
          <w:sz w:val="28"/>
          <w:szCs w:val="28"/>
          <w:rtl w:val="true"/>
          <w:lang w:bidi="fa-IR"/>
        </w:rPr>
        <w:t>به هر حال تا به اینجا سه روایت داشتیم که می گوید احرام من مکه باشد و یک روایت هم از روایاتی که دیروز خوانده شد، دلالت قابل قبولی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علاوه بر این که صحیح هم در بین آنها هست، متضافر هم هست، پس دلیل ما علاوه بر اجماع، روایاتی است که در ابواب مختلف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نیست که احرام حج باید از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حدیث معارض داریم که عده ای در پیچ و خم آن گرفتار آمده اند و محامل مختلفی برای آن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معارض</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 عَنْ مُحَمَّدِ بْنِ عَبْدِ الْجَبَّارِ عَنْ صَفْوَانَ عَنْ إِسْحَاقَ بْنِ عَمَّارٍ قَالَ سَأَلْتُ أَبَا الْحَسَنِ ع عَنِ الْمُتَمَتِّعِ یَجِی‌ءُ فَیَقْضِی مُتْعَتَهُ ثُمَّ تَبْدُو لَهُ الْحَاجَةُ فَیَخْرُجُ إِلَی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ذَاتِ عِرْقٍ أَوْ إِلَی بَعْضِ الْمَعَادِنِ قَالَ یَرْجِعُ إِلَی مَکَّةَ بِعُمْرَةٍ إِنْ کَانَ فِی غَیْرِ الشَّهْرِ الَّذِی تَمَتَّعَ فِیهِ لِأَنَّ لِکُلِّ شَهْرٍ عُمْرَةً وَ هُوَ مُرْتَهَنٌ بِالْحَجِّ قُلْتُ فَإِنَّهُ دَخَلَ فِی الشَّهْرِ الَّذِی خَرَجَ فِیهِ قَالَ کَانَ أَبِی مُجَاوِراً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مجاورت به معنای یکی دو سال نیست، بلکه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فَخَرَجَ یَتَلَقَّی بَعْضَ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گفته اند مراد از هولاء صاحب منصبان آن دوره و حتی چه بسا خود منصور عباسی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رَجَعَ فَبَلَغَ ذَاتَ عِرْقٍ أَحْرَمَ مِنْ ذَاتِ عِرْقٍ بِالْحَجِّ وَ دَخَلَ وَ هُوَ مُحْرِمٌ بِالْحَج</w:t>
      </w:r>
    </w:p>
    <w:p>
      <w:pPr>
        <w:pStyle w:val="BookText"/>
        <w:rPr/>
      </w:pPr>
      <w:r>
        <w:rPr>
          <w:rFonts w:ascii="IRNazanin" w:hAnsi="IRNazanin" w:eastAsia="IRNazanin"/>
          <w:color w:val="111111"/>
          <w:sz w:val="28"/>
          <w:sz w:val="28"/>
          <w:szCs w:val="28"/>
          <w:rtl w:val="true"/>
          <w:lang w:bidi="fa-IR"/>
        </w:rPr>
        <w:t>ذات عرق میقات اهل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اصلی اهل عراق، وادی عقیق است و در وادی عقیق سه منطقه نزدیک به هم یعنی مسلخ، و غمره و ذات عرق وجود دارد که هر سه میقات اهل عراق برای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امام می فرماید احرام حج از همان میقات اهل عراق باشد و این بر خلاف حرفی است که تا به حال می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حمل بر عمره نمی توان کرد زیرا لکل شهر عمرة و در اینجا در اول روایت گفته که امام علیه السلام عمره را انجام داده است و برای کاری از مکه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 را یک استثناء دانست که همه باید از مکه محرم شود جز کسی که از مکه بیرون رود و در مسیر بازگشت به میقات برسد؟ آیا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گفت فقط چنین فردی می تواند خارج از مکه محرم شود؟</w:t>
      </w:r>
    </w:p>
    <w:p>
      <w:pPr>
        <w:pStyle w:val="BookText"/>
        <w:rPr/>
      </w:pPr>
      <w:r>
        <w:rPr>
          <w:rFonts w:ascii="IRNazanin" w:hAnsi="IRNazanin" w:eastAsia="IRNazanin"/>
          <w:color w:val="111111"/>
          <w:sz w:val="28"/>
          <w:sz w:val="28"/>
          <w:szCs w:val="28"/>
          <w:rtl w:val="true"/>
          <w:lang w:bidi="fa-IR"/>
        </w:rPr>
        <w:t>اقتضای جمع بین ادله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جمع بین عام و خاص همین کار را باید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صورتی است که روایت معرض عنهای اصحاب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این است که کسی به این روایت عمل نکرده است، ولو به صورت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بین چهار روایتی که خوانده شد و این روایت معارض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اعراض اصحاب را مانع عمل به روایت نداند، می تواند به این روایت هم عمل کند، ولی ما که اعراض را مانع می دانیم، روایت را کنار می گذاریم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برای توجیه این حدیث، محاملی تراشیده اند که فردا آن را بررسی می کنیم</w:t>
      </w:r>
      <w:r>
        <w:rPr>
          <w:rFonts w:eastAsia="IRNazanin" w:cs="IRNazanin"/>
          <w:color w:val="111111"/>
          <w:sz w:val="28"/>
          <w:szCs w:val="28"/>
          <w:rtl w:val="true"/>
          <w:lang w:bidi="fa-IR"/>
        </w:rPr>
        <w:t>.</w:t>
      </w:r>
      <w:bookmarkStart w:id="220" w:name="pg4464_36982"/>
    </w:p>
    <w:p>
      <w:pPr>
        <w:pStyle w:val="Heading2"/>
        <w:numPr>
          <w:ilvl w:val="1"/>
          <w:numId w:val="1"/>
        </w:numPr>
        <w:rPr/>
      </w:pPr>
      <w:bookmarkStart w:id="221" w:name="__RefHeading___Toc318382_3644566090"/>
      <w:bookmarkStart w:id="222" w:name="_Toc74"/>
      <w:bookmarkEnd w:id="220"/>
      <w:bookmarkEnd w:id="221"/>
      <w:r>
        <w:rPr>
          <w:rtl w:val="true"/>
        </w:rPr>
        <w:t xml:space="preserve">متن درس خارج فقه حضرت آیت‌الله مکارم شیرازی </w:t>
      </w:r>
      <w:r>
        <w:rPr>
          <w:rtl w:val="true"/>
        </w:rPr>
        <w:t xml:space="preserve">- </w:t>
      </w:r>
      <w:r>
        <w:rPr>
          <w:rtl w:val="true"/>
        </w:rPr>
        <w:t xml:space="preserve">سه‌شنبه </w:t>
      </w:r>
      <w:r>
        <w:rPr/>
        <w:t>13</w:t>
      </w:r>
      <w:r>
        <w:rPr>
          <w:rtl w:val="true"/>
        </w:rPr>
        <w:t xml:space="preserve"> </w:t>
      </w:r>
      <w:r>
        <w:rPr>
          <w:rtl w:val="true"/>
        </w:rPr>
        <w:t xml:space="preserve">بهمن ماه </w:t>
      </w:r>
      <w:r>
        <w:rPr/>
        <w:t>88/11/13</w:t>
      </w:r>
      <w:bookmarkEnd w:id="222"/>
    </w:p>
    <w:p>
      <w:pPr>
        <w:pStyle w:val="BookText"/>
        <w:rPr/>
      </w:pPr>
      <w:r>
        <w:rPr>
          <w:rFonts w:ascii="IRNazanin" w:hAnsi="IRNazanin" w:eastAsia="IRNazanin"/>
          <w:color w:val="111111"/>
          <w:sz w:val="28"/>
          <w:sz w:val="28"/>
          <w:szCs w:val="28"/>
          <w:rtl w:val="true"/>
          <w:lang w:bidi="fa-IR"/>
        </w:rPr>
        <w:t>تذکر در باره ی مسائل روز</w:t>
      </w:r>
    </w:p>
    <w:p>
      <w:pPr>
        <w:pStyle w:val="BookText"/>
        <w:rPr/>
      </w:pPr>
      <w:r>
        <w:rPr>
          <w:rFonts w:ascii="IRNazanin" w:hAnsi="IRNazanin" w:eastAsia="IRNazanin"/>
          <w:color w:val="111111"/>
          <w:sz w:val="28"/>
          <w:sz w:val="28"/>
          <w:szCs w:val="28"/>
          <w:rtl w:val="true"/>
          <w:lang w:bidi="fa-IR"/>
        </w:rPr>
        <w:t>با توجه به این که امروز اخرین روز درس در ماه صفر است، چند نکته را تذکر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را باید خیلی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به اربعین از عاشوراء هم بیشتر اهمیت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عاشوراء و اربعین مصائب زیادی بر اهل بیت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اربعین شامل حوادث عاشوراء و بعد از عاشوراء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موفق به تبلیغ هستند بکوشند ارزشهای امام حسین را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مبارزه با فساد و ظلم ستیزی و پرهیز از کارهائی که موجب وهن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ی فجر هم یادآور عظمت ملت ما و خون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باید بکوشند ارزشهای انقلاب زنده شود و گرد و غبار بر آن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بازیگران بد نام استفاده نکنند و از زنان بدحجاب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خزانه ملت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به بخشی بازیگران بدنام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کارها را فراموش نخواهند کرد و روزی جواب آن را از آنها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به جای این کارها به محرومان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ارزشهای انقلاب به اجازه نمایش فیلمهای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ما مسلم نیست که در موضوع آیات حجاب، حرفهای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زده شده باشد، اگر چنین چیزی اثبات شود باید با آن برخورد کرد</w:t>
      </w:r>
      <w:r>
        <w:rPr>
          <w:rFonts w:eastAsia="IRNazanin" w:cs="IRNazanin"/>
          <w:color w:val="111111"/>
          <w:sz w:val="28"/>
          <w:szCs w:val="28"/>
          <w:rtl w:val="true"/>
          <w:lang w:bidi="fa-IR"/>
        </w:rPr>
        <w:t>.</w:t>
      </w:r>
    </w:p>
    <w:p>
      <w:pPr>
        <w:pStyle w:val="Heading2"/>
        <w:numPr>
          <w:ilvl w:val="1"/>
          <w:numId w:val="1"/>
        </w:numPr>
        <w:rPr/>
      </w:pPr>
      <w:bookmarkStart w:id="223" w:name="__RefHeading___Toc318384_3644566090"/>
      <w:bookmarkStart w:id="224" w:name="_Toc75"/>
      <w:bookmarkEnd w:id="223"/>
      <w:r>
        <w:rPr>
          <w:rtl w:val="true"/>
        </w:rPr>
        <w:t xml:space="preserve">متن درس خارج فقه حضرت آیت‌الله مکارم شیرازی </w:t>
      </w:r>
      <w:r>
        <w:rPr>
          <w:rtl w:val="true"/>
        </w:rPr>
        <w:t xml:space="preserve">- </w:t>
      </w:r>
      <w:r>
        <w:rPr>
          <w:rtl w:val="true"/>
        </w:rPr>
        <w:t xml:space="preserve">شنبه </w:t>
      </w:r>
      <w:r>
        <w:rPr/>
        <w:t>1</w:t>
      </w:r>
      <w:r>
        <w:rPr>
          <w:rtl w:val="true"/>
        </w:rPr>
        <w:t xml:space="preserve"> </w:t>
      </w:r>
      <w:r>
        <w:rPr>
          <w:rtl w:val="true"/>
        </w:rPr>
        <w:t xml:space="preserve">اسفند ماه </w:t>
      </w:r>
      <w:r>
        <w:rPr/>
        <w:t>88/12/01</w:t>
      </w:r>
      <w:bookmarkEnd w:id="22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شرائط حج تمتع به شرط چهارم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احرام حج تمتع باید در بطن مکه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احرام تمتع از مواقیت خمسه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این مسئله اجماعی است و مخالفی ندارد و روایات عدیده ای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مکه از کدام روایت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است که به لفظ مکه تصریح می کند که از آن جمله می توان به این روایات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ابواب اقسام حج</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حَمَّادٍ عَنِ الْحَلَبِیِّ قَالَ سَأَلْتُ أَبَا عَبْدِ اللَّهِ ع عَنِ الرَّجُلِ یَتَمَتَّعُ بِالْعُمْرَةِ إِلَی الْحَجِّ یُرِیدُ الْخُرُوجَ إِلَی الطَّائِفِ قَالَ یُهِلُّ بِالْحَجِّ مِنْ مَکَّةَ وَ مَا أُحِبُّ أَنْ یَخْرُجَ مِنْهَا إِلَّا مُحْرِماً وَ لَا یَتَجَاوَزِ الطَّائِفَ إِنَّهَا قَرِیبَةٌ مِنْ مَکَّة</w:t>
      </w:r>
    </w:p>
    <w:p>
      <w:pPr>
        <w:pStyle w:val="BookText"/>
        <w:rPr/>
      </w:pPr>
      <w:r>
        <w:rPr>
          <w:rFonts w:ascii="Amiri" w:hAnsi="Amiri" w:eastAsia="Amiri" w:cs="Amiri"/>
          <w:color w:val="111111"/>
          <w:sz w:val="28"/>
          <w:sz w:val="28"/>
          <w:szCs w:val="28"/>
          <w:rtl w:val="true"/>
          <w:lang w:bidi="ar-SA"/>
        </w:rPr>
        <w:t xml:space="preserve">این روایت صحیحه است و شاهد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یُهِلُّ بِالْحَجِّ مِنْ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از مکه احرام ببندد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قَالَ سَأَلْتُ أَبَا عَبْدِ اللَّهِ ع لِأَهْلِ مَکَّةَ أَنْ یَتَمَتَّعُوا فَقَالَ لَا لَیْسَ لِأَهْلِ مَکَّةَ أَنْ یَتَمَتَّعُوا قَالَ قُلْتُ فَالْقَاطِنِینَ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مقیمین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 إِذَا أَقَامُوا سَنَةً أَوْ سَنَتَیْنِ صَنَعُوا کَمَا یَصْنَعُ أَهْلُ مَکَّةَ فَإِذَا أَقَامُوا شَهْراً فَإِنَّ لَهُمْ أَنْ یَتَمَتَّعُوا قُلْتُ مِنْ أَیْنَ قَالَ یَخْرُجُونَ مِنَ الْحَرَمِ قُلْتُ مِنْ أَیْنَ یُهِلُّونَ بِالْحَجِّ فَقَالَ مِنْ مَکَّةَ نَحْواً مِمَّا یَقُولُ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طور که اهل سنت می بندند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اشعار به تقیه دارد و حال اینکه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وظیفه اتان با اهل سنت یکی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أَبِیهِ عَنِ ابْنِ أَبِی عُمَیْرٍ عَنْ دَاوُدَ عَنْ حَمَّادٍ قَالَ سَأَلْتُ أَبَا عَبْدِ اللَّهِ ع عَنْ أَهْلِ مَکَّةَ أَ یَتَمَتَّعُونَ قَالَ لَیْسَ لَهُمْ مُتْعَةٌ قُلْتُ فَالْقَاطِنُ بِهَا قَالَ إِذَا أَقَامَ بِهَا سَنَةً أَوْ سَنَتَیْنِ صَنَعَ صُنْعَ أَهْلِ مَکَّةَ قُلْتُ فَإِنْ مَکَثَ الشَّهْرَ قَالَ یَتَمَتَّعُ قُلْتُ مِنْ أَیْنَ قَالَ یَخْرُجُ مِنَ الْحَرَمِ قُلْتُ مِنْ أَیْنَ یُهِلُّ بِالْحَجِّ قَالَ مِنْ مَکَّةَ نَحْواً مِمَّا یَقُولُ النَّاسُ</w:t>
      </w:r>
    </w:p>
    <w:p>
      <w:pPr>
        <w:pStyle w:val="BookText"/>
        <w:rPr/>
      </w:pPr>
      <w:r>
        <w:rPr>
          <w:rFonts w:ascii="IRNazanin" w:hAnsi="IRNazanin" w:eastAsia="IRNazanin"/>
          <w:color w:val="111111"/>
          <w:sz w:val="28"/>
          <w:sz w:val="28"/>
          <w:szCs w:val="28"/>
          <w:rtl w:val="true"/>
          <w:lang w:bidi="fa-IR"/>
        </w:rPr>
        <w:t xml:space="preserve">در سند این روایت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رجال حدود چهل نفر به نام داود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قرینه ی روایت ابن ابی عمیر از او به احتمال قوی مراد داود زربی است که ثقه می باشد زیرا او کتابی دارد و احتمالا ابن ابی عمیر از کتاب او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 توان این روایت را صحیحه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مواقیت</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أَبِی عَلِیٍّ الْأَشْعَرِیِّ عَنْ مُحَمَّدِ بْنِ عَبْدِ الْجَبَّارِ عَنْ صَفْوَانَ عَنْ أَبِی أَحْمَدَ عَمْرِو بْنِ حُرَیْثٍ الصَّیْرَفِیِّ قَالَ قُلْتُ لِأَبِی عَبْدِ اللَّهِ ع مِنْ أَیْنَ أُهِلُّ بِالْحَجِّ فَقَالَ إِنْ شِئْتَ مِنْ رَحْلِکَ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همان خانه و کاروانت در مکه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مِنَ الْکَعْبَةِ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اطراف کعبه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مِنَ الطَّرِیقِ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جاده های داخل کعبه است نه خارج از آن و این عبارت در مقابل رحل است که مراد یعنی بار انداخته است و ساکن شده است و به این قرینه طریق یعنی جائی که هنوز بار نینداخته و مشغول استراحت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ابو احمد عمرو بن حریث صیرفی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رجال می گویند که در زمان امیر مؤمنین فردی به نام عمرو بن حریث بود که ملعون و مخالف حضرت بود ولی مراد از عمرو در این حدیث، فردی است که از یاران امام صادق علیه السلام است و ثقه می 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مکه چه محدوده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مراد مکه در عصر رسول الله است که کم بود و یا تمام مقدار وسیعی که امروزه وجود دارد حکم مکه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در موارد دیگر هم تسری دارد مانند مسئله ی تخییر بین قصر و اتمام در مکه بنابراین که اینکه این حکم منحصر به مسجد الحرام نباشد همان طور که ما قائلیم و هکذا مراد از مسجد الحرام کدام محدوده است زیرا این مسجد در طول تاریخ گسترده تر شده است و همچنین در مورد مدینه و مسجد کوفه و مسجد جمکران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آیة الله خوئی در بعضی از حواشی عروه نقل کرده است که ایشان مکه ی قدیم را معیار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مسجد حرام و مکه همچنان در حال توسعه بوده است زیرا هم مسلمین زیادتر می شدند و هم مهاجرین مختلفی برای سکونت به سمت مکه مهاجرت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یک از خلفا از خلیفه ی اول گرفته تا خلفای اموی و عباسی، عثمانی ها و سایر حکومت ها از افتخارات خود می دانستند که مسجد را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از مکه ی قدیم مشخص نیست زیرا همچنان توسعه یافته است و نمی توان گفت که کدام مورد جزء قدیم است و بعد از آن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قدر متیقن را در نظر می گیریم و آن مکه در زمان رسول خدا است می گوئیم که روایات مختلفی از اهل بیت نقل شده است و واژه ی مکه در آن به کار رفته است و یقینا آن روایات مکه ی زمان خود را شامل می شد و مکه در زمان امام صادق یقینا تا زمان امام رضا فرق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بگوئیم که مراد از مکه از زمان پیامبر و تا عصر غیبت بوده است در جواب می گوئیم که اولا به چه دلیل مکه ی قدیم ملاک باشد و ثانیا از کجا می توان حد مکه در زمان عصر غیبت را مشخص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نقول که در مورد مکه، مدینه، و سایر مساجد احکامی که بر آنها بار می شود شامل تمام توسعه ها می شود و هکذا توسعه هایی که بعدا به آن ملحق خواهد شد</w:t>
      </w:r>
      <w:r>
        <w:rPr>
          <w:rFonts w:eastAsia="IRNazanin" w:cs="IRNazanin"/>
          <w:color w:val="111111"/>
          <w:sz w:val="28"/>
          <w:szCs w:val="28"/>
          <w:rtl w:val="true"/>
          <w:lang w:bidi="fa-IR"/>
        </w:rPr>
        <w:t>.</w:t>
      </w:r>
      <w:bookmarkStart w:id="225" w:name="pg4464_36986"/>
    </w:p>
    <w:p>
      <w:pPr>
        <w:pStyle w:val="BookText"/>
        <w:rPr/>
      </w:pPr>
      <w:bookmarkEnd w:id="225"/>
      <w:r>
        <w:rPr>
          <w:rFonts w:ascii="IRNazanin" w:hAnsi="IRNazanin" w:eastAsia="IRNazanin"/>
          <w:color w:val="111111"/>
          <w:sz w:val="28"/>
          <w:sz w:val="28"/>
          <w:szCs w:val="28"/>
          <w:rtl w:val="true"/>
          <w:lang w:bidi="fa-IR"/>
        </w:rPr>
        <w:t xml:space="preserve">دلیل اول اطلاقات است زیرا امام صادق علیه السلام فرمود مکه و آن را مقید به زمان پیغمبر و یا زمان خودش نفرمود خصوصا در روایت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شده است و در آن روایت لفظ مکه به کار برده نشده است یعنی هر کجا که در مکه اطراق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بخش جدید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سیره ی مسلمین بر عدم فرق بین مکه ی قدیم و جدید بنا شده است زیرا کسی نیامده است تفحص کند که مکه ی زمان رسول خدا از کجا تا کجا بود و هکذا در اعصار بعد از غیبت کسی از حد و مرز مکه ی قدیم و جدید سؤال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آن بخش از مکه که از حرم بیرون می آید هم می توان برای حج تمتع محرم شد؟ مثلا امروزه مکه از تنعیم هم فراتر رفته است و تنعیم نزدیک ترین حد حرم است که اهل سنت به آن مسجد العائشه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محل هتل و رحلش بالاتر از تنعیم باشد آیا می تواند از همان جا محرم شود؟ به عقیده ی ما در اینجا می توان ادعای انصراف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احرام برای حج، در کل مکه چه جدید باشد و چه قدیم جائز است ما عدی خارج الحرم</w:t>
      </w:r>
      <w:r>
        <w:rPr>
          <w:rFonts w:eastAsia="IRNazanin" w:cs="IRNazanin"/>
          <w:color w:val="111111"/>
          <w:sz w:val="28"/>
          <w:szCs w:val="28"/>
          <w:rtl w:val="true"/>
          <w:lang w:bidi="fa-IR"/>
        </w:rPr>
        <w:t>.</w:t>
      </w:r>
    </w:p>
    <w:p>
      <w:pPr>
        <w:pStyle w:val="Heading2"/>
        <w:numPr>
          <w:ilvl w:val="1"/>
          <w:numId w:val="1"/>
        </w:numPr>
        <w:rPr/>
      </w:pPr>
      <w:bookmarkStart w:id="226" w:name="__RefHeading___Toc318386_3644566090"/>
      <w:bookmarkStart w:id="227" w:name="_Toc76"/>
      <w:bookmarkEnd w:id="226"/>
      <w:r>
        <w:rPr>
          <w:rtl w:val="true"/>
        </w:rPr>
        <w:t xml:space="preserve">متن درس خارج فقه حضرت آیت‌الله مکارم شیرازی </w:t>
      </w:r>
      <w:r>
        <w:rPr>
          <w:rtl w:val="true"/>
        </w:rPr>
        <w:t xml:space="preserve">- </w:t>
      </w:r>
      <w:r>
        <w:rPr>
          <w:rtl w:val="true"/>
        </w:rPr>
        <w:t xml:space="preserve">یکشنبه </w:t>
      </w:r>
      <w:r>
        <w:rPr/>
        <w:t>2</w:t>
      </w:r>
      <w:r>
        <w:rPr>
          <w:rtl w:val="true"/>
        </w:rPr>
        <w:t xml:space="preserve"> </w:t>
      </w:r>
      <w:r>
        <w:rPr>
          <w:rtl w:val="true"/>
        </w:rPr>
        <w:t xml:space="preserve">اسفند ماه </w:t>
      </w:r>
      <w:r>
        <w:rPr/>
        <w:t>88/12/02</w:t>
      </w:r>
      <w:bookmarkEnd w:id="227"/>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شرایط حج تمتع است به این بحث رسیدیم که عمره ی تمتع را از مواقیت باید به جا آورد ولی احرام حج تمتع باید از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این امر رسیدیم که مراد از مکه کدام مکه است آیا مراد مکه ی قدیم است یا مکه ی جدید که دستخوش توسعه شده است آیا بخش های جدید هم جزء مکه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معیار مطلق مکه است و بخش جدید هم حکم مکه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که این امر در تمام مکان هائی که در حال توسعه هستند جاری است و بخش قدمی معیار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لبیک گفتن می گویند که بار اول گفتن آن واجب است ولی بعدا مستحب است آن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 می گوید که این استحباب تا زمانی است که بیوت مکه را مشاهده کنند و بعد از مشاهده تلبیه باید قطع شود و حتی ظاهر کلمات فقهاء این است که قطع تلبیه واجب است در آنجا این بحث مطرح شده است که مراد از مکه کدام مکه است که با دیدن بیوتش باید تلبیه قطع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این مورد آمده است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 که حاوی روایات صحیحه است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شاهد بیوت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روایت بجز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وارد شده است که مشکل ایجاد کرده است و آن اینکه حضرت معیار را عقبة المدنیین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ی معروف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 و می گوید که وقتی به آن عقبه رسیدی تلبیه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مکه توسعه پیدا کرده است و از عقبه ی مدینیین فراتر رفته است و فقط در این روایت بین مکه ی قدیم و جدید فرق گذاشته شده است این روایت با روایت دیگری از همین باب معارض است که می گوید وقتی به عقبه ی ذی طوی رسیدید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در جنوب مکه است و عقبه ی مدینیین شمال مکه است و بعضی گفته است ذی طوی شرق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حضرت و همراهان ایشان از مدینه به مکه می آمدند و مسیر ایشان ربطی به ذی طوی نداشت بلکه از مسیر عقبه ی مدینیین به مکه وارد می شدند و امام و اصحابش به عقبه ی مدینیین ارتباط داشتند حتی در آن روایت راوی سؤال می کند که آیا ذی طوی بیوت مکه است و حضرت می فرماید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از این روایت در فتاوای علماء مشاهده نمی شود و همه در بیان فتوی به قطع تلبیه به بیوت مکه اشاره کرده اند و با این روایت نمی توان قائل به قول خلاف شد و علی ای حال اگر در قطع تلبیه بین مکه ی قدیم و جدید فرق بگذاریم در ما نحن فیه که مسئله ی احرام بستن از مکه است چنین فرقی نخواهیم گذاشت زیرا در روایات این باب سخنی از قدیم و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دیروز مطرح کردیم که مکه از زمان پیامبر تا به حال در حال گسترش بوده است و معلوم نیست که مکه ی قدیم به چه محدوده ای گفته 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تمام مواردی که مساجد و اماکن مقدسة توسعه می یابند در همه ی موارد مقداری که ملحق شده است و عرفا آن را جزء همان مسجد می دانند در حکم همان مکان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که خداوند اهل قم را از بلاها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شک می کند که آیا مراد قم قدیم در زمان صدور روایت است یا قم جدید؟ واضح است که همه داخل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صاحب عروة و دیگران گفته اند که بهتر است احرام از مسجد الحرام باشد و در مسجد الحرام نیز بهتر این است که از مقام ابراهیم یا حجر اسماعیل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افضل مواضعها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برای احرام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 افضل مواضعه مقام ابراهیم او حجر 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افضلیت مسجد چند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عَنِ ابْنِ أَبِی عُمَیْرٍ عَنْ مُعَاوِیَةَ بْنِ عَمَّارٍ عَنْ أَبِی عَبْدِ اللَّهِ ع قَالَ إِذَا کَانَ یَوْمُ التَّرْوِیَةِ إِنْ شَاءَ اللَّهُ فَاغْتَسِلْ ثُمَّ الْبَسْ ثَوْبَیْکَ وَ ادْخُلِ الْمَسْجِدَ إِلَی أَنْ قَالَ ثُمَّ صَلِّ رَکْعَتَیْنِ عِنْدَ مَقَامِ إِبْرَاهِیمَ ع أَوْ فِی الْحِجْرِ ثُمَّ أَحْرِمْ بِالْحَجِّ الْحَدِیثَ</w:t>
      </w:r>
    </w:p>
    <w:p>
      <w:pPr>
        <w:pStyle w:val="BookText"/>
        <w:rPr/>
      </w:pPr>
      <w:r>
        <w:rPr>
          <w:rFonts w:ascii="IRNazanin" w:hAnsi="IRNazanin" w:eastAsia="IRNazanin"/>
          <w:color w:val="111111"/>
          <w:sz w:val="28"/>
          <w:sz w:val="28"/>
          <w:szCs w:val="28"/>
          <w:rtl w:val="true"/>
          <w:lang w:bidi="fa-IR"/>
        </w:rPr>
        <w:t>این روایت صحیحة است که می گوید وقتی وارد مسجد شدی به سمت مقام ابراهیم و حجر اسماعیل برو و محرم بشو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عَلِیٍّ الْأَشْعَرِیِّ عَنْ مُحَمَّدِ بْنِ عَبْدِ الْجَبَّارِ عَنْ صَفْوَانَ عَنْ أَبِی أَحْمَدَ عَمْرِو بْنِ حُرَیْثٍ الصَّیْرَفِیِّ قَالَ قُلْتُ لِأَبِی عَبْدِ اللَّهِ ع مِنْ أَیْنَ أُهِلُّ بِالْحَجِّ فَقَالَ إِنْ شِئْتَ مِنْ رَحْلِکَ وَ إِنْ شِئْتَ مِنَ الْکَعْبَةِ وَ إِنْ شِئْتَ مِنَ الطَّرِیقِ</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گوئیم که اگر این روایات نبود ما خود می توانستیم به حکم عقل بگوئیم که احرام در مسجد الحرام افضل است زیرا وقتی محرم شدن در تمام مکه جایز است مطمئنا در مسجد الحرام که افضل بقاع الارض است محرم شدن ثواب بیشتری دارد و هکذا در داخل مسجد حجر اسماعیل و مقام ابراهیم افضلیت دارد از این رو محرم شدن در آن دو مقام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علامه در کتاب ارشاد و تبصره فتوایی نقل شده است که ایشان قائل است که تحت المیزاب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المیزاب نقطه ی خاصی از حجر اسماعیل است و همان گونه که مرحوم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دلیل خاصی بر این مسئله وجود ندارد و شاید نظر علامه بر این بوده است که این مکان مقدس است و از این رو محرم شدن در آنجا ثواب دارد ولی به نظر ما تحت المیزاب بودن مزیت خاصی ندارد بر خلاف مقام ابراهیم و یا حطیم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تتمه می گوئیم عمل کردن به این گونه مستحبات در عصر و زمان ما برای همه ی افراد امکان پذیر نیست و نباید مردم را به این گونه مستحبات ترغیب کرد مخصوصا که اگر بخواهند همه در حجر اسماعیل محرم شوند چه بسا این مستحب موجب ایذاء افراد شود که خود فعل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تا به حال گفته ایم در مورد فرع اول از شرط چهارم در احرام حج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فرع دوم از شرط چهارم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عمرته فمحل احرامها المواقیت الآتیة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عن قریب در احکام المواقیت مطرح می شود و در آن اجماع مسلم است که در غیر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چهار یا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برای عمره ی تمتع محرم شد و نصوص متضافره بر این حکم دلالت دارد و ما هم بحث این مسئله را به طور مفصل به بعد موکول می کنیم</w:t>
      </w:r>
      <w:r>
        <w:rPr>
          <w:rFonts w:eastAsia="IRNazanin" w:cs="IRNazanin"/>
          <w:color w:val="111111"/>
          <w:sz w:val="28"/>
          <w:szCs w:val="28"/>
          <w:rtl w:val="true"/>
          <w:lang w:bidi="fa-IR"/>
        </w:rPr>
        <w:t>.</w:t>
      </w:r>
      <w:bookmarkStart w:id="228" w:name="pg4464_36991"/>
    </w:p>
    <w:p>
      <w:pPr>
        <w:pStyle w:val="BookText"/>
        <w:rPr/>
      </w:pPr>
      <w:bookmarkEnd w:id="228"/>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است که اگر کسی نتوانست از خود مکه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دید دروازه های مکه بسته شده است و مجبور بود مکه را دور بزند و به عرفات برود و یا وقت او ضیق بود و نمی توانست داخل مکه شود تا محرم گردد و یا از روی نسیان وارد مکه نشد در این مورد از هر کجا که می تواند باید به احرام حج محرم شود و لبیک گوید هرچند وارد عرفات شده باشد که از همان جا لبیک می گوید و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دلیل این مسئله را فردا مطرح می کنیم</w:t>
      </w:r>
      <w:r>
        <w:rPr>
          <w:rFonts w:eastAsia="IRNazanin" w:cs="IRNazanin"/>
          <w:color w:val="111111"/>
          <w:sz w:val="28"/>
          <w:szCs w:val="28"/>
          <w:rtl w:val="true"/>
          <w:lang w:bidi="fa-IR"/>
        </w:rPr>
        <w:t>.</w:t>
      </w:r>
    </w:p>
    <w:p>
      <w:pPr>
        <w:pStyle w:val="Heading2"/>
        <w:numPr>
          <w:ilvl w:val="1"/>
          <w:numId w:val="1"/>
        </w:numPr>
        <w:rPr/>
      </w:pPr>
      <w:bookmarkStart w:id="229" w:name="__RefHeading___Toc318388_3644566090"/>
      <w:bookmarkStart w:id="230" w:name="_Toc77"/>
      <w:bookmarkEnd w:id="229"/>
      <w:r>
        <w:rPr>
          <w:rtl w:val="true"/>
        </w:rPr>
        <w:t xml:space="preserve">متن درس خارج فقه حضرت آیت‌الله مکارم شیرازی </w:t>
      </w:r>
      <w:r>
        <w:rPr>
          <w:rtl w:val="true"/>
        </w:rPr>
        <w:t xml:space="preserve">- </w:t>
      </w:r>
      <w:r>
        <w:rPr>
          <w:rtl w:val="true"/>
        </w:rPr>
        <w:t xml:space="preserve">دوشنبه </w:t>
      </w:r>
      <w:r>
        <w:rPr/>
        <w:t>3</w:t>
      </w:r>
      <w:r>
        <w:rPr>
          <w:rtl w:val="true"/>
        </w:rPr>
        <w:t xml:space="preserve"> </w:t>
      </w:r>
      <w:r>
        <w:rPr>
          <w:rtl w:val="true"/>
        </w:rPr>
        <w:t xml:space="preserve">اسفند ماه </w:t>
      </w:r>
      <w:r>
        <w:rPr/>
        <w:t>88/12/03</w:t>
      </w:r>
      <w:bookmarkEnd w:id="230"/>
    </w:p>
    <w:p>
      <w:pPr>
        <w:pStyle w:val="BookText"/>
        <w:rPr/>
      </w:pPr>
      <w:r>
        <w:rPr>
          <w:rFonts w:ascii="IRNazanin" w:hAnsi="IRNazanin" w:eastAsia="IRNazanin"/>
          <w:color w:val="111111"/>
          <w:sz w:val="28"/>
          <w:sz w:val="28"/>
          <w:szCs w:val="28"/>
          <w:rtl w:val="true"/>
          <w:lang w:bidi="fa-IR"/>
        </w:rPr>
        <w:t>بحث در شرائط حج تمتع است و گفتیم که یکی از آن شرایط این است که احرام حج باید از مکه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اگر احرام از مکه اجرا نشود حکمش چیست؟</w:t>
      </w:r>
    </w:p>
    <w:p>
      <w:pPr>
        <w:pStyle w:val="BookText"/>
        <w:rPr/>
      </w:pPr>
      <w:r>
        <w:rPr>
          <w:rFonts w:ascii="IRNazanin" w:hAnsi="IRNazanin" w:eastAsia="IRNazanin"/>
          <w:color w:val="111111"/>
          <w:sz w:val="28"/>
          <w:sz w:val="28"/>
          <w:szCs w:val="28"/>
          <w:rtl w:val="true"/>
          <w:lang w:bidi="fa-IR"/>
        </w:rPr>
        <w:t>این مسئله چهار صورت دارد که در کلام امام در تحریر ضمن دو فرع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حالت عذر است یعنی فرد نمی تواند از مکه محرم شود مثلا دروازه های شهر مکه بسته شده است و یا وقت ندارد به مکه برود و باید سریع خود را به عرفات برساند و یا کسالتی دارد و نمی تواند به دلیل طولانی بودن راه از مکه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عالما و عامدا از مکه احرام نمی بندد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فرد مسئله را می داند ولی فراموش کرده است که باید از خود مکه محرم شود و بعد به عرفات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چهارم این است که فرد جاهل است و مسئله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حالت اول که در فرع سوم بیان شده است حالت عذر است که امام می فرماید اگر فرد معذور باشد از هر کجا که می تواند از همان جا محرم می شود هرچند در عرفات باشد که در همان جا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w:t>
      </w:r>
    </w:p>
    <w:p>
      <w:pPr>
        <w:pStyle w:val="BookText"/>
        <w:rPr/>
      </w:pPr>
      <w:r>
        <w:rPr>
          <w:rFonts w:ascii="IRNazanin" w:hAnsi="IRNazanin" w:eastAsia="IRNazanin"/>
          <w:color w:val="111111"/>
          <w:sz w:val="28"/>
          <w:sz w:val="28"/>
          <w:szCs w:val="28"/>
          <w:rtl w:val="true"/>
          <w:lang w:bidi="fa-IR"/>
        </w:rPr>
        <w:t xml:space="preserve">دلیل اول اجماع است 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مسئله روایتی است که از آن به صحیحه نیز تعبیر شده است ولی به نظر ما صحیح بودنش بدلیل یکی از رجال سند محل بحث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مواقیت 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بْنِ یَحْیَی عَنْ مُحَمَّدِ بْنِ أَحْمَدَ الْعَلَوِیِّ عَنِ الْعَمْرَکِیِّ بْنِ عَلِیٍّ الْخُرَاسَانِیِّ عَنْ عَلِیِّ بْنِ جَعْفَرٍ عَنْ أَخِیهِ مُوسَی بْنِ جَعْفَرٍ ع قَالَ سَأَلْتُهُ عَنْ رَجُلٍ نَسِیَ الْإِحْرَامَ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محرم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فَذَکَرَ وَ هُوَ بِعَرَفَاتٍ 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اللَّهُمَّ عَلَی کِتَابِکَ وَ سُنَّةِ نَبِیِّکَ ص فَقَدْ تَمَّ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اینکه در این روایت از تلبیه نام برده نشده است به خاطر این است که وجوب تلبیه امری مسلم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ولی برای تسری به عذر گفته اند که الغاء خصوصیت می شود زیرا نسیان هم نوعی عذر است و به نظر ما هم بعید نیست که بتوان الغاء خصوصیت قطعیة کرد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القاعده هم باید مسئله چنین باشد زیرا از یک طرف حج بدون احرام محقق نمی شود و از طرف دیگر تکلیف به ما لا یطاق هم امکان ندارد و فرد معذور نمی تواند به مکه برود از این رو بر اساس قواعد هم باید از همان جا که ممکن است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احرام در حج، واجب است ولی رکن نیست و اگر کسی تا آخر حج هم احرام را فراموش کند باز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صورت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و صورت جهل و نسیان در فرع چهارم از کلام امام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عمدا در مکه محرم نشود؛ یا بیرون مکه و یا در عرفات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شده است که هم احرام و هم حج او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احرام رکن نیست ولی ترک عمدی آن موجب بطلان حج است همانند ترک عمدی سوره ی حمد در نماز هرچند رکن نیست</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بطلان حج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المعروف من مذهب الاصحاب کما فی المدارک و الذخیرة و غیرهما و فیهما اسنده الفاضل فی التذکرة و المنتهی الی علمائنا مؤذنا بدعوی الاجماع علیه</w:t>
      </w:r>
    </w:p>
    <w:p>
      <w:p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اجده فی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میان عامه از احمد و شافعی مخالفت نقل شده است که فرد مزبور می تواند به جای مکه از مواقیت خمسه برای حج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عبارتی دارد که از آن استشمام می شود که در میان شیعه در مسئله مخالفی هم وجود دارد ایشان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احرم بحج التمتع من غیر مکه لم یجزه و لو دخل باحرامه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نو در مکه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الاشبه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الاشبه بالقواعد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الان آنها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محقق این مطلب را به ذهن تداعی می کند که مخالفی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مقام توجیه کلام محقق بر می آید و به دو نوع توجیه می کند یکی اینکه ممکن است علی الاشبه اشاره به مخالفت اهل سنت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دیگر این است که علی الاشبه های موجود در شرایع به معنای بیان مذهب و عقیده ی خودش است نه وجود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کتابی نوشته است که محقق در شرایع در چه مواردی تردید کرده است از جمله در بیان آن موارد گفته است که با بررسی مواردی که محقق علی الاشبه گفته است اشاره به عقیده ی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مسئله علاوه بر اجماع وجود قاعده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که بیان می کنیم هم در عمد جاری است و هم در سهو و جهل و نه تنها در مسئله ی احرام جاری است در سایر موارد هم جاری می باشد و آن اینکه تمام روایات و آیاتی که در باب شرایط و موانع عبادات به ما رسیده است ظاهرش حکم وضعی است یعنی اگر آن شرایط و موانع رعایت نشود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کنتم فولوا وجوهکم شطره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یک وجوب تکلیفی نیست بلکه وضعی می باشد یعنی اگر در نماز رو به قبله نباشید نمازتان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در باب موانع اگر شارع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جلد غیر ماکول اللحم و لا فی شعره و لا فی وبره و لا فی کل 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چنین کنی نماز باطل است نه اینکه حرام تکلیفی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حکم های وضعی منشا حکم تکلیفی هم هست</w:t>
      </w:r>
      <w:r>
        <w:rPr>
          <w:rFonts w:eastAsia="IRNazanin" w:cs="IRNazanin"/>
          <w:color w:val="111111"/>
          <w:sz w:val="28"/>
          <w:szCs w:val="28"/>
          <w:rtl w:val="true"/>
          <w:lang w:bidi="fa-IR"/>
        </w:rPr>
        <w:t>.)</w:t>
      </w:r>
      <w:bookmarkStart w:id="231" w:name="pg4464_36995"/>
    </w:p>
    <w:p>
      <w:pPr>
        <w:pStyle w:val="BookText"/>
        <w:rPr/>
      </w:pPr>
      <w:bookmarkEnd w:id="231"/>
      <w:r>
        <w:rPr>
          <w:rFonts w:ascii="IRNazanin" w:hAnsi="IRNazanin" w:eastAsia="IRNazanin"/>
          <w:color w:val="111111"/>
          <w:sz w:val="28"/>
          <w:sz w:val="28"/>
          <w:szCs w:val="28"/>
          <w:rtl w:val="true"/>
          <w:lang w:bidi="fa-IR"/>
        </w:rPr>
        <w:t>این قاعده کلی است و هم ظهور در حکم وضعی دارد و هم ظهور در حکم واقعی الا ما خرج بالدلیل یعنی قاعده ی اصلی در شرایط و موانع چنین است مگر اینکه استثنائی با دلیل خاص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النجس و بعد در روایتی گفته باشد که در صورت جهل و نسیان اشکالی ندارد این از باب استثناء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در کجا دلیل بر صحت داریم که اگر دلیل نباشد عمل باطل می شود در بحث عذر با وجود دلیل خاص ثابت کردیم که اشکال ندارد ولی در مورد عمد استثنایی نشده است از این رو اگر عمدا کسی احرام را ترک کند به حکم وضعی عمل حج او باطل است و این بطلان مطابق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فرد ناسی یا جاهل باشد در این دو حالت مطابق اصل باید بگوئیم که حجش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بحث عذر گفتیم که نسیان عذر است و موجب بطلان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 جهل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هم ادعا کرده اند که اصل در ما نحن فیه قول به صحت است ولی صاحب جواهر می گوید که اصل در اینجا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خاصه ی متعددی داریم که ان شاء الله فردا آنها را بیان خواهیم کرد</w:t>
      </w:r>
      <w:r>
        <w:rPr>
          <w:rFonts w:eastAsia="IRNazanin" w:cs="IRNazanin"/>
          <w:color w:val="111111"/>
          <w:sz w:val="28"/>
          <w:szCs w:val="28"/>
          <w:rtl w:val="true"/>
          <w:lang w:bidi="fa-IR"/>
        </w:rPr>
        <w:t>.</w:t>
      </w:r>
    </w:p>
    <w:p>
      <w:pPr>
        <w:pStyle w:val="Heading2"/>
        <w:numPr>
          <w:ilvl w:val="1"/>
          <w:numId w:val="1"/>
        </w:numPr>
        <w:rPr/>
      </w:pPr>
      <w:bookmarkStart w:id="232" w:name="__RefHeading___Toc318390_3644566090"/>
      <w:bookmarkStart w:id="233" w:name="_Toc78"/>
      <w:bookmarkEnd w:id="232"/>
      <w:r>
        <w:rPr>
          <w:rtl w:val="true"/>
        </w:rPr>
        <w:t xml:space="preserve">متن درس خارج فقه حضرت آیت‌الله مکارم شیرازی </w:t>
      </w:r>
      <w:r>
        <w:rPr>
          <w:rtl w:val="true"/>
        </w:rPr>
        <w:t xml:space="preserve">- </w:t>
      </w:r>
      <w:r>
        <w:rPr>
          <w:rtl w:val="true"/>
        </w:rPr>
        <w:t xml:space="preserve">چهارشنبه </w:t>
      </w:r>
      <w:r>
        <w:rPr/>
        <w:t>5</w:t>
      </w:r>
      <w:r>
        <w:rPr>
          <w:rtl w:val="true"/>
        </w:rPr>
        <w:t xml:space="preserve"> </w:t>
      </w:r>
      <w:r>
        <w:rPr>
          <w:rtl w:val="true"/>
        </w:rPr>
        <w:t xml:space="preserve">اسفند ماه </w:t>
      </w:r>
      <w:r>
        <w:rPr/>
        <w:t>88/12/05</w:t>
      </w:r>
      <w:bookmarkEnd w:id="23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اخلاقی امروز به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که در مورد دروغ هائی است که به شوخی یا جدی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إِسْمَاعِیلَ بْنِ مِهْرَانَ عَنْ سَیْفِ بْنِ عَمِیرَةَ عَمَّنْ حَدَّثَهُ عَنْ أَبِی جَعْفَرٍ ع قَالَ کَانَ عَلِیُّ بْنُ الْحُسَیْنِ ع یَقُولُ لِوُلْدِهِ اتَّقُوا الْکَذِبَ الصَّغِیرَ مِنْهُ وَ الْکَبِیرَ فِی کُلِّ جِدٍّ وَ 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 یا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الرَّجُلَ إِذَا کَذَبَ فِی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اجْتَرَأَ عَلَی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عَلِمْتُمْ أَنَّ رَسُولَ اللَّهِ ص قَالَ مَا یَزَالُ الْعَبْدُ یَصْدُقُ حَتَّی یَکْتُبَهُ اللَّهُ صِدِّیقاً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جزء صدیقین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یَزَالُ الْعَبْدُ یَکْذِبُ حَتَّی یَکْتُبَهُ اللَّهُ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سالروز امامت آقا و سرور ما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نباید کارهایی انجام شود که باعث تفرقه و عداوت در بین مسلمانان شود، باید شرایط زمانی و مکانی را در نظر گرفت و کاری کرد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 و بهانه برای شرارت و دشمنی دست دشمن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دشمنان ما در صدد ایجاد نفاق و اختلاف بین مسلمانان هستند نباید کاری کرد که آنها به اهدافشان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 به کشورهای همسایه داشته باشیم می بینیم که دشمنان همیشه در صدد توطئه و تفرقه بین مسلمانان هستند و باید کاری کنیم که مسلمانان به صورت ید واحده در مقابل دشمن بایستند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یکی از برترین اعمال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 جنبه ی مثبت دارد و هم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حالت منفی آن این است که حالت یاس به خود گرفته و دست روی دست بگذاریم و بگوییم انشاء الله با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حل می شود؛ انواع فاسد اخلاقی و اجتماعی را ببینیم و فقط منتظر بمانیم که حضرت خود بیاید و امور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از افراد چنان افراط می کنند که ادعا می کنند که تشکیل حکومت اسلامی قبل از ظهور امام عصر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که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زمینه های آماده برنامه های خود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معروفی آمده است که وقتی حضرت ظهور کند ابتدا عقول مردم را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مثبت یعنی امید، خودسازی، آماده کردن خود و دیگران، امر به معروف و نهی از منکر، نه اینکه لب فرو ببندیم و هیچ کاری انجام ندهیم و همه چیز را به انتظار فرج مرتبط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ادعیه ما همیشه سخن از آمادگی برای ظهور است نه وادادگی، و همه باید به این موضوع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دعای عهد می خوانیم که آماده باشم و شمشیرم را مهیا نمایم تا در رکاب حضرت باشم و همه ی اینها نمونه هایی از آمادگی است نه بی تفاوتی و انتظار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باید سعی کنیم انتظار مثبت را در جامعه ایجاد کنیم و مردم را به انجام اعمال و وظایفشان در اثر غیبت تشویق و ترغیب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اینکه کاری برای جوانان و فرزندان خود انجام دهند تنها می گویند برای جوانان باید دعا کرد که البته باید این موضوع را انجام داد اما اگر همه ی دریچه های مفاسد را به روی جوانان خود باز کنیم و مفاسد را به خانه خود راه دهیم چطور می توانیم انتظار داشته باشیم که جوانان منحرف نشوند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مهمی که در این روایت شریف است این است که مفاسد به شکل تدریجی گسترش پیدا می کند و به عبارت دیگر وساوس شیطان به شکل حمله ای نیست بلکه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نماز خوان ابتدا نماز جماعت را در نزد او کم رنگ می کند و بعد ابهت اول وقت را در نظر او تضعیف می کند و بعد می گوید تسبیحات اربعه را به جای سه تا یکی بگوید و به تدریج گاه او را از نماز خواندن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های انس و جن ابتدا سعی می کنند با درهم شکستن ابهت گناه انسانها را به سوی معاصی سوق دهند و برای میل به این هدف، ابتدا از گناهان کوچک و صغیره استفاده می کنند و به تدریج این موضوع را گسترش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مجلس گناه نیز گناه است، دلیل این موضوع همان شکسته شدن ابهت گناه است و وقتی انسن در این مجالس شرکت کند، ابتدا ابهت گناه شکسته شده و زمینه لغزش ها و انحرافات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روایت مزبور آمده است حتی نباید در موارد جزئی هم دروغ گفت زیرا این برای انسان آمادگی دروغ گفتن در موارد مهم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 xml:space="preserve">بحث در این بود که یکی از شرایط حج تمتع این است که باید احرام حج حج از مکه باشد ولی احرام عمره از مواقیت مشهوره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اگر نتوانست از مکه محرم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اضطرار است که بحثش را مطرح کردیم و گفتیم که در این صورت از هر کجا که می تواند محرم شود کافی است و لو در عرفات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این بود که فرد از روی عمد از مکه محرم نشود که گفتیم که احرامش باطل است و حج با آن احرام نیز باطل می باشد مگر اینکه برگردد به مکه و مجددا محرم شود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حالت دیگر نسیان و جهل باقی ماند یعنی فرد نمی دانست که از مکه باید محرم شود یا می دانست اما فراموش کرد معروف بین الاصحاب این است که از هر کجا موفق شود باید لباس احرام را بپوشد و لبیگ گفته و محرم شود و لو در عرفات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قاعده این است که در همه ی این موارد احرام و حج فاسد شود و به عبارت دیگر اصل در این موارد فساد است زیرا همان طور که قبلا گفتیم تمام اوامر که در باب شرایط و اجزاء و موانع در عبادات وارد شده است تماما ظهور در حکم وضعی داردند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آن، عبادت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شرایط و موانع علاوه بر اینکه جنبه تکلیفی پیدا می کند جنبه ی وضعی هم دارد که همان بطلان می باشد و معیار ان واقع است اصل، عند الترک فساد است الا ما خرج بالدلیل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وضو نگرفتن در هر حال نماز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مورد نماز با لباس نجس نماز باطل است اما دلیل خاص داریم که در حالت جهل عیبی ندارد از این رو باید دلیل خاصی اقامه شود تا از اصل فساد دست بر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نما نحن فیه در دو باب از ابواب 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جاهل و ناسی روایات متعددی وارد شده است که این روایات را به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می کنیم و بسیاری از این روایات صحیح السند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فقط حالت جهل را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و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این روایات مربوط به فردی است که نمی دانست باید از مکه محرم شود و یا نمی دانست از میقات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احرام از میقات الغاء خصوصیت کردند و به محل احرام حج سرایت دادند</w:t>
      </w:r>
      <w:r>
        <w:rPr>
          <w:rFonts w:eastAsia="IRNazanin" w:cs="IRNazanin"/>
          <w:color w:val="111111"/>
          <w:sz w:val="28"/>
          <w:szCs w:val="28"/>
          <w:rtl w:val="true"/>
          <w:lang w:bidi="fa-IR"/>
        </w:rPr>
        <w:t>).</w:t>
      </w:r>
      <w:bookmarkStart w:id="234" w:name="pg4464_37000"/>
    </w:p>
    <w:p>
      <w:pPr>
        <w:pStyle w:val="BookText"/>
        <w:rPr/>
      </w:pPr>
      <w:bookmarkEnd w:id="234"/>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حالت نسیان را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 نسیان و جهل را با هم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و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اطلاق دارند و حتی برخی احتمال داده اند مثل صاحب جواهر که فرض عمد را هم شامل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بسیار بعید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است</w:t>
      </w:r>
    </w:p>
    <w:p>
      <w:pPr>
        <w:pStyle w:val="BookText"/>
        <w:rPr/>
      </w:pPr>
      <w:r>
        <w:rPr>
          <w:rFonts w:ascii="IRNazanin" w:hAnsi="IRNazanin" w:eastAsia="IRNazanin"/>
          <w:color w:val="111111"/>
          <w:sz w:val="28"/>
          <w:sz w:val="28"/>
          <w:szCs w:val="28"/>
          <w:rtl w:val="true"/>
          <w:lang w:bidi="fa-IR"/>
        </w:rPr>
        <w:t xml:space="preserve">البته این روایات با هم منافاتی ندارند و موید یکدیگر هستند </w:t>
      </w:r>
      <w:r>
        <w:rPr>
          <w:rFonts w:eastAsia="IRNazanin" w:cs="IRNazanin"/>
          <w:color w:val="111111"/>
          <w:sz w:val="28"/>
          <w:szCs w:val="28"/>
          <w:rtl w:val="true"/>
          <w:lang w:bidi="fa-IR"/>
        </w:rPr>
        <w:t>.</w:t>
      </w:r>
    </w:p>
    <w:p>
      <w:pPr>
        <w:pStyle w:val="Heading2"/>
        <w:numPr>
          <w:ilvl w:val="1"/>
          <w:numId w:val="1"/>
        </w:numPr>
        <w:rPr/>
      </w:pPr>
      <w:bookmarkStart w:id="235" w:name="__RefHeading___Toc318392_3644566090"/>
      <w:bookmarkStart w:id="236" w:name="_Toc79"/>
      <w:bookmarkEnd w:id="235"/>
      <w:r>
        <w:rPr>
          <w:rtl w:val="true"/>
        </w:rPr>
        <w:t xml:space="preserve">متن درس خارج فقه حضرت آیت‌الله مکارم شیرازی </w:t>
      </w:r>
      <w:r>
        <w:rPr>
          <w:rtl w:val="true"/>
        </w:rPr>
        <w:t xml:space="preserve">- </w:t>
      </w:r>
      <w:r>
        <w:rPr>
          <w:rtl w:val="true"/>
        </w:rPr>
        <w:t xml:space="preserve">شنبه </w:t>
      </w:r>
      <w:r>
        <w:rPr/>
        <w:t>8</w:t>
      </w:r>
      <w:r>
        <w:rPr>
          <w:rtl w:val="true"/>
        </w:rPr>
        <w:t xml:space="preserve"> </w:t>
      </w:r>
      <w:r>
        <w:rPr>
          <w:rtl w:val="true"/>
        </w:rPr>
        <w:t xml:space="preserve">اسفند ماه </w:t>
      </w:r>
      <w:r>
        <w:rPr/>
        <w:t>88/12/08</w:t>
      </w:r>
      <w:bookmarkEnd w:id="236"/>
    </w:p>
    <w:p>
      <w:pPr>
        <w:pStyle w:val="BookText"/>
        <w:rPr/>
      </w:pPr>
      <w:r>
        <w:rPr>
          <w:rFonts w:ascii="IRNazanin" w:hAnsi="IRNazanin" w:eastAsia="IRNazanin"/>
          <w:color w:val="111111"/>
          <w:sz w:val="28"/>
          <w:sz w:val="28"/>
          <w:szCs w:val="28"/>
          <w:rtl w:val="true"/>
          <w:lang w:bidi="fa-IR"/>
        </w:rPr>
        <w:t>بحث در شرایط حج تمتع بود و به بحث احرام رسیده ایم و گفتیم که در حج تمتع که باید احرام حج از مکه باشد ولی احرام عمره از مواقیت مشهوره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اگر نتوانست از مکه محرم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 اضطرار است که بحثش را مطرح کردیم و گفتیم که در این صورت از هر کجا که می تواند محرم شود کافی است و لو در عرفات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دوم این بود که فرد از روی عمد از مکه محرم نشود که گفتیم که احرامش باطل است و حج با آن احرام نیز باطل می باشد مگر اینکه برگردد به مکه و مجددا محرم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حالت دیگر نسیان و جهل باقی ماند یعنی فرد نمی دانست که از مکه باید محرم شود یا می دانست اما فراموش کرد و در هر دو حال به عرفات آمد و امکان بر گشتن به مکه و محرم شدن برایش مهیا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بحث روایات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روایات کثیره و متضافر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باب مجموعا چهارده روایت وارد شده است که سیزده روایت به بحث ما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سیزده روایت را در چهار گروه تقسیم کرده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فقط موضوع جهل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کهم فقط به نسیان اشاره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جاهل و ناسی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مطلق است و در آن نه سخن از نسیان است نه جهل و نه 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عمدة در باب جهل و نسیان احرام عمره است نه حج ولی ما در حج هم با الغاء خصوصیت می توانیم به این روایات عمل کنیم زیرا در هر دو صورت فرد به اصل احرام جهل و یا نسیان دارد و بین احرام عمره و حج تفاوتی نیست و احدی از علماء هم بین آن دو فرقی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مُحَمَّدِ بْنِ إِسْمَاعِیلَ عَنْ مُحَمَّدِ بْنِ الْفُضَیْلِ عَنْ أَبِی الصَّبَّاحِ الْکِنَانِیِّ قَالَ سَأَلْتُ أَبَا عَبْدِ اللَّهِ ع عَنْ رَجُلٍ جَهِلَ أَنْ یُحْرِمَ حَتَّی دَخَلَ الْحَرَمَ کَیْفَ یَصْنَعُ قَالَ یَخْرُجُ مِنَ الْحَرَمِ ثُمَّ یُهِلُّ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حج تمتع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عَلِیٍّ الْأَشْعَرِیِّ عَنْ مُحَمَّدِ بْنِ عَبْدِ الْجَبَّارِ عَنْ صَفْوَانَ عَنْ مُعَاوِیَةَ بْنِ عَمَّارٍ قَالَ سَأَلْتُ أَبَا عَبْدِ اللَّهِ ع عَنِ امْرَأَةٍ کَانَتْ مَعَ قَوْمٍ فَطَمِثَتْ فَأَرْسَلَتْ إِلَیْهِمْ فَسَأَلَتْهُمْ فَقَالُوا مَا نَدْرِی أَ عَلَیْکِ إِحْرَامٌ أَمْ لَا وَ أَنْتِ حَائِضٌ فَتَرَکُوهَا حَتَّی دَخَلَتِ الْحَرَمَ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عَلَیْهَا مُهْلَةٌ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فَتَرْجِعُ إِلَی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فَلْتُحْرِمْ مِنْهُ فَإِنْ لَمْ یَکُنْ عَلَیْهَا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مهلت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فَلْتَرْجِعْ إِلَی مَا قَدَرَتْ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می تواند به عقب و به طرف میقات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تَخْرُجُ مِنَ الْحَرَمِ بِقَدْرِ مَا لَا یَفُوتُهَا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فَلْتَرْجِعْ إِلَی مَا قَدَرَتْ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سایر روایات نیز و دلالت بر استحباب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بْنِ إِبْرَاهِیمَ عَنِ ابْنِ أَبِی عُمَیْرٍ عَنْ جَمِیلِ بْنِ دَرَّاجٍ عَنْ سَوْرَةَ بْنِ کُلَیْبٍ قَالَ قُلْتُ لِأَبِی جَعْفَرٍ ع خَرَجَتْ مَعَنَا امْرَأَةٌ مِنْ أَهْلِنَا فَجَهِلَتِ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 بود و محرم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تُحْرِمْ حَتَّی دَخَلْنَا مَکَّةَ وَ نَسِینَا أَنْ نَأْمُرَهَا بِذَلِکَ قَالَ فَمُرُوهَا فَلْتُحْرِمْ مِنْ مَکَانِهَا مِنْ مَکَّةَ أَوْ مِنَ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الحال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یَحْیَی عَنْ أَحْمَدَ بْنِ مُحَمَّدٍ عَنِ ابْنِ فَضَّالٍ عَنِ ابْنِ بُکَیْرٍ عَنْ زُرَارَةَ عَنْ أُنَاسٍ مِنْ أَصْحَابِنَا حَجُّوا بِامْرَأَةٍ مَعَهُمْ فَقَدِمُوا إِلَی الْمِیقَاتِ وَ هِیَ لَا تُصَلِّی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ایام عادت ماهیانه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فَجَهِلُوا أَنَّ مِثْلَهَا یَنْبَغِی أَنْ تُحْرِمَ فَمَضَوْا بِهَا کَمَا هِیَ حَتَّی قَدِمُوا مَکَّةَ وَ هِیَ طَامِثٌ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عادت بود و هم محرم نشده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مراد مفتیات عامه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تَخْرُجُ إِلَی بَعْضِ الْمَوَاقِیتِ فَتُحْرِمُ مِنْهُ فَکَانَتْ إِذَا فَعَلَتْ لَمْ تُدْرِکِ الْحَجَّ فَسَأَلُوا أَبَا جَعْفَرٍ ع فَقَالَ تُحْرِمُ مِنْ مَکَانِهَا قَدْ عَلِمَ اللَّهُ 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 ُ عَنْ عَلِیِّ بْنِ جَعْفَرٍ عَنْ أَخِیهِ ع قَالَ سَأَلْتُهُ عَنْ رَجُلٍ تَرَکَ الْإِحْرَامَ حَتَّی انْتَهَی إِلَی الْحَرَمِ فَأَحْرَمَ قَبْلَ أَنْ یَدْخُلَهُ قَالَ إِنْ کَانَ فَعَلَ ذَلِکَ جَاهِلًا فَلْیَبْنِ مَکَانَهُ لِیَقْضِیَ فَإِنَّ ذَلِکَ یُجْزِیهِ إِنْ شَاءَ اللَّهُ وَ إِنْ رَجَعَ إِلَی الْمِیقَاتِ الَّذِی یُحْرِمُ مِنْهُ أَهْلُ بَلَدِهِ فَإِنَّهُ أَفْضَلُ</w:t>
      </w:r>
    </w:p>
    <w:p>
      <w:pPr>
        <w:pStyle w:val="BookText"/>
        <w:rPr/>
      </w:pPr>
      <w:r>
        <w:rPr>
          <w:rFonts w:ascii="IRNazanin" w:hAnsi="IRNazanin" w:eastAsia="IRNazanin"/>
          <w:color w:val="111111"/>
          <w:sz w:val="28"/>
          <w:sz w:val="28"/>
          <w:szCs w:val="28"/>
          <w:rtl w:val="true"/>
          <w:lang w:bidi="fa-IR"/>
        </w:rPr>
        <w:t>این روایت از قرب الاسناد است و در سند آن همان بحثی است که مشهور است و سابقا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میقات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 سَأَلْتُهُ عَنْ رَجُلٍ کَانَ مُتَمَتِّعاً خَرَجَ إِلَی عَرَفَاتٍ وَ جَهِلَ أَنْ یُحْرِمَ یَوْمَ التَّرْوِیَةِ بِالْحَجِّ حَتَّی رَجَعَ إِلَی بَلَدِهِ قَالَ إِذَا قَضَی الْمَنَاسِکَ کُلَّهَا فَقَدْ تَمَّ حَجُّهُ</w:t>
      </w:r>
    </w:p>
    <w:p>
      <w:pPr>
        <w:pStyle w:val="BookText"/>
        <w:rPr/>
      </w:pPr>
      <w:r>
        <w:rPr>
          <w:rFonts w:ascii="IRNazanin" w:hAnsi="IRNazanin" w:eastAsia="IRNazanin"/>
          <w:color w:val="111111"/>
          <w:sz w:val="28"/>
          <w:sz w:val="28"/>
          <w:szCs w:val="28"/>
          <w:rtl w:val="true"/>
          <w:lang w:bidi="fa-IR"/>
        </w:rPr>
        <w:t>در این روایت اگر فرد جاهلا محرم تا آخر مناسک محرم نشود و حجش صحیح باشد به طریق اولی وقتی در عرفات بفهمد و محرم شود حجش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مربوط به نسیان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قَالَ سَأَلْتُ أَبَا عَبْدِ اللَّهِ ع عَنْ رَجُلٍ نَسِیَ أَنْ یُحْرِمَ حَتَّی دَخَلَ الْحَرَمَ قَالَ قَالَ أَبِی یَخْرُجُ إِلَی مِیقَاتِ أَهْلِ أَرْضِهِ فَإِنْ خَشِیَ أَنْ یَفُوتَهُ الْحَجُّ أَحْرَمَ مِنْ مَکَانِهِ فَإِنِ اسْتَطَاعَ أَنْ یَخْرُجَ مِنَ الْحَرَمِ فَلْیَخْرُجْ ثُمَّ لْیُحْرِمْ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 اخیر همان طور که گفتیم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صحیحه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جعفر عَنْ أَخِیهِ ع قَالَ سَأَلْتُهُ عَنْ رَجُلٍ نَسِیَ الْإِحْرَامَ بِالْحَجِّ فَذَکَرَ وَ هُوَ بِعَرَفَاتٍ فَمَا حَالُهُ قَالَ یَقُولُ اللَّهُمَّ عَلَی کِتَابِکَ وَ سُنَّةِ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نیت می کند و تلبیه می گوید و از همان جا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صورت نسیان و جهل هر دو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عَلِیٍّ الْأَشْعَرِیِّ عَنْ مُحَمَّدِ بْنِ عَبْدِ الْجَبَّارِ عَنْ صَفْوَانَ عَنْ عَبْدِ اللَّهِ بْنِ سِنَانٍ قَالَ سَأَلْتُ أَبَا عَبْدِ اللَّهِ ع عَنْ رَجُلٍ مَرَّ عَلَی الْوَقْتِ الَّذِی یُحْرِمُ النَّاسُ مِنْهُ فَنَسِیَ أَوْ جَهِلَ فَلَمْ یُحْرِمْ حَتَّی أَتَی مَکَّةَ فَخَافَ إِنْ رَجَعَ إِلَی الْوَقْتِ أَنْ یَفُوتَهُ الْحَجُّ فَقَالَ یَخْرُجُ مِنَ الْحَرَمِ وَ یُحْرِمُ وَ یُجْزِیهِ ذَلِکَ</w:t>
      </w:r>
    </w:p>
    <w:p>
      <w:pPr>
        <w:pStyle w:val="BookText"/>
        <w:rPr/>
      </w:pPr>
      <w:r>
        <w:rPr>
          <w:rFonts w:ascii="IRNazanin" w:hAnsi="IRNazanin" w:eastAsia="IRNazanin"/>
          <w:color w:val="111111"/>
          <w:sz w:val="28"/>
          <w:sz w:val="28"/>
          <w:szCs w:val="28"/>
          <w:rtl w:val="true"/>
          <w:lang w:bidi="fa-IR"/>
        </w:rPr>
        <w:t xml:space="preserve">در این روایت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که علامت این است که علم در این موارد لازم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أَحْمَدَ بْنِ یَحْیَی عَنْ مُحَمَّدِ بْنِ أَحْمَدَ الْعَلَوِیِّ عَنِ الْعَمْرَکِیِّ بْنِ عَلِیٍّ الْخُرَاسَانِیِّ عَنْ عَلِیِّ بْنِ جَعْفَرٍ عَنْ أَخِیهِ مُوسَی بْنِ جَعْفَرٍ ع قَالَ سَأَلْتُهُ عَنْ رَجُلٍ نَسِیَ الْإِحْرَامَ بِالْحَجِّ فَذَکَرَ وَ هُوَ بِعَرَفَاتٍ مَا حَالُهُ قَالَ یَقُولُ اللَّهُمَّ عَلَی کِتَابِکَ وَ سُنَّةِ نَبِیِّکَ ص فَقَدْ تَمَّ إِحْرَامُهُ فَإِنْ جَهِلَ أَنْ یُحْرِمَ یَوْمَ التَّرْوِیَةِ بِالْحَجِّ حَتَّی رَجَعَ إِلَی بَلَدِهِ إِنْ کَانَ قَضَی مَنَاسِکَهُ کُلَّهَا فَقَدْ تَمَّ حَجُّهُ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وَ إِنْ لَمْ یُهِلَّ وَ قَالَ فِی مَرِیضٍ أُغْمِیَ عَلَیْهِ حَتَّی أَتَی الْوَقْتَ فَقَالَ یُحْرَمُ عَنْهُ</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گروه چهارم که روایاتی است که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عَنْ حَمَّادٍ عَنِ الْحَلَبِیِّ قَالَ سَأَلْتُ أَبَا عَبْدِ اللَّهِ ع عَنْ رَجُلٍ تَرَکَ الْإِحْرَامَ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نکرده است که در صورت جهل بوده یا عمد و یا نسیان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دَخَلَ الْحَرَمَ فَقَالَ یَرْجِعُ إِلَی مِیقَاتِ أَهْلِ بِلَادِهِ الَّذِی یُحْرِمُونَ مِنْهُ فَیُحْرِمُ فَإِنْ خَشِیَ أَنْ یَفُوتَهُ الْحَجُّ فَلْیُحْرِمْ مِنْ مَکَانِهِ فَإِنِ اسْتَطَاعَ أَنْ یَخْرُجَ مِنَ الْحَرَمِ فَلْیَخْرُجْ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الْحِمْیَرِیُّ فِی قُرْبِ الْإِسْنَادِ عَنْ عَبْدِ اللَّهِ بْنِ الْحَسَنِ عَنْ جَدِّهِ عَلِیِّ بْنِ جَعْفَرٍ عَنْ أَخِیهِ مُوسَی بْنِ جَعْفَرٍ ع قَالَ سَأَلْتُهُ عَنْ رَجُلٍ تَرَکَ الْإِحْرَامَ حَتَّی انْتَهَی إِلَی الْحَرَمِ کَیْفَ یَصْنَعُ قَالَ یَرْجِعُ إِلَی مِیقَاتِ أَهْلِ بِلَادِهِ الَّذِی یُحْرِمُونَ مِنْهُ فَیُحْرِمُ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روایت نیامده است که اگر به میقات رود چه کند از این رو ذیل این روایت را به روایات دیگر که می گوید از همان جا محرم شود تخصیص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گویا تمایل دارد که به اطلاق این روایات عمل کند و صورت عمد را هم داخل بداند ولی واضح است که صورت عمد داخل نیست و این روایات منصرف به صورت جهل و نسیان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روایات در صورت نسیان و جهل متضافر است و از آنجا که اثبات شیء نفی ما عدا نمی کند از این رو اگر یک روایت فقط صورت جاهل را می گوید و یکی فقط صورت ناسی را، اینها با هم مخالف نخواهند بود و همه متوافقند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جاهل و ناسی نیست و هر دو از همان جا که می فهمند محرم می شوند و لازم نیست که برای احرام از حرم خارج شوندو به میقات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به حرم برای احرام تمتع باز گردند</w:t>
      </w:r>
      <w:r>
        <w:rPr>
          <w:rFonts w:eastAsia="IRNazanin" w:cs="IRNazanin"/>
          <w:color w:val="111111"/>
          <w:sz w:val="28"/>
          <w:szCs w:val="28"/>
          <w:rtl w:val="true"/>
          <w:lang w:bidi="fa-IR"/>
        </w:rPr>
        <w:t>.)</w:t>
      </w:r>
      <w:bookmarkStart w:id="237" w:name="pg4464_37006"/>
    </w:p>
    <w:p>
      <w:pPr>
        <w:pStyle w:val="Heading2"/>
        <w:numPr>
          <w:ilvl w:val="1"/>
          <w:numId w:val="1"/>
        </w:numPr>
        <w:rPr/>
      </w:pPr>
      <w:bookmarkStart w:id="238" w:name="__RefHeading___Toc318394_3644566090"/>
      <w:bookmarkStart w:id="239" w:name="_Toc80"/>
      <w:bookmarkEnd w:id="237"/>
      <w:bookmarkEnd w:id="238"/>
      <w:r>
        <w:rPr>
          <w:rtl w:val="true"/>
        </w:rPr>
        <w:t xml:space="preserve">متن درس خارج فقه حضرت آیت‌الله مکارم شیرازی </w:t>
      </w:r>
      <w:r>
        <w:rPr>
          <w:rtl w:val="true"/>
        </w:rPr>
        <w:t xml:space="preserve">- </w:t>
      </w:r>
      <w:r>
        <w:rPr>
          <w:rtl w:val="true"/>
        </w:rPr>
        <w:t xml:space="preserve">یکشنبه </w:t>
      </w:r>
      <w:r>
        <w:rPr/>
        <w:t>9</w:t>
      </w:r>
      <w:r>
        <w:rPr>
          <w:rtl w:val="true"/>
        </w:rPr>
        <w:t xml:space="preserve"> </w:t>
      </w:r>
      <w:r>
        <w:rPr>
          <w:rtl w:val="true"/>
        </w:rPr>
        <w:t xml:space="preserve">اسفند ماه </w:t>
      </w:r>
      <w:r>
        <w:rPr/>
        <w:t>88/12/09</w:t>
      </w:r>
      <w:bookmarkEnd w:id="239"/>
    </w:p>
    <w:p>
      <w:pPr>
        <w:pStyle w:val="BookText"/>
        <w:rPr/>
      </w:pPr>
      <w:r>
        <w:rPr>
          <w:rFonts w:ascii="IRNazanin" w:hAnsi="IRNazanin" w:eastAsia="IRNazanin"/>
          <w:color w:val="111111"/>
          <w:sz w:val="28"/>
          <w:sz w:val="28"/>
          <w:szCs w:val="28"/>
          <w:rtl w:val="true"/>
          <w:lang w:bidi="fa-IR"/>
        </w:rPr>
        <w:t xml:space="preserve">بحث در مسئله ی اول از مسائل حج تمتع است گفتیم برای حج تمتع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بیان شده است و اکنون سراغ شرط پنجم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یکون مجموع العمرة و الحج من واحد و عن واحد فلو استوجر اثنان لحج التمتع عن میت احدهما لعمرته و الاخر لحجه لم یجز عنه و کذا لو لج شخص و جعل عمرته عن شخص و حجه عن آخر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حج، هم نائب و هم منوب عنه باید یکی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یکی باشد به این معنا است که دو نائب نمی توانند از یک نفر نیابت کنند که یکی حج و دیگری عمره را برای کسی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منوب عنه هم باید یکی باشد به این معنا است که یک فرد نمی تواند برای دو نفر نیابت کند و مثلا حج را از طرف پدرش و عمره را از طرف مادرش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عمره ی تمتع و حج تمتع همانند رکعت اول و دوم نماز صبح است که قابل تفکیک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کلمات اکثر علماء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صاحب عروة آن را مطرح کرده 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مطرح نکردن این اقوال دو احتمال می دهد اول اینکه این مسئله نزد علما کاملا واضح بوده است که حج و عمره از هم تفکیک ناپذیرند و احتمال دوم عکس احتمال اول است به این بیان که چون جواز تفکیک آن دو از هم کاملا جایز بوده است از این رو آن را مطرح نکرده اند یعنی همه می دانستند که مانعی ندارد دو نفر حج و عمره را انجام دهند و یا یک نفر هر کدام از دو نفر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احتمال دوم بسیار بعید است زیرا نمی توان گفت این فرع آنچنان جوازش واضح بوده است که احدی در آن شک نکرده و به این سبب مطرح هم ننموده است از این رو احتمال اول صحیح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عدم جواز تفکیک دو دلیل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متاخرین گفته اند که در حج تمتع، عمره و حج با هم عجین شده است و هر دو عمل واحد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پیامبر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العمرة فی الحج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این دلیل هر دو شق مسئله را ثابت می کند یا نه؟</w:t>
      </w:r>
    </w:p>
    <w:p>
      <w:pPr>
        <w:pStyle w:val="BookText"/>
        <w:rPr/>
      </w:pPr>
      <w:r>
        <w:rPr>
          <w:rFonts w:ascii="IRNazanin" w:hAnsi="IRNazanin" w:eastAsia="IRNazanin"/>
          <w:color w:val="111111"/>
          <w:sz w:val="28"/>
          <w:sz w:val="28"/>
          <w:szCs w:val="28"/>
          <w:rtl w:val="true"/>
          <w:lang w:bidi="fa-IR"/>
        </w:rPr>
        <w:t>این دلیل آن شق مسئله که یک نفر برای دو نفر نائب شود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دو نفر برای یک نفر آن را انجام دهند با این دلیل نفی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نمی توان به این دلیل تمسک کرد و به آن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 ی نیابت است به این معنا که ادله ی نیابت به این انصراف دارد که یک نفر عمل واحد را نصف نمی توان نصف کرد و برای دو نفر انجام داد و از طرفی دو نفر هم عمل واحد را نیابت نکند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دلیل صحیح باشد زیرا تا به حال نشنیده ایم که که یک نفر یک حج و عمره بجا آورد و حج را از طرف یک نفر و عمره را از طرف دیگر نائب شود و هکذا عکس آن که دو نفر از طرف یک نفر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بر 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مضمون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نیابت در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جَعْفَرِ بْنِ بَشِیرٍ عَنِ الْعَلَاءِ عَنْ مُحَمَّدِ بْنِ مُسْلِمٍ عَنْ أَبِی جَعْفَرٍ ع قَالَ سَأَلْتُهُ عَنْ رَجُلٍ یَحُجُّ عَنْ أَبِیهِ أَ یَتَمَتَّعُ قَالَ نَعَمْ الْمُتْعَةُ لَهُ وَ الْحَجُّ عَنْ أَبِیهِ</w:t>
      </w:r>
    </w:p>
    <w:p>
      <w:pPr>
        <w:pStyle w:val="BookText"/>
        <w:rPr/>
      </w:pPr>
      <w:r>
        <w:rPr>
          <w:rFonts w:ascii="IRNazanin" w:hAnsi="IRNazanin" w:eastAsia="IRNazanin"/>
          <w:color w:val="111111"/>
          <w:sz w:val="28"/>
          <w:sz w:val="28"/>
          <w:szCs w:val="28"/>
          <w:rtl w:val="true"/>
          <w:lang w:bidi="fa-IR"/>
        </w:rPr>
        <w:t>سند مرحوم صدوق به جعفر بن بشیر صحیح و معتبر است و خود جعفر بن بشیر هم توثیق شده است همچنین علاء که همان علاء بن رزین است از بزرگان و اکابر اصحاب است و هکذا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صاحب جواهر در سند خدشه کرده است زیرا از آن به خبر تعبیر می کند و معمولا صاحب جواهر هنگامی که به خبر تعبیر می کند به این معنا است که در سند روایت مشکلی احساس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علت آن برای ما مشخص نیست زیرا رجال سند مشکلی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کتاب رجال در دسترس ایشان نبوده است و مراجعه نکرده و از باب احتیاط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دلالت روایت مشکل است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عمره ی تمتع باشد یعنی راوی سؤال می کند آیا می تواند عمره ی تمتع را برای خودش به جا آورد و حج را برای پدرش که حضرت می فرماید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احتمال این روایت بر جواز تفکیک دلالت می کند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این احتمال این است که بعید است متعة را به معنای عمره ی تمتع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ظاهرا در بعضی از روایات از عمره ی تمتع به متعة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 حج تمتع مال خودش است اما حج تمتع از طرف پدر می باشد به این معنا که اگر پدر مدیون بوده است از ذمه ی پدر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احتمال متعه به معنای ثواب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گلپایگانی در کتاب حج می گوید مراد از متعة تمتعی است که فرد بعد از آنکه از احرام بیرون می آید به آن التذاذ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وقتی فرد از احرام بیرون می آید از محرمات احرام هم خلاص می شود و به آزادی می رسد و می تواند به آن موارد که حرام بود و حلال شده است التذاذ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را باید چنین معنا کرد که حج از طرف پدر است و حلال شدن محرمات احرام مال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احتمال هم وجود داشته باشد که راوی متن حدیث را غلط نقل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حدیث از نظر دلالت ابهام دارد و فقط در میان این سه احتمال اگر احتمال اول را بپذیرم روایت بر جواز تجزیه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دلیل ابهام روایت و اینکه احدی از علماء مطابق آن فتوی نداده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معرض عنهای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به آن عمل کنیم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تشریک در عمل و اهداء ثواب روایات متعددی داریم که هر دو را جایز می شمارند به این معنا کل عمل را برای چند نفر نیابت کنند مثلا کل حج را برای چهار نفر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فقط در حج مستحبی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واضح است که اهداء ثواب در همه حال جایز است</w:t>
      </w:r>
      <w:r>
        <w:rPr>
          <w:rFonts w:eastAsia="IRNazanin" w:cs="IRNazanin"/>
          <w:color w:val="111111"/>
          <w:sz w:val="28"/>
          <w:szCs w:val="28"/>
          <w:rtl w:val="true"/>
          <w:lang w:bidi="fa-IR"/>
        </w:rPr>
        <w:t>.</w:t>
      </w:r>
      <w:bookmarkStart w:id="240" w:name="pg4464_37010"/>
    </w:p>
    <w:p>
      <w:pPr>
        <w:pStyle w:val="BookText"/>
        <w:rPr/>
      </w:pPr>
      <w:bookmarkEnd w:id="240"/>
      <w:r>
        <w:rPr>
          <w:rFonts w:ascii="IRNazanin" w:hAnsi="IRNazanin" w:eastAsia="IRNazanin"/>
          <w:color w:val="111111"/>
          <w:sz w:val="28"/>
          <w:sz w:val="28"/>
          <w:szCs w:val="28"/>
          <w:rtl w:val="true"/>
          <w:lang w:bidi="fa-IR"/>
        </w:rPr>
        <w:t>مسئله ی دوم این است که کسی که محرم به احرام تمتع شد و عمره ی تمتع را انجام داد حق ندارد از مکه بیرون رود و حتما باید بماند و حج را انجام دهد و اگر مجبور شود که به خارج برود باید با احرام برود و با احرام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 اینکه اگر بدون احرام رود حجش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وجوب تکلیفی است و موجب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و فلسفه ی آن این است که چه بسا فرد اگر بیرون رود مانعی برای ورود او به مکه ایجاد شود و از انجام فریضه باز بماند و ان شاء الله فردا به این مسئله خواهیم پرداخت</w:t>
      </w:r>
      <w:r>
        <w:rPr>
          <w:rFonts w:eastAsia="IRNazanin" w:cs="IRNazanin"/>
          <w:color w:val="111111"/>
          <w:sz w:val="28"/>
          <w:szCs w:val="28"/>
          <w:rtl w:val="true"/>
          <w:lang w:bidi="fa-IR"/>
        </w:rPr>
        <w:t>.</w:t>
      </w:r>
    </w:p>
    <w:p>
      <w:pPr>
        <w:pStyle w:val="Heading2"/>
        <w:numPr>
          <w:ilvl w:val="1"/>
          <w:numId w:val="1"/>
        </w:numPr>
        <w:rPr/>
      </w:pPr>
      <w:bookmarkStart w:id="241" w:name="__RefHeading___Toc318396_3644566090"/>
      <w:bookmarkStart w:id="242" w:name="_Toc81"/>
      <w:bookmarkEnd w:id="241"/>
      <w:r>
        <w:rPr>
          <w:rtl w:val="true"/>
        </w:rPr>
        <w:t xml:space="preserve">متن درس خارج فقه حضرت آیت‌الله مکارم شیرازی </w:t>
      </w:r>
      <w:r>
        <w:rPr>
          <w:rtl w:val="true"/>
        </w:rPr>
        <w:t xml:space="preserve">- </w:t>
      </w:r>
      <w:r>
        <w:rPr>
          <w:rtl w:val="true"/>
        </w:rPr>
        <w:t xml:space="preserve">دوشنبه </w:t>
      </w:r>
      <w:r>
        <w:rPr/>
        <w:t>10</w:t>
      </w:r>
      <w:r>
        <w:rPr>
          <w:rtl w:val="true"/>
        </w:rPr>
        <w:t xml:space="preserve"> </w:t>
      </w:r>
      <w:r>
        <w:rPr>
          <w:rtl w:val="true"/>
        </w:rPr>
        <w:t xml:space="preserve">اسفند ماه </w:t>
      </w:r>
      <w:r>
        <w:rPr/>
        <w:t>88/12/10</w:t>
      </w:r>
      <w:bookmarkEnd w:id="242"/>
    </w:p>
    <w:p>
      <w:pPr>
        <w:pStyle w:val="BookText"/>
        <w:rPr/>
      </w:pPr>
      <w:r>
        <w:rPr>
          <w:rFonts w:ascii="IRNazanin" w:hAnsi="IRNazanin" w:eastAsia="IRNazanin"/>
          <w:color w:val="111111"/>
          <w:sz w:val="28"/>
          <w:sz w:val="28"/>
          <w:szCs w:val="28"/>
          <w:rtl w:val="true"/>
          <w:lang w:bidi="fa-IR"/>
        </w:rPr>
        <w:t>بحث در این است که آیا یک نفر می تواند از سوی دو نفر در یک عمره ی تمتع تمتع کند یا نه؟ گفتیم که نمی شود و حتی دو نفر هم نمی توانند در آن عمل از یک نفر نیابت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روایتی وجود دارد که می تواند دلیل بر جواز باشد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عَنْ مُحَمَّدِ بْنِ الْحُسَیْنِ بْنِ أَبِی الْخَطَّابِ عَنْ مُحَمَّدِ بْنِ إِسْمَاعِیلَ عَنْ صَالِحِ بْنِ عُقْبَةَ عَنِ الْحَارِثِ بْنِ الْمُغِیرَةِ عَنْ أَبِی عَبْدِ اللَّهِ ع فِی رَجُلٍ تَمَتَّعَ عَنْ أُمِّهِ وَ أَهَلَّ بِحَجَّةٍ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تمتع را دو نیم کرد و عمره را برای مادر و حج را برای پدر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ذَبَحَ فَهُوَ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عمل درست است و اگر ذبحی هم انجام دهد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یَذْبَحْ فَلَیْسَ عَلَیْهِ شَیْ‌ءٌ لِأَنَّهُ إِنَّمَا تَمَتَّعَ عَنْ أُمِّهِ وَ أَهَلَّ بِحَجَّةٍ 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نمی تواند شاهد بر مدعا باشد زیرا ذیل حدیث شاهد بر این است که عمره ی مزبور مفرده بوده است و حج نیز افراد بوده است زیرا اگر حج تمتع بود می بایست قربانی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حج افراد است عمره اش هم عمره ی مفرده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این روایت شاهد بر تفسیر حدیث دیروز است که تجزیه را جایز می شمرد که بگوئیم که مراد از آن حدیث هم عمره ی مفرده و حج افراد بوده است و اسم آن را به ظاهر تمتع گذاشته اند یعنی تمتع به این معنا است که فقط صورت تمتع را دارد ولی ماهیت اصلی آن همان عمره ی مفرده است زیرا در روایت فوق تصریح شده است که قربانی لازم نیست و می دانیم حج تمتع بدون قربانی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در مسئله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حاوی سه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یخرج من مکة بعد الاحلال عن عمرة التمتع بلا حاجة،</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عرضته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مسئولین کاروان هایی که برای رتق و فتق امور حجاج چه بسا مجبورند که از مکه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للحج من مکة و یخرج لحاجته و یرجع محرما لأعمال الحج</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لو خرج من غیر حاجة و من غیر إحرام ثم رجع و أحرم وحج صح حجه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کسانی که عمره ی تمتع را انجام می دهند و چون می بینند چند روز فرصت دارند از مکه خارج می شوند و به جده و سایر اماکن می روند عمل حرامی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هو المشهور که همانند امام فتوی داده اند که بدون حاجت از مکه خارج نشوند و اگر حاجتی دارند با احرام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طوری بروند که احتیاج به استیناف احرام نداشته باشند یعنی هم با حالت احرام خارج شوند و هم و هم در همان ماه هم برگردند زیرا اگر در ماه بعد برگردند باید دوباره عمره بجا آورند و از آن عمره محل شوند و همان عمره را عمره ی تمتع قرار دهند و در نتیجه برای حج احرام را استیناف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مطلقا خروج از مکه جایز نیست حکاه الشهید فی الدروس عن الشیخ فی النهایة و جماعة</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کراهت خروج از مکه که این قول از ابن ادریس نقل شده است و علامه در منتهی و تذکره این قول را انتخاب کرده است و صاحب حدائق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قول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هم قائل به کراهت است و محشین عروة هم عده ای مخالفت کرده اند و یا قائل به حرمت شده اند و یا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مسئله جواز خروج است زیرا اصل برائت می باشد مگر اینکه دلیل خاصی وارد شود زیرا فرد، عمل عمره را تمام کرده است و چند روز هم تا اعمال حج فرصت دارد و او در این مدت محل است و مانعی برای خروج از مکه نباید داشته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دلیل در مسئله روایات است تمام این روایات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قول مشهور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أَبِی عُمَیْرٍ عَنْ حَفْصِ بْنِ الْبَخْتَرِیِّ عَنْ أَبِی عَبْدِ اللَّهِ ع فِی رَجُلٍ قَضَی مُتْعَتَهُ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عمره ی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 لَهُ حَاجَةٌ أَرَادَ أَنْ یَمْضِیَ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فَلْیَغْتَسِلْ لِلْإِحْرَامِ وَ لْیُهِلَّ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لْیَمْضِ فِی حَاجَتِهِ فَإِنْ لَمْ یَقْدِرْ عَلَی الرُّجُوعِ إِلَی مَکَّةَ مَضَی إِلَی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احرامش را در همان مکه انجام داد و دیگر لازم نیست محرم شود و می تواند مستقیما به عرفات برود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حَمَّادِ بْنِ عِیسَی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مَکَّةَ مُتَمَتِّعاً فِی أَشْهُرِ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چون از میقات گذشت یعنی محرم شده است و عمره ی تمتعش را تمام کرده است و بعد وارد مکه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لَهُ أَنْ یَخْرُجَ حَتَّی یَقْضِیَ الْحَجَّ فَإِنْ عَرَضَتْ لَهُ حَاجَةٌ إِلَی عُسْفَانَ أَوْ إِلَی الطَّائِفِ أَوْ إِلَی ذَاتِ عِرْقٍ خَرَجَ مُحْرِماً وَ دَخَلَ مُلَبِّیاً بِالْحَجِّ فَلَا یَزَالُ عَلَی إِحْرَامِهِ فَإِنْ رَجَعَ إِلَی مَکَّةَ رَجَعَ مُحْرِماً وَ لَمْ یَقْرَبِ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اعمال عمره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یَخْرُجَ مَعَ النَّاسِ إِلَی مِنًی عَلَی إِحْرَامِهِ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عرفات از منی عبور می کند یعنی ابتدا به منی رود که بتواند به عرفات وارد شود و حتی مستحب است قبل از رفتن به عرفات یک شب در منی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شَاءَ وَجَّهَهُ ذَلِکَ إِلَی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وارد مکه نمی شود و از بیرون مکه خودش وارد منی و سپس وارد عرفات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جَهِلَ فَخَرَجَ إِلَی الْمَدِینَةِ أَوْ إِلَی نَحْوِهَا بِغَیْرِ إِحْرَامٍ ثُمَّ رَجَعَ فِی إِبَّانِ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أَشْهُرِ الْحَجِّ یُرِیدُ الْحَجَّ فَیَدْخُلُهَا مُحْرِماً أَوْ بِغَیْرِ إِحْرَامٍ؟ قَالَ إِنْ رَجَعَ فِی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ماه اگر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بِغَیْرِ إِحْرَامٍ وَ إِنْ دَخَلَ فِی غَیْرِ الشَّهْرِ دَخَلَ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دوباره به احرام عمره محرم شود و عمره را دوباره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فَأَیُّ الْإِحْرَامَیْنِ وَ الْمُتْعَتَیْنِ مُتْعَتُهُ الْأُولَی أَوِ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عمره ی تمتع او همان اولی است یا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الْأَخِیرَةُ هِیَ عُمْرَتُهُ وَ هِیَ الْمُحْتَبَسُ بِهَا الَّتِی وَصَلَتْ بِحَجَّتِهِ</w:t>
      </w:r>
      <w:r>
        <w:rPr>
          <w:rFonts w:eastAsia="IRNazanin" w:cs="IRNazanin"/>
          <w:color w:val="111111"/>
          <w:sz w:val="28"/>
          <w:szCs w:val="28"/>
          <w:rtl w:val="true"/>
          <w:lang w:bidi="fa-IR"/>
        </w:rPr>
        <w:t>.</w:t>
      </w:r>
      <w:bookmarkStart w:id="243" w:name="pg4464_37014"/>
    </w:p>
    <w:p>
      <w:pPr>
        <w:pStyle w:val="BookText"/>
        <w:rPr/>
      </w:pPr>
      <w:bookmarkEnd w:id="243"/>
      <w:r>
        <w:rPr>
          <w:rFonts w:ascii="IRNazanin" w:hAnsi="IRNazanin" w:eastAsia="IRNazanin"/>
          <w:color w:val="111111"/>
          <w:sz w:val="28"/>
          <w:sz w:val="28"/>
          <w:szCs w:val="28"/>
          <w:rtl w:val="true"/>
          <w:lang w:bidi="fa-IR"/>
        </w:rPr>
        <w:t>این حدیث مهمترین حدیث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مُحَمَّدٍ عَنْ مُعَلَّی بْنِ مُحَمَّدٍ عَمَّنْ ذَکَرَهُ عَنْ أَبَانِ بْنِ عُثْمَانَ عَمَّنْ أَخْبَرَهُ عَنْ أَبِی عَبْدِ اللَّهِ ع قَالَ الْمُتَمَتِّعُ مُحْتَبِسٌ لَا یَخْرُجُ مِنْ مَکَّةَ حَتَّی یَخْرُجَ إِلَی الْحَجِّ إِلَّا أَنْ یَأْبِقَ غُلَامُهُ أَوْ تَضِلَّ رَاحِلَتُهُ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 فرار کرده و یا مرکبش گم شده است که در نتیجه مجبور است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مُحْرِماً وَ لَا یُجَاوِزْ إِلَّا عَلَی قَدْرِ مَا لَا تَفُوتُهُ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دور نرود که عرفه از او فوت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ذیل این حدیث استفاده می شود که ممکن است این حکم، احتیاطی باشد و حکمت عدم خروج از مکه این باشد که اعمال حج از او فوت نشود</w:t>
      </w:r>
      <w:r>
        <w:rPr>
          <w:rFonts w:eastAsia="IRNazanin" w:cs="IRNazanin"/>
          <w:color w:val="111111"/>
          <w:sz w:val="28"/>
          <w:szCs w:val="28"/>
          <w:rtl w:val="true"/>
          <w:lang w:bidi="fa-IR"/>
        </w:rPr>
        <w:t>.</w:t>
      </w:r>
    </w:p>
    <w:p>
      <w:pPr>
        <w:pStyle w:val="Heading2"/>
        <w:numPr>
          <w:ilvl w:val="1"/>
          <w:numId w:val="1"/>
        </w:numPr>
        <w:rPr/>
      </w:pPr>
      <w:bookmarkStart w:id="244" w:name="__RefHeading___Toc318398_3644566090"/>
      <w:bookmarkStart w:id="245" w:name="_Toc82"/>
      <w:bookmarkEnd w:id="244"/>
      <w:r>
        <w:rPr>
          <w:rtl w:val="true"/>
        </w:rPr>
        <w:t xml:space="preserve">متن درس خارج فقه حضرت آیت‌الله مکارم شیرازی </w:t>
      </w:r>
      <w:r>
        <w:rPr>
          <w:rtl w:val="true"/>
        </w:rPr>
        <w:t xml:space="preserve">- </w:t>
      </w:r>
      <w:r>
        <w:rPr>
          <w:rtl w:val="true"/>
        </w:rPr>
        <w:t xml:space="preserve">سه‌شنبه </w:t>
      </w:r>
      <w:r>
        <w:rPr/>
        <w:t>11</w:t>
      </w:r>
      <w:r>
        <w:rPr>
          <w:rtl w:val="true"/>
        </w:rPr>
        <w:t xml:space="preserve"> </w:t>
      </w:r>
      <w:r>
        <w:rPr>
          <w:rtl w:val="true"/>
        </w:rPr>
        <w:t xml:space="preserve">اسفند ماه </w:t>
      </w:r>
      <w:r>
        <w:rPr/>
        <w:t>88/12/11</w:t>
      </w:r>
      <w:bookmarkEnd w:id="245"/>
    </w:p>
    <w:p>
      <w:pPr>
        <w:pStyle w:val="BookText"/>
        <w:rPr/>
      </w:pPr>
      <w:r>
        <w:rPr>
          <w:rFonts w:ascii="IRNazanin" w:hAnsi="IRNazanin" w:eastAsia="IRNazanin"/>
          <w:color w:val="111111"/>
          <w:sz w:val="28"/>
          <w:sz w:val="28"/>
          <w:szCs w:val="28"/>
          <w:rtl w:val="true"/>
          <w:lang w:bidi="fa-IR"/>
        </w:rPr>
        <w:t>بحث در مسئله ی دوم است که حاوی سه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عمره ی تمتع حرام است کسی از مکه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یا ضرورتی پیش آید که فرد لازم باشد از مکه خارج شود باید به احرام حج محرم شود و بعد از انجام کار برگردد و به عرفات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حاجت با ضرورت این است که در حاجت، فرد به خروج احتیاج دارد ولی احتیاجش به حد ضرورت نرسیده است مانند اینکه از کسی طلب دارد ولی ضرورت این است که اگر انجام نشود کارش به مشکل بر می خورد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احرام و یا در غیر ضرورت از مکه خارج شود و در ایام حج به مکه بیاید و محرم شود و به عرفات برود حجش صحیح است و فقط حرامی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فرع اول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و هو المشهور که بدون حاجت از مکه خارج نشوند و اگر حاجتی دارند با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مطلقا خروج از مکه جایز نیست چه محرم بشود و یا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کراهت خروج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عمده ی این روایات در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به روایت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کنیم که هر دو از کتاب قرب الاسناد است و از آنجا که در احادیث قرب الاسناد گفتگو است ما این دو حدیث را از باب تایید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الْحِمْیَرِیُّ فِی قُرْبِ الْإِسْنَادِ عَنْ عَبْدِ اللَّهِ بْنِ الْحَسَنِ عَنْ جَدِّهِ عَلِیِّ بْنِ جَعْفَرٍ عَنْ أَخِیهِ مُوسَی بْنِ جَعْفَرٍ ع قَالَ سَأَلْتُهُ عَنْ رَجُلٍ قَدِمَ مُتَمَتِّعاً ثُمَّ أَحَلَّ قَبْلَ یَوْمِ التَّرْوِیَةِ أَ لَهُ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می تواند از مکه خارج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یَخْرُجُ حَتَّی یُحْرِمَ بِالْحَجِّ وَ لَا یُجَاوِزِ الطَّائِفَ وَ شِبْهَهَا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اولا محرم شود و ثانیا راه های دور نرود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سخنی از خروج عند الحاجة نشده است ولی به نظر ما منصرف به حاجت است زیرا کسی بدون حاجت آن هم در زمان قدیم که مسافرت مشکل بود از مکه خارج نمی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عَنْهُ عَنْ عَلِیِّ بْنِ جَعْفَرٍ عَنْ أَخِیهِ قَالَ وَ سَأَلْتُهُ عَنْ رَجُلٍ قَدِمَ مَکَّةَ مُتَمَتِّعاً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فَأَحَلَّ أَ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یَرْجِعُ حَتَّی یُحْرِمَ بِالْحَجِّ وَ لَا یُجَاوِزِ الطَّائِفَ وَ شِبْهَهَا مَخَافَةَ أَنْ لَا یُدْرِکَ الْحَجَّ فَإِنْ أَحَبَّ أَنْ یَرْجِعَ إِلَی مَکَّةَ رَجَعَ وَ إِنْ خَافَ أَنْ یَفُوتَهُ الْحَجُّ مَضَی عَلَی وَجْهِهِ إِلَی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دارد می تواند به مکه بیاید و بعد به عرفات برود و اگر هم بخواهد می تواند از طائف مستقیما به عرفات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خَافَةَ أَنْ لَا یُدْرِکَ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 شود که حکم به عدم خروج، ارشادی باشد یعنی از مکه خارج نشود مبادا که نتواند خود را به اعمال حج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متاسفانه سند این حدیث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بر قول دوم دلالت دارد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حَمَّادٍ عَنْ حَرِیزٍ عَنْ زُرَارَةَ عَنْ أَبِی جَعْفَرٍ ع قَالَ قُلْتُ لَهُ کَیْفَ أَتَمَتَّعُ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حج تمتع را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تَأْتِی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فَتُلَبِّی إِلَی أَنْ قَالَ وَ لَیْسَ لَکَ أَنْ تَخْرُجَ مِنْ مَکَّةَ حَتَّی تَحُجَّ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معتبر است و دلالت آن هم مطلق است و مقید به خروج هنگام حاجت یا ضرورت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یَحْیَی وَ حَمَّادِ بْنِ عِیسَی وَ ابْنِ أَبِی عُمَیْرٍ وَ ابْنِ الْمُغِیرَةِ کُلِّهِمْ عَنْ مُعَاوِیَةَ بْنِ عَمَّارٍ عَنْ أَبِی عَبْدِ اللَّهِ ع فِی حَدِیثٍ قَالَ تَمَتَّعْ فَهُوَ وَ اللَّهِ أَفْضَلُ ثُمَّ قَالَ إِنَّ أَهْلَ مَکَّةَ یَقُولُونَ إِنَّ عُمْرَتَهُ عِرَاقِیَّةٌ وَ حَجَّتَهُ مَکِّیَّةٌ کَذَبُوا أَ وَ لَیْسَ هُوَ مُرْتَبِطاً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عمره ی تمتع به حج مرتبط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حَتَّی یَقْضِیَهُ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أُذَیْنَةَ عَنْ زُرَارَةَ عَنْ أَبِی جَعْفَرٍ ع قَالَ قُلْتُ لِأَبِی جَعْفَرٍ ع کَیْفَ أَتَمَتَّعُ فَقَالَ تَأْتِی الْوَقْتَ فَتُلَبِّی بِالْحَجِّ فَإِذَا أَتَی مَکَّةَ طَافَ وَ سَعَی وَ أَحَلَّ مِنْ کُلِّ شَیْ‌ءٍ وَ هُوَ مُحْتَبِسٌ لَیْسَ لَهُ أَنْ یَخْرُجَ مِنْ مَکَّةَ حَتَّی یَحُجَّ</w:t>
      </w:r>
    </w:p>
    <w:p>
      <w:pPr>
        <w:pStyle w:val="BookText"/>
        <w:rPr/>
      </w:pPr>
      <w:r>
        <w:rPr>
          <w:rFonts w:ascii="IRNazanin" w:hAnsi="IRNazanin" w:eastAsia="IRNazanin"/>
          <w:color w:val="111111"/>
          <w:sz w:val="28"/>
          <w:sz w:val="28"/>
          <w:szCs w:val="28"/>
          <w:rtl w:val="true"/>
          <w:lang w:bidi="fa-IR"/>
        </w:rPr>
        <w:t xml:space="preserve">دلیل قول سوم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عَنِ الْحَلَبِیِّ قَالَ سَأَلْتُ أَبَا عَبْدِ اللَّهِ ع عَنِ الرَّجُلِ یَتَمَتَّعُ بِالْعُمْرَةِ إِلَی الْحَجِّ یُرِیدُ الْخُرُوجَ إِلَی الطَّائِفِ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 دلیل که هوای طائف خنک است ولی هوای مکه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یُهِلُّ بِالْحَجِّ مِنْ مَکَّةَ وَ مَا أُحِبُّ أَنْ یَخْرُجَ مِنْهَا إِلَّا مُحْرِماً وَ لَا یَتَجَاوَزِ الطَّائِفَ إِنَّهَا قَرِیبَةٌ مِنْ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معتبر است و بعضی عمده حدیث باب را همین حدیث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ذیل حدیث هم همان حکم ارشادی استشمام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قَالَ قَالَ الصَّادِقُ ع إِذَا أَرَادَ الْمُتَمَتِّعُ الْخُرُوجَ مِنْ مَکَّةَ إِلَی بَعْضِ الْمَوَاضِعِ فَلَیْسَ لَهُ ذَلِکَ لِأَنَّهُ مُرْتَبِطٌ بِالْحَجِّ حَتَّی یَقْضِیَهُ إِلَّا أَنْ یَعْلَمَ أَنَّهُ لَا یَفُوتُهُ الْحَجُّ وَ إِنْ عَلِمَ وَ خَرَجَ وَ عَادَ فِی الشَّهْرِ الَّذِی خَرَجَ فِیهِ دَخَلَ مَکَّةَ مُحِلًّا وَ إِنْ دَخَلَهَا فِی غَیْرِ ذَلِکَ الشَّهْرِ دَخَلَهَا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عوض شده است دوباره باید به احرم عمره محرم شود و عمره ی تمتع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یَعْلَمَ أَنَّهُ لَا یَفُوتُهُ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استشمام می شود که حکم به عدم خروج برای خوف فوت حج است</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دلالی بر این است که قائل به کراهت شویم و بگوئیم علت خروج این است که شاید افراد به اعمال حج نرسند و ما هم در حاشیه ی عروة قائل به احتیاط وجوبی شدیم ولی ظاهرا عرف از آن وجوب نمی فهمد زیرا از آن بوی ارشاد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شدن به احتیاط استحبابی نیز بعید نیست</w:t>
      </w:r>
      <w:r>
        <w:rPr>
          <w:rFonts w:eastAsia="IRNazanin" w:cs="IRNazanin"/>
          <w:color w:val="111111"/>
          <w:sz w:val="28"/>
          <w:szCs w:val="28"/>
          <w:rtl w:val="true"/>
          <w:lang w:bidi="fa-IR"/>
        </w:rPr>
        <w:t>.</w:t>
      </w:r>
      <w:bookmarkStart w:id="246" w:name="pg4464_37018"/>
    </w:p>
    <w:p>
      <w:pPr>
        <w:pStyle w:val="BookText"/>
        <w:rPr/>
      </w:pPr>
      <w:bookmarkEnd w:id="246"/>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از مکه خارج شود حتما به حالت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که خوانیم گذشت که خروج با احرام واجب است ولی در مقابل روایاتی هم بود که از آن استفاده می شد که احرام بستن واجب نیست حال آیا باید بین آنها جمع کرد به این گونه که 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مقید به خروج با احرام نیست اطلاق دارند ولی این روایاتی که می گوید عند الخروج محرم باشد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جمع بین مطلق و مقید باید قائل به تقیید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میان روایاتی که خروج را جایز می داند بعضی تصریح به عدم احرام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مَکَّةَ مُحِلًّا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این روایت مشکل سندی دارد نمی تواند قرینه شود که روایاتی که می گوید احرام لازم است را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به احتیاط وجوبی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حکم بالا مخالفت کرد آیا فقط حرامی مرتکب شده است یا حجش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قاعده عملش صحیح است زیرا فرد عمره را بدون کم و کاستی تمام کرده است و هنوز اعمال حج هم شروع نشده است از این رو چرا عملش باطل باشد</w:t>
      </w:r>
      <w:r>
        <w:rPr>
          <w:rFonts w:eastAsia="IRNazanin" w:cs="IRNazanin"/>
          <w:color w:val="111111"/>
          <w:sz w:val="28"/>
          <w:szCs w:val="28"/>
          <w:rtl w:val="true"/>
          <w:lang w:bidi="fa-IR"/>
        </w:rPr>
        <w:t>.</w:t>
      </w:r>
    </w:p>
    <w:p>
      <w:pPr>
        <w:pStyle w:val="Heading2"/>
        <w:numPr>
          <w:ilvl w:val="1"/>
          <w:numId w:val="1"/>
        </w:numPr>
        <w:rPr/>
      </w:pPr>
      <w:bookmarkStart w:id="247" w:name="__RefHeading___Toc318400_3644566090"/>
      <w:bookmarkStart w:id="248" w:name="_Toc83"/>
      <w:bookmarkEnd w:id="247"/>
      <w:r>
        <w:rPr>
          <w:rtl w:val="true"/>
        </w:rPr>
        <w:t xml:space="preserve">متن درس خارج فقه حضرت آیت‌الله مکارم شیرازی </w:t>
      </w:r>
      <w:r>
        <w:rPr>
          <w:rtl w:val="true"/>
        </w:rPr>
        <w:t xml:space="preserve">- </w:t>
      </w:r>
      <w:r>
        <w:rPr>
          <w:rtl w:val="true"/>
        </w:rPr>
        <w:t xml:space="preserve">چهارشنبه </w:t>
      </w:r>
      <w:r>
        <w:rPr/>
        <w:t>12</w:t>
      </w:r>
      <w:r>
        <w:rPr>
          <w:rtl w:val="true"/>
        </w:rPr>
        <w:t xml:space="preserve"> </w:t>
      </w:r>
      <w:r>
        <w:rPr>
          <w:rtl w:val="true"/>
        </w:rPr>
        <w:t xml:space="preserve">اسفند ماه </w:t>
      </w:r>
      <w:r>
        <w:rPr/>
        <w:t>88/12/12</w:t>
      </w:r>
      <w:bookmarkEnd w:id="24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است در سالروز میلاد با سعادت پیامبر اکرم و امام صادق علیه السلام و به همین مناسبت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امام صادق علیه السلام و هم از پیغمبر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صَفْوَانَ عَنْ أَبِی مَخْلَدٍ السَّرَّاجِ عَنْ عِیسَی بْنِ حَسَّانَ قَالَ سَمِعْتُ أَبَا عَبْدِ اللَّهِ ع یَقُولُ کُلُّ کَذِبٍ مَسْئُولٌ عَنْهُ صَاحِبُهُ یَوْماً إِلَّا کَذِباً فِی ثَلَاثَةٍ رَجُلٍ کَائِدٍ فِی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در حال نقشه کشی است که به جهت حفظ پیروزی و عدم موفقیت دشمن دروغی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مَوْضُوعٌ عَنْهُ أَوْ رَجُلٍ أَصْلَحَ بَیْنَ اثْنَیْنِ یَلْقَی هَذَا بِغَیْرِ مَا یَلْقَی بِهِ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رفاقت بر قرار کردن بین دو نفر چیزهای خوبی به هر یک از دو نفر می گوید که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بِذَلِکَ الْإِصْلَاحَ مَا بَیْنَهُمَا أَوْ رَجُلٍ وَعَدَ أَهْلَهُ شَیْئاً وَ هُوَ لَا یُرِیدُ أَنْ یُتِمَّ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خانواده ی پرتوقعی دارد و اگر به خواسته های آنها اعتنا نکند موجب ناراحتی و کدورت می شود از این رو فرد جواب مثبت می دهد و بعد عقب می اندازد تا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هفته ی وحدت می گوییم که مشکل امروز مسلمانان پراکندگی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 از کشورهای اسلامی از جمله افغانستان، عراق، یمن، پاکستان و دیگر کشورهای اسلامی امروزه جنگ و برادر کشی وجود دارد و این کشورها، گرفتار اختلافات داخلی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جهان به وحدت نرسند مشکل امت اسلام حل نخواهد شد و دشمنان بر ما مسلط خواهند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اقلیت صهیونیست در قلب کشورهای اسلامی لانه کرده و از اختلافات امت اسلام سوء استفاده می کند و اگر امت اسلام متحد باشند جایی برای آنان در بین کشورهای اسلامی وجود نخواهد داشت باید ریشه اختلافات شناسایی و خشکانده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مهم تنها با شعار وحدت، یکدلی و یکپارچگی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ریشه های اختلاف می توان به عواملی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عوامل گروهی تندرو به نام وهابیان که تشنه خون هستند در کشورهای مختلف از جمله مناطق شرقی ایران شیعیان و اهل تسنن را به قتل می رسانند، این ها افراد نادانی هستند که از حقایق اسلامی به دور می باشند و غیر خود را کافر می پندارند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عامل ایجاد اختلاف در امت اسلام هستند؛ اما خوشبختانه در میان وهابیان کسانی پیدا شده اند که عمل تندروها را تقبیح می کنند و خون اهل قبله را محفوظ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علمای اهل سنت سیستان و بلوچستان در زمان دستگیری ریگی اقدامات جنایتکارانه این شرور را محکوم کردند این گروه های معتدل باید جلوی تندروها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تندروها فعال هستند وحدتی در میان امت اسلام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میان شیعیان نیز برخی افراد پیدا می شوند و با کارهای غیرمنطقی که انجام می دهند سبب شعله ورشدن آتش اختلافات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از اقدامات غیر منطقی سوء استفاده می کنند و ما باید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هر دو طرف،علمای مصر، شیخ الازهر می توانند نقش مهمی را در جلوگیری از تندروی های آن طرف داشته باشند، مراجع تقلید ما نیز می‌توانند از این موضوعات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قبل مرجع تقلید فقید مرحوم حضرت آیت‌الله بروجردی پایه دارالتقریب را بنا کردند که به عقیده ما این دارالتقریب باید دوباره احیا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الازهر و مصر باید دست به دست هم دهند تا سنت مرحوم حضرت آیت الله بروجردی احیا شود و اجازه ندهند سیاست های غربی آن ها را تحت تاثیر قرار دهد و اختلافات در بین امت اسلامی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دیگری که در اختلافات موثر است از دور قضاوت کردن می باشد و اگر کنار هم بنشینیم و منطقی بحث کنیم مشاهده خواهیم کرد که ما مشترکات بسیاری داریم نه ما اصرار داریم آن‌ها دست از عقایدشان بردارند و نه آن‌ها چنین انتظاری دارند، باید روی مشترکات که در دین اسلام که کم هم نیست تکیه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زیارت خانل خدا می بینیم که همه ی مذاهب با هم حج به جا می آورند و این مذاهب در بسیاری از اعمال با هم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 سم پاشی های رسانه های خارجی است متاسفانه برخی از این دولت ها آلت دست استکبار، آمریکا و اسرائیل شده اند و مدام در پی اختلاف افکنی و آتش افروزی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هفته وحدت سخن از وحدت شیعه و اهل سنت به زبان می آوریم اما متاسفانه در داخل، می بینیم که این امر مهم آنگونه که باید و شاید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سخن از وحدت وفاداران به نظام است نه مخالفان به نظام؛ در عین حال این مساله در داخل کشور کم تر مطرح می‌شود و امیدواریم همه ما به سوی وحدت که عامل عزت و اقتدار مسلمانان است حرکت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کسی عمره ی تمتع را به جا آورد نباید از مکه بیرون رود مگر اینکه محرم باشد حال اگر از مکه بدون احرام بیرون رود و برگردد و محرم به احرام حج شود و به عرفات رود آیا حج وی صحیح است یا نه؟</w:t>
      </w:r>
    </w:p>
    <w:p>
      <w:pPr>
        <w:pStyle w:val="BookText"/>
        <w:rPr/>
      </w:pPr>
      <w:r>
        <w:rPr>
          <w:rFonts w:ascii="IRNazanin" w:hAnsi="IRNazanin" w:eastAsia="IRNazanin"/>
          <w:color w:val="111111"/>
          <w:sz w:val="28"/>
          <w:sz w:val="28"/>
          <w:szCs w:val="28"/>
          <w:rtl w:val="true"/>
          <w:lang w:bidi="fa-IR"/>
        </w:rPr>
        <w:t xml:space="preserve">کمتر متعرض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عرض کردیم دلیلی نداریم که حج فاسد باشد زیرا حج تمتع مرکب است از عمره تمتع و خود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مزبور تمام واجبات عمره را انجام داد واز احرام در آمده است و سپس به بیرون از مکه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طرفی هنوز حج تمتع شروع نشده است و او هم تمام واجبات حج را به موقع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سسلمنا شک کردیم که ایا عدم خروج از مکه الا محرما شرط صحت حج اینده است یا شرط صحت عمره گذشته ؟ اگر چنین شکی صورت پذیرد برائت جاری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خواندیم هنگام شک در جزئیت و شرطیت برائت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تردیدی نداریم که حجش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جمیع ذکرنا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خروج از مکه ثابت نشد و ما دلیلی بر این پیدا نکردیم و این از باب جمع بین روایات است به این گونه که ظاهر را بر اظهر حمل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تعبیر برخی روایات این بود که حکم ارشادی است و حتی کراهت هم نیست ارشاد به اینکه بیرون نروید چرا که ممکن است از حج بمانید و عملتان ناقص شود این همانند اوامر طبیب است که همه احکام ارشادی است و نه مولوی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برخی روایات این بود که اگر علم داشته باشد که می تواند بر گردد در این صورت حرمت و کراهت علی القول بهما برداشته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تعدادی از روایات این بود که احرام برای رفت و آمد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روایات امر می کرد محرما برود و برگردد زیرا بعضی از روایات به احرام می کرد و بعضی امر نمی کرد جمع بین این دو همان استحباب می شود و حتی می توان گفت که امر به احرام هم ارشادی است زیرا وقتی محرم می شود و بیرون می رود همین محرم بودن او را به سمت مکه برای اتمام عمل برمی انگیزاند</w:t>
      </w:r>
      <w:r>
        <w:rPr>
          <w:rFonts w:eastAsia="IRNazanin" w:cs="IRNazanin"/>
          <w:color w:val="111111"/>
          <w:sz w:val="28"/>
          <w:szCs w:val="28"/>
          <w:rtl w:val="true"/>
          <w:lang w:bidi="fa-IR"/>
        </w:rPr>
        <w:t>.</w:t>
      </w:r>
      <w:bookmarkStart w:id="249" w:name="pg4464_37023"/>
    </w:p>
    <w:p>
      <w:pPr>
        <w:pStyle w:val="BookText"/>
        <w:rPr/>
      </w:pPr>
      <w:bookmarkEnd w:id="24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بقاء بر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به وجوب – حرجی باشد مثل خدمه کاروانها در این صورت به اقتضای قاعده لا حرج برداشته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حکم برای زمانهای بود که راهها نزدیک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ادله مکانهای دور را هم شامل می شود به این معنا که کسی بین عمل تمتع و حج مثلا به ایران برگردد و بعد از مدت برای اعمال حج برگردد؟ خیلی بعید است و ادله انصراف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کسانی که قائل به حرمت خروج شدند مطلقا باید در ضروریات که شخص ناگزیز باید از مکه خارج شود قائل به استثناء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حدیثی از امام صادق علیه السلام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حرم الله الا قد احل لمن اضطر الیه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باهمه این بحث ها احتیاط کنند و خارج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خارج شدند به مکان قریب رود و محرما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فتوای مشهور علما عمل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نباید مردم را به این کارها تشویق کنیم</w:t>
      </w:r>
      <w:r>
        <w:rPr>
          <w:rFonts w:eastAsia="IRNazanin" w:cs="IRNazanin"/>
          <w:color w:val="111111"/>
          <w:sz w:val="28"/>
          <w:szCs w:val="28"/>
          <w:rtl w:val="true"/>
          <w:lang w:bidi="fa-IR"/>
        </w:rPr>
        <w:t>.</w:t>
      </w:r>
    </w:p>
    <w:p>
      <w:pPr>
        <w:pStyle w:val="Heading2"/>
        <w:numPr>
          <w:ilvl w:val="1"/>
          <w:numId w:val="1"/>
        </w:numPr>
        <w:rPr/>
      </w:pPr>
      <w:bookmarkStart w:id="250" w:name="__RefHeading___Toc318402_3644566090"/>
      <w:bookmarkStart w:id="251" w:name="_Toc84"/>
      <w:bookmarkEnd w:id="250"/>
      <w:r>
        <w:rPr>
          <w:rtl w:val="true"/>
        </w:rPr>
        <w:t xml:space="preserve">متن درس خارج فقه حضرت آیت‌الله مکارم شیرازی </w:t>
      </w:r>
      <w:r>
        <w:rPr>
          <w:rtl w:val="true"/>
        </w:rPr>
        <w:t xml:space="preserve">- </w:t>
      </w:r>
      <w:r>
        <w:rPr>
          <w:rtl w:val="true"/>
        </w:rPr>
        <w:t xml:space="preserve">شنبه </w:t>
      </w:r>
      <w:r>
        <w:rPr/>
        <w:t>15</w:t>
      </w:r>
      <w:r>
        <w:rPr>
          <w:rtl w:val="true"/>
        </w:rPr>
        <w:t xml:space="preserve"> </w:t>
      </w:r>
      <w:r>
        <w:rPr>
          <w:rtl w:val="true"/>
        </w:rPr>
        <w:t xml:space="preserve">اسفند ماه </w:t>
      </w:r>
      <w:r>
        <w:rPr/>
        <w:t>88/12/15</w:t>
      </w:r>
      <w:bookmarkEnd w:id="251"/>
    </w:p>
    <w:p>
      <w:pPr>
        <w:pStyle w:val="BookText"/>
        <w:rPr/>
      </w:pPr>
      <w:r>
        <w:rPr>
          <w:rFonts w:ascii="IRNazanin" w:hAnsi="IRNazanin" w:eastAsia="IRNazanin"/>
          <w:color w:val="111111"/>
          <w:sz w:val="28"/>
          <w:sz w:val="28"/>
          <w:szCs w:val="28"/>
          <w:rtl w:val="true"/>
          <w:lang w:bidi="fa-IR"/>
        </w:rPr>
        <w:t>بحث در واجبات حج تمتع است و به مسئله ی سوم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تحریر الوسیله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الاحرام للحج موسع فیجوز التأخیر إلی وقت یدرک وقوف الاختیاری من عرفة، و لا یجوز التأخیر عنه، و یستحب الاحرام یوم الترویة، بل هو أحوط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کسی که در در اشهر حج، اعمال عمره را تمام کرده است هر وقت خواست می تواند به احرام حج محرم شود و آخرین زمان احرام به حج ظهر روز عرفه است که از آن نباید تاخیر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روز ترویة روز هشتم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زمان در روز هشتم را بعدا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قائل است به احتیاط است برای این است که بر خلاف قول مشهور قولی نیز وجود دارد مبنی بر اینکه فقط باید در روز ترویة محرم شد و این احتیاط، احتیاط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اصفهانی در کشف اللثام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خوبی در این باب دارد که صاحب جواهر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از کشف اللثام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للمتمتع فإذا فرغ الحاج حج المتمتع من عمرة التمتع أحرم بالحج متی شاء إلی ما سیأتی من ضیق وقت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ظهر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أوقاته یوم الترویة عند الزوال کما فی المبسوط و الاقتصاد و الجمل و العقود و الغنیة و المهذب و الجامع و غیرها و فی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استحباب کونه یوم الترویة و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فیه خلافا</w:t>
      </w:r>
    </w:p>
    <w:p>
      <w:pPr>
        <w:pStyle w:val="BookText"/>
        <w:rPr/>
      </w:pPr>
      <w:r>
        <w:rPr>
          <w:rFonts w:ascii="IRNazanin" w:hAnsi="IRNazanin" w:eastAsia="IRNazanin"/>
          <w:color w:val="111111"/>
          <w:sz w:val="28"/>
          <w:sz w:val="28"/>
          <w:szCs w:val="28"/>
          <w:rtl w:val="true"/>
          <w:lang w:bidi="fa-IR"/>
        </w:rPr>
        <w:t xml:space="preserve">سپس در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تأخیره أی الاحرام بالحج إلی أن یعلم ضیق وقت عرفة فیجب إیقاعه حینئذ عینا و لا یجوز التأخیر عنه هذا هو المشهور و بعد اقوال متعددی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مختلف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استحباب الإحرام للحج یوم الترویة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أمکنه الإحرام بالحج و لم یتضیق الوقت لزمه الإحرام یوم الترویة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ی اقوال این است که مشهور و معروف بین علما این است که وقت احرام در حج تمتع وسیع است و از زمانی که عمره ی تمتع تمام می شود تا یک لحظه قبل از ظهر عرفه فرصت باقی است و مشهور بلکه اجماع بر این است که روز ترویة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ابن حمزه قائل است که یوم الترویه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گوئیم که روز ترویة که محرم می شوند ابتدا به منی می روند سپس شب و یا فردا صبح به عرفات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اصل مطابق کلام مشهور است زیرا احرام به حج برای اعمال خود حج است و اولین عمل حج نیز وقوف به عرفات است و اگر کسی در شرط اضافه شک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لازم است حتما یوم الترویة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است زیرا در شک در جزئیت و شرطیت برائت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روایات در اینجا به چند دسته تقسیم می شود طائفه ای از روایات می گوید وقت موسع است ولی بیش از ده روایت قائل به این است که احرام در روز ترویة و یا شب عرفه و امثال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این روایات در جلد هشتم وسائل در ابواب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یَعْقُوبَ بْنِ شُعَیْبٍ الْمَحَامِلِیِّ قَالَ سَمِعْتُ أَبَا عَبْدِ اللَّهِ ع یَقُولُ لَا بَأْسَ لِلْمُتَمَتِّعِ إِنْ لَمْ یُحْرِمْ مِنْ لَیْلَةِ التَّرْوِیَةِ مَتَی مَا تَیَسَّرَ لَهُ مَا لَمْ یَخَفْ فَوْتَ الْمَوْقِفَیْنِ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روایت بحث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رَفَعَهُ عَنْ أَبِی عَبْدِ اللَّهِ ع فِی مُتَمَتِّعٍ دَخَلَ یَوْمَ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مکه شد و اعمال متعه را هم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مُتْعَتُهُ تَامَّةٌ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یَقْطَعَ 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جائی که لبیک قطع می شود که اگر مراد لبیک عمره است وقتی که بیوت مکه را ببینند قطع می شود و اگر لبیک حج است هنگام رسیدن به عرفات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مرفوعه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در این است که او روز عرفه وارد مکه شده است و اعمال عمره را هم باید سریعا انجام دهد و خود را به عرفه برساند و این دلیل بر وسعت وقت احرام به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ظهر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عَنْ عَلَاءِ بْنِ رَزِینٍ عَنْ مُحَمَّدِ بْنِ مُسْلِمٍ قَالَ قُلْتُ لِأَبِی عَبْدِ اللَّهِ ع إِلَی مَتَی یَکُونُ لِلْحَاجِّ عُمْرَةٌ قَالَ إِلَی السَّحَرِ مِنْ لَیْلَةِ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اینکه تا سحر روز عرفه می تواند عمره را به جا بیاورد و از آن طرف هم تا ظهر طول می کشد تا به عرفه برسد از این رو احرام به حج موسع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جَعْفَرٍ عَنْ مُحَمَّدِ بْنِ سَرْوٍ قَالَ کَتَبْتُ إِلَی أَبِی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رَجُلٍ مُتَمَتِّعٍ بِالْعُمْرَةِ إِلَی الْحَجِّ وَافَی غَدَاةَ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 روز نهم وارد مکه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النَّاسُ مِنْ مِنًی إِلَی عَرَفَاتٍ أَ عُمْرَتُهُ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 عمره اش صحیح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ذَهَبَتْ مِنْهُ إِلَی أَیِّ وَقْتٍ عُمْرَتُهُ قَائِمَةٌ إِذَا کَانَ مُتَمَتِّعاً بِالْعُمْرَةِ إِلَی الْحَجِّ فَلَمْ یُوَافِ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ترویه را درک نکرد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لَیْلَةَ التَّرْوِیَةِ فَکَیْفَ یَصْنَعُ فَوَقَّعَ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علیه السلام در جواب مرقوم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یَدْخُلُ مَکَّةَ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وقتی که وارد مکه شد اعمال عمره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یَطُوفُ وَ یُصَلِّی رَکْعَتَیْنِ وَ یَسْعَی وَ یُقَصِّرُ وَ یَخْرُجُ بِحَجَّتِهِ وَ یَمْضِی إِلَی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عرفات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یُفِیضُ مَعَ الْإِمَامِ</w:t>
      </w:r>
      <w:r>
        <w:rPr>
          <w:rFonts w:eastAsia="Amiri" w:cs="Amiri" w:ascii="Amiri" w:hAnsi="Amiri"/>
          <w:color w:val="111111"/>
          <w:sz w:val="28"/>
          <w:szCs w:val="28"/>
          <w:rtl w:val="true"/>
          <w:lang w:bidi="ar-SA"/>
        </w:rPr>
        <w:t>.</w:t>
      </w:r>
      <w:bookmarkStart w:id="252" w:name="pg4464_37027"/>
    </w:p>
    <w:p>
      <w:pPr>
        <w:pStyle w:val="BookText"/>
        <w:rPr/>
      </w:pPr>
      <w:bookmarkEnd w:id="252"/>
      <w:r>
        <w:rPr>
          <w:rFonts w:ascii="IRNazanin" w:hAnsi="IRNazanin" w:eastAsia="IRNazanin"/>
          <w:color w:val="111111"/>
          <w:sz w:val="28"/>
          <w:sz w:val="28"/>
          <w:szCs w:val="28"/>
          <w:rtl w:val="true"/>
          <w:lang w:bidi="fa-IR"/>
        </w:rPr>
        <w:t>این روایات هرچند حاوی اسناد ضعیفی هم بود ولی عمل مشهور مطابق آن است و ما می توانیم از آنها وسعت وقت را در احرام حج تمتع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مقابل این روایات، روایات بسیار زیادی است که عمدة در ابواب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می گوید که آخر وقت احرام زوال شمس در روز ترویة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است که آخر وقت احرام غروب روز ترویة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گوید که آخر وقت سحر روز عرفة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 وقت آن آخرین زمانی است که مردم هنوز در منی هستند که غالبا همان صبح روز عرفه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به نظر ما همه ی اینها بیان گر مراتب استحباب است ما همه را با هم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253" w:name="__RefHeading___Toc318404_3644566090"/>
      <w:bookmarkStart w:id="254" w:name="_Toc85"/>
      <w:bookmarkEnd w:id="253"/>
      <w:r>
        <w:rPr>
          <w:rtl w:val="true"/>
        </w:rPr>
        <w:t xml:space="preserve">متن درس خارج فقه حضرت آیت‌الله مکارم شیرازی </w:t>
      </w:r>
      <w:r>
        <w:rPr>
          <w:rtl w:val="true"/>
        </w:rPr>
        <w:t xml:space="preserve">- </w:t>
      </w:r>
      <w:r>
        <w:rPr>
          <w:rtl w:val="true"/>
        </w:rPr>
        <w:t xml:space="preserve">یکشنبه </w:t>
      </w:r>
      <w:r>
        <w:rPr/>
        <w:t>16</w:t>
      </w:r>
      <w:r>
        <w:rPr>
          <w:rtl w:val="true"/>
        </w:rPr>
        <w:t xml:space="preserve"> </w:t>
      </w:r>
      <w:r>
        <w:rPr>
          <w:rtl w:val="true"/>
        </w:rPr>
        <w:t xml:space="preserve">اسفند ماه </w:t>
      </w:r>
      <w:r>
        <w:rPr/>
        <w:t>88/12/16</w:t>
      </w:r>
      <w:bookmarkEnd w:id="25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سوم از واجبات حج تمتع بود و سخن در این بود که آخرین وقت برای احرام در حج تمتع چه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 اند که وقت آن موسع است و از زمانی که عمره تمتع تمام می شود وقت آن شروع می شود تا زمانی که وقوف در عرفات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یک ساعت قبل از ظهر عرفه در مکه به احرام حج محرم شود و خود را در ظهر روز عرفه به عرفات برساند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ابن حمزه در الوسیله قائل بود که آخرین زمان برای احرام یوم ترویه است ولی گروه هایی از روایات به غیر این قول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تقسیم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اضافه‌ی گروه دیگری که مطابق قول مشهور بود و دیروز مطرح کردیم که روی هم رفته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قائل است وقت احرام تا زمانی است که فرد، مردم را در منی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تا آخر شب عرفه همه از منی به سمت عرفات می روند از این رو پایان وقت احرام تا آخر شب عرفه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بَصِیرٍ قَالَ قُلْتُ لِأَبِی عَبْدِ اللَّهِ ع الْمَرْأَةُ تَجِی‌ءُ مُتَمَتِّعَةً فَتَطْمَثُ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ماهانه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تَطُوفَ بِالْبَیْتِ فَیَکُونُ طُهْرُهَا لَیْلَةَ عَرَفَةَ فَقَالَ إِنْ کَانَتْ تَعْلَمُ أَنَّهَا تَطْهُرُ وَ تَطُوفُ بِالْبَیْتِ وَ تُحِلُّ مِنْ إِحْرَامِهَا وَ تَلْحَقُ النَّاسَ بِمِنًی فَلْتَفْعَل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شیخ به ابی بصیر صحیح است و همان طور که گفتیم تا آخر شب عرفه دیگر مردم از منی به سمت عرفه حرکت می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النَّضْرِ عَنْ شُعَیْبٍ الْعَقَرْقُوفِیِّ قَالَ خَرَجْتُ أَنَا وَ حَدِیدٌ فَانْتَهَیْنَا إِلَی الْبُسْتَانِ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عَلَی حِمَارٍ فَقَدِمْتُ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فَطُفْتُ وَ سَعَیْتُ وَ أَحْلَلْتُ مِنْ تَمَتُّعِی ثُمَّ أَحْرَمْتُ بِالْحَجِّ وَ قَدِمَ حَدِیدٌ مِنَ اللَّیْلِ فَکَتَبْتُ إِلَی أَبِی الْحَسَنِ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أَسْتَفْتِیهِ فِی أَمْرِهِ فَکَتَبَ إِلَیَّ 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وَ یَسْعَی وَ یُحِلُّ مِنْ مُتْعَتِهِ وَ یُحْرِمُ بِالْحَجِّ وَ یَلْحَقُ النَّاسَ بِمِنًی وَ لَا یَبِیتَنَّ بِمَکَّة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 را در مکه نماند و اگر وقت موسع بود می توانست شب عرفه در مکه بماند و فردا صبح به عرفات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ابی الحسن امام موسی کاظم یا امام رضا علیهما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عَنِ ابْنِ فَضَّالٍ عَنِ ابْنِ بُکَیْرٍ عَنْ بَعْضِ أَصْحَابِنَا أَنَّهُ سَأَلَ أَبَا عَبْدِ اللَّهِ ع عَنِ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عمره ی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تَکُونُ قَالَ یَتَمَتَّعُ مَا ظَنَّ أَنَّهُ یُدْرِکُ النَّاسَ بِمِنًی</w:t>
      </w:r>
    </w:p>
    <w:p>
      <w:pPr>
        <w:pStyle w:val="BookText"/>
        <w:rPr/>
      </w:pPr>
      <w:r>
        <w:rPr>
          <w:rFonts w:ascii="IRNazanin" w:hAnsi="IRNazanin" w:eastAsia="IRNazanin"/>
          <w:color w:val="111111"/>
          <w:sz w:val="28"/>
          <w:sz w:val="28"/>
          <w:szCs w:val="28"/>
          <w:rtl w:val="true"/>
          <w:lang w:bidi="fa-IR"/>
        </w:rPr>
        <w:t xml:space="preserve">در سند روایت اگر ابن بکیر را از اصحاب اجماع بدانیم و مبنای ما این باشد که ما بعد اصحاب اجماع نیز ثقه هستند حدیث صحیح می شود اما به نظر ما، ما بعد اصحاب اجماع باید جداگانه بررسی و ثاقت شوند و در این حدیث چون ما بعد ابن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حدیث مرسله 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ابْنِ أَبِی عُمَیْرٍ عَنْ حَمَّادٍ عَنِ الْحَلَبِیِّ عَنْ أَبِی عَبْدِ اللَّهِ ع قَالَ الْمُتَمَتِّعُ یَطُوفُ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یَسْعَی بَیْنَ الصَّفَا وَ الْمَرْوَةِ مَا أَدْرَکَ النَّاسَ بِمِنًی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بْنِ عَبْدِ اللَّهِ عَنْ مُحَمَّدِ بْنِ الْحُسَیْنِ بْنِ‌أَبِی الْخَطَّابِ عَنْ أَحْمَدَ بْنِ مُحَمَّدِ بْنِ أَبِی نَصْرٍ عَنْ مُرَازِمِ بْنِ حَکِیمٍ قَالَ قُلْتُ لِأَبِی عَبْدِ اللَّهِ ع الْمُتَمَتِّعُ یَدْخُلُ لَیْلَةَ عَرَفَةَ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الْمَرْأَةُ الْحَائِضُ مَتَی یَکُونُ لَهَا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عادت پاک شود کی می تواند حج تمتع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أَدْرَکُوا النَّاسَ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احرام را تا صبح روز ترویه می داند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أَحْمَدَ بْنِ مُحَمَّدِ بْنِ عِیسَی عَنْ مُحَمَّدِ بْنِ إِسْمَاعِیلَ بْنِ بَزِیعٍ قَالَ سَأَلْتُ أَبَا الْحَسَنِ الرِّضَا ع عَنِ الْمَرْأَةِ تَدْخُلُ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مُتَمَتِّعَةً فَتَحِیضُ قَبْلَ أَنْ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محل شود عادت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تَذْهَبُ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حج تمتع او از بین می رود یعنی تا کی وقت دارد تا به احرام حج تمتع محرم شود؟ باید توجه داشت که اگر حج تمتع او از بین رود باید حج افراد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جَعْفَرٌ ع یَقُولُ زَوَالَ الشَّمْسِ مِنْ یَوْمِ التَّرْوِیَةِ وَ کَانَ مُوسَی ع یَقُولُ صَلَاةَ الْمَغْرِبِ مِنْ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بیان برای کسی عجیب باشد که چطور دو امام به دو چیز فتوا دادند ولی بعد می گوئیم که هر دو صحیح است و این دو از باب مراتب فضیلت است و نماز صبح فضیلتش بیشتر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عَبْدِ الرَّحْمَنِ بْنِ الْحَجَّاجِ قَالَ أَرْسَلْتُ إِلَی أَبِی عَبْدِ اللَّهِ ع أَنَّ بَعْضَ مَنْ مَعَنَا مِنْ صَرُورَةِ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اولین حجشان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شده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تَصْنَعُ قَالَ تَنْتَظِرُ مَا بَیْنَهَا وَ بَیْنَ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همان صبح روز ترویه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طَهُرَتْ فَلْتُهِلَّ وَ إِلَّا فَلَا یَدْخُلَنَّ عَلَیْهَا التَّرْوِیَةُ إِلَّا وَ هِیَ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روز ترویه باید محرم به احرام حج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تا ظهر یوم ترویه را معتبر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جَعْفَرٍ فِی کِتَابِهِ عَنْ أَخِیهِ قَالَ سَأَلْتُهُ عَنْ مُتَمَتِّعٍ قَدِمَ یَوْمَ التَّرْوِیَةِ قَبْلَ الزَّوَالِ قَالَ یَطُوفُ وَ یُحِلُّ فَإِذَا صَلَّی الظُّهْرَ أَحْرَم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ظاهرش این است که روز ترویة تا ظهر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کتاب علی بن جعفر نزد صاحب وسائل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غروب یوم ترویه را معتبر می داند</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عَنْ عِیصِ بْنِ الْقَاسِمِ قَالَ سَأَلْتُ أَبَا عَبْدِ اللَّهِ ع عَنِ الْمُتَمَتِّعِ یَقْدَمُ مَکَّةَ یَوْمَ التَّرْوِیَةِ صَلَاةَ الْعَصْرِ تَفُوتُهُ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حج تمتعش از دست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لَهُ مَا بَیْنَهُ وَ بَیْنَ غُرُوبِ الشَّمْسِ وَ قَالَ قَدْ صَنَعَ ذَلِکَ رَسُولُ اللَّهِ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حد نهایی احرام بستن حج غروب یوم ترویه است و بعد از ان دیگر نمی تواند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ابْنِ أَبِی عُمَیْرٍ عَنْ حَمَّادٍ عَنِ الْحَلَبِیِّ عَنْ أَبِی عَبْدِ اللَّهِ ع قَالَ لَیْسَ عَلَی النِّسَاءِ حَلْقٌ وَ عَلَیْهِنَّ التَّقْصِیرُ ثُمَّ یُهْلِلْنَ بِالْحَجِّ یَوْمَ التَّرْوِیَةِ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معتبری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روز ترویة را شامل است که ظاهرا مراد تا غروب روز ترویة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عُذَافِرٍ عَنْ عُمَرَ بْنِ یَزِیدَ عَنْ أَبِی عَبْدِ اللَّهِ ع قَالَ إِذَا قَدِمْتَ مَکَّةَ یَوْمَ التَّرْوِیَةِ وَ قَدْ غَرَبَتِ الشَّمْسُ فَلَیْسَ لَکَ 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نمی توانی حج تمتع به جا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کَمَا أَنْتَ بِحَجِّکَ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سراغ حج افراد بروی و در حج افراد دیگر تجدید احرام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باب نیز معیار را غروب آفتاب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بعد از نماز عشای شب عرفه را آخر وقت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لَنَا الثِّقَةُ مِنْ أَهْلِ الْبَیْتِ عَنْ أَبِی الْحَسَنِ مُوسَی ع أَنَّهُ قَالَ أَهِلَّ بِالْمُتْعَةِ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متعه به حج احرام ببند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امام روز ترویه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زَوَالِ الشَّمْسِ وَ بَعْدَ الْعَصْرِ وَ بَعْدَ الْمَغْرِبِ وَ بَعْدَ الْعِشَاءِ مَا بَیْنَ ذَلِکَ کُلِّهِ وَاسِع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رو آخر وقت احرام به حج عشاء روز ترویة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دیدیم لسان روایات مختلف است ولی همه ی آنها با قول مشهور که قائل بود وقت تا زمانی که بتواند خود را به ظهر عرفه برساند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همگی در مقابل قول مشهور بود و می فرمود وقت مضیق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عرفی دلالی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ظاهر را بر اظهر حمل کنید و دیگر لازم نیست که سراغ مسئله ی تعارض و ترجیح و بررسی مرجحات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این است که وقوف در عرفات را درک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روایات را بر مراتب استحباب حمل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بهتر یوم ترویه در منی باشد و شب عرفه در آخر شب به عرفات برود و از همه کم فضلیت تر هم ادراک الناس بمنی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ابن حمزه در میان طوائف مختلف فقط قائل به روز ترویة شده است ؟</w:t>
      </w:r>
    </w:p>
    <w:p>
      <w:pPr>
        <w:pStyle w:val="BookText"/>
        <w:rPr/>
      </w:pPr>
      <w:r>
        <w:rPr>
          <w:rFonts w:ascii="IRNazanin" w:hAnsi="IRNazanin" w:eastAsia="IRNazanin"/>
          <w:color w:val="111111"/>
          <w:sz w:val="28"/>
          <w:sz w:val="28"/>
          <w:szCs w:val="28"/>
          <w:rtl w:val="true"/>
          <w:lang w:bidi="fa-IR"/>
        </w:rPr>
        <w:t xml:space="preserve">شاید ایشان هم استنباط کرده است که معیار یوم ترویه می باشد و تفوت ها در روایات مراتب استحباب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نتوانستم جمع دلالی عرفی بکنیم و حمل بر مراتب فضیلت نماییم در این صورت عند التعارض کدام مقدم است ؟</w:t>
      </w:r>
    </w:p>
    <w:p>
      <w:pPr>
        <w:pStyle w:val="BookText"/>
        <w:rPr/>
      </w:pPr>
      <w:r>
        <w:rPr>
          <w:rFonts w:ascii="IRNazanin" w:hAnsi="IRNazanin" w:eastAsia="IRNazanin"/>
          <w:color w:val="111111"/>
          <w:sz w:val="28"/>
          <w:sz w:val="28"/>
          <w:szCs w:val="28"/>
          <w:rtl w:val="true"/>
          <w:lang w:bidi="fa-IR"/>
        </w:rPr>
        <w:t xml:space="preserve">شهرت فتوایی می گفت وقت وسیع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روایی می گفت وقت مضیق است و از آنجا که معیار شهرت فتوایی است ما گروه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جلسه ی قبل مطرح کردیم را بر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مقدم می داریم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در تحریر الوسیله فرمودند الاحوط؟ دلیل آن این است که ایشان طوائف مختلف روایات و نظر ابن حمزة را دیده بودند و از این رو قائل به احتیاط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شرایط فعلی عمل به این احتیاط مشکل است زیرا بسیاری از حجاج در منی توقف نمی کنند مستقیما از همان شب به عرفات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 برخی شب عرفه در مکه می مانند زیرا در آن شب مکه بسیار خلوت است و صبح عرفه حرکت می کنند و تا ظهر خود را به عرفات می رسانند </w:t>
      </w:r>
      <w:r>
        <w:rPr>
          <w:rFonts w:eastAsia="IRNazanin" w:cs="IRNazanin"/>
          <w:color w:val="111111"/>
          <w:sz w:val="28"/>
          <w:szCs w:val="28"/>
          <w:rtl w:val="true"/>
          <w:lang w:bidi="fa-IR"/>
        </w:rPr>
        <w:t>.</w:t>
      </w:r>
      <w:bookmarkStart w:id="255" w:name="pg4464_37033"/>
    </w:p>
    <w:p>
      <w:pPr>
        <w:pStyle w:val="Heading2"/>
        <w:numPr>
          <w:ilvl w:val="1"/>
          <w:numId w:val="1"/>
        </w:numPr>
        <w:rPr/>
      </w:pPr>
      <w:bookmarkStart w:id="256" w:name="__RefHeading___Toc318406_3644566090"/>
      <w:bookmarkStart w:id="257" w:name="_Toc86"/>
      <w:bookmarkEnd w:id="255"/>
      <w:bookmarkEnd w:id="256"/>
      <w:r>
        <w:rPr>
          <w:rtl w:val="true"/>
        </w:rPr>
        <w:t xml:space="preserve">متن درس خارج فقه حضرت آیت‌الله مکارم شیرازی </w:t>
      </w:r>
      <w:r>
        <w:rPr>
          <w:rtl w:val="true"/>
        </w:rPr>
        <w:t xml:space="preserve">- </w:t>
      </w:r>
      <w:r>
        <w:rPr>
          <w:rtl w:val="true"/>
        </w:rPr>
        <w:t xml:space="preserve">دوشنبه </w:t>
      </w:r>
      <w:r>
        <w:rPr/>
        <w:t>17</w:t>
      </w:r>
      <w:r>
        <w:rPr>
          <w:rtl w:val="true"/>
        </w:rPr>
        <w:t xml:space="preserve"> </w:t>
      </w:r>
      <w:r>
        <w:rPr>
          <w:rtl w:val="true"/>
        </w:rPr>
        <w:t xml:space="preserve">اسفند ماه </w:t>
      </w:r>
      <w:r>
        <w:rPr/>
        <w:t>88/12/17</w:t>
      </w:r>
      <w:bookmarkEnd w:id="257"/>
    </w:p>
    <w:p>
      <w:pPr>
        <w:pStyle w:val="BookText"/>
        <w:rPr/>
      </w:pPr>
      <w:r>
        <w:rPr>
          <w:rFonts w:ascii="IRNazanin" w:hAnsi="IRNazanin" w:eastAsia="IRNazanin"/>
          <w:color w:val="111111"/>
          <w:sz w:val="28"/>
          <w:sz w:val="28"/>
          <w:szCs w:val="28"/>
          <w:rtl w:val="true"/>
          <w:lang w:bidi="fa-IR"/>
        </w:rPr>
        <w:t>بحث ما در مسائل حج تمتع است و به مسئله ی سوم رسیده ایم</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چند روایت وجود دارد که ظاهر آن این است که احرام در یوم الترویة پایان می گیرد و اگر کسی تا آن روز به حج تمتع محرم نشد دیگر باید سراغ حج افراد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نمی شود حمل بر استحباب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لحن روایات این است که حج متبدل به افراد می شود به عبارت دیگر بعد از روز ترویة اگر کسی حج تمتع را ادامه دهد حجش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متضافر است و هرچند سندی بعضی ها ضعیف است ولی در میان آنها صحیح السند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سَهْلٍ عَنْ أَبِیهِ عَنْ إِسْحَاقَ بْنِ عَبْدِ اللَّهِ عَنْ أَبِی الْحَسَنِ ع قَالَ الْمُتَمَتِّعُ إِذَا قَدِمَ لَیْلَةَ عَرَفَةَ فَلَیْسَ لَهُ مُتْعَةٌ یَجْعَلُهَا حَجَّةً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قصد حج افراد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الْمُتْعَةُ إِلَی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 فقط تا روز ترویه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إِسْحَاقَ بْنِ عَبْدِ اللَّهِ مجهول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حتی در کتاب جامع الرواة اسم او هم ذکر نشده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موافق با با قول ابن حمزه موافق است که قائل بود وقت احرام تا یوم ترویه است و اگر بگذرد وقت احرام هم تمام می شود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أَبِیهِ عَنْ مُوسَی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الْمُتَمَتِّعِ یَقْدَمُ مَکَّةَ لَیْلَةَ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مُتْعَةَ لَهُ یَجْعَلُهَا حَجَّةً مُفْرَدَةً وَ یَطُوفُ بِالْبَیْتِ وَ یَسْعَی بَیْنَ الصَّفَا وَ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یَخْرُجُ إِلَی مِنًی وَ لَا هَدْیَ عَلَیْهِ وَ إِنَّمَا الْهَدْیُ عَلَی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 قربانی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مُوسَی بْنِ عَبْدِ اللَّهِ مجهول الحال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یَحْیَی عَنْ عَبْدِ الرَّحْمَنِ بْنِ أَعْیَنَ عَنْ عَلِیِّ بْنِ یَقْطِینٍ قَالَ سَأَلْتُ أَبَا الْحَسَنِ مُوسَی ع عَنِ الرَّجُلِ وَ الْمَرْأَةِ یَتَمَتَّعَانِ بِالْعُمْرَةِ إِلَی الْحَجِّ ثُمَّ یَدْخُلَانِ مَکَّةَ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یَصْنَعَانِ؟ قَالَ یَجْعَلَانِهَا حَجَّةً مُفْرَدَةً وَ حَدُّ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التَّرْوِیَة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الْمُتْعَةِ إِلَی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برای اینکه این روایت با سایر روایات سازگار باشد می گوییم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داخل در مغیی است به این معنا که یوم الترویة هم جزء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بگوئیم که خود یوم، خارج از مغیی است تا معنای روایت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محرم شوی تا روز ترویة و در خود روز ترویة نتوان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عُذَافِرٍ عَنْ عُمَرَ بْنِ یَزِیدَ عَنْ أَبِی عَبْدِ اللَّهِ ع قَالَ إِذَا قَدِمْتَ مَکَّةَ یَوْمَ التَّرْوِیَةِ وَ قَدْ غَرَبَتِ الشَّمْسُ فَلَیْسَ لَکَ مُتْعَةٌ امْضِ کَمَا أَنْتَ بِحَجِّک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عمره به جا نیاورد و حج افراد به جا 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بْنِ یَزِیدَ مجهول الحال است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عِیسَی عَنْ مُحَمَّدِ بْنِ إِسْمَاعِیلَ بْنِ بَزِیعٍ قَالَ سَأَلْتُ أَبَا الْحَسَنِ الرِّضَا ع عَنِ الْمَرْأَةِ تَدْخُلُ مَکَّةَ مُتَمَتِّعَةً فَتَحِیضُ قَبْلَ أَنْ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از اینکه اعمال عمره را تمام کند و از احرام در بیاید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تَذْهَبُ مُتْعَتُهَا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حج تمتش از دستش می رود و تبدیل به حج افراد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جَعْفَرٌ ع یَقُولُ زَوَالَ الشَّمْسِ مِنْ یَوْمِ التَّرْوِیَةِ وَ کَانَ مُوسَی ع یَقُولُ صَلَاةَ الْمَغْرِبِ مِنْ یَوْمِ التَّرْوِیَةِ فَقُلْتُ جُعِلْتُ فِدَاکَ عَامَّةُ مَوَالِیکَ یَدْخُلُونَ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ی شیعه ها روز ترویة می آیند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یَطُوفُونَ وَ یَسْعَوْنَ ثُمَّ یُحْرِمُونَ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عبارت فهمیده می شود که غالب شیعیان در محرم شدن روز ترویة مشکلی نمی دیدند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زَوَالَ الشَّمْسِ فَذَکَرْتُ لَهُ رِوَایَةَ عَجْلَانَ أَبِی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ذَهَبَتِ الْمُتْعَةُ فَقُلْتُ فَهِیَ عَلَی إِحْرَامِهَا أَوْ تُجَدِّدُ إِحْرَامَهَا لِلْحَجِّ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با همان احرامی که برای عمره انجام داده بود به طرف حج افراد می 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لَا هِیَ عَلَی إِحْرَامِهَا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نباید دوباره به احرام تمتع محرم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فَعَلَیْهَا هَدْیٌ قَالَ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حج افراد قربانی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حدیث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زَالَتِ الشَّمْسُ ذَهَبَتِ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یوم ترویه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به احرام عمره تمتع شد نتوانست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ناچارا با همین احرام به حج افراد برود</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تعارض با روایات قول مشهور و ادله توسعه وقت احرام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تا ظهر روز عرفه وقت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این روایات می فرماید وقتی یوم ترویه تمام شد حج تمتع مبدل به حج افراد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نمی توان حمل بر استحباب کرد از این رو باید سراغ اولین مرجحات رویم و اولین مرجح نزد ما شهرت فتوایی است به دلیل خذ بما اشتهر بین اصحابک و شهرت فتوائی بر طبق روایات توسعه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به فرض اینکه مرجحی در هیچ یک از این دو طائفه روایات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در این مورد ساکت است و عامه هم قائل به استحباب یوم ترویه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صورت علی فرض عدم ترجیح باید سراغ تخییر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است در هنگام تعارض بین خبرین تخییر است نه تساقط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هنگام تعارض بین ادله تساقط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قول مشهور را انتخاب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مراد از تخییر در اینجا تخییر مجتهد است نه تقلید مقلد و مجتهد می بیند که کدام یک از طرفین تخییر برای مردم بهتر است و همان را اخذ می 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داشته باشید از باب مطلق و مقید نمی شود تعارض را حل کرد زیرا هردودسته روایات مقید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بین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هم که اخیرا خواندیم تعارض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روایت قبل تعارض دارد روایت پایانی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زَالَتِ الشَّمْسُ ذَهَبَتِ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روایات ما قبل تمام یوم الترویة معیار شمرده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قول مشهور موافق اصل است برخی اصل را هم جزو مرجحات می دانند و اصل برائت است زیرا شک داریم یوم ترویه جزو شروط احرام است یا نه ؟ اصل عدم شرطیت یوم ترویه است و می توان تا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عامه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عامة استفاده می شود که آنها هم قائل به استحباب احرام در روز ترویة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المجموع محیی الدین نبوی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لمن اراد الاحرام بالحج ان یحرم یوم الترویه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الانصاف مرداوی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یستحب للمتمتع الذی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احرام عمره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المحلین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کسانی که محل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یوم الترویة و هو الثامن من ذی الحجه هذا المذهب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یا اکثریت قاطع قائلند یا شامل حج تمتع و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اکثر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قولی نقل می کند که اگر کسی این مستحب را انجام نداد و ترک کرد باید کفار بدهد و قال فی الترغیب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المتمتع یوم الترویة فلو جاوزه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 ترویة محرم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محرم لزمه دم الاسائه مع دم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قربانی حج باید برای کفاره قربانی بدهد</w:t>
      </w:r>
      <w:r>
        <w:rPr>
          <w:rFonts w:eastAsia="IRNazanin" w:cs="IRNazanin"/>
          <w:color w:val="111111"/>
          <w:sz w:val="28"/>
          <w:szCs w:val="28"/>
          <w:rtl w:val="true"/>
          <w:lang w:bidi="fa-IR"/>
        </w:rPr>
        <w:t>)</w:t>
      </w:r>
      <w:bookmarkStart w:id="258" w:name="pg4464_37037"/>
    </w:p>
    <w:p>
      <w:pPr>
        <w:pStyle w:val="BookText"/>
        <w:rPr/>
      </w:pPr>
      <w:bookmarkEnd w:id="258"/>
      <w:r>
        <w:rPr>
          <w:rFonts w:ascii="IRNazanin" w:hAnsi="IRNazanin" w:eastAsia="IRNazanin"/>
          <w:color w:val="111111"/>
          <w:sz w:val="28"/>
          <w:sz w:val="28"/>
          <w:szCs w:val="28"/>
          <w:rtl w:val="true"/>
          <w:lang w:bidi="fa-IR"/>
        </w:rPr>
        <w:t xml:space="preserve">تفاوت عامه با ما در این است که یک قول ضعیف در عامه می گوید اگر کسی این مستحب را انجام نداد و ترک کرد باید کفاره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در مسئله 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احرام را فراموش کرده و یا جاهل بوده و همچنین فردی که عمدا محرم نشده همه ی این موارد در مورد فردی که تا وسط کار چنین کرده و یا کسی که تا آخر اعمال حج به این حالت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مسئله را در شرائط حج تمتع ذکر کرده است و صاحب عروة آنها را در احکام المواقیت آورده است</w:t>
      </w:r>
      <w:r>
        <w:rPr>
          <w:rFonts w:eastAsia="IRNazanin" w:cs="IRNazanin"/>
          <w:color w:val="111111"/>
          <w:sz w:val="28"/>
          <w:szCs w:val="28"/>
          <w:rtl w:val="true"/>
          <w:lang w:bidi="fa-IR"/>
        </w:rPr>
        <w:t>.</w:t>
      </w:r>
    </w:p>
    <w:p>
      <w:pPr>
        <w:pStyle w:val="Heading2"/>
        <w:numPr>
          <w:ilvl w:val="1"/>
          <w:numId w:val="1"/>
        </w:numPr>
        <w:rPr/>
      </w:pPr>
      <w:bookmarkStart w:id="259" w:name="__RefHeading___Toc318408_3644566090"/>
      <w:bookmarkStart w:id="260" w:name="_Toc87"/>
      <w:bookmarkEnd w:id="259"/>
      <w:r>
        <w:rPr>
          <w:rtl w:val="true"/>
        </w:rPr>
        <w:t xml:space="preserve">متن درس خارج فقه حضرت آیت‌الله مکارم شیرازی </w:t>
      </w:r>
      <w:r>
        <w:rPr>
          <w:rtl w:val="true"/>
        </w:rPr>
        <w:t xml:space="preserve">- </w:t>
      </w:r>
      <w:r>
        <w:rPr>
          <w:rtl w:val="true"/>
        </w:rPr>
        <w:t xml:space="preserve">سه‌شنبه </w:t>
      </w:r>
      <w:r>
        <w:rPr/>
        <w:t>18</w:t>
      </w:r>
      <w:r>
        <w:rPr>
          <w:rtl w:val="true"/>
        </w:rPr>
        <w:t xml:space="preserve"> </w:t>
      </w:r>
      <w:r>
        <w:rPr>
          <w:rtl w:val="true"/>
        </w:rPr>
        <w:t xml:space="preserve">اسفند ماه </w:t>
      </w:r>
      <w:r>
        <w:rPr/>
        <w:t>88/12/18</w:t>
      </w:r>
      <w:bookmarkEnd w:id="260"/>
    </w:p>
    <w:p>
      <w:pPr>
        <w:pStyle w:val="BookText"/>
        <w:rPr/>
      </w:pPr>
      <w:r>
        <w:rPr>
          <w:rFonts w:ascii="IRNazanin" w:hAnsi="IRNazanin" w:eastAsia="IRNazanin"/>
          <w:color w:val="111111"/>
          <w:sz w:val="28"/>
          <w:sz w:val="28"/>
          <w:szCs w:val="28"/>
          <w:rtl w:val="true"/>
          <w:lang w:bidi="fa-IR"/>
        </w:rPr>
        <w:t>بحث ما در مساله چهارم از مسائل حج تمتع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انجام یا ترک کاری ممکن است چهار حالت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عملی را عذرا ترک می کند، گاه نسیانا، جهلا و یا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این احوال متفاوت است و گاه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ترک احرام است که گاه انسان آن را نسیانا ترک می کند، گاه در وسط عمل یادش می آید و گاه تا انتهای عمل همچنان در حالت نسیان باقی می ماند و گاه به دلیل ندانستن مسئله و از روی جهل احرام را انجام نمی دهد و هکذا موارد بعدی و همه گاه تا مقداری از عمل و گاه تا انتهای عمل باقی می ماند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فروع مختلفی دارد ولی چون چون ادله ی آنها با هم مشترک است ما مساله آنها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این مسئله را در مسئله ی هشتم و نهم از احکام مواقیت مطرح می کند و حق هم این است که در آنجا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مسئله را در دو فرع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الإحرام و خرج إلی عرفات وجب الرجوع للإحرام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مکان احرام حج مکه است و اگر وقت دارد باید برگردد و از مکه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یتمکن لضیق وقت أو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مامورین اجازه ی برگشت به او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من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عرفات نیت می کند و لبیک می گوید و لباس احرام را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یتذکر الی تمام الأعمال صح حجه و الجاهل بالحکم فی حکم الناسی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تعمد ترک الإحرام إلی زمان فوت الوقوف بعرفة و مشعر بطل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در مساله ی اولی حالت های چهار گانه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تکرار مسئله این است که در این مورد تفاوتی وجود دارد و آن اینکه در مسئله ی اولی شخص محرم شده بود ولی محل آن از روی نسیان،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مکه بود ولی در این مسئله فرد اصلا محرم نشده است و احرام را عذرا، نسیانا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 و جاهل تمام اعمال یا مقداری از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باهم بحث می کنیم اقوال در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شهرت قویه ای بر صحت حج وجود دارد و لو تا آخر محرم نشود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الإحرام أو جهله حتی قضی مناسکه یجزئه و لا قضاء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آخر مناسک چنین باشد به طریق اولی اگر تا مقداری از مناسک باشد مجزی است و قضاء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وفاقا للتهذیبین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استبصار، البته این دو کتاب حدیثی هستند اما عنوانی که شیخ در عنوان ابواب احادیث داده است به عنوان فتوای او به حساب می آید صاحب وسائل هم همینگونه است و عناوینی که برای ابواب انتخاب کرده اند را فتوای ایشان تلقی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النهایة و المبسوط و الجمل و العقود و الإقتصاد و الوسیلة و المهذّب و الجامع و المعتبر و القواعد و التحریر و المنتهی و التنقیح و النکت و المسالک و غیرها بل الأکثر کما قیل و عن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فتوی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عبارت بوی اجماع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فتوی الأصحاب عدا الحلّی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نسی الإحرام و لم یذکر حتی أکمل مناسکه قیل و القائل ابن إدریس یقضی ای یؤدی ما کان یرید الإحرام له من حج أو عمرة إن کان واجبا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 مستحب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و القائل المشهور شهرة عظیمة، بل فی الدروس نسبته إلی الأصحاب عدا الحلی یجزیه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میان علماء فتوا نسبت به جهل و نسیان در تمام و بعض اعمال، این است که عمل صحیح است و قضا و اعاده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قاعده در اینجا فساد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ایم ظاهر اوامر و نواهی در باب شرایط و اجزاء و موانع حکم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شرطیت و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با این امر و نهی یوجب بطلان مثلا وقتی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قمتم الی الصلاة فاغسلوا 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وضو شرط است و اگر وضو نگیرید عمل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یقوم علیه دلیل الصحه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هم مربوط به عنوان واقعی است نه ذکری یعنی شخص به هر دلیلی اگر مثلا رو به قبله نماز نخواند چه ناسی باشد یا عامد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باطل است چه یادش بیاید یا نه مگر اینکه دلیل خاصی بر صحت اقامه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اصالة الصحة هم در اینجا جاری نمی شود زیرا آن در جائی است که حکم خدا را می دانیم ولی در عمل خود شک می کنیم مثلا می دانیم وضو برای نماز واجب است ولی نمی دانیم وضو گرفتیم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قاعده این است که اگر بدون احرام حج را انجام دهد حج وی باطل است الا ان یقوم علیه دلیل الصحه</w:t>
      </w:r>
    </w:p>
    <w:p>
      <w:pPr>
        <w:pStyle w:val="BookText"/>
        <w:rPr/>
      </w:pPr>
      <w:r>
        <w:rPr>
          <w:rFonts w:ascii="IRNazanin" w:hAnsi="IRNazanin" w:eastAsia="IRNazanin"/>
          <w:color w:val="111111"/>
          <w:sz w:val="28"/>
          <w:sz w:val="28"/>
          <w:szCs w:val="28"/>
          <w:rtl w:val="true"/>
          <w:lang w:bidi="fa-IR"/>
        </w:rPr>
        <w:t>لکن قائلین به قول مشهور به چند دلیل تمسک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رفع عن امتی تسعه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الخطاء و النسیان و ما لا یعلمون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تمسک به حدیث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آیا حدیث رفع، تنها عقوبت را رفع می کند یا علاوه بر رفع عقوبت، احکام وضعی هم را بر می دارد؟ در حدیث رفع ثابت نشده است که بیش از عقاب و مجازات چیزی را بر دارد از این رو اینکه اینکه عمل هم صحیح است 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 اول قابل خدشه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علی المبنا به آن تمسک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مبنایش این باشد که حدیث رفع حکم وضعی را هم رفع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روایات است که ما سه روایت را ذکر می کنیم البته این سه روایت هم در مورد عمرة است و هم در مورد کسی که تمام عمل را از روی جهل یا نسیان به این حالت گذراده است ولی این دو امر موجب تفاوت در مسئله نمی شود و به باب حج هم سرایت داده می شود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مُحَمَّدِ بْنِ أَحْمَدَ الْعَلَوِیِّ عَنِ الْعَمْرَکِیِّ بْنِ عَلِیٍّ الْخُرَاسَانِیِّ عَنْ عَلِیِّ بْنِ جَعْفَرٍ عَنْ أَخِیهِ مُوسَی بْنِ جَعْفَرٍ ع قَالَ سَأَلْتُهُ عَنْ رَجُلٍ نَسِیَ الْإِحْرَامَ بِالْحَجِّ فَذَکَرَ وَ هُوَ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حَالُهُ؟ قَالَ یَقُولُ اللَّهُمَّ عَلَی کِتَابِکَ وَ سُنَّةِ نَبِیِّکَ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لبیک هم بگوید و لباس احرام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 إِحْرَامُهُ فَإِنْ جَهِلَ أَنْ یُحْرِمَ یَوْمَ التَّرْوِیَةِ بِالْحَجِّ حَتَّی رَجَعَ إِلَی بَلَدِهِ إِنْ کَانَ قَضَی مَنَاسِکَهُ کُلَّهَا فَقَدْ تَمَّ حَجُّه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عمرکی ثقه است و حدیث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عَنِ ابْنِ أَبِی عُمَیْرٍ عَنْ جَمِیلِ بْنِ دَرَّاجٍ عَنْ بَعْضِ أَصْحَابِنَا عَنْ أَحَدِهِمَا ع فِی رَجُلٍ نَسِیَ أَنْ یُحْرِمَ أَوْ جَهِلَ وَ قَدْ شَهِدَ الْمَنَاسِکَ کُلَّهَا وَ طَافَ وَ سَعَی قَالَ تُجْزِیهِ نِیَّتُهُ إِذَا کَانَ قَدْ نَوَی ذَلِکَ فَقَدْ تَمَّ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نیت حج است نه نیت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یعنی اهلال که همان لبیک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مَرِیضٍ أُغْمِیَ عَلَیْهِ حَتَّی أَتَی الْوَقْتَ فَقَالَ یُحْرَمُ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مرسله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جَمِیلِ بْنِ دَرَّاجٍ از اصحاب اجماع است و نیز ما بعد اصحاب اجماع هم ثقه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الطوسی باسناده عَنْ عَلِیِّ بْنِ جَعْفَرٍ عَنْ أَخِیهِ ع قَالَ سَأَلْتُهُ عَنْ رَجُلٍ کَانَ مُتَمَتِّعاً خَرَجَ إِلَی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جَهِلَ أَنْ یُحْرِمَ یَوْمَ التَّرْوِیَةِ بِالْحَجِّ حَتَّی رَجَعَ إِلَی بَلَدِهِ قَالَ إِذَا قَضَی الْمَنَاسِکَ کُلَّهَا فَقَدْ تَمَّ حَجُّه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حدیث خوب است و این حدیث بر خلاف دو حدیث سابق فقط در مورد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این روایات بعضی صحیح السند بودند و مشهور هم بر طبق آن عمل کرده اند از این رو مسئله ی جهل و نسیان در مورد احرام حج واضح شده است و آن اینکه حج فرد صحیح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که صاحب جواهر و دیگران به عنوان موید ذکر کرده اند و آن قاعده لا حرج است به این معنا که اگر شخص بخواهد سال آینده مجددا حج را بجا آورد کار مشکلی است </w:t>
      </w:r>
      <w:r>
        <w:rPr>
          <w:rFonts w:eastAsia="IRNazanin" w:cs="IRNazanin"/>
          <w:color w:val="111111"/>
          <w:sz w:val="28"/>
          <w:szCs w:val="28"/>
          <w:rtl w:val="true"/>
          <w:lang w:bidi="fa-IR"/>
        </w:rPr>
        <w:t>.</w:t>
      </w:r>
      <w:bookmarkStart w:id="261" w:name="pg4464_37042"/>
    </w:p>
    <w:p>
      <w:pPr>
        <w:pStyle w:val="BookText"/>
        <w:rPr/>
      </w:pPr>
      <w:bookmarkEnd w:id="261"/>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قاعده ی لا حرج کافی نیست زیرا چه بسا برای یک فرد آمدن دوباره به حج مشکل و حرجی نباشد و قاعده لاحرج شخصی است نه نوعی بنابراین این قاعده برای تایید خوب است و مدعا را اثبات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کلام امام خمینی این بود که اگر فرد ناسی و جاهل می تواند به مکه برگردد و محرم شود باید برگردد و دلیل آن قاعده ی اشتغال است و همچنین اگر نتوانست برگردد از همان جا محرم شود و هذا دلیل قیاساتها معها زیرا مناسک حج را بدون احرام نمی شود انجام داد و از طرفی به مکه هم نمی تواند برگردد از این رو چاره ای ندارد مگر اینکه از همان جا محرم شود</w:t>
      </w:r>
      <w:r>
        <w:rPr>
          <w:rFonts w:eastAsia="IRNazanin" w:cs="IRNazanin"/>
          <w:color w:val="111111"/>
          <w:sz w:val="28"/>
          <w:szCs w:val="28"/>
          <w:rtl w:val="true"/>
          <w:lang w:bidi="fa-IR"/>
        </w:rPr>
        <w:t>.</w:t>
      </w:r>
    </w:p>
    <w:p>
      <w:pPr>
        <w:pStyle w:val="Heading2"/>
        <w:numPr>
          <w:ilvl w:val="1"/>
          <w:numId w:val="1"/>
        </w:numPr>
        <w:rPr/>
      </w:pPr>
      <w:bookmarkStart w:id="262" w:name="__RefHeading___Toc318410_3644566090"/>
      <w:bookmarkStart w:id="263" w:name="_Toc88"/>
      <w:bookmarkEnd w:id="262"/>
      <w:r>
        <w:rPr>
          <w:rtl w:val="true"/>
        </w:rPr>
        <w:t xml:space="preserve">متن درس خارج فقه حضرت آیت‌الله مکارم شیرازی </w:t>
      </w:r>
      <w:r>
        <w:rPr>
          <w:rtl w:val="true"/>
        </w:rPr>
        <w:t xml:space="preserve">- </w:t>
      </w:r>
      <w:r>
        <w:rPr>
          <w:rtl w:val="true"/>
        </w:rPr>
        <w:t xml:space="preserve">چهارشنبه </w:t>
      </w:r>
      <w:r>
        <w:rPr/>
        <w:t>19</w:t>
      </w:r>
      <w:r>
        <w:rPr>
          <w:rtl w:val="true"/>
        </w:rPr>
        <w:t xml:space="preserve"> </w:t>
      </w:r>
      <w:r>
        <w:rPr>
          <w:rtl w:val="true"/>
        </w:rPr>
        <w:t xml:space="preserve">اسفند ماه </w:t>
      </w:r>
      <w:r>
        <w:rPr/>
        <w:t>88/12/19</w:t>
      </w:r>
      <w:bookmarkEnd w:id="26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حدیث را از نهج البلاغه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این حدیث سه علامت از علائم ایمان را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الْحُسَیْنِ الرَّضِیُّ فِی نَهْجِ الْبَلَاغَةِ عَنْ أَمِیرِ الْمُؤْمِنِینَ ع أَنَّهُ قَالَ عَلَامَةُ الْإِیمَانِ أَنْ تُؤْثِرَ الصِّدْقَ حَیْثُ یَضُرُّکَ عَلَی الْکَذِبِ حَیْثُ یَنْفَعُکَ وَ أَنْ لَا یَکُونَ فِی حَدِیثِکَ فَضْلٌ عَنْ عِلْمِکَ وَ أَنْ تَتَّقِیَ اللَّهَ فِی حَدِیثِ غَیْرِکَ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 شود که در مسائل مربوط به اموال دنیا اگر انسان راست بگوید منافعش کم می شود ولی اگر دروغ بگوید منافعش زیاد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یک جنس خاص کسی از او می پرسد که آن را چند خریدی به من بفروش تا من هم با ده درصد بیشتر به کس دیگری بفروشم در اینجا است که ایمان فرد، خود را نشان می دهد زیرا فرد اگر قیمت را بیشتر بگوید مال بیشتری نصیبش می شود ولی او باید منفعت کم حلال را بر منفعت بیشتر حرام ترجیح دهد و یا مثلا برای رسیدن به اموال بیشتر وصیت فرد فوت شده را انکار می کنند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زندگی گرفتار این موارد هستند و هر کس می تواند با این کار ایمان خود را آزمایش کند و اگر خطایی مرتکب شده است آن را توجیح نکند بلکه در صدد جبران آن برآید زیرا به هر حال انسان در محل خطا و اشتباه است و اگر مرتکب خطائی شد باید آن را تدارک کند نه آنکه برای پوشش آن مرتکب چندین خطا و اشتباه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فرد در حد علم و دانشش سخن بگوید نه اضافه بر آن اگر کسی بیش از مقدار معلومانش سخن بگوید این علامت عدم یا ضعف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در مورد دیگران سخن می گوید تقوای الهی را رعایت کند و از غیبت، دروغ، تحقیر، تهمت و امثال آن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نسازد و خدمات فرد را نادیده نگیرد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این علامت اخیر به نکته ی مهمی اشاره می کنیم و آن عدم تقوای رسانه ای است که در گوشه و کنار دیده می شود؛ شایعه می سازند و به آن تکیه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شایعه، پخش کردن شایعه و پذیرفتن 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خلاف است و همه در گناه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جنگ روانی دشمن همین شایعه پراکنی است و منافقین هم همین کار را در مورد پیغمبر اسلام انجام دادند و گفتند که یکی از همسران پیامبر در بیابان بوده و با جوانی رابطه ی نامشروع داشته است و کل مدینه را از این شایعه پر کردند و قرآن مجید با هجده آیه از اوائل سوره ی نور این شایعه را محکوم می کند</w:t>
      </w:r>
    </w:p>
    <w:p>
      <w:pPr>
        <w:pStyle w:val="BookText"/>
        <w:rPr/>
      </w:pPr>
      <w:r>
        <w:rPr>
          <w:rFonts w:ascii="IRNazanin" w:hAnsi="IRNazanin" w:eastAsia="IRNazanin"/>
          <w:color w:val="111111"/>
          <w:sz w:val="28"/>
          <w:sz w:val="28"/>
          <w:szCs w:val="28"/>
          <w:rtl w:val="true"/>
          <w:lang w:bidi="fa-IR"/>
        </w:rPr>
        <w:t xml:space="preserve">قرآن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نورد شایعه پذیران را تخطئه می کند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لا إِذْ سَمِعْتُمُوهُ قُلْتُمْ ما یَکُونُ لَنا أَنْ نَتَکَلَّمَ بِهذا سُبْحانَکَ هذا بُهْتانٌ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منافقان این شایعه را درست کردند شما مؤمنان چرا آن را پذیرفتید و زبان به زبان نقل کردید و گفتید که شنیدیم فلان چیز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عمل حرامی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که در آیه ی بعد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یَعِظُکُمُ اللَّهُ أَنْ تَعُودُوا لِمِثْلِهِ أَبَداً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آیه ی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شایعه افکنان را به عذاب انذار می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امْرِئٍ مِنْهُمْ مَا اکْتَسَبَ مِنَ الْإِثْمِ وَ الَّذی تَوَلَّی کِبْرَهُ مِنْهُمْ لَهُ عَذابٌ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هم در مورد مرجعیت، شایعه هایی درست می کنند و رسانه های بیگانه نقل می کنند و بعد که تکذیب می شود هرچند آن را نقل می کنند ولی شایعه اثر مخرب خود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کار به شخص ندارد بلکه نهادی است مردمی که همیشه از زمان غیبت کبری بوده است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همواره حامی مردم بوده است و در مسائل سیاسی خدمت کرده است و امروزه هم مرجعیت در مقام حمایت از نظام و رهبری قرار گرفته است و دشمنان هم در صدد تضعیف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باید باقی باشد چرا که در روزهای مشکل پناهگاه مردم است و همگان باید مراقب این توطئه ها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ی چهارم به فرع دوم رسیدیم که مربوط به کسی است که عمدا احرام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قسمتی از مناسک، احرام را ترک کند یا در تمام مناسک به این معنا که بدون اینکه محرم شود مشغول به انجام اعمال حج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که چنین فردی حجش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در باب اجزاء در اصول خواندیم که هنگامی عمل مجیزی است که امتثال صورت گرفته باشد یعنی فرد مطابق امر، عمل کند و کسی که چنین نکند امتثال امر مولی حاصل نمی شود و عملش هم مجزی نیست و این یک قاعده ی عقلی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در اینجا این بحث مطرح می شود که چگونه ممکن است کسی عامدا واجبات حج را ترک کند و قصد قربت هم از او متمشی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قصد قربت متمشی نشود دو فساد در حج ظاهر می شود یکی ترک احرام و دیگری ترک 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دو مورد را می توان تصور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این حالت در بعضی از عوام که جاهل باشند وجود دارد که ممکن است بگویند که عمل را انجام می دهم و خداوند هم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فرد خیال کند احرام وجوب تکلیفی دارد نه وجوب وضعی به این معنا که فرد تصور می کند اگر احرام را و لو عمدا ترک کند فقط عمل حرامی را مرتکب شده است و نداند که حکم وضعی هم دارد و آن اینکه عملش هم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سه حدیث در مورد صحت عمل ناسی و جاهل که احرام را ترک کرده اند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از آنها هم جاهل را متذکر شده بود و هم ناسی را ولی حدیث سومی فقط جاهل را ذکر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در این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اگر فقط در مورد جاهل حدیث داشتیم ما می توانستیم با الغاء خصوصیت، آن را به ناسی هم سریان دهیم زیرا جاهل در هر حال عامد است ولی جاهل است ولی ناسی عامد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طریق اولی حکم مزبور در ناسی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روایت در مورد ناسی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وجود داشت که در میان فقهاء محل بحث واقع شده است و آن اینکه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تجزیه نیته اذا کان قد نوی ذلک فقط تم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قد نوی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چه چیزی را باید نیت کند؟</w:t>
      </w:r>
    </w:p>
    <w:p>
      <w:pPr>
        <w:pStyle w:val="BookText"/>
        <w:rPr/>
      </w:pPr>
      <w:r>
        <w:rPr>
          <w:rFonts w:ascii="IRNazanin" w:hAnsi="IRNazanin" w:eastAsia="IRNazanin"/>
          <w:color w:val="111111"/>
          <w:sz w:val="28"/>
          <w:sz w:val="28"/>
          <w:szCs w:val="28"/>
          <w:rtl w:val="true"/>
          <w:lang w:bidi="fa-IR"/>
        </w:rPr>
        <w:t>در این مورد سه احتمال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نیت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نیت احرام کرده است 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آن این است که بالاخره باید در مورد احرام نیتی باشد و جاهل مطلق عملش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حدیث مقید شد دو حدیث مطلق دیگر هم مقید می شود و باید بگوئیم که در هر صورت باید نیت احرام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نیت مناسک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احرام ندارد ولی چون مناسک را با نیت انجام داده است و همان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نیت قربت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انجام مناسک قصد قربت داشته است و همین قصد برای او کافی است و اگر احرام نداشت مشکلی ایجاد نمی 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این سه احتمال، احتمال اول محدودیت ایجاد می کند یعنی اگر احرام نبست باید لا اقل نیت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دو احتمال آخر</w:t>
      </w:r>
      <w:r>
        <w:rPr>
          <w:rFonts w:eastAsia="IRNazanin" w:cs="IRNazanin"/>
          <w:color w:val="111111"/>
          <w:sz w:val="28"/>
          <w:szCs w:val="28"/>
          <w:rtl w:val="true"/>
          <w:lang w:bidi="fa-IR"/>
        </w:rPr>
        <w:t>.</w:t>
      </w:r>
      <w:bookmarkStart w:id="264" w:name="pg4464_37047"/>
    </w:p>
    <w:p>
      <w:pPr>
        <w:pStyle w:val="BookText"/>
        <w:rPr/>
      </w:pPr>
      <w:bookmarkEnd w:id="264"/>
      <w:r>
        <w:rPr>
          <w:rFonts w:ascii="IRNazanin" w:hAnsi="IRNazanin" w:eastAsia="IRNazanin"/>
          <w:color w:val="111111"/>
          <w:sz w:val="28"/>
          <w:sz w:val="28"/>
          <w:szCs w:val="28"/>
          <w:rtl w:val="true"/>
          <w:lang w:bidi="fa-IR"/>
        </w:rPr>
        <w:t>اما احتمال اول از یک جهت باطل است زیرا در حدیث جمیل هم ناسی ذکر شده است و هم جاهل و چگونه جاهل می توانست نیت داشته باشد زیرا او اصلا نسبت به اینکه می بایست محرم شود جاهل بود از این رو چگونه می توانست نیت احرام از او متمشی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امر در مورد ناسی ممکن است مثلا کسی به حمام رفته است و نیت غسل داشته است ولی بعد یادش رفت عمل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احتمال اول کنار می رود و محدودیتی در حکم جاهل و ناسی نیست و آنها لازم نیست حتی نیت احرام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این حدیث سند معتبری هم ندارد و مرسله است از این رو هیچ مشکلی ایجاد نمی کند</w:t>
      </w:r>
      <w:r>
        <w:rPr>
          <w:rFonts w:eastAsia="IRNazanin" w:cs="IRNazanin"/>
          <w:color w:val="111111"/>
          <w:sz w:val="28"/>
          <w:szCs w:val="28"/>
          <w:rtl w:val="true"/>
          <w:lang w:bidi="fa-IR"/>
        </w:rPr>
        <w:t>.</w:t>
      </w:r>
    </w:p>
    <w:p>
      <w:pPr>
        <w:pStyle w:val="Heading2"/>
        <w:numPr>
          <w:ilvl w:val="1"/>
          <w:numId w:val="1"/>
        </w:numPr>
        <w:rPr/>
      </w:pPr>
      <w:bookmarkStart w:id="265" w:name="__RefHeading___Toc318412_3644566090"/>
      <w:bookmarkStart w:id="266" w:name="_Toc89"/>
      <w:bookmarkEnd w:id="265"/>
      <w:r>
        <w:rPr>
          <w:rtl w:val="true"/>
        </w:rPr>
        <w:t xml:space="preserve">متن درس خارج فقه حضرت آیت‌الله مکارم شیرازی </w:t>
      </w:r>
      <w:r>
        <w:rPr>
          <w:rtl w:val="true"/>
        </w:rPr>
        <w:t xml:space="preserve">- </w:t>
      </w:r>
      <w:r>
        <w:rPr>
          <w:rtl w:val="true"/>
        </w:rPr>
        <w:t xml:space="preserve">شنبه </w:t>
      </w:r>
      <w:r>
        <w:rPr/>
        <w:t>22</w:t>
      </w:r>
      <w:r>
        <w:rPr>
          <w:rtl w:val="true"/>
        </w:rPr>
        <w:t xml:space="preserve"> </w:t>
      </w:r>
      <w:r>
        <w:rPr>
          <w:rtl w:val="true"/>
        </w:rPr>
        <w:t xml:space="preserve">اسفند ماه </w:t>
      </w:r>
      <w:r>
        <w:rPr/>
        <w:t>88/12/22</w:t>
      </w:r>
      <w:bookmarkEnd w:id="2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عدول اختیاری و اضطراری از حج تمتع به نوع دیگر</w:t>
      </w:r>
    </w:p>
    <w:p>
      <w:pPr>
        <w:pStyle w:val="BookText"/>
        <w:rPr/>
      </w:pPr>
      <w:r>
        <w:rPr>
          <w:rFonts w:ascii="IRNazanin" w:hAnsi="IRNazanin" w:eastAsia="IRNazanin"/>
          <w:color w:val="111111"/>
          <w:sz w:val="28"/>
          <w:sz w:val="28"/>
          <w:szCs w:val="28"/>
          <w:rtl w:val="true"/>
          <w:lang w:bidi="fa-IR"/>
        </w:rPr>
        <w:t>بحث در مسئله ی پنجم از مسائل مربوط به حج تمتع است و این مسئله در مورد عدول از حج تمتع به حج قران و افراد است و این مسئله حاوی سه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من وظیفته التمتع أن یعدل إلی غیره من القسمین الأخیرین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قران و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ضاق وقته عن إتمام العمرة و إدراک الحج جاز له نقل النیة إلی الافراد و یأتی بالعمرة بعد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حج قران و افراد عمرة بعد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ضیق الوقت خوف فوات الاختیاری من وقوف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اختیاری عرفه از صبح تا ظهر است و وقت اضطراری شب است و رکن آن مسمای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عموم الحکم بالنسبة إلی الحج المندوب فلو نوی التمتع ندبا وضاق وقته عن إتمام العمرة و إدراک الحج جاز له العدول إلی الافراد و الأقوی عدم وجوب العمرة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حج مندوب هم همان حکم موجود در حج واجب جاری است با این فرق که بعد از عدول دیگر واجب نیست عمره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 عدول جایز نیست زیرا حج تمتع بر فرد واجب است و تا به حال هم حج به جا نیاورده است از این رو نمی شود عمدا به حج دیگری مانند افراد و قران عدول کرد و این امر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 فی ان من کان فرضه التمتع فانه لا یجوز له العدول اختیارا الی غیره</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عدل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اشان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القران أو الافراد فی حجة الاسلام اختیارا لم یجز بلا خلاف أجده فیه ، بل الاجماع بقسمیه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محصل و اجماع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ابتدا بحث عدول از واجبی به واجب دیگر را مطرح کنیم فنقول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عدول یا در اعمال قصدیه جاری می شود و یا در جائی که عمل مختلف است مثلا در نماز ظهر و عصر اگر کسی بخواهد اختیارا از نماز عصر به ظهر و بر عکس عدول کند علی القاعدة این عمل باطل است زیرا عنوان قصدی است و شما به قصد چیز دیگر عملی را انجام داده اید و بعد می خواهید عدول کنید از این رو عمل باید باطل باشد و یا مثلا مالی را به کسی به قصد هبه بدهید و بعد از تحویل قصد زکات کنید که این هم نمی شود ولی در مواردی که عناوین قصدی نیست مانند قصر و اتمام، عدول جایز است مثلا شما در سفر به نیت اتمام نماز را شروع کرده بعد متوجه شدید که می بایست قصر می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نیت نماز قصر را می کنید و نماز هم صحیح است ولی اصل در عناوین قصدیه عدم جواز عدول است زیرا باطن دو عمل این است که دو فعل هستند و با هم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دلیل خاصی در جواز عدول باشد به همان مقدار به آن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عبارت است از حکم عدول اختیاری از تمتع به افراد یا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چون در حج افراد قربانی ندارد طرف نیت حج افراد می کند که خرجش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القاعدة این عمل باطل است زیرا آن فرد می خواهد اختیارا واجبش را عوض کند و واضح است که این امر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امتثال به معنای موافقت امر است و تا موافقت نباشد امتثال نیست و در نتیجه اجزاء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متضافر و یا به قول بعضی کالمتواتر هستند که در تمام این روایات ذهنیت سؤال کنندگان این بوده است که تا معذور نشویم نباید عدول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که جواب می دهند این امر را مسلم گرفته اند که عدول اختیاری جایز نیست و فقط در ضیق وقت باید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آنها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مفروضش این است که فقط حال عذر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سَعْدِ بْنِ عَبْدِ اللَّهِ عَنِ الْحَسَنِ بْنِ عَلِیِّ بْنِ عَبْدِ اللَّهِ عَنْ عَلِیِّ بْنِ مَهْزِیَارَ عَنْ فَضَالَةَ بْنِ أَیُّوبَ عَنْ رِفَاعَةَ بْنِ مُوسَی عَنْ أَبَانِ بْنِ تَغْلِبَ عَنْ أَبِی عَبْدِ اللَّهِ ع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أَضْمِرْ فِی نَفْسِکَ الْمُتْعَةَ فَإِنْ أَدْرَکْتَ مُتَمَتِّعاً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تمتع را درک کردی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کُنْتَ حَاجّاً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الا افراد می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مفروضش این است که عدول اختیاری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ضیق وقت و عذر می توان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اصل اولی عدم جواز است ولی در صورت ضیق و اضطرار شارع مقدس اجازه داده است که اگر نشد به حج افراد عدول کند و حجش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 این مسئله مما لا خلاف فیه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الاجماع بقسمیه علیه و در جای دیگر یک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لعل آن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عروة این مسئله را به صورت بسیار مفصل ذکر کرده است و 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الوسیلة همه در عروة در مسئله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آخرین وقت احرام ظهر عرفه است یا روز ترویه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روایات ناظر به معذور است و ما انشاء الله در بیان حد ضیق باید به همه ی اینها باید اشاره کنیم ولی آنچه الان مهم است این نکته می باشد که همه ی این روایات در این امر اتفاق دارند که عند الضیق عدول کردن جایز است و فقط این روایات در بیان حد ضیق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بیان حد ضیق</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الاختیار من وقوف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ظهر تا غروب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فوف الرکن من الوقوف الاختاری و هو المسمی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واجب اختیاری این است که از ظهر تا غروب باشد ولی رکن صدق مسمای وقوف است و لو چند دقیقه باشد</w:t>
      </w:r>
      <w:r>
        <w:rPr>
          <w:rFonts w:eastAsia="IRNazanin" w:cs="IRNazanin"/>
          <w:color w:val="111111"/>
          <w:sz w:val="28"/>
          <w:szCs w:val="28"/>
          <w:rtl w:val="true"/>
          <w:lang w:bidi="fa-IR"/>
        </w:rPr>
        <w:t>)</w:t>
      </w:r>
      <w:bookmarkStart w:id="267" w:name="pg4464_37051"/>
    </w:p>
    <w:p>
      <w:pPr>
        <w:pStyle w:val="BookText"/>
        <w:rPr/>
      </w:pPr>
      <w:bookmarkEnd w:id="267"/>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الاضطرای الوقوف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ظهر روز هشتم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روز 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یوم عرفة</w:t>
      </w:r>
    </w:p>
    <w:p>
      <w:pPr>
        <w:pStyle w:val="BookText"/>
        <w:rPr/>
      </w:pPr>
      <w:r>
        <w:rPr>
          <w:rFonts w:ascii="IRNazanin" w:hAnsi="IRNazanin" w:eastAsia="IRNazanin"/>
          <w:color w:val="111111"/>
          <w:sz w:val="28"/>
          <w:sz w:val="28"/>
          <w:szCs w:val="28"/>
          <w:rtl w:val="true"/>
          <w:lang w:bidi="fa-IR"/>
        </w:rPr>
        <w:t>قول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التخییر بعد زوال یوم الترویة بین العدول و الاتمام اذا لم یخف الفوت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زوال روز ترویه باشد مخیر است به افراد عدول کند یا حج تمتع به جا آورد</w:t>
      </w:r>
      <w:r>
        <w:rPr>
          <w:rFonts w:eastAsia="IRNazanin" w:cs="IRNazanin"/>
          <w:color w:val="111111"/>
          <w:sz w:val="28"/>
          <w:szCs w:val="28"/>
          <w:rtl w:val="true"/>
          <w:lang w:bidi="fa-IR"/>
        </w:rPr>
        <w:t>.)</w:t>
      </w:r>
    </w:p>
    <w:p>
      <w:pPr>
        <w:pStyle w:val="Heading2"/>
        <w:numPr>
          <w:ilvl w:val="1"/>
          <w:numId w:val="1"/>
        </w:numPr>
        <w:rPr/>
      </w:pPr>
      <w:bookmarkStart w:id="268" w:name="__RefHeading___Toc318414_3644566090"/>
      <w:bookmarkStart w:id="269" w:name="_Toc90"/>
      <w:bookmarkEnd w:id="268"/>
      <w:r>
        <w:rPr>
          <w:rtl w:val="true"/>
        </w:rPr>
        <w:t xml:space="preserve">متن درس خارج فقه حضرت آیت‌الله مکارم شیرازی </w:t>
      </w:r>
      <w:r>
        <w:rPr>
          <w:rtl w:val="true"/>
        </w:rPr>
        <w:t xml:space="preserve">- </w:t>
      </w:r>
      <w:r>
        <w:rPr>
          <w:rtl w:val="true"/>
        </w:rPr>
        <w:t xml:space="preserve">یکشنبه </w:t>
      </w:r>
      <w:r>
        <w:rPr/>
        <w:t>23</w:t>
      </w:r>
      <w:r>
        <w:rPr>
          <w:rtl w:val="true"/>
        </w:rPr>
        <w:t xml:space="preserve"> </w:t>
      </w:r>
      <w:r>
        <w:rPr>
          <w:rtl w:val="true"/>
        </w:rPr>
        <w:t xml:space="preserve">اسفند ماه </w:t>
      </w:r>
      <w:r>
        <w:rPr/>
        <w:t>88/12/23</w:t>
      </w:r>
      <w:bookmarkEnd w:id="269"/>
    </w:p>
    <w:p>
      <w:pPr>
        <w:pStyle w:val="BookText"/>
        <w:rPr/>
      </w:pPr>
      <w:r>
        <w:rPr>
          <w:rFonts w:ascii="IRNazanin" w:hAnsi="IRNazanin" w:eastAsia="IRNazanin"/>
          <w:color w:val="111111"/>
          <w:sz w:val="28"/>
          <w:sz w:val="28"/>
          <w:szCs w:val="28"/>
          <w:rtl w:val="true"/>
          <w:lang w:bidi="fa-IR"/>
        </w:rPr>
        <w:t>مقدمه ای در مورد مراسم چهارشنبه سوری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مراسم چهارشنبه سوری سخنی را مطرح می کنیم و آن اینکه این مسئله تاریخچه ی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مسئله این بود که در آخر سال می خواستند مجلس سروری داشته باشند و چهارشنبه را انتخاب کردند به این دلیل که جمعی معتقد بودند روز نحسی است و این نحوست با جشن و جمع شدن ارحام نزد هم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خرافاتی به آن افزوده شد و روز به روز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خرافاتی چون پریدن بر روی آتش با همان کلام مخصوص که زردی و سرخی را با هم مبادله می کردند و بعد اعتقاد داشتند که باید خاکستر آن آتش را بیرون ببرند و پشت خانه بریزند و کسی که می خواهد خاکستر را ببرد در بزند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 از کجا می آیی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مجلس عروسی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همراه آوردی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خرافه ی دیگر که به آن اضافه شد شکستن کوزه ی آب ندیده ی سالم بود که از پشت بام به زمین می انداختند به این عقیده که تمام بلاها در این کوزه است و با شکستن آن تمام بالاها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بسیاری از خرافات با شرک آمیخته است یعنی اعتقاد داشتند که آتش زردی آنها را می گیرد و سرخی را به آنها عطا می کند و یا مثلا در شکستن کوزه که شکسته شدن آن را در سرنوشت خود مؤثر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آجیل مشکل گشا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زمان این مسئله تبدیل پیدا کرد و کم کم مسئله ی خطرناک آتش بازی که در چین مرسوم بود نیز به آن آمیخته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اواخر همچنان گسترده تر شد و مسائل انحرافی سیاسی هم به آن ضمیمه شد</w:t>
      </w:r>
    </w:p>
    <w:p>
      <w:pPr>
        <w:pStyle w:val="BookText"/>
        <w:rPr/>
      </w:pPr>
      <w:r>
        <w:rPr>
          <w:rFonts w:ascii="IRNazanin" w:hAnsi="IRNazanin" w:eastAsia="IRNazanin"/>
          <w:color w:val="111111"/>
          <w:sz w:val="28"/>
          <w:sz w:val="28"/>
          <w:szCs w:val="28"/>
          <w:rtl w:val="true"/>
          <w:lang w:bidi="fa-IR"/>
        </w:rPr>
        <w:t>بنابراین این مراسم به سه دلیل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این خرافات منشا شرک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بدلیل خطراتی را که با آن آمیخته شده است مانند ضرر صدای ترقه ها برای بیماران قلبی و یا سقط جنین زنان بار دار و سایر آسب ها که به بدن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این مراسم دست آویز کسانی شده است که می خواهند به آن رنگ سیاسی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 هنگام اضطرار</w:t>
      </w:r>
    </w:p>
    <w:p>
      <w:pPr>
        <w:pStyle w:val="BookText"/>
        <w:rPr/>
      </w:pPr>
      <w:r>
        <w:rPr>
          <w:rFonts w:ascii="IRNazanin" w:hAnsi="IRNazanin" w:eastAsia="IRNazanin"/>
          <w:color w:val="111111"/>
          <w:sz w:val="28"/>
          <w:sz w:val="28"/>
          <w:szCs w:val="28"/>
          <w:rtl w:val="true"/>
          <w:lang w:bidi="fa-IR"/>
        </w:rPr>
        <w:t>بحث در مسئله ی پنجم از مسائل مربوط به حج تمتع است که امام سه فرع را در این مسئله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بر طبق قواعد عدول جایز نمی باشد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فرع دوم است و آن اینکه عند الضیق و عذر همه اجازه داده اند که می توان عدول کرد زیرا وقت مضیق شده است و فرد نمی تواند عمره را انجام دهد و خود را به عرفات برساند همه اجازه داده اند که می تواند به حج افراد یا قران عدول کرد و ابتدا مستقیما به عرفات برود و حج را انجام دهد و بعد عمره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بود که کی وقت عدول مضیق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اقوال در اینجا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عروة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ذکر کرده است و صاحب حدائق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حدائق در اینجا مفصل است و ما مضمون آن را ذکر می کنیم ایشان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اقوال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مغیب الشمس من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خورشید غروب نکرده می توان عمل عمره را تمام کرد ولی بعد از آن دیگر وقت گذشته است و باید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قول را از شیخ مفید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زوال الشمس من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از ابن بابویة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علی بن بابویة است که قبر ایشان در قم است و پدر محمد بن علی بن بابویة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و بین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صبح تا غروب در روز ترویة و وقتی شب عرفة شد دیگر زمانش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قول با قول اول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قول را از مرحوم صدوق در کتاب مقنع نقل می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للمضطر الی ان یدرک عرفة الی آخر وقتها یعنی اگر حتی مقداری از وقوف عرفة را درک کند عدول جایز نیست و فقط در صورتی عدول جایز است که عرفه به طور کامل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قول را از ابو الصلاح حلبی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بینه و بین زوال الشمس اذا زالت الشمس فاتت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باید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قول نیز شبیه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قول را از شیخ در نهایه نقل می کند و اضافه می کند که ابن جنید و ابن حمزة ابن براج و صاحب مدارک نیز آن را اختیار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تواند وقوف اضطراری عرفه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اگر به آن هم نرسد باید عدول کند به حج افراد و شب به عرفه و بعد به مشعر برود این قول را ابن ادریس اختیار کرده است</w:t>
      </w:r>
    </w:p>
    <w:p>
      <w:pPr>
        <w:pStyle w:val="BookText"/>
        <w:rPr/>
      </w:pPr>
      <w:r>
        <w:rPr>
          <w:rFonts w:ascii="IRNazanin" w:hAnsi="IRNazanin" w:eastAsia="IRNazanin"/>
          <w:color w:val="111111"/>
          <w:sz w:val="28"/>
          <w:sz w:val="28"/>
          <w:szCs w:val="28"/>
          <w:rtl w:val="true"/>
          <w:lang w:bidi="fa-IR"/>
        </w:rPr>
        <w:t>لعل المشهور در میان این اقوال همان نظر امام است و آن اینکه اگر تا زوال ظهر روز عرفه می تواند اعمال عمره را انجام دهد و به عرفات برسد کافی است و الا باید عدول کند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مطابق قول مشهور است زیرا باید اعمال عمره را به شکل کامل انجام داد و حج هم از ظهر عرفه شروع می شود و قبل از آن در محدوده ی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قائل شود که شرطی اضافی در این میان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کسی بگوید که باید قبل از ظهر ترویه اعمال عمره تمتع تمام شود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اثبات کند و الا در لزوم آن شرط برائت جاری می کنیم و آن شرط اضافی را ملغی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می تواند تا ظهر عرفه، عمره را تمام کند کافی است و الا اگر عرفه را درک نمی کند باید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هر چند وقوف رکنی این است که مسمای وقوف صدق کند ولی از بعد از زوال واجب است که در عرفه بماند از این رو کسی نگوید که بعد از زوال هم اگر بتواند به اندازه ای که وقوف صدق می کند خود را به عرفات برساند کافی است زیرا مقدار واجب بعد از زوال است و باید بعد از زوال به عرفه برود و اگر تا زوال عمل عمره را تمام نکند باید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ما قبلا مسئله ای را مطرح کرده بودیم و آن اینکه آخرین وقت احرام به حج چه 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آن با ما نحن فیه فرق دارد در آن مسئله سخن از عدول نبود بلکه سخن از احرام به حج بود چه حج تمتع باشد و چه افراد و قران که می گفتیم وقت احرام چه وقتی ضیق می شود ولی در اینجا سخن از کسی است که محرم به عمره ی تمتع شده و بعد با کمبود وقت مواجه شد و وقتش ضیق شد و باید عدول کند و سخن از این است که زمان عدول چه موقعی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می گوئیم که گروهی از روایات وجود دارد که فقط از این سخن می گوید که چه زمانی باید به احرام حج محرم شد ما به این دسته از روایات نمی پردازیم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هم داریم که می گوید تمتع تا فلان موقع جایز است که اگر از آن موقع بگذرد دیگر حج تمتع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دیگر بیان نمی کند که حال که وقت گذشته است چه باید کرد آیا باید به خانه برگردد یا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روایات هم نمی پردازیم بلکه به روایاتی می پردازیم که عدول را متذکر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 روایاتی است که اجمالا بحث عدول را متذکر می شود ولی دیگر نمی گوید که وقت عدول چه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اقسام حج</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وَ قَدْ رَوَی أَصْحَابُنَا وَ غَیْرُهُمْ أَنَّ الْمُتَمَتِّعَ إِذَا فَاتَتْهُ عُمْرَةُ الْمُتْعَةِ اعْتَمَرَ بَعْدَ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بدین معنا است که باید از تمتع به افراد عدول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أَمَرَ بِهِ رَسُولُ اللَّهِ ص عَائِشَةَ قَالَ وَ قَالَ أَبُو عَبْدِ اللَّهِ ع قَدْ جَعَلَ اللَّهُ فِی ذَلِکَ فَرَجاً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بحث عدول مطرح شده است ولی اینکه کی باید عدول کند دیگر بیان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قَالَ أَبُو عَبْدِ اللَّهِ ع الْمُتَمَتِّعُ إِذَا فَاتَتْهُ عُمْرَةُ الْمُتْعَةِ أَقَامَ إِلَی هِلَالِ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هلال ماه محرم می تواند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اعْتَمَرَ فَأَجْزَأَتْ عَنْهُ مَکَانَ عُمْرَةٍ الْمُتْعَةُ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نیز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مُحَمَّدِ بْنِ سَهْلٍ عَنْ زَکَرِیَّا بْنِ آدَمَ قَالَ سَأَلْتُ أَبَا الْحَسَنِ ع عَنِ الْمُتَمَتِّعِ إِذَا دَخَلَ یَوْمَ عَرَفَةَ قَالَ لَا مُتْعَةَ لَهُ یَجْعَلُهَا عُمْرَةً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این حدیث این است که باید بعدا عمره ی مفرده به جا آورد یعنی حجش افراد می شود ولی سؤال سائل فقط از روز عرفه سؤال کرده است و چه بسا اگر از روز ترویه سؤال می کرد باز امام همین را می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أَحْمَدَ بْنِ مُحَمَّدِ بْنِ عِیسَی عَنْ أَحْمَدَ بْنِ مُحَمَّدِ بْنِ أَبِی نَصْرٍ عَنِ الرِّضَا ع قَالَ قُلْتُ لَهُ جُعِلْتُ فِدَاکَ کَیْفَ نَصْنَعُ بِالْحَجِّ فَقَالَ أَمَّا نَحْنُ فَنَخْرُجُ فِی وَقْتٍ ضَیِّقٍ تَذْهَبُ فِیهِ الْأَیَّامُ فَأُفْرِدُ فِیهِ الْحَجَّ قُلْتُ أَ رَأَیْتَ إِنْ أَرَادَ الْمُتْعَةَ کَیْفَ یَصْنَعُ قَالَ یَنْوِی الْمُتْعَةَ وَ یُحْرِمُ بِالْحَجِّ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نیت حج تمتع می کند و محرم به حج افراد می شود</w:t>
      </w:r>
      <w:r>
        <w:rPr>
          <w:rFonts w:eastAsia="Amiri" w:cs="Amiri" w:ascii="Amiri" w:hAnsi="Amiri"/>
          <w:color w:val="111111"/>
          <w:sz w:val="28"/>
          <w:szCs w:val="28"/>
          <w:rtl w:val="true"/>
          <w:lang w:bidi="ar-SA"/>
        </w:rPr>
        <w:t>.)</w:t>
      </w:r>
      <w:bookmarkStart w:id="270" w:name="pg4464_37057"/>
    </w:p>
    <w:p>
      <w:pPr>
        <w:pStyle w:val="BookText"/>
        <w:rPr/>
      </w:pPr>
      <w:bookmarkEnd w:id="270"/>
      <w:r>
        <w:rPr>
          <w:rFonts w:ascii="IRNazanin" w:hAnsi="IRNazanin" w:eastAsia="IRNazanin"/>
          <w:color w:val="111111"/>
          <w:sz w:val="28"/>
          <w:sz w:val="28"/>
          <w:szCs w:val="28"/>
          <w:rtl w:val="true"/>
          <w:lang w:bidi="fa-IR"/>
        </w:rPr>
        <w:t>این روایات هر چند از نظر زمان عدول سخنی نمی گویند ولی قدر میتقن از این روایات همان قول مشهور است که زوال روز عرفه می باشد</w:t>
      </w:r>
      <w:r>
        <w:rPr>
          <w:rFonts w:eastAsia="IRNazanin" w:cs="IRNazanin"/>
          <w:color w:val="111111"/>
          <w:sz w:val="28"/>
          <w:szCs w:val="28"/>
          <w:rtl w:val="true"/>
          <w:lang w:bidi="fa-IR"/>
        </w:rPr>
        <w:t>.</w:t>
      </w:r>
    </w:p>
    <w:p>
      <w:pPr>
        <w:pStyle w:val="Heading2"/>
        <w:numPr>
          <w:ilvl w:val="1"/>
          <w:numId w:val="1"/>
        </w:numPr>
        <w:rPr/>
      </w:pPr>
      <w:bookmarkStart w:id="271" w:name="__RefHeading___Toc318416_3644566090"/>
      <w:bookmarkStart w:id="272" w:name="_Toc91"/>
      <w:bookmarkEnd w:id="271"/>
      <w:r>
        <w:rPr>
          <w:rtl w:val="true"/>
        </w:rPr>
        <w:t xml:space="preserve">متن درس خارج فقه حضرت آیت‌الله مکارم شیرازی </w:t>
      </w:r>
      <w:r>
        <w:rPr>
          <w:rtl w:val="true"/>
        </w:rPr>
        <w:t xml:space="preserve">- </w:t>
      </w:r>
      <w:r>
        <w:rPr>
          <w:rtl w:val="true"/>
        </w:rPr>
        <w:t xml:space="preserve">دوشنبه </w:t>
      </w:r>
      <w:r>
        <w:rPr/>
        <w:t>24</w:t>
      </w:r>
      <w:r>
        <w:rPr>
          <w:rtl w:val="true"/>
        </w:rPr>
        <w:t xml:space="preserve"> </w:t>
      </w:r>
      <w:r>
        <w:rPr>
          <w:rtl w:val="true"/>
        </w:rPr>
        <w:t xml:space="preserve">اسفند ماه </w:t>
      </w:r>
      <w:r>
        <w:rPr/>
        <w:t>88/12/24</w:t>
      </w:r>
      <w:bookmarkEnd w:id="2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اضطراری از حج تمتع به افراد و 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مسئله‌ی عدول از حج تمتع به حج افراد است آن هم در مواقعی که وقت ضیق شده است و فرصت ندارد که عمره‌ی تمتع را به جا آورد که باید به حج افراد عدول کند و خود را به عرفات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کی وقت ضیق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متعددی را که در این مورد وارد شده بود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بیش از سی روایت در این زمینه دیده می شود که برای فهم آسان تر آنها را دسته بندی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هفده روایت است فقط دو روایت ناظر به عدول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آن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بقی روایات فقط می گوید که آخر وقت عمره‌ی تمتع چه زمانی است در میان این روایات بعضی آخر وقت را شب عرفه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بیان می کنند که اگر شب عرفة تمام شد دیگر وقت عمل عمره‌ی تمتع تمام شده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روایات بیان می کند که تا صبح روز عرفه می توانی بجا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اتمام وقت را سحر شب عرفة را ملاک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زیادی از این روایات روز ترویة را ملاک می داند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روایات آخر وقت را بعد از وقت نماز عشاء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عده ای به این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استناد کرده اند و مسلم گرفته اند که وقتی وقت عمره‌ی تمتع تمام شده است حتما باید به حج افراد عدول کرد و حال اینکه این کلام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بحث این روایات را بیان کردیم و گفتیم که وقت، تا قبل از ظهر عرفه امتداد دارد ولی بعد از آن باید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 که حکم عدول اضطراری است فقط به آن روایاتی که عدول را بیان می کند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عدول دارد مختلف است و تعداد عمده‌ی آنها زمان عدول را تا زمان وقوف به عرفات می داند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حَمَّادٍ عَنِ الْحَلَبِیِّ قَالَ سَأَلْتُ أَبَا عَبْدِ اللَّهِ ع عَنْ رَجُلٍ أَهَلَّ بِالْحَجِّ وَ الْعُمْرَةِ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 تمتع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مَکَّةَ وَ النَّاسُ بِعَرَفَاتٍ فَخَشِیَ إِنْ هُوَ طَافَ وَ سَعَی بَیْنَ الصَّفَا وَ الْمَرْوَةِ أَنْ یَفُوتَهُ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به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یَدَعُ الْعُمْرَةَ فَإِذَا أَتَمَّ حَجَّهُ صَنَعَ کَمَا صَنَعَتْ عَائِشَةُ وَ لَا هَدْیَ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دیگر مشخص می شود که عمل عائشه این بوده است که عمره را بعدا انجام بدهد و به حج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لحن صاحب عروة استفاده می شود که این روایت دو معنا می تواند داشته باشد یکی این که وقوف واجب که همان بعد از ظهر است از او فوت نشود دیگر اینکه مسمای وقوف که همان رکن است از او فوت نگردد ولی ظاهر این روایت این است که خود وقوف از او فوت نشود نه مسمای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عَلِیِّ بْنِ رِئَابٍ عَنْ زُرَارَةَ قَالَ سَأَلْتُ أَبَا جَعْفَرٍ ع عَنِ الرَّجُلِ یَکُونُ فِی یَوْمِ عَرَفَةَ وَ بَیْنَهُ وَ بَیْنَ مَکَّةَ ثَلَاثَةُ أَمْیَالٍ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میل تا مکه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مُتَمَتِّعٌ بِالْعُمْرَةِ إِلَی الْحَجِّ فَقَالَ یَقْطَعُ التَّلْبِیَةَ تَلْبِیَةَ الْمُتْعَةِ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عمره‌ی تمتع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یُهِلُّ بِالْحَجِّ بِالتَّلْبِیَةِ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عبارت این نیست که دوباره محرم شود بلکه مراد این است که بعد از آن لبیک هایش را به نیت حج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مراد از روز عرفة اول طلوع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یَمْضِی إِلَی عَرَفَاتٍ فَیَقِفُ مَعَ النَّاسِ وَ یَقْضِی جَمِیعَ الْمَنَاسِکِ وَ یُقِیمُ بِمَکَّةَ حَتَّی یَعْتَمِرَ عُمْرَةَ الْمُحَرَّمِ وَ 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جَبَلَةَ عَنْ إِسْحَاقَ بْنِ عَمَّارٍ عَنْ أَبِی الْحَسَنِ ع قَالَ سَأَلْتُهُ عَنِ الْمَرْأَةِ تَجِی‌ءُ مُتَمَتِّعَةً فَتَطْمَثُ قَبْلَ أَنْ تَطُوفَ بِالْبَیْتِ حَتَّی تَخْرُجَ إِلَی عَرَفَاتٍ قَالَ تَصِیرُ حَجَّةً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عَلَیْهَا شَیْ‌ءٌ قَالَ دَمٌ تُهَرِیقُهُ وَ هِیَ أُضْحِیَّتُهَا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صحیح نیست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این روایت آمده است که باید قربانی کند و حال آنکه گفتیم که حج افراد قربانی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قرینه‌ی روایات دیگر می گوئیم که این قربانی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بْنِ إِبْرَاهِیمَ عَنْ أَبِیهِ عَنْ إِسْمَاعِیلَ بْنِ مَرَّارٍ عَنْ یُونُسَ عَنْ یَعْقُوبَ بْنِ شُعَیْبٍ الْمَحَامِلِیِّ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بعضی از نسخ میثمی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 عَبْدِ اللَّهِ ع یَقُولُ لَا بَأْسَ لِلْمُتَمَتِّعِ إِنْ لَمْ یُحْرِمْ مِنْ لَیْلَةِ التَّرْوِیَةِ مَتَی مَا تَیَسَّرَ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وقت بخواهد می تواند محرم به حج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یَخَفْ فَوْتَ الْمَوْقِفَیْنِ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این روایت دلالت دارد بر اینکه اگر خوف دارد که اگر عمره را انجام دهد به موقفین نمی رسد باید عدول کند و خود را به موقفین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عِیسَی عَنِ ابْنِ أَبِی عُمَیْرٍ عَنْ جَمِیلِ بْنِ دَرَّاجٍ عَنْ أَبِی عَبْدِ اللَّهِ ع قَالَ الْمُتَمَتِّعُ لَهُ الْمُتْعَةُ إِلَی زَوَالِ الشَّمْسِ مِنْ یَوْمِ عَرَفَةَ وَ لَهُ الْحَجُّ إِلَی زَوَالِ الشَّمْسِ مِنْ یَوْمِ النَّحْرِ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زوال روز عرفه تا زوال الشمس در روز عید قربان می تواند حج را به جا آورد و به عبارتی بعد از نحر تقریبا حج تمام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بحث قبل گفته بودیم که اصل نیز همین مطلب را اقتضا می کند یعنی اصل می گوید که اگر عمره را به جا نیاوردی چاره ای نیست که باید به افراد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روایاتی که می گوید عدول باید شب عرفه باشد که عبارتند از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سَهْلٍ عَنْ أَبِیهِ عَنْ إِسْحَاقَ بْنِ عَبْدِ اللَّهِ عَنْ أَبِی الْحَسَنِ ع قَالَ الْمُتَمَتِّعُ إِذَا قَدِمَ لَیْلَةَ عَرَفَةَ فَلَیْسَ لَهُ مُتْعَةٌ یَجْعَلُهَا حَجَّةً مُفْرَدَةً وَ إِنَّمَا الْمُتْعَةُ إِلَی یَوْمِ التَّرْوِیَةِ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ترویه که تمام شد و به شب عرفة رسیدند وقت دیگر تمام است و باید عدول کرد</w:t>
      </w:r>
      <w:r>
        <w:rPr>
          <w:rFonts w:eastAsia="IRNazanin" w:cs="IRNazanin"/>
          <w:color w:val="111111"/>
          <w:sz w:val="28"/>
          <w:szCs w:val="28"/>
          <w:rtl w:val="true"/>
          <w:lang w:bidi="fa-IR"/>
        </w:rPr>
        <w:t>.)</w:t>
      </w:r>
      <w:bookmarkStart w:id="273" w:name="pg4464_37061"/>
    </w:p>
    <w:p>
      <w:pPr>
        <w:pStyle w:val="BookText"/>
        <w:rPr/>
      </w:pPr>
      <w:bookmarkEnd w:id="273"/>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سَهْلٍ عَنْ أَبِیهِ عَنْ مُوسَی بْنِ عَبْدِ اللَّهِ قَالَ سَأَلْتُ أَبَا عَبْدِ اللَّهِ ع عَنِ الْمُتَمَتِّعِ یَقْدَمُ مَکَّةَ لَیْلَةَ عَرَفَةَ قَالَ لَا مُتْعَةَ لَهُ یَجْعَلُهَا حَجَّةً مُفْرَدَةً وَ یَطُوفُ بِالْبَیْتِ وَ یَسْعَی بَیْنَ الصَّفَا وَ الْمَرْوَةِ وَ یَخْرُجُ إِلَی مِنًی وَ لَا هَدْیَ عَلَیْهِ وَ إِنَّمَا الْهَدْیُ عَلَی الْمُتَمَتِّعِ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این روایت خالی از ابهام نیست و مفاد آن این است که بعضی از اعمال حج را به جلو بیندازد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عُذَافِرٍ عَنْ عُمَرَ بْنِ یَزِیدَ عَنْ أَبِی عَبْدِ اللَّهِ ع قَالَ إِذَا قَدِمْتَ مَکَّةَ یَوْمَ التَّرْوِیَةِ وَ قَدْ غَرَبَتِ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فَلَیْسَ لَکَ مُتْعَةٌ امْضِ کَمَا أَنْتَ بِحَجِّکَ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حج افراد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در جلسه‌ی بعد طوائف دیگر روایات را بررسی می کنیم</w:t>
      </w:r>
      <w:r>
        <w:rPr>
          <w:rFonts w:eastAsia="IRNazanin" w:cs="IRNazanin"/>
          <w:color w:val="111111"/>
          <w:sz w:val="28"/>
          <w:szCs w:val="28"/>
          <w:rtl w:val="true"/>
          <w:lang w:bidi="fa-IR"/>
        </w:rPr>
        <w:t>.</w:t>
      </w:r>
    </w:p>
    <w:p>
      <w:pPr>
        <w:pStyle w:val="Heading2"/>
        <w:numPr>
          <w:ilvl w:val="1"/>
          <w:numId w:val="1"/>
        </w:numPr>
        <w:rPr/>
      </w:pPr>
      <w:bookmarkStart w:id="274" w:name="__RefHeading___Toc318418_3644566090"/>
      <w:bookmarkStart w:id="275" w:name="_Toc92"/>
      <w:bookmarkEnd w:id="274"/>
      <w:r>
        <w:rPr>
          <w:rtl w:val="true"/>
        </w:rPr>
        <w:t xml:space="preserve">مسئله ی عدول اضطرای از حج تمتع به افراد </w:t>
      </w:r>
      <w:r>
        <w:rPr/>
        <w:t>88/12/25</w:t>
      </w:r>
      <w:bookmarkEnd w:id="2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اضطراری از حج تمتع به حج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عدول از حج تمتع به افراد است آن هم هنگامی که وقت برای انجام عمره ضیق شده باشد که فرد باید به حج افراد عدول کند و مستقیما به عرفات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وقت عدول چه زمانی است که بعد از آن دیگر عدول جایز نیست و در این مورد اقوال مختلفی را بررسی کردیم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صبح روزترویه و بعضی ظهر و بعض تا آخر شب عرفه را ملاک قرار داده اند و بعضی تا ظهر روز عرفه را معتبر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این اختلافات، از روایات باب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دو طائفه از روایات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تا ظهر روز عرفه را ملاک می دانست و گروه دوم هم روایاتی بود که تا آخر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شب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سراغ دو گروه دیگر از روایات می رویم گروه سوم که تا صبح روز ترویه و گروه دوم که تا ظهر روز ترویه را معتبر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صَفْوَانَ بْنِ یَحْیَی وَ ابْنِ أَبِی عُمَیْرٍ وَ فَضَالَةَ عَنْ جَمِیلِ بْنِ دَرَّاجٍ قَالَ سَأَلْتُ أَبَا عَبْدِ اللَّهِ ع عَنِ الْمَرْأَةِ الْحَائِضِ إِذَا قَدِمَتْ مَکَّةَ یَوْمَ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صبح ترویه وارد شود باید عدول کند زیرا روز ترویه از صبح شروع می شود و دیگر نمی تواند حج تمتع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تَمْضِی کَمَا هِیَ إِلَی عَرَفَاتٍ فَتَجْعَلُهَا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حج افراد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تُقِیمُ حَتَّی تَطْهُرَ فَتَخْرُجُ إِلَی التَّنْعِیمِ فَتُحْرِمُ فَتَجْعَلُهَا عُمْرَةً قَالَ ابْنُ أَبِی عُمَیْرٍ کَمَا صَنَعَتْ عَائِشَة</w:t>
      </w:r>
    </w:p>
    <w:p>
      <w:pPr>
        <w:pStyle w:val="BookText"/>
        <w:rPr/>
      </w:pPr>
      <w:r>
        <w:rPr>
          <w:rFonts w:ascii="IRNazanin" w:hAnsi="IRNazanin" w:eastAsia="IRNazanin"/>
          <w:color w:val="111111"/>
          <w:sz w:val="28"/>
          <w:sz w:val="28"/>
          <w:szCs w:val="28"/>
          <w:rtl w:val="true"/>
          <w:lang w:bidi="fa-IR"/>
        </w:rPr>
        <w:t xml:space="preserve">به نظر ما مسئله ی ضیق وقت با مسئله ی عادات ماهانه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آن دو را جدا فرض کرده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عَبْدِ الرَّحْمَنِ بْنِ الْحَجَّاجِ قَالَ أَرْسَلْتُ إِلَی أَبِی عَبْدِ اللَّهِ ع أَنَّ بَعْضَ مَنْ مَعَنَا مِنْ صَرُورَةِ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زنانی که سفر اول حجشان 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اعْتَلَلْنَ فَکَیْفَ تَصْنَعُ قَالَ تَنْتَظِرُ مَا بَیْنَهَا وَ بَیْنَ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تا روز ترویه منتظر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طَهُرَتْ فَلْتُهِلَّ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عمره را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یَدْخُلَنَّ عَلَیْهَا التَّرْوِیَةُ إِلَّا وَ هِیَ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احرام حج افراد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زوال شمس روز ترویه را ملاک می داند به این معنا که تا قبل از آن می توان عمره را به جا آورد و بعد از آن باید به حج افراد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أَحْمَدَ بْنِ مُحَمَّدِ بْنِ عِیسَی عَنْ مُحَمَّدِ بْنِ إِسْمَاعِیلَ بْنِ بَزِیعٍ قَالَ سَأَلْتُ أَبَا الْحَسَنِ الرِّضَا ع عَنِ الْمَرْأَةِ تَدْخُلُ مَکَّةَ مُتَمَتِّعَةً فَتَحِیضُ قَبْلَ أَنْ تُحِلَّ مَتَی تَذْهَبُ مُتْعَتُهَا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حج تمتع باطل می شود و باید عدول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جَعْفَرٌ ع یَقُولُ زَوَالَ الشَّمْسِ مِنْ یَوْمِ التَّرْوِیَةِ وَ کَانَ مُوسَی ع یَقُولُ صَلَاةَ الْمَغْرِبِ مِنْ یَوْمِ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بعضی نسخ صلاة الصبح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فِدَاکَ عَامَّةُ مَوَالِیکَ یَدْخُلُونَ یَوْمَ التَّرْوِیَةِ وَ یَطُوفُونَ وَ یَسْعَوْنَ ثُمَّ یُحْرِمُونَ بِالْحَجِّ فَقَالَ زَوَالَ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معیار زوال شمس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فَذَکَرْتُ لَهُ رِوَایَةَ عَجْلَانَ أَبِی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فرد، مجهول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نسخ تهران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که همان مناسب است ولی در نسخه ی آل البیت کلمه ی لا افتاده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الشَّمْسُ ذَهَبَتِ الْمُتْعَةُ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 از ظهر باید عدول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صحیح السند است و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آثار جعل وجود دارد زیرا به ظاهر گویا امام صادق و امام کاظم علیه السلام با هم در این حدیث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حال چهار طائفه روایت را خواندیم که زوال روز عرفة، شب عرفة، زوال ظهر ترویة و صبح اول وقت روز ترویة را وقت عدول می دانستند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اول خود سه تفسیر دارد یعنی مراد از وقوف عرفات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اختیاری که اول ظهر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رکنی که مسمای وقوف بین ظهر و غروب در عرفات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اضطراری که شب عید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قول که در قول اول است با سه قول دیگر جمعا شش قول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رقم جمع دلالی ذکر کرده اند</w:t>
      </w:r>
    </w:p>
    <w:p>
      <w:pPr>
        <w:pStyle w:val="BookText"/>
        <w:rPr/>
      </w:pPr>
      <w:r>
        <w:rPr>
          <w:rFonts w:ascii="IRNazanin" w:hAnsi="IRNazanin" w:eastAsia="IRNazanin"/>
          <w:color w:val="111111"/>
          <w:sz w:val="28"/>
          <w:sz w:val="28"/>
          <w:szCs w:val="28"/>
          <w:rtl w:val="true"/>
          <w:lang w:bidi="fa-IR"/>
        </w:rPr>
        <w:t>جمع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حمل بر مراتب فضیلت کنیم یعنی بهترین عمره ی تمتع آن است که قبل از ایام ذی الحجة باشد و بعد از آن باید سراغ حج افراد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ی بعدی صبح روز ترویة است و بعد از آن ظهر روز ترویة سپس غروب روز ترویة و سرآخر ظهر روز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این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فقط در حج مستحبی تصور دارد و کسی که حج واجب به جا می آورد باید آخر وقت را ملاک قرار دهد زیرا او وظیفه دارد تا زمانی که وقتش باقی است تکلیف خود را که عمره است به جا آورد و اگر نتوانست باید عدول کند و معنا ندارد هنگامی که همچنان وقت دارد از وظیفه ی خود به نوع دیگر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یک روایات خواندیم که سخن از حج زنی بود که صرورة بود یعنی حج اولش بود که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حمل تمام این روایات بر حج ندبی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بین این موارد مخیر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اشکال در وجه اول به این نیز بار می شود به این معنا که تخییر برای حج مستحب است ولی کسی که حج واجب به جا می آورد باید حج تمتع به جا آورد و او نمی تواند بین حج تمتع و افراد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بعید است که تمام این روایات را به حج ندبی حمل کنیم و قائل به این جمع شویم</w:t>
      </w:r>
      <w:r>
        <w:rPr>
          <w:rFonts w:eastAsia="IRNazanin" w:cs="IRNazanin"/>
          <w:color w:val="111111"/>
          <w:sz w:val="28"/>
          <w:szCs w:val="28"/>
          <w:rtl w:val="true"/>
          <w:lang w:bidi="fa-IR"/>
        </w:rPr>
        <w:t>.</w:t>
      </w:r>
      <w:bookmarkStart w:id="276" w:name="pg4464_37065"/>
    </w:p>
    <w:p>
      <w:pPr>
        <w:pStyle w:val="BookText"/>
        <w:rPr/>
      </w:pPr>
      <w:bookmarkEnd w:id="276"/>
      <w:r>
        <w:rPr>
          <w:rFonts w:ascii="IRNazanin" w:hAnsi="IRNazanin" w:eastAsia="IRNazanin"/>
          <w:color w:val="111111"/>
          <w:sz w:val="28"/>
          <w:sz w:val="28"/>
          <w:szCs w:val="28"/>
          <w:rtl w:val="true"/>
          <w:lang w:bidi="fa-IR"/>
        </w:rPr>
        <w:t>وجه جمع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اصلی همان ظهر روز عرفه است و ما بقی احادیث تقیة صادر شده است از این رو در بعضی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الناس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ناس که همان عامه اند به منی بروید و الا دچار مشکل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این جمع ها نداریم و می گوئیم که نهایة همه ی این روایات اگر با هم متعارض شوند باید سراغ مرجحات 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دلالی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مرجح در اینجا شهرت است و مشهور بین اصحاب همان وقوف به عرفات است و ظاهر وقوف وقوف اختیاری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ادرک الوقوفین یعنی تمام وقوف نه مسمای آن که رکن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قاعده و اصل هم همین را اقتضا می کند</w:t>
      </w:r>
    </w:p>
    <w:p>
      <w:pPr>
        <w:pStyle w:val="BookText"/>
        <w:rPr/>
      </w:pPr>
      <w:r>
        <w:rPr>
          <w:rFonts w:ascii="IRNazanin" w:hAnsi="IRNazanin" w:eastAsia="IRNazanin"/>
          <w:color w:val="111111"/>
          <w:sz w:val="28"/>
          <w:sz w:val="28"/>
          <w:szCs w:val="28"/>
          <w:rtl w:val="true"/>
          <w:lang w:bidi="fa-IR"/>
        </w:rPr>
        <w:t>خلاصه آنکه انسان می تواند تا ظهر روز عرفه عمره ی تمتع را انجام دهد و اگر نمی شود بعد از آن باید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بحث حج مستحبی را فردا مطرح می کنیم</w:t>
      </w:r>
      <w:r>
        <w:rPr>
          <w:rFonts w:eastAsia="IRNazanin" w:cs="IRNazanin"/>
          <w:color w:val="111111"/>
          <w:sz w:val="28"/>
          <w:szCs w:val="28"/>
          <w:rtl w:val="true"/>
          <w:lang w:bidi="fa-IR"/>
        </w:rPr>
        <w:t>.</w:t>
      </w:r>
    </w:p>
    <w:p>
      <w:pPr>
        <w:pStyle w:val="Heading2"/>
        <w:numPr>
          <w:ilvl w:val="1"/>
          <w:numId w:val="1"/>
        </w:numPr>
        <w:rPr/>
      </w:pPr>
      <w:bookmarkStart w:id="277" w:name="__RefHeading___Toc318420_3644566090"/>
      <w:bookmarkStart w:id="278" w:name="_Toc93"/>
      <w:bookmarkEnd w:id="277"/>
      <w:r>
        <w:rPr>
          <w:rtl w:val="true"/>
        </w:rPr>
        <w:t xml:space="preserve">مسئله ی عدول اضطرای از حج تمتع به افراد </w:t>
      </w:r>
      <w:r>
        <w:rPr/>
        <w:t>88/12/26</w:t>
      </w:r>
      <w:bookmarkEnd w:id="27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مُحَمَّدِ بْنِ یَحْیَی عَنْ أَحْمَدَ بْنِ مُحَمَّدٍ عَنْ عَلِیِّ بْنِ الْحَکَمِ عَنْ عَبْدِ اللَّهِ بْنِ یَحْیَی الْکَاهِلِیِّ عَنْ مُحَمَّدِ بْنِ مَالِکٍ عَنْ عَبْدِ 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عَبْدِ اللَّهِ ع بِحَدِیثٍ فَقُلْتُ لَهُ جُعِلْتُ فِدَاکَ أَ لَیْسَ زَعَمْتَ لِیَ السَّاعَةَ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خیال می کرد که امام قبلا چیز دیگری بر خلاف آن مطلب به او گفته بود از این رو گفت آیا شما قبل از این گمان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فَعَظُمَ ذَلِکَ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نفی کرد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بَلَی وَ اللَّهِ زَعَمْتَ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شما قبلا خلاف آن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وَ اللَّهِ مَا زَعَمْتُهُ قَالَ فَعَظُمَ ذَلِکَ عَلَیَّ فَقُلْتُ بَلَی وَ اللَّهِ قَدْ قُلْتَهُ قَالَ نَعَمْ قَدْ 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خیالت راحت می شود می گویم که آن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کُلَّ زَعْمٍ فِی الْقُرْآنِ کِذبٌ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که زعم در قرآن به معنای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مراجعه به قرآن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متوجه می شویم که همه ی آن موارد به معنای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دروغ خیال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هنگام خطاب به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زعمتم انکم اولیاء لله من دون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دروغ خیال می کردید که فقط شما اولیاء خدا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حدیث به ما می گوید که در همه ی موارد باید در سخن گفتن از ادبیات صحیح استفاده کنیم گاهی یک لفظ توهین آمیز است ولی لفظ دیگری که همان معنا را دارد مؤدبانه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نیر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راعنا و قولوا انظرنا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راعنا دو معنا دارد یکی به معنای مراعات است یعنی مراعات حال ما را کن و به مرا لطف نما و معنای دیگر آن به معنای رعونة است یعنی ما را احمق کن و سر به سر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از این لفظ دو پهلو استفاده نکنید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مطلب دو نکته ی مهم فهمیده می شود</w:t>
      </w:r>
    </w:p>
    <w:p>
      <w:pPr>
        <w:pStyle w:val="BookText"/>
        <w:rPr/>
      </w:pPr>
      <w:r>
        <w:rPr>
          <w:rFonts w:ascii="IRNazanin" w:hAnsi="IRNazanin" w:eastAsia="IRNazanin"/>
          <w:color w:val="111111"/>
          <w:sz w:val="28"/>
          <w:sz w:val="28"/>
          <w:szCs w:val="28"/>
          <w:rtl w:val="true"/>
          <w:lang w:bidi="fa-IR"/>
        </w:rPr>
        <w:t>اول اینکه اسلام دقیق ترین مسائل زندگی را مورد توجه قرار می دهد حتی مسئله ی انتخاب الفاظ همان طور که حضرت به فرد مورد نظر در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زعمت نگو زیرا زعمت در قرآن به معنای دروغ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مسلمانان باید هنگام سخن گفتن مؤدب باشند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در ادبیات روز حالت بحران ایجاد شده که همه به یکدیگر پرخاش می کنند و نباید با ادبیات خشن با یکدگر رفتار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هم منطقی صحبت کنیم و آنهایی که منحرف و جاسوس هستند را به دست قانون و دستگاه قضا بسپاریم، امید است که در آستانه ی سال نو با ادبیات دوستانه و محبت آمیز به هم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جامعه در این ایام مراسم خوب را به درستی انجام دهد، به ویژه دعای تحویل سال را که همواره مردم این دعا را در لحظه تحویل سال در مساجد و اماکن متبرکه به صورت دسته جمعی و انفرادی می خوانند و این سنت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ایام باید دل ها را از کینه ها و مسائل بی ارزش خانه تکانی کرد و از مسائلی که مشکل زا ست دوری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نوروز در دین مبین اسلام وارد شده است یا خیر؟</w:t>
      </w:r>
    </w:p>
    <w:p>
      <w:pPr>
        <w:pStyle w:val="BookText"/>
        <w:rPr/>
      </w:pPr>
      <w:r>
        <w:rPr>
          <w:rFonts w:ascii="IRNazanin" w:hAnsi="IRNazanin" w:eastAsia="IRNazanin"/>
          <w:color w:val="111111"/>
          <w:sz w:val="28"/>
          <w:sz w:val="28"/>
          <w:szCs w:val="28"/>
          <w:rtl w:val="true"/>
          <w:lang w:bidi="fa-IR"/>
        </w:rPr>
        <w:t>بعضی ها خواسته اند به نوروز آب و رنگ روایی بدهند اما ما مدارک معتبری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اصراری داریم که همه چیز را به پای دین ببندیم، احترام به اموات، تکریم، محبت، صله رحم و دیگر مسائل، عمومات دین مبین اسلام آنها را شامل می شود و حتما نباید روایت خاصی در آن وارد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عدول اضطرای از حج تمتع 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مساله عدول از حج تمتع به افراد می باشد آن هم در مواقعی که وقت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وقت برای انجام عمره تمتع نیست و حاجی باید عدول کد و مستقیما به عرفات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قبل روایات مختلف را خواندیم و وجه جمع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وارد شده است مبنی بر اینکه وقتی وقت تنگ شد باید به عمره ی مفرده عدول کرد نه به حج افراد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مُوسَی بْنِ الْقَاسِمِ عَنْ مُحَمَّدِ بْنِ سَهْلٍ عَنْ زَکَرِیَّا بْنِ آدَمَ قَالَ سَأَلْتُ أَبَا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یا امام 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الْمُتَمَتِّعِ إِذَا دَخَلَ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مُتْعَةَ لَهُ یَجْعَلُهَا عُمْرَةً مُفْرَدَة</w:t>
      </w:r>
    </w:p>
    <w:p>
      <w:pPr>
        <w:pStyle w:val="BookText"/>
        <w:rPr/>
      </w:pPr>
      <w:r>
        <w:rPr>
          <w:rFonts w:ascii="IRNazanin" w:hAnsi="IRNazanin" w:eastAsia="IRNazanin"/>
          <w:color w:val="111111"/>
          <w:sz w:val="28"/>
          <w:sz w:val="28"/>
          <w:szCs w:val="28"/>
          <w:rtl w:val="true"/>
          <w:lang w:bidi="fa-IR"/>
        </w:rPr>
        <w:t>عده ای متعرض این روایت نشده اند ولی ظاهرا راوی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در سند روایت مُحَمَّدِ بْنِ سَهْلٍ در رجال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مشترک است که همگی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روایت معرض عنها اصحاب است و مشکل سندی دارد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مساله امام حسین علیه السلام که از عمره ی تمتع به عمره مفرده عدول کردند بحثش روشن است زیرا اگر انسان نتواند واقعا از عمره ی تمتع به حج افراد عدول کند و نتوانت اعمال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تهدید دشمن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عرفات و مشعر و منی برود باید از احرام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تمتع را تبدیل به عمره مفرده می کند بعد هم نیت طواف نساء می کند و بجا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مساله عدول به افراد هنگام ضیق وقت مخصوص حج تمتع واجب است یا حج تمتع مستحب را هم شامل می شود؟ مشهور بین کسانی که متعرض این مسئله شده اند این است که شامل حج تمتع مستحب می شود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مسئله اطلاقات روایات است همان طور که دیدیم بسیاری از روایات مطلق بود تنها یک روایت بود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صروره است یعنی حج واجب به جا می آورد اما بقیه روایات مطلق بود و فقط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واجب و چه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می فرمود اگر وقت ضیق است عدول کن و این مطلب دو مؤید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خوبی نیز برای اطلاق وجود دارد و آن اینکه بسیاری از اصحاب ائمه حج واجب تمتع خود را بجا آورده بودند و غالبا که از مدینه به مکه می آمدند برای انجام حج مستحب بود و اگر روایات را مقید به حج واجب کنیم شاید تخصیص اکثر لازم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ائمه هم گاه عدول می کردند چرا اطلاقات را تخصیص بزنیم و حج مستحب را از مدلول این روایات خارج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برخی به خاطر حل تعارض روایات همه روایات را حمل بر حج ندبی کردند و گفتند که اختلاف روایات در زمان عدول دلالت بر درجات و مراتب فضیلت است که بحثش گذشت این دلیل است که این روایات دلالت بر حج مستحبی داشته است</w:t>
      </w:r>
    </w:p>
    <w:p>
      <w:pPr>
        <w:pStyle w:val="BookText"/>
        <w:rPr/>
      </w:pPr>
      <w:r>
        <w:rPr>
          <w:rFonts w:ascii="IRNazanin" w:hAnsi="IRNazanin" w:eastAsia="IRNazanin"/>
          <w:color w:val="111111"/>
          <w:sz w:val="28"/>
          <w:sz w:val="28"/>
          <w:szCs w:val="28"/>
          <w:rtl w:val="true"/>
          <w:lang w:bidi="fa-IR"/>
        </w:rPr>
        <w:t xml:space="preserve">نکته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مستحبی که فرد به دلیل ضیق وقت به حج افراد عدول کرده است آیا بعد از آن باید عمره مفرده را بجا بیاورم یا همان حج افراد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در حج تمتع واجب بعد از عدول به حج افراد باید یک عمره مفرده بجا آورد حال آیا در حج ندبی هم حکم چنین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عدم وجوبه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آن می تواند این باشد که فرد مشغول حج مستحب است چرا عمره مفرده را هم اتیان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فرد هنگام ضیق وقت این است که به حج افراد عدول کند و بس بله در حج واجب تمتع بعد از حج افراد باید عمره مفرده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عروة هم مطرح شده است و برخی از محشین هم موافقت کردند </w:t>
      </w:r>
      <w:r>
        <w:rPr>
          <w:rFonts w:eastAsia="IRNazanin" w:cs="IRNazanin"/>
          <w:color w:val="111111"/>
          <w:sz w:val="28"/>
          <w:szCs w:val="28"/>
          <w:rtl w:val="true"/>
          <w:lang w:bidi="fa-IR"/>
        </w:rPr>
        <w:t>.</w:t>
      </w:r>
      <w:bookmarkStart w:id="279" w:name="pg4464_37070"/>
    </w:p>
    <w:p>
      <w:pPr>
        <w:pStyle w:val="BookText"/>
        <w:rPr/>
      </w:pPr>
      <w:bookmarkEnd w:id="279"/>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بعد از آن که حج افراد را انجام داد یک عمره مفرده هم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مطلق است و هم واجب را شامل می شود و هم مستحب را و اگر این روایات در مورد عدول اطلاق دارد و واجب و مستحب هر دو را شامل می شود پس نسبت به اتیان عمره ی مفرده هم اطلاق دارد و هر دو را شامل می شود باید عمره ی مفرده را نیز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لااقل بر اساس احتیاط وجوبی می گوئیم بعد از عدول از حج تمتع مستحبی به حج افراد باید یک عمره مفرد هم بجا آورد</w:t>
      </w:r>
      <w:r>
        <w:rPr>
          <w:rFonts w:eastAsia="IRNazanin" w:cs="IRNazanin"/>
          <w:color w:val="111111"/>
          <w:sz w:val="28"/>
          <w:szCs w:val="28"/>
          <w:rtl w:val="true"/>
          <w:lang w:bidi="fa-IR"/>
        </w:rPr>
        <w:t>.</w:t>
      </w:r>
    </w:p>
    <w:p>
      <w:pPr>
        <w:pStyle w:val="Heading2"/>
        <w:numPr>
          <w:ilvl w:val="1"/>
          <w:numId w:val="1"/>
        </w:numPr>
        <w:rPr/>
      </w:pPr>
      <w:bookmarkStart w:id="280" w:name="__RefHeading___Toc318422_3644566090"/>
      <w:bookmarkStart w:id="281" w:name="_Toc94"/>
      <w:bookmarkEnd w:id="280"/>
      <w:r>
        <w:rPr>
          <w:rtl w:val="true"/>
        </w:rPr>
        <w:t xml:space="preserve">عدول از حج تمتع به افراد </w:t>
      </w:r>
      <w:r>
        <w:rPr/>
        <w:t>89/01/7</w:t>
      </w:r>
      <w:bookmarkEnd w:id="2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احکام حج تمتع است و به بحث مسئله ی عدول رسیدیم که در چه مواردی می توان از حج تمتع به حج افراد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مسئله ی پنجم بود و آن را بررسی کردیم و اکنون به مسئله ی ششم می رسیم که ادامه ی همان بحث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دیگر بحث جواز عدول مطرح می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امام در تحریر مسئله 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من وظیفته التمتع ضیق الوقت عن اتمام العمرة و ادراک الحج قبل ان یدخل فی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فرع بعدی استفاده می شود که مراد امام از این عبارت بعد از احرام عمره و قبل از شروع اعمال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جواز العدول الی الافراد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لو علم حال الاحرام بضیق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محرم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الاحرام بحج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امام قرینه است که صورت قبلی بعد از احرام و قبل از شرووع اعمال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اتیان عمرة مفردة بعده و تم حجه و کفی عن حجة الاسلام</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فی العمرة بنیة التمتع فی سعة الوقت و اخر الطواف و السعی متعمدا ففی جواز العدول و کفایته اشکال و الاحوط العدول و عدم الاکتفاء لو کان الحج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این مسئله را دو فرع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قبل از احرام ضیق وقت را متوجه می شود و دیگر اینکه فرد بعد از احرام بعضی از اعمال را متعمدا تاخیر می 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بعد متوجه می شویم که تقسیم سه گانه ی امام مشکلاتی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فروع در کلمات اصحاب معنون نشده است و از زمان صاحب عروة به بعد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نیت تمتع محرم شده است و بعد متوجه ی ضیق وقت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است که باید عدول کند و دلیلش این است که تقریبا تمام روایاتی که در مسئله ی سابق بر جواز عدول خواندیم همه این صورت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یک فرع جدیدی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اقسام حج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عَنْ یَعْقُوبَ بْنِ شُعَیْبٍ الْمَحَامِلِیِّ قَالَ سَمِعْتُ أَبَا عَبْدِ اللَّهِ ع یَقُولُ لَا بَأْسَ لِلْمُتَمَتِّعِ إِنْ لَمْ یُحْرِمْ مِنْ لَیْلَةِ التَّرْوِیَةِ مَتَی مَا تَیَسَّرَ لَهُ مَا لَمْ یَخَفْ فَوْتَ الْمَوْقِفَیْنِ</w:t>
      </w:r>
    </w:p>
    <w:p>
      <w:pPr>
        <w:pStyle w:val="BookText"/>
        <w:rPr/>
      </w:pPr>
      <w:r>
        <w:rPr>
          <w:rFonts w:ascii="IRNazanin" w:hAnsi="IRNazanin" w:eastAsia="IRNazanin"/>
          <w:color w:val="111111"/>
          <w:sz w:val="28"/>
          <w:sz w:val="28"/>
          <w:szCs w:val="28"/>
          <w:rtl w:val="true"/>
          <w:lang w:bidi="fa-IR"/>
        </w:rPr>
        <w:t>در این روایت متمتع به کسی می گویند که وارد عمره ی تمتع شده است و لا اقل محرم شده است الا قبل از احرام دیگر متمتع نیست از این رو معنای روایت این چنین است که متمتع اگر تا شب ترویة نتواند اعمال را انجام دهد و یا اقل عرفات را درک کند باید عدول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اقسام حج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ابْنِ أَبِی عُمَیْرٍ عَنْ جَمِیلِ بْنِ دَرَّاجٍ عَنْ أَبِی عَبْدِ اللَّهِ ع قَالَ الْمُتَمَتِّعُ لَهُ الْمُتْعَةُ إِلَی زَوَالِ الشَّمْسِ مِنْ یَوْمِ عَرَفَةَ وَ لَهُ الْحَجُّ إِلَی زَوَالِ الشَّمْسِ مِنْ یَوْمِ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أَبِی عُمَیْرٍ عَنْ حَمَّادٍ عَنِ الْحَلَبِیِّ قَالَ سَأَلْتُ أَبَا عَبْدِ اللَّهِ ع عَنْ رَجُلٍ أَهَلَّ بِالْحَجِّ وَ الْعُمْرَةِ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نیت حج و عمره کرد و محرم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مَکَّةَ وَ النَّاسُ بِعَرَفَاتٍ فَخَشِیَ إِنْ هُوَ طَافَ وَ سَعَی بَیْنَ الصَّفَا وَ الْمَرْوَةِ أَنْ یَفُوتَهُ الْمَوْقِفُ قَالَ یَدَعُ الْعُمْرَةَ فَإِذَا أَتَمَّ حَجَّهُ صَنَعَ کَمَا صَنَعَتْ عَائِشَةُ وَ لَا هَدْیَ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عایشه هم به حج افراد عدول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عَلِیِّ بْنِ رِئَابٍ عَنْ زُرَارَةَ قَالَ سَأَلْتُ أَبَا جَعْفَرٍ ع عَنِ الرَّجُلِ یَکُونُ فِی یَوْمِ عَرَفَةَ وَ بَیْنَهُ وَ بَیْنَ مَکَّةَ ثَلَاثَةُ أَمْیَالٍ وَ هُوَ مُتَمَتِّعٌ بِالْعُمْرَةِ إِلَی الْحَجِّ فَقَالَ یَقْطَعُ التَّلْبِیَةَ تَلْبِیَةَ الْمُتْعَةِ وَ یُهِلُّ بِالْحَجِّ بِالتَّلْبِیَةِ إِذَا صَلَّی الْفَجْرَ وَ یَمْضِی إِلَی عَرَفَاتٍ فَیَقِفُ مَعَ النَّاسِ وَ یَقْضِی جَمِیعَ الْمَنَاسِکِ وَ یُقِیمُ بِمَکَّةَ حَتَّی یَعْتَمِرَ عُمْرَةَ الْمُحَرَّمِ وَ لَا شَیْ‌ءَ عَلَیْهِ</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جَبَلَةَ عَنْ إِسْحَاقَ بْنِ عَمَّارٍ عَنْ أَبِی الْحَسَنِ ع قَالَ سَأَلْتُهُ عَنِ الْمَرْأَةِ تَجِی‌ءُ مُتَمَتِّعَةً فَتَطْمَثُ قَبْلَ أَنْ تَطُوفَ بِالْبَیْتِ حَتَّی تَخْرُجَ إِلَی عَرَفَاتٍ قَالَ تَصِیرُ حَجَّةً مُفْرَدَةً قُلْتُ عَلَیْهَا شَیْ‌ءٌ قَالَ دَمٌ تُهَرِیقُهُ وَ هِیَ أُضْحِیَّتُهَا</w:t>
      </w:r>
    </w:p>
    <w:p>
      <w:pPr>
        <w:pStyle w:val="BookText"/>
        <w:rPr/>
      </w:pPr>
      <w:r>
        <w:rPr>
          <w:rFonts w:ascii="IRNazanin" w:hAnsi="IRNazanin" w:eastAsia="IRNazanin"/>
          <w:color w:val="111111"/>
          <w:sz w:val="28"/>
          <w:sz w:val="28"/>
          <w:szCs w:val="28"/>
          <w:rtl w:val="true"/>
          <w:lang w:bidi="fa-IR"/>
        </w:rPr>
        <w:t>در این روایت هم سخن از زنی است که متمتع شده است یعنی به محرم شده است به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خخلاصه اینکه بحث ما در مورد کسی است که محرم شده است و بعد دیده است که وقتش ضیق شده است و در هر صورت این فرع در کلام امام همانی است که قبلا مطرح شده بود و دلیلی بر تکرار این فرع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است که هنوز به عمره ی تمتع محرم نشده است و می بیند وقتش ضیق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او باید به حج افراد عدول کند و بعدا به سراغ عمره ی مفرده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می گوید که بعید نیست که این حج صحیح باشد ولی امام فتوا می دهد که حجش صحیح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روایات کلا به فرد محرم و فرد متمتع عنایت دارد از این چه بسا بتوان گفت که اگر کسی هنوز محرم نشده است و وظیفه اش هم حج تمتع است و می بیند که که وقت کافی ندارد باید به خانه اش برگردد و سال بعد برای حج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دلیلی بر جواز تبدل حج تمتع به افراد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مستمسک هم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عقلی ذکر کرده است و ما هم به روایتی دست 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فِی قُرْبِ الْإِسْنَادِ عَنْ أَحْمَدَ بْنِ مُحَمَّدِ بْنِ عِیسَی عَنْ أَحْمَدَ بْنِ مُحَمَّدِ بْنِ أَبِی نَصْرٍ عَنِ الرِّضَا ع قَالَ قُلْتُ لَهُ جُعِلْتُ فِدَاکَ کَیْفَ نَصْنَعُ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حج مستحبی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أَمَّا نَحْنُ فَنَخْرُجُ فِی وَقْتٍ ضَیِّقٍ تَذْهَبُ فِیهِ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دیر می آییم وقتی که معمولا ایام گذشته است و به حج تمتع نمی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فَأُفْرِدُ فِیهِ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حج افراد به جا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أَ رَأَیْتَ إِنْ أَرَادَ الْمُتْعَةَ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تصمیم به حج تمتع دارد ولی هنوز محرم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یَنْوِی الْمُتْعَةَ وَ یُحْرِمُ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معنای این کلام این است که فرد نیتش انجام حج تمتع بوده است ولی احرامش حج افراد است و به حج افراد محرم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قرب الاسناد است که مشکل سندی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ههمچنین در دلالت این روایت ابهام است و کلام آخر امام خالی از ابهام نیست و تفسیری که ما کردیم چیزی بود که احساس می شد مراد کلام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کسی به این روایت استناد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این روایت حمل بر حج مستحب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دلیلی که مرحوم حکیم در مستمسک آورده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احرام می توان عدول کرد قبل از احرام به طریق اولی می توان عدول کرد</w:t>
      </w:r>
      <w:r>
        <w:rPr>
          <w:rFonts w:eastAsia="IRNazanin" w:cs="IRNazanin"/>
          <w:color w:val="111111"/>
          <w:sz w:val="28"/>
          <w:szCs w:val="28"/>
          <w:rtl w:val="true"/>
          <w:lang w:bidi="fa-IR"/>
        </w:rPr>
        <w:t>.</w:t>
      </w:r>
      <w:bookmarkStart w:id="282" w:name="pg4464_37075"/>
    </w:p>
    <w:p>
      <w:pPr>
        <w:pStyle w:val="BookText"/>
        <w:rPr/>
      </w:pPr>
      <w:bookmarkEnd w:id="282"/>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را قبول نداریم زیرا فرد بعد از احرام گرفتار است و وقتش ضیق شده است و امام در روایت به او اجازه ی عدول داده است ولی اگر هنوز محرم نشده است دلیلی بر عدول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روایت قبل از احرام دستور به عدول داده می شد بعد از احرام به طریق اولی بود ولی عکس آن را نمی توانیم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بملاحظة ان البناء علی عدم جواز العدول فیه یوجب سقوط الحج عنه بالمرة لانه لا یتمکن من حج التمتع و لا یجزیه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این حج از او ساقط می شود ولی سال بعد که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حج تمتع باید فورا انجام شود ولی او در هر صورت به ضیق وقت مبتلا شد و آن فوریت از بین رفت و سال بعد می 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برای حج به مکة می رود ولی دولت عربستان به هر دلیلی جلوی او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می گردد و اگر سال بعد مستطیع بود دوباره به حج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صورت دوم نمی توانیم به جواز عدول فتوا دهیم</w:t>
      </w:r>
      <w:r>
        <w:rPr>
          <w:rFonts w:eastAsia="IRNazanin" w:cs="IRNazanin"/>
          <w:color w:val="111111"/>
          <w:sz w:val="28"/>
          <w:szCs w:val="28"/>
          <w:rtl w:val="true"/>
          <w:lang w:bidi="fa-IR"/>
        </w:rPr>
        <w:t>.</w:t>
      </w:r>
    </w:p>
    <w:p>
      <w:pPr>
        <w:pStyle w:val="Heading2"/>
        <w:numPr>
          <w:ilvl w:val="1"/>
          <w:numId w:val="1"/>
        </w:numPr>
        <w:rPr/>
      </w:pPr>
      <w:bookmarkStart w:id="283" w:name="__RefHeading___Toc318424_3644566090"/>
      <w:bookmarkStart w:id="284" w:name="_Toc95"/>
      <w:bookmarkEnd w:id="283"/>
      <w:r>
        <w:rPr>
          <w:rtl w:val="true"/>
        </w:rPr>
        <w:t xml:space="preserve">عدول از حج تمتع به افراد </w:t>
      </w:r>
      <w:r>
        <w:rPr/>
        <w:t>89/01/8</w:t>
      </w:r>
      <w:bookmarkEnd w:id="2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w:t>
      </w:r>
    </w:p>
    <w:p>
      <w:pPr>
        <w:pStyle w:val="BookText"/>
        <w:rPr/>
      </w:pPr>
      <w:r>
        <w:rPr>
          <w:rFonts w:ascii="IRNazanin" w:hAnsi="IRNazanin" w:eastAsia="IRNazanin"/>
          <w:color w:val="111111"/>
          <w:sz w:val="28"/>
          <w:sz w:val="28"/>
          <w:szCs w:val="28"/>
          <w:rtl w:val="true"/>
          <w:lang w:bidi="fa-IR"/>
        </w:rPr>
        <w:t>بحث در مسئله ی ششم از مسائل عدول از حج تمتع به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امام در این مسئله به سه فرع اشاره می کرد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در مورد کسی است که فرد به حج تمتع محرم شد و بعد دید که وقتش تنگ است و اگر بخواهد عمره را به جا آورد دیگر به عرفات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او باید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مورد کسی است که هنوز محرم نشده است و بعد متوجه شده است که وقتش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قائل به جواز عدول بود ولی ما دلیلی بر جواز عدول ندیدیم و چون او حج تمتع را هم نمی تواند انجام دهد باید برگردد و سال بعد اگر مستطیع بود دوباره به حج برود همانند کسی که وقتی به مکه می رسد جلویش را می گیرند و اجازه ی انجام حج را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فرع را بررسی کردیم و اما فرع سوم در مورد کسی است که متعمدا اعمال را آنقدر به تاخیر می اندازد که وقتش ضیق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دخل فی العمرة بنیة التمتع فی سعة الوقت و اخر الطواف و السعی متعمدا ففی جواز العدول و کفایته اشکال و الاحوط العدول و عدم الاکتفاء لو کان الحج واجبا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به مسائل متعددی در فقه مرتبط است همانند کسی که شب ماه رمضان وظیفه اش غسل کردن است و آنقدر آن را به تاخیر می اندازد که مجبور به انجام تیمم شود</w:t>
      </w:r>
    </w:p>
    <w:p>
      <w:pPr>
        <w:pStyle w:val="BookText"/>
        <w:rPr/>
      </w:pPr>
      <w:r>
        <w:rPr>
          <w:rFonts w:ascii="IRNazanin" w:hAnsi="IRNazanin" w:eastAsia="IRNazanin"/>
          <w:color w:val="111111"/>
          <w:sz w:val="28"/>
          <w:sz w:val="28"/>
          <w:szCs w:val="28"/>
          <w:rtl w:val="true"/>
          <w:lang w:bidi="fa-IR"/>
        </w:rPr>
        <w:t>صاحب عروة و امام در این فرع اشکال کرده فرموده اند که ادله ی عدول شامل عامد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قائل به احتیاط شده است به این شکل که عدول کند و حج افراد و عمره ی مفردة را انجام دهد و سال بعد هم دوباره حج دیگری به جا 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ی ما این فرع را شامل نمی شود چون ظاهر روایات ناظر به کسی است که فرد وارد شده بود و وقت گذشته بود و یا در مورد کسی که می ترسد اگر به عمره محرم شود نتواند عرفات را انجام دهد و اینها ناظر به کسی است که عمدا نمی خواست اعمال را به تاخیر بیندازد و همه ی آنها از مورد فرد متعمد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در ذیل این مسئلة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به اینکه اطلاقات شامل این فرد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 فرد در فقه اشباه و نظائری دارد مانند کسی که آب برای وضو داشت و عمدا آن را دور ریخت او باید تیمم کند و نماز بخواند و نمازش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کسی که وقت نمازش وسیع بود ولی آن را آنقدر تاخیر انداخت که فقط یک رکعت را در وقت ادرک می کرد او نمازش ادا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خودش را عمدا از قیام در نماز عاجز کند به طوری که نتواند در نماز بایستد مثلا به او گفتن از آن مانع نپر ولی پرید و پایش شکست او باید نماز را نشسته بخواهد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شب ماه رمضان غسل به گردنش واجب بود ولی آن را عمدا به تاخیر انداخت تا وقتش ضیق شد و تیمم کرد و با تیمم وارد روزه شد و روزه اش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یک عبارت جامع اگر کسی ابدال اضطراریة را عمدا مرتکب شود که در آن گفته اند که این ابدال عامد را هم شامل می شود از این رو چرا ما نحن فیه را شامل نشود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حکیم قابل مناقشه است و قیاس آن به ما نحن فیه مع الفارق است زیرا در آن موارد نمی توان واجب مانند نماز و روزه را ترک کرد ولی در ما نحن فیه حج را می توان ترک کند و سال بعد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ابدال اضطراری در جایی که واجب را در هر صورت باید انجام دهند ولی در ما نحن فیه این مشکل وجود دارد و فقط فوریت حج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ما نحن فیه محرم شده است و باید از این احرام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حل 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که امام در تحریر بیان کرده است که او باید احتیاط کند، اعمال را تمام می کند و بعد سال بعد حج دیگری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اشکال کرده اند که در اینجا نمی توان احتیاط کرد زیرا امر دائر بین وجوب و حرمت است یعنی آیا عدول واجب است یا عدول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ادله این مورد را شامل شود او واجب است عدول کند و اگر شامل نشود حرام است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اذا دار الامر بین الوجوب و الحرمة باید به سراغ تخییر برویم از این رو یک راه تخییر این است که او عدول کند و اعمال را تمام کند و سال بعد هم حج دیگری انجام دهد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حکیم احتمال می دهد که چه مانعی که او حج تمتع را به جا آورد به این شکل که عمره را تمام کند و اگر به عرفات نمی رسد اشکال ندارد او خود را به مشعر اگر برساند کافی است زیرا در روایات است که من ادرک المشعر فقد ادرک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بحث مطرح است که وقوف اختیاری مشعر را باید درک کند یا وقوف اضطراری هم کافی است که در اینجا باز همان بحث ابدال اضطراری مطرح می شود که می گوئیم اگر وقوف اضطراری را هم درک کند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در اینجا اضافه می کند که اطلاقات ادله ی اضطرار عامد را هم شامل می شود و حج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ادله ی ابدال اضطراریة شامل ما نحن فیه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نیت عمره ی تمتع کرده بود و نیتش را به عمره ی مفردة تغییر می دهد و از حال احرام خارج می شود و سال بعد حج دیگری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کسانی که در موسم حج به مشکلی بر می خورند باید عدول کنند همانند کسی که محرم به عمره ی تمتع شد و پلیس او را دستگیر کرد و بعد که وقت ضیق شد او را رها کرد او باید نیتش را به عمره ی مفردة تغییر دهد و بعد از اتمام اعمال از احرام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فرع بعید نیست زیرا در موارد مشابه که فردی گرفتار می شود می گویند که راه حلش تبدیل نیت و خروج از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بگوئیم که نیت تمتع و افراد از عناوین قصدیة نیست کار راحت تر می شود و فقط او باید در آخر طواف نسائی را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دو دو عنوان جداگانه باشند او باید نیتش را تغییر دهد و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عبارتی می گوئیم اذا دار الامر که فرد به حج عدول کند یا اینکه به عمره ای از نوع دیگر عدول کند دومی راحت تر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متعمد مشمول ادله ی عدول نیست و ابدال اضطراریة او را شامل نمی شود و او باید سال بعد برای حج اقدام کند و برای خروج از احرام بهترین راه عدول به حج عمره ی مفرده است</w:t>
      </w:r>
      <w:r>
        <w:rPr>
          <w:rFonts w:eastAsia="IRNazanin" w:cs="IRNazanin"/>
          <w:color w:val="111111"/>
          <w:sz w:val="28"/>
          <w:szCs w:val="28"/>
          <w:rtl w:val="true"/>
          <w:lang w:bidi="fa-IR"/>
        </w:rPr>
        <w:t>.</w:t>
      </w:r>
      <w:bookmarkStart w:id="285" w:name="pg4464_37080"/>
    </w:p>
    <w:p>
      <w:pPr>
        <w:pStyle w:val="Heading2"/>
        <w:numPr>
          <w:ilvl w:val="1"/>
          <w:numId w:val="1"/>
        </w:numPr>
        <w:rPr/>
      </w:pPr>
      <w:bookmarkStart w:id="286" w:name="__RefHeading___Toc318426_3644566090"/>
      <w:bookmarkStart w:id="287" w:name="_Toc96"/>
      <w:bookmarkEnd w:id="285"/>
      <w:bookmarkEnd w:id="286"/>
      <w:r>
        <w:rPr>
          <w:rtl w:val="true"/>
        </w:rPr>
        <w:t xml:space="preserve">عدول از حج تمتع به افراد در مورد حائض و نفساء </w:t>
      </w:r>
      <w:r>
        <w:rPr/>
        <w:t>89/01/9</w:t>
      </w:r>
      <w:bookmarkEnd w:id="2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 در مورد حائض و نفساء</w:t>
      </w:r>
    </w:p>
    <w:p>
      <w:pPr>
        <w:pStyle w:val="BookText"/>
        <w:rPr/>
      </w:pPr>
      <w:r>
        <w:rPr>
          <w:rFonts w:ascii="IRNazanin" w:hAnsi="IRNazanin" w:eastAsia="IRNazanin"/>
          <w:color w:val="111111"/>
          <w:sz w:val="28"/>
          <w:sz w:val="28"/>
          <w:szCs w:val="28"/>
          <w:rtl w:val="true"/>
          <w:lang w:bidi="fa-IR"/>
        </w:rPr>
        <w:t>بحث در احکام حج تمتع است و به مسئله ی هفتم رسیده ایم که در ادامه ی بحث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خصوص عدول زن حائض و نفساء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دو فرع را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زنی که طاهر بود محرم شد و بعد از ورود به مکة عادت شد و یا در حال عادت بود و محرم شد و وارد مکه شد او باید به حج افراد عدول کند و بعد عمره ی مفرده ای را انجام می دهد که از حجة الاسلام او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مانند کسی که وقتش ضیق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مزبور به دلیل عذری مانند فراموشی و یا جهل به مسئله محرم نشد و وارد مکه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 عامد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ببینیم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امام در مسئله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الحائض و النفساء اذا ضاق وقتهما عن الطهر و اتمام العمرة یجب علیهما العدول الی الافراد و الاتمام ثم الاتیان بعمرة بعد الحج</w:t>
      </w:r>
    </w:p>
    <w:p>
      <w:pPr>
        <w:pStyle w:val="BookText"/>
        <w:rPr/>
      </w:pPr>
      <w:r>
        <w:rPr>
          <w:rFonts w:ascii="IRNazanin" w:hAnsi="IRNazanin" w:eastAsia="IRNazanin"/>
          <w:color w:val="111111"/>
          <w:sz w:val="28"/>
          <w:sz w:val="28"/>
          <w:szCs w:val="28"/>
          <w:rtl w:val="true"/>
          <w:lang w:bidi="fa-IR"/>
        </w:rPr>
        <w:t>و لو دخل مکة من غیر احرام لعذر و ضاق الوقت احرم لحج الافراد و اتی بعد الحج بعمرة مفردة و صح و کفی عن حجة الاسلام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دو فرع در این است که در فرع اول، فرد محرم شده است که او نباید دوباره به حج افراد محرم شود بلکه فقط نیتش را تغییر می دهد ولی در فرع دوم او هنوز محرم نشده است و باید به حج افراد محرم شود و از خود مکة می 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عروة این مسئله را در مسئله ی چهارم آن را مطرح کرده است و آن را مشروح و مبسوط بحث کرده است و می گوید که در 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 و همه ی اقوال را با دلائل آن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اقوال خمسة برگرفته از جواهر و سایر کتب است و ما ابتدا به آن اقوال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اقوال و قائلین آن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المشهور و صاحب جواهر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الاصحاب شهرة عظیمة بل فی المنتهی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همان است که امام فرموده است که زن مزبور به حج افراد عدول می کند و بعد عمره ی مفرده ای را انجام می دهد و این حج او از حجة الاسلام مکفی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متعلق به علی بن بابویه و ابو الصلاح حلبی و ابن جنید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 این قول را به نقل از صاحب مدارک به آنها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اینکه زن مزبور به عمره ی خود باقی می ماند و عدول نمی کند ولی چون وقتش ضیق است طواف را از عمره حذف می کند زیرا حائض است و نمی تواند وارد مسجد الحرام شود و بعد از انجام سعی و تقصیر از احرام خارج می شود و بعد به احرام حج تمتع محرم می شود و وقتی از منی برگشت آن طوافی را که از عمره انجام نداده بود و نماز طواف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متعلق به صاحب مدارک است و آن اینکه او بین هر دو امر فوق مخیر است هم می تواند عدول کند و هم می تواند راه دوم را انجام دهد و عمره ی تمتع را ابقاء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مختار صاحب حدائق است و آن اینکه فرق بگذاریم بین زنی که قبلا پاک بود و وارد مکه شد و بعد عادت شد و بین کسی که از اول در حال عادت ماهانه محرم شد و بگوئیم که اگر قبل از احرام حائض بوده است او باید عدول کند ولی اگر از اول پاک بود و بعد از احرام و ورود به مکه عادت شد او دیگر نباید عدول کند بلکه باید طواف را حذف کند و به سراغ سعی رود و عمره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صاحب جواهر این قول را قیلی که لم یعرف قائله است گفته است و آن اینکه او باید برای طواف نائب بگیرد و خودش بقیه ی اعمال را انجام دهد و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اقوال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متعدده ای که در مورد حائض بیان شده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اصل در مسئله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این است که باید احتیاط کنیم و آن اینکه اگر دلیل بر هیچ چیز نداشتیم می گوئیم نه عدول، نه استمرار، نا نائب گرفت هیچ یک دلیل ندارد از این رو باید احتیاط کنیم و اینکه عمل را تمام کند و بعد سال بعد حج دیگری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دلیل اجتهادی داریم نوبت به اصل نمی رسد و قبل از خواندن روایات می گوئیم که روایات مسئله ی سابق که در مورد کسی بود که وقتش ضیق شده است ما نحن فیه را هم شامل می شود زیرا زنی که حائض است و محرم شده است و اگر بخواند منتظر بماند تا پاک شود دیگر به عرفات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این کلام این است که در چندین روایات که در مورد ضیق وقت خواندیم می بینیم که رسول الله به عایشه همین امر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عادت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مسئله ی عادت عایشه در مورد ضیق وقت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مسئله ی هفتم از مصادیق مسئله ی ضیق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مسئله مقداری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آمده است و بخشی از آن در ابواب طواف از 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بیشتر روی سه روایت بیشتر تکیه کرده اند که خصوص زن حائض را متذکر می شود که عبارت است از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الحج که روایت اول و آخری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ما روایات بیشتری داریم</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الْحُسَیْنِ بْنِ سَعِیدٍ عَنْ صَفْوَانَ بْنِ یَحْیَی وَ ابْنِ أَبِی عُمَیْرٍ وَ فَضَالَةَ عَنْ جَمِیلِ بْنِ دَرَّاجٍ قَالَ سَأَلْتُ أَبَا عَبْدِ اللَّهِ ع عَنِ الْمَرْأَةِ الْحَائِضِ إِذَا قَدِمَتْ مَکَّةَ یَوْمَ التَّرْوِیَةِ قَالَ تَمْضِی کَمَا هِیَ إِلَی عَرَفَاتٍ فَتَجْعَلُهَا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همان عدول است و مراد از حج، حج افراد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تُقِیمُ حَتَّی تَطْهُرَ فَتَخْرُجُ إِلَی التَّنْعِیمِ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یکی از مواقیت عمره ی مفردة ادنی الحل است و تنعیم یکی از آنها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فَتَجْعَلُهَا عُمْرَةً قَالَ ابْنُ أَبِی عُمَیْرٍ کَمَا صَنَعَتْ عَائِشَةُ</w:t>
      </w:r>
      <w:bookmarkStart w:id="288" w:name="pg4464_37084"/>
    </w:p>
    <w:p>
      <w:pPr>
        <w:pStyle w:val="BookText"/>
        <w:rPr/>
      </w:pPr>
      <w:bookmarkEnd w:id="288"/>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جَبَلَةَ عَنْ إِسْحَاقَ بْنِ عَمَّارٍ عَنْ أَبِی الْحَسَنِ ع قَالَ سَأَلْتُهُ عَنِ الْمَرْأَةِ تَجِی‌ءُ مُتَمَتِّعَةً فَتَطْمَثُ قَبْلَ أَنْ تَطُوفَ بِالْبَیْتِ حَتَّی تَخْرُجَ إِلَی عَرَفَاتٍ قَالَ تَصِیرُ حَجَّةً مُفْرَدَةً قُلْتُ عَلَیْهَا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قربانی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دَمٌ تُهَرِیقُهُ وَ هِیَ أُضْحِیَّتُهَا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گفتیم که این قربانی واجب نیست زیرا حج افراد قربانی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عِیسَی عَنْ مُحَمَّدِ بْنِ إِسْمَاعِیلَ بْنِ بَزِیعٍ قَالَ سَأَلْتُ أَبَا الْحَسَنِ الرِّضَا ع عَنِ الْمَرْأَةِ تَدْخُلُ مَکَّةَ مُتَمَتِّعَةً فَتَحِیضُ قَبْلَ أَنْ تُحِلَّ مَتَی تَذْهَبُ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جَعْفَرٌ ع یَقُولُ زَوَالَ الشَّمْسِ مِنْ یَوْمِ التَّرْوِیَةِ وَ کَانَ مُوسَی ع یَقُولُ صَلَاةَ الْمَغْرِبِ مِنْ یَوْمِ التَّرْوِیَةِ فَقُلْتُ جُعِلْتُ فِدَاکَ عَامَّةُ مَوَالِیکَ یَدْخُلُونَ یَوْمَ التَّرْوِیَةِ وَ یَطُوفُونَ وَ یَسْعَوْنَ ثُمَّ یُحْرِمُونَ بِالْحَجِّ فَقَالَ زَوَالَ الشَّمْسِ فَذَکَرْتُ لَهُ رِوَایَةَ عَجْلَانَ أَبِی صَالِحٍ فَقَالَ إِذَا زَالَتِ الشَّمْسُ ذَهَبَتِ الْمُتْعَةُ فَقُلْتُ فَهِیَ عَلَی إِحْرَامِهَا أَوْ تُجَدِّدُ إِحْرَامَهَا لِلْحَجِّ فَقَالَ لَا هِیَ عَلَی إِحْرَامِهَا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لازم نیست احرام دیگری ببندد بلکه در همان احرامی که هست باقی می ماند و نیتش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فَعَلَیْهَا هَدْیٌ قَالَ لَا إِلَّا أَنْ تُحِبَّ أَنْ تَطَوَّعَ ثُمَّ قَالَ أَمَّا نَحْنُ فَإِذَا رَأَیْنَا هِلَالَ ذِی الْحِجَّةِ قَبْلَ أَنْ نُحْرِمَ فَاتَتْنَا الْمُتْعَةُ</w:t>
      </w:r>
    </w:p>
    <w:p>
      <w:pPr>
        <w:pStyle w:val="BookText"/>
        <w:rPr/>
      </w:pPr>
      <w:r>
        <w:rPr>
          <w:rFonts w:ascii="IRNazanin" w:hAnsi="IRNazanin" w:eastAsia="IRNazanin"/>
          <w:color w:val="111111"/>
          <w:sz w:val="28"/>
          <w:sz w:val="28"/>
          <w:szCs w:val="28"/>
          <w:rtl w:val="true"/>
          <w:lang w:bidi="fa-IR"/>
        </w:rPr>
        <w:t>این روایت هم صحیحة است</w:t>
      </w:r>
      <w:r>
        <w:rPr>
          <w:rFonts w:eastAsia="IRNazanin" w:cs="IRNazanin"/>
          <w:color w:val="111111"/>
          <w:sz w:val="28"/>
          <w:szCs w:val="28"/>
          <w:rtl w:val="true"/>
          <w:lang w:bidi="fa-IR"/>
        </w:rPr>
        <w:t>.</w:t>
      </w:r>
    </w:p>
    <w:p>
      <w:pPr>
        <w:pStyle w:val="Heading2"/>
        <w:numPr>
          <w:ilvl w:val="1"/>
          <w:numId w:val="1"/>
        </w:numPr>
        <w:rPr/>
      </w:pPr>
      <w:bookmarkStart w:id="289" w:name="__RefHeading___Toc318428_3644566090"/>
      <w:bookmarkStart w:id="290" w:name="_Toc97"/>
      <w:bookmarkEnd w:id="289"/>
      <w:r>
        <w:rPr>
          <w:rtl w:val="true"/>
        </w:rPr>
        <w:t xml:space="preserve">عدول از حج تمتع به افراد در مورد حائض و نفساء </w:t>
      </w:r>
      <w:r>
        <w:rPr/>
        <w:t>89/01/10</w:t>
      </w:r>
      <w:bookmarkEnd w:id="2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 در مورد حائض و نفساء</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احکام حج تمتع است و به مسئله ی هفتم رسیده ایم که در ادامه ی بحث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خصوص عدول زن حائض و نفساء است که اگر نتوانند عمره ی تمتع را به جا آورند تکلیفشان چیست؟</w:t>
      </w:r>
    </w:p>
    <w:p>
      <w:pPr>
        <w:pStyle w:val="BookText"/>
        <w:rPr/>
      </w:pPr>
      <w:r>
        <w:rPr>
          <w:rFonts w:ascii="IRNazanin" w:hAnsi="IRNazanin" w:eastAsia="IRNazanin"/>
          <w:color w:val="111111"/>
          <w:sz w:val="28"/>
          <w:sz w:val="28"/>
          <w:szCs w:val="28"/>
          <w:rtl w:val="true"/>
          <w:lang w:bidi="fa-IR"/>
        </w:rPr>
        <w:t>در اینجا پنج قول نقل شده است و قول اول که مشهور است این است که او باید به حج افراد عدول کند مانند تمام کسانی که دچار ضیق وقت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اینکه زن مزبور به عمره ی خود باقی می ماند و عدول نمی کند ولی چون وقتش ضیق است طواف را از عمره حذف می کند زیرا حائض است و نمی تواند وارد مسجد الحرام شود و بعد از انجام سعی و تقصیر از احرام خارج می شود و بعد به احرام حج تمتع محرم می شود و وقتی از منی برگشت آن طوافی را که از عمره انجام نداده بود و نماز طواف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 هر دو امر فوق مخیر است هم می تواند عدول کند و هم می تواند راه دوم را انجام دهد و عمره ی تمتع را ابقاء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بگذاریم بین زنی که قبلا پاک بود و وارد مکه شد و بعد عادت شد و بین کسی که از اول در حال عادت ماهانه محرم شد و بگوئیم که اگر قبل از احرام حائض بوده است او باید عدول کند ولی اگر از اول پاک بود و بعد از احرام و ورود به مکه عادت شد او دیگر نباید عدول کند بلکه باید طواف را حذف کند و به سراغ سعی رود و عمره را تمام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قول دوم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باید برای طواف نائب بگیرد و خودش بقیه ی اعمال را انجام دهد و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متعدده ای که در مورد حائض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اصل در مسئله احتیاط است و اینکه عمل را تمام کند و بعد سال بعد حج دیگری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دلیل اجتهادی داریم نوبت به اصل نمی رسد گفتیم که مشهور به سه روایت استناد کرده اند که آنها را خواندیم و گفتیم که روایات باب بیشتر از این مقدار است و تمام روایاتی که در مسئله ی سابقه که در مورد کسی بود که وقتش ضیق شده است ما نحن فیه را هم شامل می شود زیرا زنی که حائض است و محرم شده است و اگر بخواند منتظر بماند تا پاک شود دیگر به عرفات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شواهد این کلام این است که در چندین روایات که در مورد ضیق وقت خواندیم می بینیم که رسول الله به عایشه همین امر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عایشه عادت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مسئله مقداری در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آمده است و بخشی از آن در ابواب طواف از باب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بیشتر روی سه روایت بیشتر تکیه کرده اند که روایات خاصه بود و خصوص زن حائض را متذکر می شد عبارت است از روایات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الحج که روایت اول و آخری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ما روایات بیشتری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الْقَاسِمِ عَنِ ابْنِ أَبِی عُمَیْرٍ عَنْ حَمَّادٍ عَنِ الْحَلَبِیِّ عَنْ أَبِی عَبْدِ اللَّهِ ع قَالَ لَیْسَ عَلَی النِّسَاءِ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کردن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یُهْلِلْنَ بِالْحَجِّ یَوْمَ التَّرْوِیَةِ وَ کَانَتْ عُمْرَةً وَ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 دهد که ابتدا عمره ی و حج تمتع را می بایست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اعْتَلَلْنَ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عادت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عَلَی حَجِّهِنَّ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 به جا می آورند و از آنجا که امام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علی عمرتهنٌ و حجهنٌ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حج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یُضْرِرْنَ بِحَجِّهِنَّ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وَ قَدْ رَوَی أَصْحَابُنَا وَ غَیْرُهُمْ أَنَّ الْمُتَمَتِّعَ إِذَا فَاتَتْهُ عُمْرَةُ الْمُتْعَةِ اعْتَمَرَ بَعْدَ الْحَجِّ وَ هُوَ الَّذِی أَمَرَ بِهِ رَسُولُ اللَّهِ ص عَائِشَةَ قَالَ وَ قَالَ أَبُو عَبْدِ اللَّهِ ع قَدْ جَعَلَ اللَّهُ فِی ذَلِکَ فَرَجاً لِلنَّاسِ</w:t>
      </w:r>
    </w:p>
    <w:p>
      <w:pPr>
        <w:pStyle w:val="BookText"/>
        <w:rPr/>
      </w:pPr>
      <w:r>
        <w:rPr>
          <w:rFonts w:ascii="IRNazanin" w:hAnsi="IRNazanin" w:eastAsia="IRNazanin"/>
          <w:color w:val="111111"/>
          <w:sz w:val="28"/>
          <w:sz w:val="28"/>
          <w:szCs w:val="28"/>
          <w:rtl w:val="true"/>
          <w:lang w:bidi="fa-IR"/>
        </w:rPr>
        <w:t>این روایت مرسلة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این روایت در مورد مرد است ولی در ذیل آن به عمل عایشه استشهاد شده است که گرفتار عادت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عادت شدن زن ها هم از مصادیق ضیق وقت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قَالَ سَأَلْتُ أَبَا عَبْدِ اللَّهِ ع عَنْ رَجُلٍ أَهَلَّ بِالْحَجِّ وَ الْعُمْرَةِ جَمِیعاً ثُمَ قَدِمَ مَکَّةَ وَ النَّاسُ بِعَرَفَاتٍ فَخَشِیَ إِنْ هُوَ طَافَ وَ سَعَی بَیْنَ الصَّفَا وَ الْمَرْوَةِ أَنْ یَفُوتَهُ الْمَوْقِفُ قَالَ یَدَعُ الْعُمْرَةَ فَإِذَا أَتَمَّ حَجَّهُ صَنَعَ کَمَا صَنَعَتْ عَائِشَةُ وَ لَا هَدْیَ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حج افراد به 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صحیح است و دلالتش مانند حدیث قبلی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بْنِ یَحْیَی عَنْ عَبْدِ الرَّحْمَنِ بْنِ الْحَجَّاجِ قَالَ أَرْسَلْتُ إِلَی أَبِی عَبْدِ اللَّهِ ع أَنَّ بَعْضَ مَنْ مَعَنَا مِنْ صَرُورَةِ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هایی که مشغول انجام حج واجبشان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اعْتَلَلْنَ فَکَیْفَ تَصْنَعُ قَالَ تَنْتَظِرُ مَا بَیْنَهَا وَ بَیْنَ التَّرْوِیَةِ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روز ترویة انتظار می کشند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طَهُرَتْ فَلْتُهِلَّ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حج محرم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یَدْخُلَنَّ عَلَیْهَا التَّرْوِیَةُ إِلَّا وَ هِیَ مُحْرِمَةٌ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حج افراد عدول می کند و به آن محرم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در این مورد وجود دارد که از جمله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مربوط به حج پیامبر است و داستان عایشه هم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گفت که عمره اش صحیح است و چون عادت است و نمی تواند وارد مسجد الحرام شود، طواف را ترک می کند و به سراغ سعی می رود و بعد از آن به احرام حج وارد می شود و بعد از تمام شدن اعمال حج، طواف عمره را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قول روایات متعددی است که در 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آمده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بْنِ عِیسَی عَنْ مُحَمَّدِ بْنِ أَبِی عُمَیْرٍ عَنْ حَفْصِ بْنِ الْبَخْتَرِیِّ عَنِ الْعَلَاءِ بْنِ صَبِیحٍ وَ عَبْدِ الرَّحْمَنِ بْنِ الْحَجَّاجِ وَ عَلِیِّ بْنِ رِئَابٍ وَ عَبْدِ اللَّهِ بْنِ صَالِحٍ کُلُّهُمْ یَرْوُونَهُ عَنْ أَبِی عَبْدِ اللَّهِ ع قَالَ الْمَرْأَةُ الْمُتَمَتِّعَةُ إِذَا قَدِمَتْ مَکَّةَ ثُمَّ حَاضَتْ تُقِیمُ مَا بَیْنَهَا وَ بَیْنَ التَّرْوِیَةِ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ترویة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طَهُرَتْ طَافَتْ بِالْبَیْتِ وَ سَعَتْ بَیْنَ الصَّفَا وَ الْمَرْوَةِ وَ إِنْ لَمْ تَطْهُرْ إِلَی یَوْمِ التَّرْوِیَةِ 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زنانی که عادت هستند می توانند اغسال دیگر مانند جنابت و و یا در اینجا غسل احرام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سَعَتْ بَیْنَ الصَّفَا وَ الْمَرْوَةِ ثُمَّ خَرَجَتْ إِلَی مِنًی فَإِذَا قَضَتِ الْمَنَاسِکَ وَ زَارَتْ بِالْبَیْتِ طَافَتْ بِالْبَیْتِ طَوَافاً لِعُمْرَتِهَا ثُمَّ طَافَتْ طَوَافاً لِلْحَجِّ ثُمَّ خَرَجَتْ فَسَعَتْ فَإِذَا فَعَلَتْ ذَلِکَ فَقَدْ أَحَلَّتْ مِنْ کُلِّ شَیْ‌ءٍ یُحِلُّ مِنْهُ الْمُحْرِمُ إِلَّا فِرَاشَ زَوْجِهَا فَإِذَا طَافَتْ طَوَافاً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طواف 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لَهَا فِرَاشُ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صحیح است و هم چهار سند معتبر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از عجلان ابی صالح نقل شده است که مضمون هر سه یکی است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مُحَمَّدِ بْنِ إِسْمَاعِیلَ عَنْ دُرُسْتَ الْوَاسِطِیِّ عَنْ عَجْلَانَ أَبِی صَالِحٍ قَالَ سَأَلْتُ أَبَا عَبْدِ اللَّهِ ع عَنِ امْرَأَةٍ مُتَمَتِّعَةٍ قَدِمَتْ مَکَّةَ فَرَأَتِ الدَّمَ قَالَ تَطُوفُ بَیْنَ الصَّفَا وَ الْمَرْوَةِ ثُمَّ تَجْلِسُ فِی بَیْتِهَا فَإِنْ طَهُرَتْ طَافَتْ بِالْبَیْتِ وَ إِنْ لَمْ تَطْهُرْ فَإِذَا کَانَ یَوْمُ التَّرْوِیَةِ أَفَاضَتْ عَلَیْهَا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احرام حج غسل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أَهَلَّتْ بِالْحَجِّ مِنْ بَیْتِهَا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خانه اش به احرام حج محرم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إِلَی مِنًی وَ قَضَتِ الْمَنَاسِکَ کُلَّهَا فَإِذَا قَدِمَتْ مَکَّةَ طَافَتْ بِالْبَیْتِ طَوَافَیْنِ ثُمَّ سَعَتْ بَیْنَ الصَّفَا وَ الْمَرْوَةِ فَإِذَا فَعَلَتْ ذَلِکَ فَقَدْ حَلَّ لَهَا کُلُّ شَیْ‌ءٍ مَا خَلَا فِرَاشَ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دُرُسْتَ مجهول الحال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عجلان ابی صالح در کتب 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در مورد یکی از آنها کشی روایتی از بنی فضال نقل می کند که می گویند عجلان ثقه است ولی معلوم نیست که او کدام یک از آن چند نفر است و در هر صورت یک روایت در مورد وثاقت او بیشتر نقل نشده است و از این رو این سند دو مشکل دارد و همین دو مشکل در روایت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هم بر این امر دلالت 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که مختار صاحب مدارک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حائض بین هر دو امر فوق مخیر است هم می تواند عدول کند و هم می تواند راه دوم را انجام دهد و عمره ی تمتع را ابقاء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تخییر دو احتمال است که هر دو احتمال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اقتضا می کند که قائل به تخییر شویم زیرا یک دلیل می گوید که باید عدول کند و یک دلیل می گوید که عمره ی خود را باید ابقاء کند و ظاهر هر دو دلیل واجب عینی است و این دو دلیل که مقابل هم قرار می گیرد از وجوب عینی می افتد و تبدیل به وجوب تخییری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تخییر واقعی است همانند جمع بین عام و خاص که عام وقتی تخصیص می خورد تخصیص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اشکال دارد به اینکه این جمع عرفی نیست چون اگر دو روایت متعارض باشند فقط در صورتی می توانیم قائل به جمع عرفی شویم و به سراغ تخییر رویم که شاهد جمع داشته باشد که در ما نحن فیه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طائفه از احادیث با هم تعارض می کنند و بعد از تعارض چون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تخییر ظاهری است یعنی وقتی دو روایت با هم متعارض شوند، در مقام حکم ظاهری وقتی مرجحاتی در کار نبود باید قائل به تخییر شویم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نیز اشکال دارد زیرا این دو طائفه از روایت با هم مساوی نیستند بلکه طائفه ی اولی مطابق عمل مشهور است و طائفه ی دوم شاذ و نادر است و از طرفی طائفه ی او مطابق روایت کثیره هم هست زیرا تمامی روایات ضیق وقت هم بر آن دلالت دارد بر خلاف طائفه ی دوم</w:t>
      </w:r>
      <w:r>
        <w:rPr>
          <w:rFonts w:eastAsia="IRNazanin" w:cs="IRNazanin"/>
          <w:color w:val="111111"/>
          <w:sz w:val="28"/>
          <w:szCs w:val="28"/>
          <w:rtl w:val="true"/>
          <w:lang w:bidi="fa-IR"/>
        </w:rPr>
        <w:t>.</w:t>
      </w:r>
      <w:bookmarkStart w:id="291" w:name="pg4464_37091"/>
    </w:p>
    <w:p>
      <w:pPr>
        <w:pStyle w:val="BookText"/>
        <w:rPr/>
      </w:pPr>
      <w:bookmarkEnd w:id="291"/>
      <w:r>
        <w:rPr>
          <w:rFonts w:ascii="IRNazanin" w:hAnsi="IRNazanin" w:eastAsia="IRNazanin"/>
          <w:color w:val="111111"/>
          <w:sz w:val="28"/>
          <w:sz w:val="28"/>
          <w:szCs w:val="28"/>
          <w:rtl w:val="true"/>
          <w:lang w:bidi="fa-IR"/>
        </w:rPr>
        <w:t>ان شاء الله در جلسه ی بعد دلیل قوم چهارم و پنجم را بررسی می کنیم</w:t>
      </w:r>
      <w:r>
        <w:rPr>
          <w:rFonts w:eastAsia="IRNazanin" w:cs="IRNazanin"/>
          <w:color w:val="111111"/>
          <w:sz w:val="28"/>
          <w:szCs w:val="28"/>
          <w:rtl w:val="true"/>
          <w:lang w:bidi="fa-IR"/>
        </w:rPr>
        <w:t>.</w:t>
      </w:r>
    </w:p>
    <w:p>
      <w:pPr>
        <w:pStyle w:val="Heading2"/>
        <w:numPr>
          <w:ilvl w:val="1"/>
          <w:numId w:val="1"/>
        </w:numPr>
        <w:rPr/>
      </w:pPr>
      <w:bookmarkStart w:id="292" w:name="__RefHeading___Toc318430_3644566090"/>
      <w:bookmarkStart w:id="293" w:name="_Toc98"/>
      <w:bookmarkEnd w:id="292"/>
      <w:r>
        <w:rPr>
          <w:rtl w:val="true"/>
        </w:rPr>
        <w:t xml:space="preserve">عدول از حج تمتع به افراد در مورد حائض و نفساء </w:t>
      </w:r>
      <w:r>
        <w:rPr/>
        <w:t>89/01/11</w:t>
      </w:r>
      <w:bookmarkEnd w:id="293"/>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المعاشرة دو حدیث است که یک مضمون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بْنِ عِیسَی عَنْ مُحَمَّدِ بْنِ سِنَانٍ عَنْ عَوْنٍ الْقَلَانِسِیِّ عَنِ ابْنِ أَبِی یَعْفُورٍ عَنْ أَبِی عَبْدِ اللَّهِ ع قَالَ مَنْ لَقِیَ الْمُسْلِمِینَ بِوَجْهَیْنِ وَ لِسَانَیْنِ جَاءَ یَوْمَ الْقِیَامَةِ وَ لَهُ لِسَانَانِ مِنْ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خَالِدٍ عَنْ عُثْمَانَ بْنِ عِیسَی عَنْ أَبِی شَیْبَةَ عَنِ الزُّهْرِیِّ عَنْ أَبِی جَعْفَرٍ ع قَالَ بِئْسَ الْعَبْدُ عَبْدٌ یَکُونُ ذَا وَجْهَیْنِ وَ ذَا لِسَانَیْنِ یُطْرِی أَخَاهُ شَاهِداً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برادر مسلمانش از او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یَأْکُلُهُ غَائِباً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آیه‌ی سوره‌ی حجرات است که در مورد غیبت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یحب احد ان یاکل لحم اخیه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أُعْطِیَ حَسَدَهُ وَ إِنِ ابْتُلِیَ خَذَلَهُ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گرفتار مشکلی شود او را رها می سازد و کمکش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دو چهره بودن این است که انسان در بسیاری از وقت ها مطالب را با قیافه اش بیان می کند مثلا هنگامی که کسی را می بیند با چهره ای خندان که آثار محبت در آن نمایان است با او برخورد می کند ولی در غیاب او با چهره ای گرفته از او یاد می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دو زبان نیز این است که در حضورش از او تعریف می کند و در غیابش از او بدگوئی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از مصادیق نفاق است که در قرآن بسیار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آیات اول سوره‌ی بقره، بسیاری از آیات سوره‌ی توبه و در سوره‌ی منافقین از نفاق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نفاق ترسو بودن، نداشتن شجاعت و طماع بودن است و الا انسان های شجاع همیشه می گویند که ما همین هستیم و ظاهر و باطنشان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کسی او را مدح کند در غیاب او هم چنین است و اگر در حضورش او را نهی از منکر می کند در غیابش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جهان بشریت منافقین هستند زیرا چهره‌ی واقعی آنها مخفی است و در ظاهر خود را در قالب دوست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انقلاب اسلامی هم همین منافقین بودند که موجب شهادت باهنر و رجائی و یا شهید شدن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اعضاء مرکز حزب جمهوری شدند و تا اعماق حکومت نفوذ کرده بودند و چهره اشان همچنان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کارها موجب شد که ما محتاط تر باشیم و جلوی بسیاری از خطرات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هم یکتاپرست است، هم شخصیتش یکتا است و هم ظاهر و باطنش ولی مشرک در همه‌ی این موارد و حتی در شخصیتش مشرک است و همه چیزش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 شود که سخت ترین مجازات ها، مجازات منافقان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امروز نیز می بنیم که دو چهره و منافق بودن بیش از هر زمان دیگر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اسرائیل می بینیم که هم بمب اتمی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 اتمی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پیمان بین المللی در مورد اتم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 هایی را اشغال کرده است و حتی به حکم سازمان ملل مبنی بر تخلیه‌ی آن زمین ها آنها را همچنین اشغال کرده اند و حتی آمریکا هم می گوید که با شهرک سازی اسرائیل مخالف است ولی از آن طرف می گویند که اختلاف ما با اسرائیل جزئی است ولی در مورد ایران می گویند که احتمال می دهیم که دنبال بمب اتمی باشد از این رو سیل تحریم ها را متوجه ایران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عراق وقتی انتخابات می شود و قرائن زیادی وجود دارد که در آن دستکاری شده است ولی چون به نفع آنهاست می گویند که انتخابات صحیح بوده است ولی در مورد ایران انتخاباتی را که سالم برگذار شده است را تقلبانه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کشورهای عربی نیز بعضی از کشورها هستند که نه دمکراسی دارند و نه مجلس و نه انتخابات و حکومتشان مانند چند صد سال قبل حکومتی است ولی دول غربی با آنها کاری ندارند ولی در مورد ایران که این همه قوانین و موازین مورد رعایت است تا این حد اشکال و ایراد می کنند و خدشه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گونه افراد و این گونه حکومت های منافقانه را بیشتر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از حج تمتع به افراد در مورد حائض و نفساء</w:t>
      </w:r>
    </w:p>
    <w:p>
      <w:pPr>
        <w:pStyle w:val="BookText"/>
        <w:rPr/>
      </w:pPr>
      <w:r>
        <w:rPr>
          <w:rFonts w:ascii="IRNazanin" w:hAnsi="IRNazanin" w:eastAsia="IRNazanin"/>
          <w:color w:val="111111"/>
          <w:sz w:val="28"/>
          <w:sz w:val="28"/>
          <w:szCs w:val="28"/>
          <w:rtl w:val="true"/>
          <w:lang w:bidi="fa-IR"/>
        </w:rPr>
        <w:t>بحث در احکام حج تمتع است و به مسئله ی هفتم رسیده ایم که در ادامه ی بحث عدول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خصوص عدول زن حائض و نفساء است که اگر نتوانند عمره ی تمتع را به جا آورند تکلیفشان چیست؟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پنج قول نقل شده است و قول اول که مشهور است این است که او باید به حج افراد عدول کند مانند تمام کسانی که دچار ضیق وقت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 که نباید عدول کند و باید عمل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سومی قائل به تخییر بین دو قول اول و دوم شده بود که دلیل این اقوال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چهارم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ظاهرا مختار صاحب حدائق است و محقق حکیم هم در مستمسک این قول را به صاحب حدائق مستند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در کتاب کافی و در کتاب مفاتیح نقل شده که ایشان قول به تفصیل را پذیرفته است و آن اینکه فرق بگذاریم بین زنی که قبلا پاک بود و وارد مکه شد و بعد عادت شد و بین کسی که از اول در حال عادت ماهانه محرم شد و بگوئیم که اگر قبل از احرام حائض بوده است او باید عدول کند ولی اگر از اول پاک بود و بعد از احرام و ورود به مکه عادت شد او دیگر نباید عدول کند بلکه باید طواف را حذف کند و به سراغ سعی رود و عمره را تمام کند و بعد از اتمام عمره و انجام حج قضای طواف عمره را به 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دلیل این قول یک روایت است که در 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طواف در 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بْنِ زِیَادٍ عَنِ ابْنِ أَبِی نَجْرَانَ عَنْ مُثَنًّی الْحَنَّاطِ عَنْ أَبِی بَصِیرٍ قَالَ سَمِعْتُ أَبَا عَبْدِ اللَّهِ ع یَقُولُ فِی الْمَرْأَةِ الْمُتَمَتِّعَةِ إِذَا أَحْرَمَتْ وَ هِیَ طَاهِرٌ ثُمَّ حَاضَتْ قَبْلَ أَنْ تَقْضِیَ مُتْعَتَهَا سَعَتْ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سعی صفا و مروة را به جا می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تَطُفْ حَتَّی تَطْهُرَ ثُمَّ تَقْضِیَ طَوَافَهَا وَ قَدْ تَمَّتْ مُتْعَتُهَا وَ إِنْ هِیَ أَحْرَمَتْ وَ هِیَ حَائِضٌ لَمْ تَسْعَ وَ لَمْ تَطُفْ حَتَّی تَطْهُر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سند این روایت اولا اختلاف نسخه وجود دارد و بعضی به جای مثنی الحناط، ابن ابی عمیر را ذکر کرده اند مثنی مجهول الحال است و فقط از بعضی از علمای رجال نقل شده است که در مورد عده ای از حناطین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طائفه ای گندم فروش بودند که در کوفه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مثنای حناط نقل شده است که یکی از غیر معروفین در مورد رجال به نام ابن مسعود گفته است لا باس بهم و واضح است که این مقدار برای توثیق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سند آن سهل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بر اینکه عده ای از روایات لزوم عدول در مورد زنانی است که وقتی وارد میقات می شدند پاک بودند از این رو آن روایات با این روایت معارض هستند از جمله می توان به احادیث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 ی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حج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عَنِ ابْنِ أَبِی عُمَیْرٍ عَنْ حَمَّادٍ عَنِ الْحَلَبِیِّ عَنْ أَبِی عَبْدِ اللَّهِ ع قَالَ لَیْسَ عَلَی النِّسَاءِ حَلْقٌ وَ عَلَیْهِنَّ التَّقْصِیرُ ثُمَّ یُهْلِلْنَ بِالْحَجِّ یَوْمَ التَّرْوِیَةِ وَ کَانَتْ عُمْرَةً وَ حَجَّةً فَإِنِ اعْتَلَلْنَ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 از احرام، عادت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عَلَی حَجِّهِنَّ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او به حج افراد خود باقی می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یُضْرِرْنَ بِحَجِّهِن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جَبَلَةَ عَنْ إِسْحَاقَ بْنِ عَمَّارٍ عَنْ أَبِی الْحَسَنِ ع قَالَ سَأَلْتُهُ عَنِ الْمَرْأَةِ تَجِی‌ءُ مُتَمَتِّعَةً فَتَطْمَثُ قَبْلَ أَنْ تَطُوفَ بِالْبَیْتِ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 از احرام عادت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تَخْرُجَ إِلَی عَرَفَاتٍ قَالَ تَصِیرُ حَجَّةً مُفْرَدَةً قُلْتُ عَلَیْهَا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قربانی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دَمٌ تُهَرِیقُهُ وَ هِیَ أُضْحِیَّتُهَا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أَحْمَدَ بْنِ مُحَمَّدِ بْنِ عِیسَی عَنْ مُحَمَّدِ بْنِ إِسْمَاعِیلَ بْنِ بَزِیعٍ قَالَ سَأَلْتُ أَبَا الْحَسَنِ الرِّضَا ع عَنِ الْمَرْأَةِ تَدْخُلُ مَکَّةَ مُتَمَتِّعَةً فَتَحِیضُ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دخول در مکه و محرم شدن عادت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تُحِلَّ مَتَی تَذْهَبُ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جَعْفَرٌ ع یَقُولُ زَوَالَ الشَّمْسِ مِنْ یَوْمِ التَّرْوِیَةِ وَ کَانَ مُوسَی ع یَقُولُ صَلَاةَ الْمَغْرِبِ مِنْ یَوْمِ التَّرْوِیَةِ فَقُلْتُ جُعِلْتُ فِدَاکَ عَامَّةُ مَوَالِیکَ یَدْخُلُونَ یَوْمَ التَّرْوِیَةِ وَ یَطُوفُونَ وَ یَسْعَوْنَ ثُمَّ یُحْرِمُونَ بِالْحَجِّ فَقَالَ زَوَالَ الشَّمْسِ فَذَکَرْتُ لَهُ رِوَایَةَ عَجْلَانَ أَبِی صَالِحٍ فَقَالَ إِذَا زَالَتِ الشَّمْسُ ذَهَبَتِ الْمُتْعَةُ فَقُلْتُ فَهِیَ عَلَی إِحْرَامِهَا أَوْ تُجَدِّدُ إِحْرَامَهَا لِلْحَجِّ فَقَالَ لَا هِیَ عَلَی إِحْرَامِهَا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دیگر لازم نیست احرام دیگری ببندد بلکه در همان احرامی که هست باقی می ماند و نیتش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فَعَلَیْهَا هَدْیٌ قَالَ لَا إِلَّا أَنْ تُحِبَّ أَنْ تَطَوَّعَ ثُمَّ قَالَ أَمَّا نَحْنُ فَإِذَا رَأَیْنَا هِلَالَ ذِی الْحِجَّةِ قَبْلَ أَنْ نُحْرِمَ فَاتَتْنَا الْمُتْعَةُ</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سه روایات، روایات دیگر هم به این امر تصریح می کند که این عدول مربوط به کسی است که ابتدا پاک است و بعدا مبتلا به عادت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ببنابراین روایت تفصیل هم ضعیف السند است و هم معرض عنهای اصحاب است و هم با روایات کثیره‌ی قول مشهور منافات دارد از این رو کنار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مستند به فردی نا شناس است و اینکه او باید برای طواف نائب بگیرد و خودش بقیه ی اعمال را انجام دهد و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نه قائل مشخصی دارد و نه دلیل مشخصی زیرا نیابت دلیل خاص می خواهد و در ما نحن فیه دلیلی بر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قول به عدول هم شهرت روایی دارد و هم فتوای از این رو ارجح اقوال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زن حائض به میقات برسد و در حالتی است که نزدیک به عادت ماهانه است او باید بر گردد و سال بعد به میقات بیاید و از آنجا که این روزها این عمل موجب عسر و حرج و دوباره آمدن در سال بعد به آسانی صورت نمی گیرد لا یبعد که در مورد او هم قائل به عدول شویم زیرا او به عسر و حرج مبتلا می شود و هرچند وظیفه اش حج تمتع است حج خود را به افراد تبدیل می کند و بعد از حج، عمره‌ی مفرده ای را انجام می دهد و از حجة الاسلام او کفایت می کند</w:t>
      </w:r>
      <w:r>
        <w:rPr>
          <w:rFonts w:eastAsia="IRNazanin" w:cs="IRNazanin"/>
          <w:color w:val="111111"/>
          <w:sz w:val="28"/>
          <w:szCs w:val="28"/>
          <w:rtl w:val="true"/>
          <w:lang w:bidi="fa-IR"/>
        </w:rPr>
        <w:t>.</w:t>
      </w:r>
      <w:bookmarkStart w:id="294" w:name="pg4464_37097"/>
    </w:p>
    <w:p>
      <w:pPr>
        <w:pStyle w:val="Heading2"/>
        <w:numPr>
          <w:ilvl w:val="1"/>
          <w:numId w:val="1"/>
        </w:numPr>
        <w:rPr/>
      </w:pPr>
      <w:bookmarkStart w:id="295" w:name="__RefHeading___Toc318432_3644566090"/>
      <w:bookmarkStart w:id="296" w:name="_Toc99"/>
      <w:bookmarkEnd w:id="294"/>
      <w:bookmarkEnd w:id="295"/>
      <w:r>
        <w:rPr>
          <w:rtl w:val="true"/>
        </w:rPr>
        <w:t xml:space="preserve">حکم زنی که وسط طواف در عمره ی تمتع عادت شود </w:t>
      </w:r>
      <w:r>
        <w:rPr/>
        <w:t>89/01/14</w:t>
      </w:r>
      <w:bookmarkEnd w:id="2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در اثناء عمره ی تمتع عادت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احکام حج تمتع است و به مسئله ی هفتم رسیده ایم که عبارت است از اینکه اگر زنی در عادت ماهانه و یا نفاس باشد و وارد مکه شود و نتواند عمره ی مفرده به جا آورد تکلیفش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کردیم و تمام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بعد از این مسئله سراغ بحث های اعمال حج تمتع می رود ولی صاحب 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همینطور صاحب جواهر، مستند و علمای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جدید در اینجا مطرح کرده است که محل ابتلا می باشد و آن این است که اگر زنی در حج تمتع در اثناء طواف گرفتار عادت شود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او باید طواف را رها کند و از مسجد بیرون بیاید ولی آیا باید عدول کند یا برود سعی صفا و مروة را انجام دهد و یا ما بقی طواف ها را بعدا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قول وجود 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 و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اینکه چهار دور طواف تمام شده باشد که در این صورت می تواند بر عمره ی تمتع باقی باشد به این شکل که ما بقی اشواط را رها می کند و سعی را انجام می دهد بعد تقصیر کرده به احرام حج محرم می شود و سرآخر باقی مانده ی طواف تمتع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کمتر از چهار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سه دور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باید به حج افراد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اختاره الصدوقان و الشیخان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القاضی و ابن حمزة و الفاضلان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و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بل هو الاشهر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از صدوق نقل می کند و می گوید تصح متعتها مطلقا من دون تفصیل بین اربعة اشواط و الاقل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چهار شوط باشد چه کمتر عمره ی تمتعش صحیح است و ما بقی را در آخر اعمال حج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در هر حال عمره اش باطل است و باید به حج افراد عدول کند و این قول ابن ادریس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این اقوال را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در مورد قول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شهرة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ی این بحث ها در صورتی است که وقت ضیق باشد و الا اگر وقت وسیع باشد بعد از طاهر شدن دوباره اعمال عمره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مسئله ابتدا سراغ اصل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مطابق قول سوم است یعنی وقتی نمی تواند هفت شوط طواف را انجام دهد مثل این است که اصلا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 در اینجا اشتغال است به این معنا که ذمه ی فرد به طواف هفت شوط مشغول است و تا آن را انجام ندهد مجزی نیست مانند کسی که نتواند هر چهار رکعت نماز را با هم به جا آورد واضح است که سه رکعت هم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ابن ادریس که می گوید مطلقا باید عدول کند و عمره ی تمتع باطل است مطابق اصل می باشد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طائفه روایت وجود است یکی این است که می گوید هر کس در حال طواف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طواف عمره ی تمتع باشد چه طواف نساء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اگر مراة عادت شد بین چهار دور و کمتر تفصیل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طواف در جلد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سَلَمَةَ بْنِ الْخَطَّابِ عَنْ عَلِیِّ بْنِ الْحَسَنِ عَنْ عَلِیِّ بْنِ أَبِی حَمْزَةَ وَ مُحَمَّدِ بْنِ زِیَادٍ عَنْ أَبِی بَصِیرٍ عَنْ أَبِی عَبْدِ اللَّهِ ع قَالَ إِذَا حَاضَتِ الْمَرْأَةُ وَ هِیَ فِی الطَّوَافِ بِالْبَیْتِ وَ بَیْنَ الصَّفَا وَ الْمَرْوَةِ فَجَاوَزَتِ النِّصْفَ فَعَلَّمَتْ ذَلِکَ 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می سپرد که چند طواف انجام داد و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طَهُرَتْ رَجَعَتْ فَأَتَمَّتْ بَقِیَّةَ طَوَافِهَا مِنَ الْمَوْضِعِ الَّذِی عَلَّمَتْهُ فَإِنْ هِیَ قَطَعَتْ طَوَافَهَا فِی أَقَلَّ مِنَ النِّصْفِ فَعَلَیْهَا أَنْ تَسْتَأْنِفَ الطَّوَافَ مِنْ أَوَّلِهِ</w:t>
      </w:r>
    </w:p>
    <w:p>
      <w:pPr>
        <w:pStyle w:val="BookText"/>
        <w:rPr/>
      </w:pPr>
      <w:r>
        <w:rPr>
          <w:rFonts w:ascii="IRNazanin" w:hAnsi="IRNazanin" w:eastAsia="IRNazanin"/>
          <w:color w:val="111111"/>
          <w:sz w:val="28"/>
          <w:sz w:val="28"/>
          <w:szCs w:val="28"/>
          <w:rtl w:val="true"/>
          <w:lang w:bidi="fa-IR"/>
        </w:rPr>
        <w:t>البته احادیثی که به قول مشهور دلالت دارد غالبا ضعیف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قبل از نصف باشد یعنی باید طواف را از اول به جا آورد به این معنا که اگر در عمره ی تمتع است تا قبل از نصف بی اثر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عَمَّنْ ذَکَرَهُ عَنْ أَحْمَدَ بْنِ عُمَرَ الْحَلَّالِ عَنْ أَبِی الْحَسَنِ ع قَالَ سَأَلْتُهُ عَنِ امْرَأَةٍ طَافَتْ خَمْسَةَ أَشْوَاطٍ ثُمَّ اعْتَلَّتْ قَالَ إِذَا حَاضَتِ الْمَرْأَةُ وَ هِیَ فِی الطَّوَافِ بِالْبَیْتِ أَوْ بِالصَّفَا وَ الْمَرْوَةِ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گوئیم که هنگام سعی لازم نیست فرد طاهر باشد و حکم در اینجا استحبابی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عمر حلال فردی است که محل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به معنای حلة فروش است یعنی لباس احرام می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روایاتی که در خصوص حج تمتع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مُسْکَانَ عَنْ إِبْرَاهِیمَ بْنِ إِسْحَاقَ عَمَّنْ سَأَلَ أَبَا عَبْدِ اللَّهِ ع عَنِ امْرَأَةٍ طَافَتْ أَرْبَعَةَ أَشْوَاطٍ وَ هِیَ مُعْتَمِرَةٌ وَ إِنْ هِیَ لَمْ تَطُفْ إِلَّا ثَلَاثَةَ أَشْوَاطٍ فَلْتَسْتَأْنِفِ الْحَجَّ فَإِنْ أَقَامَ بِهَا جَمَّالُهَا بَعْدَ الْحَجِّ فَلْتَخْرُجْ إِلَی الْجِعْرَانَةِ أَوْ إِلَی التَّنْعِیمِ فَلْتَعْتَمِرْ</w:t>
      </w:r>
    </w:p>
    <w:p>
      <w:pPr>
        <w:pStyle w:val="BookText"/>
        <w:rPr/>
      </w:pPr>
      <w:r>
        <w:rPr>
          <w:rFonts w:ascii="IRNazanin" w:hAnsi="IRNazanin" w:eastAsia="IRNazanin"/>
          <w:color w:val="111111"/>
          <w:sz w:val="28"/>
          <w:sz w:val="28"/>
          <w:szCs w:val="28"/>
          <w:rtl w:val="true"/>
          <w:lang w:bidi="fa-IR"/>
        </w:rPr>
        <w:t>صاحب جواهر این روایت را صحیحة می داند و حال آنکه در سند این روایت محمد بن سنان است که به نظر ما نمی توان در مورد روایات او حکم به صحت کرد شاید صاحب جواهر او را موثق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نیز تصریح شده است که اگر طواف زائد بر نصف باشد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مُحَمَّدِ بْنِ سِنَانٍ عَنِ ابْنِ مُسْکَانَ عَنْ إِبْرَاهِیمَ بْنِ أَبِی إِسْحَاقَ عَنْ سَعِیدٍ الْأَعْرَجِ قَالَ سُئِلَ أَبُو عَبْدِ اللَّهِ ع عَنِ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 حال عمره ی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طَمِثَتْ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تُتِمُّ طَوَافَهَا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بعدا طواف را تمام می کند زیرا آن موقع طاهر نیست و شرط طواف طهارت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 عَلَیْهَا غَیْرُهُ وَ مُتْعَتُهَا تَامَّةٌ وَ لَهَا أَنْ تَطُوفَ بَیْنَ الصَّفَا وَ الْمَرْوَةِ لِأَنَّهَا زَادَتْ عَلَی النِّصْفِ وَ قَدْ قَضَتْ مُتْعَتَهَا فَلْتَسْتَأْنِفْ بَعْدَ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طواف های باقی مانده را بعد اعاده می کند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بْنِ یَحْیَی عَنِ ابْنِ مُسْکَانَ عَنْ أَبِی إِسْحَاقَ صَاحِبِ اللُّؤْلُؤِ قَالَ حَدَّثَنِی مَنْ سَمِعَ أَبَا عَبْدِ اللَّهِ ع یَقُولُ فِی الْمَرْأَةِ الْمُتَمَتِّعَةِ إِذَا طَافَتْ بِالْبَیْتِ أَرْبَعَةَ أَشْوَاطٍ ثُمَّ حَاضَتْ فَمُتْعَتُهَا تَامَّةٌ وَ تَقْضِی مَا فَاتَهَا مِنَ الطَّوَافِ بِالْبَیْتِ وَ بَیْنَ الصَّفَا وَ الْمَرْوَةِ وَ تَخْرُجُ إِلَی مِنًی قَبْلَ أَنْ تَطُوفَ الطَّوَافَ الْآخَرَ</w:t>
      </w:r>
      <w:bookmarkStart w:id="297" w:name="pg4464_37101"/>
    </w:p>
    <w:p>
      <w:pPr>
        <w:pStyle w:val="BookText"/>
        <w:rPr/>
      </w:pPr>
      <w:bookmarkEnd w:id="297"/>
      <w:r>
        <w:rPr>
          <w:rFonts w:ascii="IRNazanin" w:hAnsi="IRNazanin" w:eastAsia="IRNazanin"/>
          <w:color w:val="111111"/>
          <w:sz w:val="28"/>
          <w:sz w:val="28"/>
          <w:szCs w:val="28"/>
          <w:rtl w:val="true"/>
          <w:lang w:bidi="fa-IR"/>
        </w:rPr>
        <w:t>این حدیث مرسله است مگر اینکه بگوئیم صاحب اللؤلؤ حکم به سماع کند که در این صورت حدیث قابل قبول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مُسْکَانَ عَنْ إِبْرَاهِیمَ بْنِ إِسْحَاقَ عَمَّنْ سَأَلَ أَبَا عَبْدِ اللَّهِ ع عَنِ امْرَأَةٍ طَافَتْ أَرْبَعَةَ أَشْوَاطٍ وَ هِیَ مُعْتَمِرَةٌ ثُمَّ طَمِثَتْ قَالَ تُتِمُّ طَوَافَهَا وَ لَیْسَ عَلَیْهَا غَیْرُهُ وَ مُتْعَتُهَا تَامَّةٌ وَ لَهَا أَنْ تَطُوفَ بَیْنَ الصَّفَا وَ الْمَرْوَةِ لِأَنَّهَا زَادَتْ عَلَی النِّصْفِ وَ قَدْ قَضَتْ مُتْعَتَهَا فَلْتَسْتَأْنِفْ بَعْدَ الْحَجِّ وَ إِنْ هِیَ لَمْ تَطُفْ إِلَّا ثَلَاثَةَ أَشْوَاطٍ فَلْتَسْتَأْنِفِ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به حج افراد عدول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أَقَامَ بِهَا جَمَّالُهَا بَعْدَ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حج افراد باید بعد از حج عمره به جا آورد از این رو حضرت می فرماید اگر شتربان اجازه داد که بعد از حج بماند و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فَلْتَخْرُجْ إِلَی الْجِعْرَانَةِ أَوْ إِلَی التَّنْعِیمِ فَلْتَعْتَمِرْ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عمره ی مفرده میقاتش ادنی الحل است که باید از جعرانه و تنعیم که دو محل از حدود حرم هستند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حضرت دیگر این فرض را که اگر جمال اجازه ندهد چه کند را بیان نفرموده است</w:t>
      </w:r>
      <w:r>
        <w:rPr>
          <w:rFonts w:eastAsia="IRNazanin" w:cs="IRNazanin"/>
          <w:color w:val="111111"/>
          <w:sz w:val="28"/>
          <w:szCs w:val="28"/>
          <w:rtl w:val="true"/>
          <w:lang w:bidi="fa-IR"/>
        </w:rPr>
        <w:t>.</w:t>
      </w:r>
    </w:p>
    <w:p>
      <w:pPr>
        <w:pStyle w:val="Heading2"/>
        <w:numPr>
          <w:ilvl w:val="1"/>
          <w:numId w:val="1"/>
        </w:numPr>
        <w:rPr/>
      </w:pPr>
      <w:bookmarkStart w:id="298" w:name="__RefHeading___Toc318434_3644566090"/>
      <w:bookmarkStart w:id="299" w:name="_Toc100"/>
      <w:bookmarkEnd w:id="298"/>
      <w:r>
        <w:rPr>
          <w:rtl w:val="true"/>
        </w:rPr>
        <w:t xml:space="preserve">حکم زنی که وسط طواف در عمره ی تمتع عادت شود </w:t>
      </w:r>
      <w:r>
        <w:rPr/>
        <w:t>89/01/15</w:t>
      </w:r>
      <w:bookmarkEnd w:id="2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زنی که وسط طواف در عمره ی تمتع عادت 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مسائل مربوط به حج تمتع مسئله ی دیگری وجود دارد که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تحریر مطرح نشده است ولی صاحب جواهر و دیگران و از جمله صاحب عروه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اگر زنی در وسط طواف های هفت گانه در عمره ی تمتع عادت شود حکم چیست؟</w:t>
      </w:r>
    </w:p>
    <w:p>
      <w:pPr>
        <w:pStyle w:val="BookText"/>
        <w:rPr/>
      </w:pPr>
      <w:r>
        <w:rPr>
          <w:rFonts w:ascii="IRNazanin" w:hAnsi="IRNazanin" w:eastAsia="IRNazanin"/>
          <w:color w:val="111111"/>
          <w:sz w:val="28"/>
          <w:sz w:val="28"/>
          <w:szCs w:val="28"/>
          <w:rtl w:val="true"/>
          <w:lang w:bidi="fa-IR"/>
        </w:rPr>
        <w:t xml:space="preserve">در این مورد سه قول بود که قول مشهور قائل بود به تفصیل بین چهار شوط و عدم آن که اگر بعد از چهار شوط باشد عمره ی او صحیح است به این شکل که طواف را رها می کند و ما بقی اعمال از قبیل سعی و تقصیر را انجام می دهد بعد به احرام حج محرم می شود و بعد قبل از انجام طواف نساء باقی مانده ی طواف های عمره را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چه زمانی باید این طواف ها را انجام دهد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صورت بعد از چهار شوط لازم نیست به عمره ی مفرده عدول کند و اگر قبل از چهار شوط باشد باید باید عدول نماید و حج افراد را انجام دهد و بعد از حج، عمره ی مفرده ی کامله ای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روایات در جلسه ی گذشته روایات مشهور را نقل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قائلین به این قول است که می گوید مطلق نباید عدول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صدوق روایت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عَبْدِ الرَّحْمَنِ عَنْ حَمَّادِ بْنِ عِیسَی عَنْ حَرِیزٍ عَنْ مُحَمَّدِ بْنِ مُسْلِمٍ قَالَ سَأَلْتُ أَبَا عَبْدِ اللَّهِ ع عَنِ امْرَأَةٍ طَافَتْ ثَلَاثَةَ أَشْوَاطٍ أَوْ أَقَلَّ مِنْ ذَلِکَ ثُمَّ رَأَتْ دَماً قَالَ تَحْفَظُ مَکَانَهَا فَإِذَا طَهُرَتْ طَافَتْ وَ اعْتَدَّتْ بِمَا مَضَی</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عبد الرحمان بین نود نفر مردد است و نمی توان مشخص کرد او کیست و ما بررسی کردیم که موسی بن قاسم از کدام عبد الرحمان نقل می کند و یا کدام عبد الرحمن از حماد نقل می کند ولی فرصت کافی برای این منظور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این حدیث را حدیث معتبری نمی داند و ظاهرا به سبب عبد الرحمان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اسم تمتع نیست ولی حکم این روایت عام است و عمره ی تمتع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عدم عدول است مطلقا مخصوصا که سؤال راوی از طواف سه شوط یا کمتر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این روایت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وَ بِهَذَا الْحَدِیثِ أُفْتِی لِأَنَّهُ رُخْصَةٌ وَ رَحْمَةٌ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رخصت و رحمت در اینجا معنای صحیحی ندارد زیرا در عدول کردن چه زحمتی است و فقط رخصت در عدم عدول این است که چند شوط به او ارفاق شده است زیرا لازم نیست طواف ها را از سر بگیرد ولی اگر عدول کند باید بعد از افراد عمره ی کامله ای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اگر این حدیث صحیح هم باشد یک حدیث است در مقابل چندین حدیث که قائلین به مشهور به آنها تمسک کرده بودند و از طرفی روایات قول مشهور هم اکثر است و هم مشهور بین اصحاب آن هم شهرة عظیمة و اگر سند آن روایات ضعیف هم باشد به عمل اصحاب تدارک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ابن ادریس حلی که قائل بود که مطلق باید به حج افراد عدول کرد چه قبل از چهار شوط عادت شود یا بعدش</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او اصل است زیرا قبل گفتیم که اصل اشتغال است به این معنا که مرأة نمی تواند عمره ی تمتع را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اصل این است عمل طواف او ناتمام مانده است و مجزی نیست و چاره ای جز عدول به حج افراد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اصل در جایی است که دلیل اجتهادی در کار نباشد و روایات قول مشهور این اصل را کنار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دلیل دومی برای مدعای ابن ادریس ارائه کرده است و آن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حج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محمد بن اسماعیل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جواهر می گوید مضمون این روایت مطلق است که کسی که عمره ی تمتع را درک نکند باید عدول کند و فرض عادت شدن وسط احرام این یکی از اقسام عدم درک عمره ی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گوئیم که مشابه این روایت بسیار است و نمی دانیم چرا صاحب جواهر فقط به روایت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کند عموم آن روایات می گوید که باید چنین زنی به حج افراد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این روایات عام است و روایات قول مشهور خاص است و آن را به راحتی تخصیص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قول مشهور قول صحیح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به عدم عدول مرأة بعد از چهار شوط مربوط به ضیق وقت است یا حال سعه را هم شامل می شود یعنی بگوئیم اگر این زن وقت کافی دارد و می تواند صبر کند و پاک شود آیا باز هم می تواند بعد از چهار شوط طواف مابقی را رها کند و سراغ سعی برود و اعمال خود را ادامه دهد یا اینکه اگر زن وقت کافی دارد باید صبر کند و وقتی پاک شد ما بقی اشواط را انجام دهد و بعد به سراغ سعی و سایر اعمال برود و عدول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این است که به ضیق وقت انصراف دارد و صاحب جواهر هم به ضیق وقت تمایل دارد و الا در سعه ی وقت باید صبر کند و وقتی پاک شده است ادامه ی چهار شوط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حج الافراد کحج التمتع إلا فی شئ واحد و هو أن الهدی واجب فی حج التمتع و مستحب فی الافراد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استحباب قربانی در عید قربان برای همه ی افراد و لو در مکه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مدارک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یسقط الهدی عن القارن و المفرد وجوبا و لا تسقط التضحیة استحبابا هذان الحکمان إجماعیان عندنا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ایشان گفته است هدی از قارن ساقط است مراد غیر از هدیی که با خود می آورد زیرا در حج قران باید هدی را همراه خودش بیاورد و همان کافی است و ارتباطی به قربانی روز عید ندارد مراد این است که غیر از آن در روز عید قربانی دیگری بر گردن او نیست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حلی در تذکرة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یجب الهدی علی غیر أهل مکة و حاضریها لأن فرضهم التمتع أما أهل مکة و حاضروها فلیس لهم أن یتمتعوا و لأن فرضهم القران أو الإفراد فلا یجب علیهم الهدی إجماعا ، لأن الله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یکن أهله حاضری المسجد الحرام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الشافعی و مالک و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قرن بین الحج و العمرة لزمه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تمتع باید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دید وقتی قرآن تصریح به این امر دارد آیا بقیه ی فقهای عامه ی خلاف آن را می گویند و فقط همین سه نفر موافقت کرده اند یا نه</w:t>
      </w:r>
      <w:r>
        <w:rPr>
          <w:rFonts w:eastAsia="IRNazanin" w:cs="IRNazanin"/>
          <w:color w:val="111111"/>
          <w:sz w:val="28"/>
          <w:szCs w:val="28"/>
          <w:rtl w:val="true"/>
          <w:lang w:bidi="fa-IR"/>
        </w:rPr>
        <w:t>.</w:t>
      </w:r>
      <w:bookmarkStart w:id="300" w:name="pg4464_37106"/>
    </w:p>
    <w:p>
      <w:pPr>
        <w:pStyle w:val="BookText"/>
        <w:rPr/>
      </w:pPr>
      <w:bookmarkEnd w:id="300"/>
      <w:r>
        <w:rPr>
          <w:rFonts w:ascii="IRNazanin" w:hAnsi="IRNazanin" w:eastAsia="IRNazanin"/>
          <w:color w:val="111111"/>
          <w:sz w:val="28"/>
          <w:sz w:val="28"/>
          <w:szCs w:val="28"/>
          <w:rtl w:val="true"/>
          <w:lang w:bidi="fa-IR"/>
        </w:rPr>
        <w:t xml:space="preserve">صاحب جواهر نیز در چند مورد به این مسئله پرداخته است از جمله در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یسقط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هدی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حج قران هدیی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القارن و المفرد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خلاف أجده بل الاجماع بقسمیه علیه مضافا إلی النصوص منطوقا و مفهوما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لا تسقط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الأضحیة استحبابا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ادله ی آن می پردازیم</w:t>
      </w:r>
      <w:r>
        <w:rPr>
          <w:rFonts w:eastAsia="IRNazanin" w:cs="IRNazanin"/>
          <w:color w:val="111111"/>
          <w:sz w:val="28"/>
          <w:szCs w:val="28"/>
          <w:rtl w:val="true"/>
          <w:lang w:bidi="fa-IR"/>
        </w:rPr>
        <w:t>.</w:t>
      </w:r>
    </w:p>
    <w:p>
      <w:pPr>
        <w:pStyle w:val="Heading2"/>
        <w:numPr>
          <w:ilvl w:val="1"/>
          <w:numId w:val="1"/>
        </w:numPr>
        <w:rPr/>
      </w:pPr>
      <w:bookmarkStart w:id="301" w:name="__RefHeading___Toc318436_3644566090"/>
      <w:bookmarkStart w:id="302" w:name="_Toc101"/>
      <w:bookmarkEnd w:id="301"/>
      <w:r>
        <w:rPr>
          <w:rtl w:val="true"/>
        </w:rPr>
        <w:t xml:space="preserve">تفاوت حج افراد و حج تمتع </w:t>
      </w:r>
      <w:r>
        <w:rPr/>
        <w:t>89/01/16</w:t>
      </w:r>
      <w:bookmarkEnd w:id="302"/>
    </w:p>
    <w:p>
      <w:pPr>
        <w:pStyle w:val="BookText"/>
        <w:rPr/>
      </w:pPr>
      <w:r>
        <w:rPr>
          <w:rFonts w:ascii="IRNazanin" w:hAnsi="IRNazanin" w:eastAsia="IRNazanin"/>
          <w:color w:val="111111"/>
          <w:sz w:val="28"/>
          <w:sz w:val="28"/>
          <w:szCs w:val="28"/>
          <w:rtl w:val="true"/>
          <w:lang w:bidi="fa-IR"/>
        </w:rPr>
        <w:t>امام رحمه الله در تحریر الوسیلة دو مسئله اضافه بر عروة مطرح کرده است یکی از این دو مسئله را دیروز مطرح کردیم که عبارت بود از فرق بین حج تمتع و حج افراد که در مسئله ی هشتم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ی بعدی هم در مورد فرق بین عمره ی مفرده و عمره ی تمتع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تفاوتی که بین حج افراد و حج تمتع است گفتیم در حج افراد قربانی وجود ندارد ولی در حج تمتع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اجماعی است و ظاهرا اهل سنت هم به این امر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مدرکی است ولی برای تایید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دلیل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بقره که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 ذلِکَ لِمَنْ لَمْ یَکُنْ أَهْلُهُ حاضِرِی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این آیه، کسانی که مجاور حرم هستند و حجشان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لازم نیست قربانی کنند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اقسام حج باب 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ابواب روایاتی است که می گوید قربانی در حج افراد وجود ندارد و قربانی مخصوص حج تمتع است هکذا در ابواب احصار صد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کسی است که مثلا به دلیل بیماری نتواند حج را به جا آورد و مصدود کسی است که دشمنی مانع از انجام حج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ابواب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نمونه هایی از این روایات را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حج در جلد هشتم وسائل که در آخر همه ی این روایات آمده است و لیس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حج افراد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که همه در همه جا به جا می آورند بله این امر مستحب است و فقط واجب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لِلْحَجِّ عَلَیْهِ طَوَافٌ بِالْبَیْتِ وَ رَکْعَتَانِ عِنْدَ مَقَامِ إِبْرَاهِیمَ ع وَ سَعْیٌ بَیْنَ الصَّفَا وَ الْمَرْوَةِ وَ طَوَافُ الزِّیَارَةِ وَ هُوَ طَوَافُ النِّسَاءِ وَ لَیْسَ عَلَیْهِ هَدْیٌ وَ لَا أُضْحِیَّةٌ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أَبِی عُمَیْرٍ عَنْ حَمَّادٍ عَنِ الْحَلَبِیِّ قَالَ سَأَلْتُ أَبَا عَبْدِ اللَّهِ ع عَنْ رَجُلٍ أَهَلَّ بِالْحَجِّ وَ الْعُمْرَةِ جَمِیعاً ثُمَّ قَدِمَ مَکَّةَ وَ النَّاسُ بِعَرَفَاتٍ فَخَشِیَ إِنْ هُوَ طَافَ وَ سَعَی بَیْنَ الصَّفَا وَ الْمَرْوَةِ أَنْ یَفُوتَهُ الْمَوْقِفُ قَالَ یَدَعُ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را رها می کند و به حج افراد عدول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أَتَمَّ حَجَّهُ صَنَعَ کَمَا صَنَعَتْ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بعد از آن عمره ی مفرده ای هم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هَدْیَ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سَهْلٍ عَنْ أَبِیهِ عَنْ مُوسَی بْنِ عَبْدِ اللَّهِ قَالَ سَأَلْتُ أَبَا عَبْدِ اللَّهِ ع عَنِ الْمُتَمَتِّعِ یَقْدَمُ مَکَّةَ لَیْلَةَ عَرَفَةَ قَالَ لَا مُتْعَةَ لَهُ یَجْعَلُهَا حَجَّةً مُفْرَدَةً وَ یَطُوفُ بِالْبَیْتِ وَ یَسْعَی بَیْنَ الصَّفَا وَ الْمَرْوَةِ وَ یَخْرُجُ إِلَی مِنًی وَ لَا هَدْیَ عَلَیْهِ وَ إِنَّمَا الْهَدْیُ عَلَی الْمُتَمَتِّعِ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باب مفاهیم در اصول این بحث مطرح است که انما که دلیل بر حصر دارد جزء مفاهیم است یا جزء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می گویند که جزء مفهوم است ولی به نظر ما جزء منطوق است یعنی خود انما دلالت بر حصر دارد نه آنکه مفهومش دلالت بر حصر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فارسی هم می گویند انما به معنای فقط و تنها است و واضح است که به منطوق دلالت بر حصر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أَحْمَدَ بْنِ مُحَمَّدِ بْنِ عِیسَی عَنْ مُحَمَّدِ بْنِ ِسْمَاعِیلَ بْنِ بَزِیعٍ قَالَ سَأَلْتُ أَبَا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فَعَلَیْهَا هَدْیٌ قَالَ لَا إِلَّا أَنْ تُحِبَّ أَنْ تَطَوَّعَ ثُمَّ قَالَ أَمَّا نَحْنُ فَإِذَا رَأَیْنَا هِلَالَ ذِی الْحِجَّةِ قَبْلَ أَنْ نُحْرِمَ فَاتَتْنَا الْمُتْعَةُ</w:t>
      </w:r>
    </w:p>
    <w:p>
      <w:pPr>
        <w:pStyle w:val="BookText"/>
        <w:rPr/>
      </w:pPr>
      <w:r>
        <w:rPr>
          <w:rFonts w:ascii="IRNazanin" w:hAnsi="IRNazanin" w:eastAsia="IRNazanin"/>
          <w:color w:val="111111"/>
          <w:sz w:val="28"/>
          <w:sz w:val="28"/>
          <w:szCs w:val="28"/>
          <w:rtl w:val="true"/>
          <w:lang w:bidi="fa-IR"/>
        </w:rPr>
        <w:t xml:space="preserve">ابواب ذبح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مُعَاوِیَةَ بْنِ عَمَّارٍ عَنْ أَبِی عَبْدِ اللَّهِ ع عَنِ الْمُفْرِدِ قَالَ لَیْسَ عَلَیْهِ هَدْیٌ وَ لَا أُضْحِیَّةٌ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یَحْیَی عَنْ أَحْمَدَ بْنِ مُحَمَّدٍ عَنْ مُحَمَّدِ بْنِ سِنَانٍ عَنِ ابْنِ مُسْکَانَ عَنْ سَعِیدٍ الْأَعْرَجِ قَالَ قَالَ أَبُو عَبْدِ اللَّهِ ع مَنْ تَمَتَّعَ فِی أَشْهُرِ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عَلَیْهِ دَمٌ إِنَّمَا هِیَ حَجَّةٌ مُفْرَدَةٌ وَ إِنَّمَا الْأَضْحَی عَلَی أَهْلِ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امام این است که استحباب مؤکد برای اهل امصار و کسانی که در منی نیستند است و غیر مؤکدش برای حاضران در منی است که مشغول حج افراد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مستحب بودن قربانی برای کسی که حج افراد می دهد نیز برگرفته از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 به استحباب معارضی دارد که عبارت است از 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اقسام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جَبَلَةَ عَنْ إِسْحَاقَ بْنِ عَمَّارٍ عَنْ أَبِی الْحَسَنِ ع قَالَ سَأَلْتُهُ عَنِ الْمَرْأَةِ تَجِی‌ءُ مُتَمَتِّعَةً فَتَطْمَثُ قَبْلَ أَنْ تَطُوفَ بِالْبَیْتِ حَتَّی تَخْرُجَ إِلَی عَرَفَاتٍ قَالَ تَصِیرُ حَجَّةً مُفْرَدَةً قُلْتُ عَلَیْهَا شَیْ‌ءٌ قَالَ دَمٌ تُهَرِیقُهُ وَ هِیَ أُضْحِیَّتُهَا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 مراد از ابی الحسن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وجوب است خصوصا که می گوید که این قربانی جای اضحیة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جمع بینهما به حمل بر استحباب می باشد و می گوئیم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استحباب دارد خصوصا که شاهد جمع هم داریم و آن این است که در روایت سابق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فَعَلَیْهَا هَدْیٌ قَالَ لَا إِلَّا أَنْ تُحِبَّ أَنْ 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تطوع شاهد جمع است یعنی اگر می خواهد می تواند تطوعا و مستحبا قربانی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صورت و اجزاء حج تمتع با حج افراد یکی است با یک فرق که همان قربانی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 گوئیم که احکام آن دو حج با هم تفاوت های بسیاری دارد و صاحب جواهر از نظر حکم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و تفاوت بین این دو حج را در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ذکر می کند و ما به بعضی از آنها اشاره می کنیم</w:t>
      </w:r>
      <w:r>
        <w:rPr>
          <w:rFonts w:eastAsia="IRNazanin" w:cs="IRNazanin"/>
          <w:color w:val="111111"/>
          <w:sz w:val="28"/>
          <w:szCs w:val="28"/>
          <w:rtl w:val="true"/>
          <w:lang w:bidi="fa-IR"/>
        </w:rPr>
        <w:t>.</w:t>
      </w:r>
      <w:bookmarkStart w:id="303" w:name="pg4464_37110"/>
    </w:p>
    <w:p>
      <w:pPr>
        <w:pStyle w:val="BookText"/>
        <w:rPr/>
      </w:pPr>
      <w:bookmarkEnd w:id="30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و حج در تمتع با هم هستند در حالی که در حج افراد این دو از هم جدا می باشند و یکی ممکن است حج افراد را به جا آورد ولی عمره اش را به جا نیاورد و یا اصلا برای انجام عمره مستطیع نباشد که حج افراد او به تنهایی صحیح است ولی در حج تمتع اگر آن دو را از هم جدا کنیم حج نیز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ی تمتع مقدم بر حج است ولی در حج افراد عمره اش مؤخر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عمره ی تمتع در اشهر حج باید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 القعدة و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عمره ی حج افراد ممکن است در غیر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اشکالی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احرام عمره ی تمتع مواقیت است و بعد هم نیت حج می کند و از داخل مکه محرم می شود ولی در حج افراد می تواند از خود مکه محرم شود و اگر از راهی به مکه می آید می تواند در مواقیت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تمتع، فرد نباید بعد از انجام عمره از مکه خارج شود ولی در حج افراد، فرد می تواند از مکه خارج شود و بعد بیاید و عمره را به جا آورد</w:t>
      </w:r>
      <w:r>
        <w:rPr>
          <w:rFonts w:eastAsia="IRNazanin" w:cs="IRNazanin"/>
          <w:color w:val="111111"/>
          <w:sz w:val="28"/>
          <w:szCs w:val="28"/>
          <w:rtl w:val="true"/>
          <w:lang w:bidi="fa-IR"/>
        </w:rPr>
        <w:t>.</w:t>
      </w:r>
    </w:p>
    <w:p>
      <w:pPr>
        <w:pStyle w:val="Heading2"/>
        <w:numPr>
          <w:ilvl w:val="1"/>
          <w:numId w:val="1"/>
        </w:numPr>
        <w:rPr/>
      </w:pPr>
      <w:bookmarkStart w:id="304" w:name="__RefHeading___Toc318438_3644566090"/>
      <w:bookmarkStart w:id="305" w:name="_Toc102"/>
      <w:bookmarkEnd w:id="304"/>
      <w:r>
        <w:rPr>
          <w:rtl w:val="true"/>
        </w:rPr>
        <w:t xml:space="preserve">فرق بین عمره ی تمتع و عمره ی مفردة </w:t>
      </w:r>
      <w:r>
        <w:rPr/>
        <w:t>89/01/17</w:t>
      </w:r>
      <w:bookmarkEnd w:id="30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فرق بین عمره ی تمتع و حج تمتع است و اما در این فرع به سه فرق اشاره می کنند و در مسئله ی نهم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العمرة المفردة کعمرة التمتع إلا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أن فی عمرة التمتع یتعین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باید موها و ناخن ها را کوتاه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یجوز الحلق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سرش را از ته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العمرة المفردة تخیر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انه لا یکون فی عمرة التمتع طواف النساء و ان کان احوط و فی العمرة المفردة یجب طواف النساء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عمرة التمتع احد المواقیت الآتیة و میقات عمرة المفردة ادنی الحل و ان جاز فیها الاحرام من تلک المواقیت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عمره ی مفرد بین ادنی الحل و بین مواقیت آتیة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ایرانیانی که از ایران به عمره می روند از مسجد شجره به عمره ی مفردة محرم می شوند و یا حجازی ها به طائف می روند و از قرن المنازل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ادنی الحل به مسجد تنعیم می روند و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کلام امام هر سه فرق را در سه فرع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ی تمتع فرد فقط باید تقصیر کند ولی در عمره ی مفردة بین تقصیر و حلق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اقوال می گوئیم که در این فرع مسائل دیگری هم وجود دارد که امام رحمه الله آن را بیان نکرده است و ما بعد از بیان این فرع به آنها خواهیم پرداخت این فروع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کند و حلق کند باید کفاره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تقصیر با سه تار مو هم جایز است یا نه بعضی گفته اند که این مقدار جایز است و بعضی گفته اند تقصیر به این مقدار تقصیر نمی گویند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تقصیر کرد و از عمره ی تمتع خارج شد آیا می تواند سرش را بتراشد که گفته اند نمی تواند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اگر عمره ی تمتع کسی در ماه شوال باشد و اگر سرش را بتراشد تا ایام حج دوباره موی سرش رشد می کند آیا باز هم نمی تواند حلق کند یا آنکه محذوری در حلق برای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از بعضی از روایات استفاده می شود که فلسفه ی حرمت حلق در عمره این است که مقداری مو برای حلق کردن بعد از عمل حج وجود داشته باشد و اگر این فلسفه را قبول کنیم می توان در این فرع حکم به جواز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ادعای اجماع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رضوان الله علیهم أنه یلزم التقصیر فی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عمره ی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حلق الرأس و لو حلقه فعلیه دم ذهب إلیه الشیخ فی النهایة و المبسوط و ابن البراج و ابن إدریس و المحقق و العلامة و الشیخ الشهید و غیرهم قال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الأصح تحریمه و لو بعد التقصیر و ذهب الشیخ فی الخلاف إلی أنه یجوز الحلق و التقصیر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شیخ در مسئله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 بعد نقل قول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یذهب إلیه والدی رحمه الله و الأصح القول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ادامه در 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 صفة العمرة المفردة هو انه إذا دخل مکة طاف بالبیت طوافا واحد و صلی رکعتیه ثم سعی بین الصفا و المروة ثم قصر إن شاء أو حلق</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مسئله را متعرض می شود و ادعای خلافی در آن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هم این مسئله را در جاهای مختلفی بیان می کند و مهمترین آن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در مسئله ادعای اجماع می کند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خواندیم مخالف در مسئله شیخ در خلاف است و پدر علامه ی حلی و شافعی هم در مسئله مخالفت کرده و حلق را در عمره ی مفرده متعین می داند و غالب عامه در عمره ی مفرده حلق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در ابواب تقصیر این روایات عمدة در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دو دسته است بعضی فقط در عمره ی تمتع از تقصیر سخن به میان آورده اند و بعضی حلق را نیز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إِبْرَاهِیمَ بْنِ أَبِی سَمَّاکٍ عَنْ مُعَاوِیَةَ بْنِ عَمَّارٍ عَنْ أَبِی عَبْدِ اللَّهِ ع فِی حَدِیثِ السَّعْیِ قَالَ ثُمَّ قَصِّرْ مِنْ رَأْسِکَ مِنْ جَوَانِبِهِ وَ لِحْیَتِکَ وَ خُذْ مِنْ شَارِبِکَ وَ قَلِّمْ أَظْفَارَکَ وَ أَبْقِ مِنْهَا لِحَجِّکَ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این عبارت فهمیده می شود که صدر این روایت برای عمره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ذَلِکَ فَقَدْ أَحْلَلْتَ مِنْ کُلِّ شَیْ‌ءٍ یُحِلُّ مِنْهُ الْمُحْرِمُ وَ أَحْرَمْتَ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همه ی این موارد را لازم نیست تقصیر کند بلکه فقط یک مورد واجب است و ما بقی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امر به تقصیر تعیین است نه تخییر از این رو با اینکه در این روایات اسمی از حلق به میان نیامده است بگوئیم که ظهور امر در تعیین است و فقط تقصیر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عَبْدِ الرَّحْمَنِ عَنْ عَبْدِ اللَّهِ بْنِ سِنَانٍ عَنْ أَبِی عَبْدِ اللَّهِ ع قَالَ سَمِعْتُهُ یَقُولُ طَوَافُ الْمُتَمَتِّعِ أَنْ یَطُوفَ بِالْکَعْبَةِ وَ یَسْعَی بَیْنَ الصَّفَا وَ الْمَرْوَةِ وَ یُقَصِّرَ مِنْ شَعْرِهِ فَإِذَا فَعَلَ ذَلِکَ فَقَدْ أَحَلَّ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عُمَرَ عَنْ مُحَمَّدِ بْنِ عُذَافِرٍ عَنْ عُمَرَ بْنِ یَزِیدَ عَنْ أَبِی عَبْدِ اللَّهِ ع قَالَ ثُمَّ ائْتِ مَنْزِلَکَ فَقَصِّرْ مِنْ شَعْرِکَ وَ حَلَّ لَکَ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قرینه در این روایت است که مشخص می شود که مراد از آن عمره ی تمتع است یکی این است که در عمره ی مفردة بعد از تقصیر همه چیز حلال نمی شود بلکه باید طواف نساء را انجام دهد از این رو مراد از عمره ی مزبور تمتع است نه عمره ی مفرده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ائت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عمره ی تمتع سازگار است زیرا چون فرد باید برای مدتی طولانی در مکه بماند و بعد از عمره حج را هم انجام دهد معمولا منزلی را اختیار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برای تائید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وَ ابْنِ أَبِی عُمَیْرٍ وَ عَنْ عِدَّةٍ مِنْ أَصْحَابِنَا عَنْ أَحْمَدَ بْنِ مُحَمَّدٍ عَنِ الْحُسَیْنِ بْنِ سَعِیدٍ عَنْ فَضَالَةَ بْنِ أَیُّوبَ وَ حَمَّادِ بْنِ عِیسَی جَمِیعاً عَنْ مُعَاوِیَةَ بْنِ عَمَّارٍ عَنْ أَبِی عَبْدِ اللَّهِ ع قَالَ إِذَا فَرَغْتَ مِنْ سَعْیِکَ وَ أَنْتَ مُتَمَتِّعٌ فَقَصِّرْ مِنْ شَعْرِکَ مِنْ جَوَانِبِهِ وَ لِحْیَتِکَ وَ خُذْ مِنْ شَارِبِکَ وَ قَلِّمْ مِنْ أَظْفَارِکَ وَ أَبْقِ مِنْهَا لِحَجِّکَ فَإِذَا فَعَلْتَ ذَلِکَ فَقَدْ أَحْلَلْتَ مِنْ کُلِّ شَیْ‌ءٍ یُحِلُّ مِنْهُ الْمُحْرِمُ وَ أَحْرَمْتَ مِنْهُ فَطُفْ بِالْبَیْتِ تَطَوُّعاً مَا شِئْتَ</w:t>
      </w:r>
    </w:p>
    <w:p>
      <w:pPr>
        <w:pStyle w:val="BookText"/>
        <w:rPr/>
      </w:pPr>
      <w:r>
        <w:rPr>
          <w:rFonts w:ascii="Amiri" w:hAnsi="Amiri" w:eastAsia="Amiri" w:cs="Amiri"/>
          <w:color w:val="111111"/>
          <w:sz w:val="28"/>
          <w:sz w:val="28"/>
          <w:szCs w:val="28"/>
          <w:rtl w:val="true"/>
          <w:lang w:bidi="ar-SA"/>
        </w:rPr>
        <w:t>وَ رَوَاهُ الصَّدُوقُ بِإِسْنَادِهِ عَنْ مُعَاوِیَةَ بْنِ عَمَّارٍ مِثْلَهُ إِلَّا أَنَّهُ قَالَ مِنْ شَعْرِکَ وَ تَرَکَ قَوْلَهُ وَ أَحْرَمْتَ</w:t>
      </w:r>
    </w:p>
    <w:p>
      <w:pPr>
        <w:pStyle w:val="BookText"/>
        <w:rPr/>
      </w:pPr>
      <w:r>
        <w:rPr>
          <w:rFonts w:ascii="Amiri" w:hAnsi="Amiri" w:eastAsia="Amiri" w:cs="Amiri"/>
          <w:color w:val="111111"/>
          <w:sz w:val="28"/>
          <w:sz w:val="28"/>
          <w:szCs w:val="28"/>
          <w:rtl w:val="true"/>
          <w:lang w:bidi="ar-SA"/>
        </w:rPr>
        <w:t>وَ رَوَاهُ الشَّیْخُ بِإِسْنَادِهِ عَنْ مُحَمَّدِ بْنِ یَعْقُوبَ</w:t>
      </w:r>
    </w:p>
    <w:p>
      <w:pPr>
        <w:pStyle w:val="BookText"/>
        <w:rPr/>
      </w:pPr>
      <w:r>
        <w:rPr>
          <w:rFonts w:ascii="IRNazanin" w:hAnsi="IRNazanin" w:eastAsia="IRNazanin"/>
          <w:color w:val="111111"/>
          <w:sz w:val="28"/>
          <w:sz w:val="28"/>
          <w:szCs w:val="28"/>
          <w:rtl w:val="true"/>
          <w:lang w:bidi="fa-IR"/>
        </w:rPr>
        <w:t>این روایت همانند روایت اول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حلق نهی می کند</w:t>
      </w:r>
      <w:r>
        <w:rPr>
          <w:rFonts w:eastAsia="IRNazanin" w:cs="IRNazanin"/>
          <w:color w:val="111111"/>
          <w:sz w:val="28"/>
          <w:szCs w:val="28"/>
          <w:rtl w:val="true"/>
          <w:lang w:bidi="fa-IR"/>
        </w:rPr>
        <w:t>:</w:t>
      </w:r>
      <w:bookmarkStart w:id="306" w:name="pg4464_37115"/>
    </w:p>
    <w:p>
      <w:pPr>
        <w:pStyle w:val="BookText"/>
        <w:rPr/>
      </w:pPr>
      <w:bookmarkEnd w:id="306"/>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یَعْقُوبَ بْنِ یَزِیدَ عَنِ ابْنِ أَبِی عُمَیْرٍ عَنْ جَمِیلٍ عَنْ بَعْضِ أَصْحَابِهِ عَنْ أَحَدِهِمَا ع فِی مُتَمَتِّعٍ حَلَقَ رَأْسَهُ فَقَالَ إِنْ کَانَ نَاسِیاً أَوْ جَاهِلًا فَلَیْسَ عَلَیْهِ شَیْ‌ءٌ وَ إِنْ کَانَ مُتَمَتِّعاً فِی أَوَّلِ شُهُورِ الْحَجِّ فَلَیْسَ عَلَیْهِ إِذَا کَانَ قَدْ أَعْفَاهُ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موهایش را رها کند تا یک ماه نمو کند و در روایت است اعفوا اللحاء یعنی شارب را بگیرید و بگذارید محاسن تان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مرسلة است و هم مضمرة</w:t>
      </w:r>
    </w:p>
    <w:p>
      <w:pPr>
        <w:pStyle w:val="BookText"/>
        <w:rPr/>
      </w:pPr>
      <w:r>
        <w:rPr>
          <w:rFonts w:ascii="IRNazanin" w:hAnsi="IRNazanin" w:eastAsia="IRNazanin"/>
          <w:color w:val="111111"/>
          <w:sz w:val="28"/>
          <w:sz w:val="28"/>
          <w:szCs w:val="28"/>
          <w:rtl w:val="true"/>
          <w:lang w:bidi="fa-IR"/>
        </w:rPr>
        <w:t>مفهوم این روایت این است که اگر ناسی و جاهل نیست نباید حلق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مُوسَی بْنِ الْقَاسِمِ عَنْ صَفْوَانَ بْنِ یَحْیَی عَنْ مُعَاوِیَةَ بْنِ عَمَّارٍ عَنْ أَبِی عَبْدِ اللَّهِ ع فِی حَدِیثٍ قَالَ وَ لَیْسَ فِی الْمُتْعَةِ إِلَّا التَّقْصِیرُ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حدیث سوم هم در مورد کفاره ی حلق است</w:t>
      </w:r>
      <w:r>
        <w:rPr>
          <w:rFonts w:eastAsia="IRNazanin" w:cs="IRNazanin"/>
          <w:color w:val="111111"/>
          <w:sz w:val="28"/>
          <w:szCs w:val="28"/>
          <w:rtl w:val="true"/>
          <w:lang w:bidi="fa-IR"/>
        </w:rPr>
        <w:t>.</w:t>
      </w:r>
    </w:p>
    <w:p>
      <w:pPr>
        <w:pStyle w:val="Heading2"/>
        <w:numPr>
          <w:ilvl w:val="1"/>
          <w:numId w:val="1"/>
        </w:numPr>
        <w:rPr/>
      </w:pPr>
      <w:bookmarkStart w:id="307" w:name="__RefHeading___Toc318440_3644566090"/>
      <w:bookmarkStart w:id="308" w:name="_Toc103"/>
      <w:bookmarkEnd w:id="307"/>
      <w:r>
        <w:rPr>
          <w:rtl w:val="true"/>
        </w:rPr>
        <w:t xml:space="preserve">فرق بین عمره ی تمتع و عمره ی مفردة </w:t>
      </w:r>
      <w:r>
        <w:rPr/>
        <w:t>89/01/18</w:t>
      </w:r>
      <w:bookmarkEnd w:id="30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عَنْ عَلِیِّ بْنِ أَسْبَاطٍ عَنْ عَبْدِ الرَّحْمَنِ بْنِ حَمَّادٍ رَفَعَهُ قَالَ قَالَ اللَّهُ تَبَارَکَ وَ تَعَالَی لِعِیسَی ع یَا عِیسَی لِیَکُنْ لِسَانُکَ فِی السِّرِّ وَ الْعَلَانِیَةِ لِسَاناً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پنهان چیزی نگو که در آشکار بر خلاف آن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قَلْبُکَ إِنِّی أُحَذِّرُکَ نَفْسَکَ وَ کَفَی بِکَ خَبِیراً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برحذر می دارم و تو را شاهد خودم قرار می دهم که به این سه جمله عنایت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لِسَانَانِ فِی فَمٍ وَاحِدٍ وَ لَا سَیْفَانِ فِی غِمْدٍ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شمشیر در یک نیام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قَلْبَانِ فِی صَدْرٍ وَاحِدٍ وَ کَذَلِکَ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فکر متضاد نمی تواند در یک مغز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تعلیمات دینی مسئله ی توحید و اخلاص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از اصول خمسه است و حال آنکه اگر دقت کنیم می بینیم که توحید فقط یک اصل نیست بلکه خمیرمایه ی تمام اصول دین است و بعضی توحید را به نخ در تسبیح تشبیه می کنند که اگر آن نخ پاره شود تمام مهره ها پراکنده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تشبیه بهتری هم وجود دارد و آن اینکه توحید مانند روح است در بدن که تمام اوامر و نواهی و عقاید شرعی، جسم است و روحِ همه ی آنها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اصلی هم ردیف اصول دیگر نیست از این رو در قرآن مجید می بینیم که علاوه بر توحید ذات و صفات، توحید نبوت را هم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نماز هم می بینیم که نماز، قبله و امام در هر زمان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هم باید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رَسُولَهُ وَ لا تَنازَعُوا فَتَفْشَلُوا وَ تَذْهَبَ ریحُکُمْ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نزاع کنید سست می شوید و روح و قدرتان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الَّذینَ یُقاتِلُونَ فی سَبیلِهِ صَفًّا کَأَنَّهُمْ بُنْیانٌ مَرْصُوصٌ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در یک صف محکم بسیج شوند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در چهره باید یک رنگ و رو باشد و یک زبان و یک قول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دوگانگی در ظاهر و باطن و خلوت و جلوت همه نوعی از شرک است که اسلام از آن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عیسی در این روایت قدسی هشدار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أُحَذِّرُکَ نَفْسَکَ وَ کَفَی بِکَ خَبِیراً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اخلاص هم اگر تحلیل شود به همین معنای توحید باز می گردد یعنی همه کار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تمام مسائل خود اعم از سیاسی، اجتماعی و اقتصادی و سایر امور باید دنبال اخلاص و توحید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که لباس مقدس روحانی را بر تن داریم باید ظاهر و باطن مان یکی باشد آنچه در بالای منبر می گوییم باید در خانه نیز خودمان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مغایر آئین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مطابق فرمایش امام باید بگوئیم جمهوری اسلامی نه یک کلمه بیشتر است و یک کلمه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هایی که کم و بیش شنیده می شود که درآمد توریستی ما کم است و باید بر این اساس، کمی از قید و بندهای اسلامی خود کمتر کنیم کلامی کاملا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با مسلمان بودن منافات دارد و دو شمشیر در یک نیام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هر درآمدی را بپذیریم و از آن طرف هم بخواهیم اسلام را حفظ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عمره ی تمتع و عمره ی مفردة</w:t>
      </w:r>
    </w:p>
    <w:p>
      <w:pPr>
        <w:pStyle w:val="BookText"/>
        <w:rPr/>
      </w:pPr>
      <w:r>
        <w:rPr>
          <w:rFonts w:ascii="IRNazanin" w:hAnsi="IRNazanin" w:eastAsia="IRNazanin"/>
          <w:color w:val="111111"/>
          <w:sz w:val="28"/>
          <w:sz w:val="28"/>
          <w:szCs w:val="28"/>
          <w:rtl w:val="true"/>
          <w:lang w:bidi="fa-IR"/>
        </w:rPr>
        <w:t>در مسئله ی نهم امام بین عمره ی تمتع و عمره ی مفرده سه فرق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فرق این بود که در عمره ی تمتع فقط باید تقصیر کرد ولی در عمره ی مفردة فرد بین حلق و تقصیر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به حال شش روایت در این زمینه نقل کرده ایم و اکنون به روایات دیگر می پردازیم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چهارم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خواندیم و اکنون به سراغ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جَمِیلِ بْنِ دَرَّاجٍ أَنَّهُ سَأَلَ أَبَا عَبْدِ اللَّهِ ع عَنْ مُتَمَتِّعٍ حَلَقَ رَأْسَهُ بِمَکَّةَ قَالَ إِنْ کَانَ جَاهِلًا فَلَیْسَ عَلَیْهِ شَیْ‌ءٌ وَ إِنْ تَعَمَّدَ ذَلِکَ فِی أَوَّلِ شُهُورِ الْحَجِّ بِثَلَاثِینَ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روز قبل از انجام اعمال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موهایش هنگام اعمال حج رشد می کند و بعد از اعمال به اندازه ی کافی مو دارد تا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تَعَمَّدَ بَعْدَ الثَّلَاثِینَ یَوْماً الَّتِی یُوَفَّرُ فِیهَا الشَّعْرُ لِلْحَجِّ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مویش زیاد شود و بتواند برای حج حلق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عَلَیْهِ دَماً یُهَرِیقُهُ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صدوق به جمیل صحیح است و سند روایت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صَفْوَانَ بْنِ یَحْیَی عَنْ مُعَاوِیَةَ بْنِ عَمَّارٍ عَنْ أَبِی عَبْدِ اللَّهِ ع قَالَ الْمُعْتَمِرُ عُمْرَةً مُفْرَدَةً إِذَا فَرَغَ مِنْ طَوَافِ الْفَرِیضَةِ وَ صَلَاةِ الرَّکْعَتَیْنِ خَلْفَ الْمَقَامِ وَ السَّعْیِ بَیْنَ الصَّفَا وَ الْمَرْوَةِ حَلَقَ أَوْ قَصَّرَ وَ سَأَلْتُهُ عَنِ 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 عمره ی مفردة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الْحَلْقُ؟ قَالَ نَعَمْ وَ قَالَ إِنَّ رَسُولَ اللَّهِ ص قَالَ فِی الْعُمْرَةِ الْمَبْتُولَةِ اللَّهُمَّ اغْفِرْ لِلْمُحَلِّقِینَ قِیلَ یَا رَسُولَ اللَّهِ وَ لِلْمُقَصِّرِینَ قَالَ اللَّهُمَّ اغْفِرْ لِلْمُحَلِّقِینَ قِیلَ یَا رَسُولَ اللَّهِ وَ لِلْمُقَصِّرِینَ فَقَالَ وَ لِلْمُقَصِّرِینَ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در مورد عمره ی مفرده است که فرد در آن بین حلق و تقصیر مخیر است البته افضلیت حلق از آن استفاده می شود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حلق و تقصیر 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مُعَاوِیَةَ بْنِ عَمَّارٍ عَنْ أَبِی عَبْدِ اللَّهِ ع قَالَ إِذَا أَحْرَمْتَ فَعَقَصْتَ شَعْرَ رَأْسِکَ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سرت را به هم بافتی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لَبَّدْتَهُ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یا پریشان نشدن موها با ماده ای مانند صمغ به هم چسباندی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وَجَبَ عَلَیْکَ الْحَلْقُ وَ لَیْسَ لَکَ التَّقْصِیرُ وَ إِنْ أَنْتَ لَمْ تَفْعَلْ فَمُخَیَّرٌ لَکَ التَّقْصِیرُ وَ الْحَلْقُ فِی الْحَجِّ أَفْضَلُ وَ لَیْسَ فِی الْمُتْعَةِ إِلَّا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روایت جمله ی آخر روایت است که در عمره ی تمتع فقط تقصیر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التقصیر 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أَنَّهُ سَأَلَ أَبَا عَبْدِ اللَّهِ ع عَنْ رَجُلٍ عَقَصَ رَأْسَهُ وَ هُوَ مُتَمَتِّعٌ فَقَدِمَ مَکَّةَ فَقَضَی نُسُکَهُ وَ حَلَّ عِقَاصَ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موهای به هم بافته را باز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وَ ادَّهَنَ وَ أَحَلَّ قَالَ عَلَیْهِ دَمُ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معارض است زیرا می گوید که در عمره ی مفردة حلق لازم است و اگر کسی تقصیر کند باید گوسفندی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توان گفت که این همان موی به هم بافته شده است که اکنون باز شده است و در این مورد استثناء باید حلق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فتوا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موارد دیگر همیشه باید در عمره ی تمتع تقصیر باشد نه 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تنها کسی که از او در این مسئله خلاف نقل شده بود شیخ صدوق و پدر علامه است که آنها در عمره ی تمتع قائل به تخییر بین حلق و تقصیر شده بودند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این روایات را به گونه ای توجیه کرده است که برای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هنگامی که می خواهد حلق کند ابتدا کمی از سر را حلق می کند و بعد به تدریج تمام سر را از این رو با حلق کردن بخشی از سر مصداق تقصیر حاصل می شود و از احرام بیرون می آید و بعد اگر همه ی سر را بتراشد دیگر از احرام بیرون آمده بوده و تکلیفی متوجه او نبوده است</w:t>
      </w:r>
      <w:r>
        <w:rPr>
          <w:rFonts w:eastAsia="IRNazanin" w:cs="IRNazanin"/>
          <w:color w:val="111111"/>
          <w:sz w:val="28"/>
          <w:szCs w:val="28"/>
          <w:rtl w:val="true"/>
          <w:lang w:bidi="fa-IR"/>
        </w:rPr>
        <w:t>.</w:t>
      </w:r>
      <w:bookmarkStart w:id="309" w:name="pg4464_37120"/>
    </w:p>
    <w:p>
      <w:pPr>
        <w:pStyle w:val="BookText"/>
        <w:rPr/>
      </w:pPr>
      <w:bookmarkEnd w:id="309"/>
      <w:r>
        <w:rPr>
          <w:rFonts w:ascii="IRNazanin" w:hAnsi="IRNazanin" w:eastAsia="IRNazanin"/>
          <w:color w:val="111111"/>
          <w:sz w:val="28"/>
          <w:sz w:val="28"/>
          <w:szCs w:val="28"/>
          <w:rtl w:val="true"/>
          <w:lang w:bidi="fa-IR"/>
        </w:rPr>
        <w:t>اشکال کلام ایشان این است که تقصیر به معنای کوتاه کردن مو می باشد و اگر کسی بخش کوتاهی از مو را حلق کند این همان حلق است نه تقصیر ولی حلق ناقص</w:t>
      </w:r>
      <w:r>
        <w:rPr>
          <w:rFonts w:eastAsia="IRNazanin" w:cs="IRNazanin"/>
          <w:color w:val="111111"/>
          <w:sz w:val="28"/>
          <w:szCs w:val="28"/>
          <w:rtl w:val="true"/>
          <w:lang w:bidi="fa-IR"/>
        </w:rPr>
        <w:t>.</w:t>
      </w:r>
    </w:p>
    <w:p>
      <w:pPr>
        <w:pStyle w:val="Heading2"/>
        <w:numPr>
          <w:ilvl w:val="1"/>
          <w:numId w:val="1"/>
        </w:numPr>
        <w:rPr/>
      </w:pPr>
      <w:bookmarkStart w:id="310" w:name="__RefHeading___Toc318442_3644566090"/>
      <w:bookmarkStart w:id="311" w:name="_Toc104"/>
      <w:bookmarkEnd w:id="310"/>
      <w:r>
        <w:rPr>
          <w:rtl w:val="true"/>
        </w:rPr>
        <w:t xml:space="preserve">فرق بین عمره ی تمتع و عمره ی مفردة </w:t>
      </w:r>
      <w:r>
        <w:rPr/>
        <w:t>89/01/21</w:t>
      </w:r>
      <w:bookmarkEnd w:id="3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عمره ی تمتع و عمره ی مفردة</w:t>
      </w:r>
    </w:p>
    <w:p>
      <w:pPr>
        <w:pStyle w:val="BookText"/>
        <w:rPr/>
      </w:pPr>
      <w:r>
        <w:rPr>
          <w:rFonts w:ascii="IRNazanin" w:hAnsi="IRNazanin" w:eastAsia="IRNazanin"/>
          <w:color w:val="111111"/>
          <w:sz w:val="28"/>
          <w:sz w:val="28"/>
          <w:szCs w:val="28"/>
          <w:rtl w:val="true"/>
          <w:lang w:bidi="fa-IR"/>
        </w:rPr>
        <w:t>بحث در فرق بین عمره ی تمتع و عمره ی مفردة است و امام سه فرق بین این دو ذکر کرده است که اولین فرق این است که در عمره ی مفردة، فرد بین حلق و تقصیر مخیر است ولی در عمره ی تمتع فقط باید تقصیر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تمام کردیم و اکنون به اموری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فتح در مورد حلق و تقصیر بحثی را مطرح می کند که متاسفانه به آن کمتر پرداخته است و صاحب جواهر هم به آن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آیة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الرُّؤْیا بِالْحَقِّ لَتَدْخُلُنَّ الْمَسْجِدَ الْحَرامَ إِنْ شاءَ اللَّهُ آمِنینَ مُحَلِّقینَ رُؤُسَکُمْ وَ مُقَصِّرینَ لا تَخافُونَ فَعَلِمَ ما لَمْ تَعْلَمُوا فَجَعَلَ مِنْ دُونِ ذلِکَ فَتْحاً قَریبا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نزول آیة این است که پیغمبر اکرم در عالم رؤیا دیده بود که وارد مسجد الحرام شده است و به مسلمین وعده داده بود این امر به زودی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در سال ششم هجری واقعه ی حدیبیة واقع شد که مشرکین مانع شدند و پیامبر هم دستور داده بود که چون برای عمره به مکه می روند کسی سلاح با خود نبرد تا همه بدانند پیامبر قصد جنگ ندارد از این رو مسلمانان که سلاح نداشتند راهی نیافتند جز اینکه با مشرکین از در صلح در آیند و صلح هم انجام شد و یکی از مفاد آن این بود که از سال بعد به حج روند از این رو بدون آنکه موفق شوند به مکه بروند از همان مسیر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 بعضی شروع به اعتراض کردند که چرا خواب پیغمبر تعبیر نشد آیه ی شریفه ی فوق نازل شد و فرمود که خواب پیامبر حق است و شما هم وارد مسجد الحرام خواهید شد در حالی که حلق یا تقصیر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پیشبینی هایی شده است که همه تحقق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در مسجد الحرام، در امن و امان بودن، و فتح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فتح قریب را به صلح حدیبیة تعبیر کرده اند و حال آنکه واضح است مراد فتح آینده است نه صلح حدبیة ای که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آن را به فتح خیبر تفسیر کرده اند که به نظر ما حق هم 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نکته ی مورد بحث در آیة، عبارت محلقین و مقصرین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باید دید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جمع است یا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این است که واو به معنای جمع نیست زیرا اتفاق بین آراء است که جمع بین آن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و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جایز نیست و ما در موارد مختلفی از قرآن به آیاتی بر می خوریم که واو به معنای او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آیه 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واضح است قسمت آخر آیه ی به معنای او می باشد و یا آیه ی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سبا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أَعِظُکُمْ بِواحِدَةٍ أَنْ تَقُومُوا لِلَّهِ مَثْنی وَ فُرادی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واضح است که آیه ی سوره ی فتح در مورد عمره ی تمتع است نه عمره ی مفردة و از آنجا که آن سال نتوانستند به عمره روند و سال بعد رفتند اسم آن را عمرة القضاء گذاشتند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ما این آیه ی بر مدعی دلالت دارد و به نظر ما آیه که به تقصیر اشاره می کند به معنای کوتاه کردن مو است نه کوتاه کردن ناخن زیرا به آن تقلیم می گویند و اگر آن را هم شامل شود باز 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تقصیر چه مقدار از مو را باید 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عامة گفته اند که سه خال مو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قدامة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یجزیه التقصیر من ثلاث شعرات و اختار ابن المنذر انه یجزیه ما یقع علیه اسم التقصیر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که در عرف به آن تقصیر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قطعا به سه شعر نمی توان اکتفا کرد زیرا عرفا به آن تقصیر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ی تمتع که واجب است تقصیر کنند اگر کسی حلق بکند آیا کفاره به گردنش می افتد یا نه؟</w:t>
      </w:r>
    </w:p>
    <w:p>
      <w:pPr>
        <w:pStyle w:val="BookText"/>
        <w:rPr/>
      </w:pPr>
      <w:r>
        <w:rPr>
          <w:rFonts w:ascii="IRNazanin" w:hAnsi="IRNazanin" w:eastAsia="IRNazanin"/>
          <w:color w:val="111111"/>
          <w:sz w:val="28"/>
          <w:sz w:val="28"/>
          <w:szCs w:val="28"/>
          <w:rtl w:val="true"/>
          <w:lang w:bidi="fa-IR"/>
        </w:rPr>
        <w:t xml:space="preserve">مشهور و معروف این است که باید کفاره بدهد ولی بعضی مانند صاحب جواهر در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کفاره اشکال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وجوب کفاره سه روایت وارد شده است و صاحب جواهر در هر سه روایت اشکال کرده است ولی این بحث را بسیار دقیق و مفصل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وسائل در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تقصیر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 أَنَّهُ سَأَلَ أَبَا عَبْدِ اللَّهِ ع عَنْ مُتَمَتِّعٍ حَلَقَ رَأْسَهُ بِمَکَّةَ قَالَ إِنْ کَانَ جَاهِلًا فَلَیْسَ عَلَیْهِ شَیْ‌ءٌ وَ إِنْ تَعَمَّدَ ذَلِکَ فِی أَوَّلِ شُهُورِ الْحَجِّ بِثَلَاثِینَ یَوْماً فَلَیْسَ عَلَیْهِ شَیْ‌ءٌ وَ إِنْ تَعَمَّدَ بَعْدَ الثَّلَاثِینَ یَوْماً الَّتِی یُوَفَّرُ فِیهَا الشَّعْرُ لِلْحَجِّ فَإِنَّ عَلَیْهِ دَماً یُهَرِیقُهُ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ابتدا اشکال می کند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راسه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حلق برای اتمام عمل عمرة باشد بلکه ممکن است بعد از عمل عمرة اتفاق افتاده باشد زیرا بعضی گفته اند که بعد از ایام عمرة فرد نباید سرش را بتراشد و باید توفیر شعر کند و بگذارد مویش رشد کند بنابراین ربطی به مسئله ی احرام عمره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صاحب جواهر این است که کسی فتوا نداده است که بین ثلاثین یوما و کمتر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از روایت دفاع کنیم که وقتی مطابق روایت بعد از تقصیر و تمام شدن عمره با آنکه توفیر شعر مستحب است اگر کسی حلق کند باید کفاره بدهد پس قبل از آن که از احرام بیرون نیامده است به طریق اولی اگر حلق کند باید کفاره بدهد و فلسفه در کفاره در هر دو این است که باید مقداری مو بر سرش باشد که بتواند در منی بعد از انجام حج حلق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کسی در فتوا بین بین سی روز و کمتر تفصیل نداده است هم قابل جواب است و آن اینکه این مسئله را کسی متعرض نشده است نه آنکه متعرض شده باشند و رد کرده باشند از این رو عدم ذکر مسئله مصداق اعراض از این مسئله نیست و ما چون مانعی در این تفصیل نمی بینیم به آن فتوا می دهیم و اضافه می کنیم که سی روز موضوعیت ندارد و حتی از سی روز بیشتر هم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سَعِیدٍ عَنْ مُحَمَّدِ بْنِ سِنَانٍ عَنْ عَبْدِ اللَّهِ بْنِ مُسْکَانَ عَنْ إِسْحَاقَ بْنِ عَمَّارٍ عَنْ أَبِی بَصِیرٍ قَالَ سَأَلْتُ أَبَا عَبْدِ اللَّهِ ع الْمُتَمَتِّعُ أَرَادَ أَنْ یُقَصِّرَ فَحَلَقَ رَأْسَهُ قَالَ عَلَیْهِ دَمٌ یُهَرِیقُهُ فَإِذَا کَانَ یَوْمُ النَّحْرِ أَمَرَّ الْمُوسَی عَلَی رَأْسِهِ حِینَ یُرِیدُ أَنْ یَحْلِقَ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اشکال می کند که این روایت مربوط به کسی است که سهو کرده است و مورد عمد را شامل نمی شود</w:t>
      </w:r>
      <w:r>
        <w:rPr>
          <w:rFonts w:eastAsia="IRNazanin" w:cs="IRNazanin"/>
          <w:color w:val="111111"/>
          <w:sz w:val="28"/>
          <w:szCs w:val="28"/>
          <w:rtl w:val="true"/>
          <w:lang w:bidi="fa-IR"/>
        </w:rPr>
        <w:t>.</w:t>
      </w:r>
      <w:bookmarkStart w:id="312" w:name="pg4464_37124"/>
    </w:p>
    <w:p>
      <w:pPr>
        <w:pStyle w:val="BookText"/>
        <w:rPr/>
      </w:pPr>
      <w:bookmarkEnd w:id="312"/>
      <w:r>
        <w:rPr>
          <w:rFonts w:ascii="IRNazanin" w:hAnsi="IRNazanin" w:eastAsia="IRNazanin"/>
          <w:color w:val="111111"/>
          <w:sz w:val="28"/>
          <w:sz w:val="28"/>
          <w:szCs w:val="28"/>
          <w:rtl w:val="true"/>
          <w:lang w:bidi="fa-IR"/>
        </w:rPr>
        <w:t xml:space="preserve">مضافا بر اینکه سند روایت هم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به دلیل وجود محمد بن سنان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مراد سهل انگاری و مسامحه کاری است یعنی از روی بی توجهی سرش را به جای تقصیر حلق کرد از این رو این روایت هم در حکم 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ی روایت دیگری که در این مسئله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یَعْقُوبَ بْنِ یَزِیدَ عَنِ ابْنِ أَبِی عُمَیْرٍ عَنْ جَمِیلٍ عَنْ بَعْضِ أَصْحَابِهِ عَنْ أَحَدِهِمَا ع فِی مُتَمَتِّعٍ حَلَقَ رَأْسَهُ فَقَالَ إِنْ کَانَ نَاسِیاً أَوْ جَاهِلًا فَلَیْسَ عَلَیْهِ شَیْ‌ءٌ وَ إِنْ کَانَ مُتَمَتِّعاً فِی أَوَّلِ شُهُورِ الْحَجِّ فَلَیْسَ عَلَیْهِ إِذَا کَانَ قَدْ أَعْفَاهُ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روایت این است که اگر فرد عالم و متعمد باشد و فاصله هم کم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مسئول است و به قرینه ی روایات قبل، مسئولیتش این است که باید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در مورد این روایت هم می گوید که هم ضعف سند دارد و هم اشکالات قبلی در آن وارد می شود</w:t>
      </w:r>
      <w:r>
        <w:rPr>
          <w:rFonts w:eastAsia="IRNazanin" w:cs="IRNazanin"/>
          <w:color w:val="111111"/>
          <w:sz w:val="28"/>
          <w:szCs w:val="28"/>
          <w:rtl w:val="true"/>
          <w:lang w:bidi="fa-IR"/>
        </w:rPr>
        <w:t>.</w:t>
      </w:r>
    </w:p>
    <w:p>
      <w:pPr>
        <w:pStyle w:val="Heading2"/>
        <w:numPr>
          <w:ilvl w:val="1"/>
          <w:numId w:val="1"/>
        </w:numPr>
        <w:rPr/>
      </w:pPr>
      <w:bookmarkStart w:id="313" w:name="__RefHeading___Toc318444_3644566090"/>
      <w:bookmarkStart w:id="314" w:name="_Toc105"/>
      <w:bookmarkEnd w:id="313"/>
      <w:r>
        <w:rPr>
          <w:rtl w:val="true"/>
        </w:rPr>
        <w:t xml:space="preserve">فرق بین عمرۀ تمتع و عمرۀ مفردة </w:t>
      </w:r>
      <w:r>
        <w:rPr/>
        <w:t>89/01/22</w:t>
      </w:r>
      <w:bookmarkEnd w:id="3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عمره‌ی تمتع و عمره‌ی مفردة</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نهم و بیان فرق عمره ی تمتع و عمره ی مفرده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فرق این بود که در عمره ی مفردة، فرد بین حلق و تقصیر مخیر است ولی در عمره ی تمتع فقط باید تقصیر کرد و یا تقلیم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حلق جایز نیست و گفته شده که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حدیث معارضی را برای این حکم بیان کردیم و آن را دوباره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التقصیر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أَنَّهُ سَأَلَ أَبَا عَبْدِ اللَّهِ ع عَنْ رَجُلٍ عَقَصَ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موهایش را تراشیده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عمره ی تمتع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مَکَّةَ فَقَضَی نُسُکَهُ وَ حَلَّ عِقَاصَ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به هم بافته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قَصَّرَ وَ ادَّهَنَ وَ أَحَلَّ قَالَ 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معارض است از این رو که این فرد موهایش را کوتاه کرده است و وظیفه اش هم همان بوده است ولی این روایت می گوید که در صورت تقصیر باید باید گوسفندی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این روایت را توجیه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التقصیر محمول علی الحلق قبل محله یعنی تقصیر در اینجا به معنای حلق است آن هم قبل از آنکه که به محلش که حج است برسد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تقصیر به معنای حلق باشد مشکل حل می شود ولی این توجیه خلاف ظاهر است ولی جواب دیگری هم می توان برای آن تصور کرد و آن اینکه کسی که موهایش را پیچیده است باید حلق کند و در روایات دستور داده شده است که دو نفر باید موهایشان را در عمره بتراشند یکی کسانی هستند که موهایشان را به هم پیچده است و دیگر کسانی که موهایشان را با صمغ به هم چسبانده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فرد موهایش به هم بافته شده بود و می بایست حلق می کرد ولی موهایش را باز کرد که از حلق فرار کند و حال آنکه وظیفه اش حلق بوده است و او نکرد و باید از باب کفاره قربانی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فرض هم که معارض باشد و قابل توجیه نباشد می گوییم که در برابر روایات متعددی که در مورد وظیفه ی متمتع بود نمی تواند ایستادگی کند خصوصا که اصحاب هم از آن اعراض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بحث در اینکه اگر حلق کند باید قربانی کند و ما سه روایت را خواندیم و اشکالات صاحب جواهر را بیان کردیم و از آن اشکالات جوابی ذکر کردیم صاحب جواهر بعد از بیان اشکالات می گوید ولی که اگر حلق کرد احوط این است که قربانی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یَعْقُوبَ بْنِ یَزِیدَ عَنِ ابْنِ أَبِی عُمَیْرٍ عَنْ جَمِیلٍ عَنْ بَعْضِ أَصْحَابِهِ عَنْ أَحَدِهِمَا ع فِی مُتَمَتِّعٍ حَلَقَ رَأْسَهُ فَقَالَ إِنْ کَانَ نَاسِیاً أَوْ جَاهِلًا فَلَیْسَ عَلَیْهِ شَیْ‌ءٌ وَ إِنْ کَانَ مُتَمَتِّعاً فِی أَوَّلِ شُهُورِ الْحَجِّ فَلَیْسَ عَلَیْهِ إِذَا کَانَ قَدْ أَعْفَاهُ شَهْراً</w:t>
      </w:r>
    </w:p>
    <w:p>
      <w:pPr>
        <w:pStyle w:val="BookText"/>
        <w:rPr/>
      </w:pPr>
      <w:r>
        <w:rPr>
          <w:rFonts w:ascii="IRNazanin" w:hAnsi="IRNazanin" w:eastAsia="IRNazanin"/>
          <w:color w:val="111111"/>
          <w:sz w:val="28"/>
          <w:sz w:val="28"/>
          <w:szCs w:val="28"/>
          <w:rtl w:val="true"/>
          <w:lang w:bidi="fa-IR"/>
        </w:rPr>
        <w:t>صاحب جواهر در این اشکال کرده بود که این روایت متضمن فتوایی است که کسی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در جواب گفتیم ما به آن می توانیم فتوا دهیم و فرد اگر بداند که بعد از یک ماه یا بیشتر اگر بداند موهایش به اندازه ی کافی رشد کرده است می تواند در عمره ی تمتع حلق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روایت مرسله است و سندش ضعیف می باشد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 صاحب جواهر در مسئله احتیاط می کند و ما هم می گوئیم این احتیاط خوب است و ما قائل به الاقوی هستیم که قربانی دادن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مشکلی در اینجا وجود دارد و آن این است که از لحن تعدادی از روایات استفاده می شود که عدم حلق در عمره ی تمتع برای این است که برای حلق کردن در منی مقداری مو بر سر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ما حلق در منی را هم واجب نمی دانیم و می گوئیم که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صرورة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حلق و تقصیر در منی مخیر است و مشهور هم به همین فتوی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گوئیم که اگر کسی می خواهد حلق را در منی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افضل ز تقصیر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باب مقدمه ی مستحب در عمره ی تمتع موهایش را حلق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ترک مقدمه ی مستحب جریمه دارد و کسی که این مقدمه را ترک کند باید قربانی کند؟</w:t>
      </w:r>
    </w:p>
    <w:p>
      <w:pPr>
        <w:pStyle w:val="BookText"/>
        <w:rPr/>
      </w:pPr>
      <w:r>
        <w:rPr>
          <w:rFonts w:ascii="IRNazanin" w:hAnsi="IRNazanin" w:eastAsia="IRNazanin"/>
          <w:color w:val="111111"/>
          <w:sz w:val="28"/>
          <w:sz w:val="28"/>
          <w:szCs w:val="28"/>
          <w:rtl w:val="true"/>
          <w:lang w:bidi="fa-IR"/>
        </w:rPr>
        <w:t>ما برای حل مشکل از به وجوب قربانی کردن فتوا نمی دهیم و قائل به احتیاط شده می گویم الاحوط وجوبا فرد اگر در عمره ی تمتع حلق کند باید قربانی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جواز حلق در عمره ی تمتع به روایت صحیحه ی جمیل که بین فاصله شدن یک ماه و بیشتر و عدم آن تفصیل می دهد قائل شد یا نه؟</w:t>
      </w:r>
    </w:p>
    <w:p>
      <w:pPr>
        <w:pStyle w:val="BookText"/>
        <w:rPr/>
      </w:pPr>
      <w:r>
        <w:rPr>
          <w:rFonts w:ascii="IRNazanin" w:hAnsi="IRNazanin" w:eastAsia="IRNazanin"/>
          <w:color w:val="111111"/>
          <w:sz w:val="28"/>
          <w:sz w:val="28"/>
          <w:szCs w:val="28"/>
          <w:rtl w:val="true"/>
          <w:lang w:bidi="fa-IR"/>
        </w:rPr>
        <w:t>اشکال این قول این است که اصحاب متعرض این تفصیل نشده اند و صاحب جواهر هم می فرماید که قول به تفصیل مخالف اطلاق کلمات اصحاب است که گفته اند مطلقا باید حلق نکند و بین یک ماه و بیشتر تفصیل نداده 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گوئیم که مانعی ندارد که به این روایت عمل کنیم از این رو اگر یک ماه فاصله شود و موها به اندازه ی کافی رشد کند فرد می تواند در عمره ی تمتع موهای سرش را حلق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اصحاب بیشتر سراغ احتیاط می روند و چون تفصیل ندادن بین یک ماه و کمتر خلاف احتیاط است اصلا متذکر این روایت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دومی که بین عمره ی تمتع و عمره ی مفردة است این است که در عمره ی تمتع طواف نساء وجود ندارد ولی در عمره ی مفردة باید طواف نساء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بخش از مسئله 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 العمرة المفردة کعمرة التمتع إلا فی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أنه لا یکون فی عمرة التمتع طواف النساء وإن کان أحوط ، وفی العمرة المفردة یجب طواف النساء</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النساء واجب فی الحج مطلقا و العمرة المبتولة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عمرة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الحدائق الناضرة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تعالی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العلامة فی المنتهی أنه لا یعرف فیه خلافا هو عدم وجوب طواف النساء فی عمرة التمتع و نقل الشهید فی الدروس عن بعض الأصحاب قولا بأن فی المتمتع بها طواف النساء و هو مع جهل قائله مردود بالأخبار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المسائل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محرم یلزمه طواف النساء رجلا کان أو امرأة أو صبیا أو خصیا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 کان بجمیع أنواعه أو عمرة بأنواعها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العمرة المتمتع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عمره ی مفردة ادعای اجماع می کند که طواف نساء لازم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واجب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أنواعها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عمره ی تمتع است و عمره ی قران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یجب فیها بلا خلاف محقق أجده فیه و إن حکاه فی اللمعة عن بعض الأصحاب و أسنده فی الدروس إلی النقل لکن لم یعین القائل و لا ظفرنا به و لا أحد ادعاه سواه</w:t>
      </w:r>
      <w:r>
        <w:rPr>
          <w:rFonts w:eastAsia="IRNazanin" w:cs="IRNazanin"/>
          <w:color w:val="111111"/>
          <w:sz w:val="28"/>
          <w:szCs w:val="28"/>
          <w:rtl w:val="true"/>
          <w:lang w:bidi="fa-IR"/>
        </w:rPr>
        <w:t>.</w:t>
      </w:r>
      <w:bookmarkStart w:id="315" w:name="pg4464_37129"/>
    </w:p>
    <w:p>
      <w:pPr>
        <w:pStyle w:val="BookText"/>
        <w:rPr/>
      </w:pPr>
      <w:bookmarkEnd w:id="315"/>
      <w:r>
        <w:rPr>
          <w:rFonts w:ascii="IRNazanin" w:hAnsi="IRNazanin" w:eastAsia="IRNazanin"/>
          <w:color w:val="111111"/>
          <w:sz w:val="28"/>
          <w:sz w:val="28"/>
          <w:szCs w:val="28"/>
          <w:rtl w:val="true"/>
          <w:lang w:bidi="fa-IR"/>
        </w:rPr>
        <w:t xml:space="preserve">بعد صاحب جواهر می گوید آنچه سیره ی مسلمین و شیعه بر آن جاری شده است این است که 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ما و قبل از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طواف نساء را در عمره ی تمتع انجام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انجام طواف نساء در عمره ی تمتع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اکثر قریب به اتفاق قائل به عدم وجوب طواف نساء در عمره ی تمتع هستند و مخالف در مسئله هم شناخته شده نیست و ان شاء الله در جلسه ی بعد به روایات آن خواهیم پرداخت</w:t>
      </w:r>
      <w:r>
        <w:rPr>
          <w:rFonts w:eastAsia="IRNazanin" w:cs="IRNazanin"/>
          <w:color w:val="111111"/>
          <w:sz w:val="28"/>
          <w:szCs w:val="28"/>
          <w:rtl w:val="true"/>
          <w:lang w:bidi="fa-IR"/>
        </w:rPr>
        <w:t>.</w:t>
      </w:r>
    </w:p>
    <w:p>
      <w:pPr>
        <w:pStyle w:val="Heading2"/>
        <w:numPr>
          <w:ilvl w:val="1"/>
          <w:numId w:val="1"/>
        </w:numPr>
        <w:rPr/>
      </w:pPr>
      <w:bookmarkStart w:id="316" w:name="__RefHeading___Toc318446_3644566090"/>
      <w:bookmarkStart w:id="317" w:name="_Toc106"/>
      <w:bookmarkEnd w:id="316"/>
      <w:r>
        <w:rPr>
          <w:rtl w:val="true"/>
        </w:rPr>
        <w:t xml:space="preserve">فرق عمره ی تمتع با عمره ی مفردة </w:t>
      </w:r>
      <w:r>
        <w:rPr/>
        <w:t>89/01/23</w:t>
      </w:r>
      <w:bookmarkEnd w:id="3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عمره ی تمتع با عمره ی مفردة</w:t>
      </w:r>
    </w:p>
    <w:p>
      <w:pPr>
        <w:pStyle w:val="BookText"/>
        <w:rPr/>
      </w:pPr>
      <w:r>
        <w:rPr>
          <w:rFonts w:ascii="IRNazanin" w:hAnsi="IRNazanin" w:eastAsia="IRNazanin"/>
          <w:color w:val="111111"/>
          <w:sz w:val="28"/>
          <w:sz w:val="28"/>
          <w:szCs w:val="28"/>
          <w:rtl w:val="true"/>
          <w:lang w:bidi="fa-IR"/>
        </w:rPr>
        <w:t>اما در مسئله ی نهم بین دو عمره سه فرق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مربوط به این است که عمره ی تمتع طواف نساء ندارد ولی طواف نساء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این مسئله مسلم و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تعبیر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اجد فیها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تعبیر به اجماع شده و تنها قیلی که قائلش هم معلوم نیست پیدا شده بود که می گفت در عمره ی تمتع هم طواف نساء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سراغ اصل در مسئله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مسئله برائت است زیرا هنگامی که در وجوب چیزی شک کنیم اصل برائت در آن جاری می شود و اگر شک کنیم که آیا طواف نساء در عمره ی تمتع لازم است یا نه در آن برائت جاری می کنیم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استصحاب حرمت را جاری کنیم زیرا در حال احرام نساء بر شخص حرام بود و حال نمی دانیم که با تقصیر حلال شده است یا نه در نتیجه حرمت آن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استصحاب را در شبهات حکمیة جاری بداند بعید نیست که در اینجا استصحاب را بر برائت مقدم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در جایی که استصحاب با برائت معارض شود استصحاب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ی استصحاب از برائت اخص است چرا که استصحاب در جایی است که حالت سابقه ای وجود داشته باشد ولی برائت در هر جا جاری می شود چه حالت سابقه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وجود روایات دیگر نوبت به اصل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مطابق قول مجمعین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بر دو قسم است بعضی می گوید که بعد از تقصیر همه چیز بر فرد حلال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این روایات نساء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دیگر از روایات تصریح می کند که فقط در عمره ی مفردة طواف نساء وجود دارد نه در عمره ی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این دو دسته از روایات سراغ چند روایت می رویم که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عمدة در این ابواب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تقصیر و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باب </w:t>
      </w:r>
      <w:r>
        <w:rPr>
          <w:rFonts w:eastAsia="IRNazanin" w:cs="IRNazanin"/>
          <w:color w:val="111111"/>
          <w:sz w:val="28"/>
          <w:szCs w:val="28"/>
          <w:lang w:bidi="fa-IR"/>
        </w:rPr>
        <w:t>1</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إِبْرَاهِیمَ بْنِ أَبِی سَمَّاکٍ عَنْ مُعَاوِیَةَ بْنِ عَمَّارٍ عَنْ أَبِی عَبْدِ اللَّهِ ع فِی حَدِیثِ السَّعْیِ قَالَ ثُمَّ قَصِّرْ مِنْ رَأْسِکَ مِنْ جَوَانِبِهِ وَ لِحْیَتِکَ وَ خُذْ مِنْ شَارِبِکَ وَ قَلِّمْ أَظْفَارَکَ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هایت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أَبْقِ مِنْهَا لِحَجِّکَ فَإِذَا فَعَلْتَ ذَلِکَ فَقَدْ أَحْلَلْتَ مِنْ کُلِّ شَیْ‌ءٍ یُحِلُّ مِنْهُ الْمُحْرِمُ وَ أَحْرَمْتَ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از آنها احرام بستی و بر تو حرام بود همه حلال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عَبْدِ الرَّحْمَنِ عَنْ عَبْدِ اللَّهِ بْنِ سِنَانٍ عَنْ أَبِی عَبْدِ اللَّهِ ع قَالَ سَمِعْتُهُ یَقُولُ طَوَافُ الْمُتَمَتِّعِ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عمره ی تمتع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یَطُوفَ بِالْکَعْبَةِ وَ یَسْعَی بَیْنَ الصَّفَا وَ الْمَرْوَةِ وَ یُقَصِّرَ مِنْ شَعْرِهِ فَإِذَا فَعَلَ ذَلِکَ فَقَدْ أَحَلَّ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عُمَرَ عَنْ مُحَمَّدِ بْنِ عُذَافِرٍ عَنْ عُمَرَ بْنِ یَزِیدَ عَنْ أَبِی عَبْدِ اللَّهِ ع قَالَ ثُمَّ ائْتِ مَنْزِلَکَ فَقَصِّرْ مِنْ شَعْرِکَ وَ حَلَّ لَکَ کُلُّ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وسائل این حدیث را تقطیع کرده است و صدر آن را ذکر نکرده است و این روایت مربوط به عنوان عمره ی تمتع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وَ عَنْ مُحَمَّدِ بْنِ إِسْمَاعِیلَ عَنِ الْفَضْلِ بْنِ شَاذَانَ عَنْ صَفْوَانَ وَ ابْنِ أَبِی عُمَیْرٍ وَ عَنْ عِدَّةٍ مِنْ أَصْحَابِنَا عَنْ أَحْمَدَ بْنِ مُحَمَّدٍ عَنِ الْحُسَیْنِ بْنِ سَعِیدٍ عَنْ فَضَالَةَ بْنِ أَیُّوبَ وَ حَمَّادِ بْنِ عِیسَی جَمِیعاً عَنْ مُعَاوِیَةَ بْنِ عَمَّارٍ عَنْ أَبِی عَبْدِ اللَّهِ ع قَالَ إِذَا فَرَغْتَ مِنْ سَعْیِکَ وَ أَنْتَ مُتَمَتِّعٌ فَقَصِّرْ مِنْ شَعْرِکَ مِنْ جَوَانِبِهِ وَ لِحْیَتِکَ وَ خُذْ مِنْ شَارِبِکَ وَ قَلِّمْ مِنْ أَظْفَارِکَ وَ أَبْقِ مِنْهَا لِحَجِّکَ فَإِذَا فَعَلْتَ ذَلِکَ فَقَدْ أَحْلَلْتَ مِنْ کُلِّ شَیْ‌ءٍ یُحِلُّ مِنْهُ الْمُحْرِمُ وَ أَحْرَمْتَ مِنْهُ فَطُفْ بِالْبَیْتِ تَطَوُّعاً 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تقصیر</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أَبِی عُمَیْرٍ عَنْ حَمَّادِ بْنِ عُثْمَانَ عَنِ الْحَلَبِیِّ قَالَ قُلْتُ لِأَبِی عَبْدِ اللَّهِ ع جُعِلْتُ فِدَاکَ إِنِّی لَمَّا قَضَیْتُ نُسُکِی لِلْعُمْرَةِ أَتَیْتُ أَهْلِی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همسرم مواقعه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أُقَصِّرْ قَالَ عَلَیْکَ بَدَنَةٌ قَالَ قُلْتُ إِنِّی لَمَّا أَرَدْتُ ذَلِکَ مِنْهَا وَ لَمْ تَکُنْ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هنوز تقصیر نکرده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امْتَنَعَتْ فَلَمَّا غَلَبْتُهَا قَرَضَتْ بَعْضَ شَعْرِهَا بِأَسْنَانِهَا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مقداری از موهایش را با دندانش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رَحِمَهَا اللَّهُ کَانَتْ أَفْقَه مِنْکَ عَلَیْکَ بَدَنَةٌ وَ لَیْسَ عَلَیْهَا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مُحَمَّدِ بْنِ سِنَانٍ عَنْ عَبْدِ اللَّهِ بْنِ مُسْکَانَ عَنْ مُحَمَّدٍ الْحَلَبِیِّ قَالَ سَأَلْتُ أَبَا عَبْدِ اللَّهِ ع عَنِ امْرَأَةٍ مُتَمَتِّعَةٍ عَاجَلَهَا زَوْجُهَا قَبْلَ أَنْ تُقَصِّرَ فَلَمَّا تَخَوَّفَتْ أَنْ یَغْلِبَهَا أَهْوَتْ إِلَی قُرُونِهَا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گیسوهایی که در اطراف پیشانی اش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فَقَرَضَتْ مِنْهَا بِأَسْنَانِهَا وَ قَرَضَتْ بِأَظَافِیرِهَا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ناخنش را با دندانش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عَلَیْهَا شَیْ‌ءٌ قَالَ لَا لَیْسَ کُلُّ أَحَدٍ یَجِدُ الْمَقَارِیضَ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افراد که قیچی پیدا نمی کنند اگر کسی پیدا نکرد می تواند با وسیله ی دیگری مویش را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هم مانند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حلبی است و هم از امام صادق و مضمون هر دو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همه ی این روایات به اطلاق دلالت می کند که طواف نساء لازم نیست هرچند اسمی از طواف نساء در این روایات برده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 که تصریح به مسئله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مُحَمَّدِ بْنِ یَحْیَی عَنْ مُحَمَّدِ بْنِ أَحْمَدَ عَنْ مُحَمَّدِ بْنِ عِیسَی قَالَ کَتَبَ أَبُو الْقَاسِمِ مُخَلَّدُ بْنُ مُوسَی الرَّازِیُّ إِلَی الرَّجُلِ ع یَسْأَلُهُ عَنِ الْعُمْرَةِ الْمَبْتُولَةِ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ی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 صَاحِبِهَا طَوَافُ النِّسَاءِ وَ الْعُمْرَةِ الَّتِی یُتَمَتَّعُ بِهَا إِلَی الْحَجِّ فَکَتَبَ أَمَّا الْعُمْرَةُ الْمَبْتُولَةُ فَعَلَی صَاحِبِهَا طَوَافُ النِّسَاءِ وَ أَمَّا الَّتِی یُتَمَتَّعُ بِهَا إِلَی الْحَجِّ فَلَیْسَ عَلَی صَاحِبِهَا طَوَافُ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مضمرة است زیرا اسمی از امام در آن نیست</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الصَّفَّارِ عَنْ مُحَمَّدِ بْنِ عَبْدِ الْجَبَّارِ عَنِ الْعَبَّاسِ عَنْ صَفْوَانَ بْنِ یَحْیَی قَالَ سَأَلَهُ أَبُو حَرْثٍ عَنْ رَجُلٍ تَمَتَّعَ بِالْعُمْرَةِ إِلَی الْحَجِّ فَطَافَ وَ سَعَی وَ قَصَّرَ هَلْ عَلَیْهِ طَوَافُ النِّسَاءِ قَالَ لَا إِنَّمَا طَوَافُ النِّسَاءِ بَعْدَ الرُّجُوعِ مِنْ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طواف نساء در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نیز مضمره است</w:t>
      </w:r>
    </w:p>
    <w:p>
      <w:pPr>
        <w:pStyle w:val="BookText"/>
        <w:rPr/>
      </w:pPr>
      <w:r>
        <w:rPr>
          <w:rFonts w:ascii="IRNazanin" w:hAnsi="IRNazanin" w:eastAsia="IRNazanin"/>
          <w:color w:val="111111"/>
          <w:sz w:val="28"/>
          <w:sz w:val="28"/>
          <w:szCs w:val="28"/>
          <w:rtl w:val="true"/>
          <w:lang w:bidi="fa-IR"/>
        </w:rPr>
        <w:t>البته طواف نساء در عمره ی مفردة هم هست ولی آن را از روایات دیگر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باب چند روایت معارض وجود دارد که از همه مهم تر روایت هفتم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سُلَیْمَانَ بْنِ حَفْصٍ الْمَرْوَزِیِّ عَنِ الْفَقِیهِ ع قَالَ إِذَا حَجَّ الرَّجُلُ فَدَخَلَ مَکَّةَ مُتَمَتِّعاً فَطَافَ بِالْبَیْتِ وَ صَلَّی رَکْعَتَیْنِ خَلْفَ مَقَامِ إِبْرَاهِیمَ ع وَ سَعَی بَیْنَ الصَّفَا وَ الْمَرْوَةِ وَ قَصَّرَ فَقَدْ حَلَّ لَهُ کُلُّ شَیْ‌ءٍ مَا خَلَا النِّسَاءَ لِأَنَّ عَلَیْهِ لِتَحِلَّه النِّسَاءِ طَوَافاً وَ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بعضی از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طوافان و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که صحیح نیست زیرا اولا اسم ان باید منصوب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ثانیا دو طواف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الفقیه امام هفتم یا امام رضا علیهما السلام است چون سلیمان بن حفص از اصحاب امام رضا می باشد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روایت فقط در سلیمان بن حفص گفتگو است و چون این روایات معارض اندک اند باید سند آنها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تنقیح المقال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له اکثر علماء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الرواة هم از احدی توثیق او ذکر نشده است و تنها مرحوم بهبانی از عیون اخبار الرضا نقل می کند که او از اکابر علمای خراسان بود و از کسانی بود که با امام رضا علیه السلام مباحثه کرد و بعد از بحث با ایشان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 که از کلام صدوق استفاده می شود که او ثقه باشد و در امالی در روایتی که سلیمان در سند آن ذکر شده است تعبیر به صحیحة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پدر هم در شرح استبصار گفته است که او ثقه می باشد و علامه ی طباطبائی بحر العلوم هم گفته است که اگر روایتی را فقط سلیمان نقل کند من به آن روایت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ممقانی اضافه می کند که اظهر این است که او ثقه است و اگر ثقه نباشد لا اقل امامی ممدوح است</w:t>
      </w:r>
      <w:r>
        <w:rPr>
          <w:rFonts w:eastAsia="IRNazanin" w:cs="IRNazanin"/>
          <w:color w:val="111111"/>
          <w:sz w:val="28"/>
          <w:szCs w:val="28"/>
          <w:rtl w:val="true"/>
          <w:lang w:bidi="fa-IR"/>
        </w:rPr>
        <w:t>.</w:t>
      </w:r>
      <w:bookmarkStart w:id="318" w:name="pg4464_37134"/>
    </w:p>
    <w:p>
      <w:pPr>
        <w:pStyle w:val="BookText"/>
        <w:rPr/>
      </w:pPr>
      <w:bookmarkEnd w:id="318"/>
      <w:r>
        <w:rPr>
          <w:rFonts w:ascii="IRNazanin" w:hAnsi="IRNazanin" w:eastAsia="IRNazanin"/>
          <w:color w:val="111111"/>
          <w:sz w:val="28"/>
          <w:sz w:val="28"/>
          <w:szCs w:val="28"/>
          <w:rtl w:val="true"/>
          <w:lang w:bidi="fa-IR"/>
        </w:rPr>
        <w:t>تردید ممقانی به سبب این بوده است که اکثر علمای برجسته ی رجال او را توثیق نکرده است از این رو نمی توان به این روایت او اطمینان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به نقل از شیخ طوسی توجیهی برای این روایت بیان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و غیره علی لزومه فی الحج لا فی العمرة و هو قریب فان الفرض فی اوله دخول مکة بعد التلبس بحج التمتع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ابتدا می گوید که فرد داخل مکه شده است از این رو یعنی اعمال عمره را تمام کرد و بعد وارد مکه شده است برای اعمال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مراد از روایت این است که فرد برای تمتع وارد مکه شده است زیرا در اول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مکة متمتعا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تقصیر حج، باید در منی انجام بگیرد نه در مکه و حال آنکه روایت می گوید که فرد وارد مکه شد و بعد از آن که سعیش تمام شد تقصیر کرد از این رو مراد از روایت عمره ی تمتع است نه حج</w:t>
      </w:r>
      <w:r>
        <w:rPr>
          <w:rFonts w:eastAsia="IRNazanin" w:cs="IRNazanin"/>
          <w:color w:val="111111"/>
          <w:sz w:val="28"/>
          <w:szCs w:val="28"/>
          <w:rtl w:val="true"/>
          <w:lang w:bidi="fa-IR"/>
        </w:rPr>
        <w:t>.</w:t>
      </w:r>
    </w:p>
    <w:p>
      <w:pPr>
        <w:pStyle w:val="Heading2"/>
        <w:numPr>
          <w:ilvl w:val="1"/>
          <w:numId w:val="1"/>
        </w:numPr>
        <w:rPr/>
      </w:pPr>
      <w:bookmarkStart w:id="319" w:name="__RefHeading___Toc318448_3644566090"/>
      <w:bookmarkStart w:id="320" w:name="_Toc107"/>
      <w:bookmarkEnd w:id="319"/>
      <w:r>
        <w:rPr>
          <w:rtl w:val="true"/>
        </w:rPr>
        <w:t xml:space="preserve">فرق عمره ی تمتع با عمره ی مفردة </w:t>
      </w:r>
      <w:r>
        <w:rPr/>
        <w:t>89/01/24</w:t>
      </w:r>
      <w:bookmarkEnd w:id="3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عمره‌ی تمتع با عمره‌ی 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مسئله‌ی نهم است که فروق عمره‌ی تمتع و عمره‌ی مفردة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اول را خواندیم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بود که که در عمره‌ی تمتع طواف نساء نیست ولی در عمره‌ی مفردة طواف نساء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هشت روایت ذکر کردیم که منحصر به این روایات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احادیث می گوید که در عمره‌ی مفردة طواف نساء هست و بخشی می گوید که در عمره‌ی تمتع طواف نساء نیست و بعضی از روایات هم متعرض هر دو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مفهوم و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هم به این احادیث عمل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معارض وجود دارد بعضی ناظر به عمره‌ی تمتع است که می گوید طواف نساء در آن هست و بعضی ناظر به عمره‌ی مفردة است که می گوید طواف نساء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عَنْ سُلَیْمَانَ بْنِ حَفْصٍ الْمَرْوَزِیِّ عَنِ الْفَقِیهِ ع قَالَ إِذَا حَجَّ الرَّجُلُ فَدَخَلَ مَکَّةَ مُتَمَتِّعاً فَطَافَ بِالْبَیْتِ وَ صَلَّی رَکْعَتَیْنِ خَلْفَ مَقَامِ إِبْرَاهِیمَ ع وَ سَعَی بَیْنَ الصَّفَا وَ الْمَرْوَةِ وَ قَصَّرَ فَقَدْ حَلَّ لَهُ کُلُّ شَیْ‌ءٍ مَا خَلَا النِّسَاءَ لِأَنَّ عَلَیْهِ لِتَحِلَّةِ النِّسَاءِ طَوَافاً وَ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مشکل سندی این روایت در سلیمان بن حفص است و صاحب جواهر هم سند این روایت را ضعیف می داند و ظاهرا نظرش به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جلسه‌ی قبل گفتیم که او در کلام بعضی از بزرگان مانند مجلسی پدر، صدوق، علامه‌ی طباطبایی و امثال آن توثیق شده است ولی صاحبان کتب معروف رجال مانند کشی، خلاصه‌ی علامه و امثال آن در مورد او توثیقی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اینکه او فرد عالمی بوده و با حضرت رضا مباحثه کرد و قانع شد و به سمت حق گروید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انسان در توثیق او گرفتار تردید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دانشمند بودن و امامیة بودن و امثال آن غیر از ثقه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ممقانی هم در وثاقت او دچار تردید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که او در توثیق رجال سخت گیر نیست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کلمات اهل رجال را در توثیق یک فرد و عدم آن از باب اهل خبره می توان پذیرفت ولی اگر افراد دیگر کسی را توثیق کنند باید از قرائن و شواهد به کلام آنها یقین پیدا کنیم و الا نمی توانیم به کلام آنها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روایتی فقط از سلیمان نقل شده باشد و مخالف مشهور هم باشد نمی توانیم به مضمون آن فتوا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روایت مزبور نیز عمره است نه حج زیرا تقصیر حج در منی است نه در مکه و این روایت در مکه است از این رو این روایت معارض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بهترین حمل و توجیه برای این روایت این است که آن را حمل بر استحباب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قائل به تعارض شویم در این صورت از باب خذ بما اشتهر بین اصحابک می گوییم روایاتی که می گفت طواف نساء در عمره‌ی تمتع نیست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روایتی که با وجوب طواف نساء در عمره‌ی مفردة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عَلِیٍّ عَنْ مُحَمَّدِ بْنِ عَبْدِ الْحَمِیدِ عَنْ أَبِی خَالِدٍ مَوْلَی عَلِیِّ بْنِ یَقْطِینٍ قَالَ سَأَلْتُ أَبَا الْحَسَنِ ع عَنْ مُفْرِدِ الْعُمْرَةِ عَلَیْهِ طَوَافُ النِّسَاءِ قَالَ لَیْسَ عَلَیْهِ طَوَافُ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به ابی خالد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توجیه عجیبی برای این روایت ذکر کرده است و گفته است این روایت مربوط به کسی است که عمره‌ی مفردة بجا آورده و در اشهر حج نیز هست و می خواهد به عمره‌ی تمتع عدول کند تا حج تمتع را هم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عدول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قبل از طواف نساء عدول کرد طواف نساء نیز از او ساقط می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که این حمل بسیار بعید است زیرا قرینه ای بر این عدول نداریم از این رو به دلیل ضعف سند این روایت را کنار می گذاریم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یَحْیَی عَنْ مُحَمَّدِ بْنِ عَبْدِ الْحَمِیدِ عَنْ سَیْفٍ عَنْ یُونُسَ رَوَاهُ قَالَ لَیْسَ طَوَافُ النِّسَاءِ إِلَّا عَلَی الْحَاجِّ</w:t>
      </w:r>
    </w:p>
    <w:p>
      <w:pPr>
        <w:pStyle w:val="BookText"/>
        <w:rPr/>
      </w:pPr>
      <w:r>
        <w:rPr>
          <w:rFonts w:ascii="IRNazanin" w:hAnsi="IRNazanin" w:eastAsia="IRNazanin"/>
          <w:color w:val="111111"/>
          <w:sz w:val="28"/>
          <w:sz w:val="28"/>
          <w:szCs w:val="28"/>
          <w:rtl w:val="true"/>
          <w:lang w:bidi="fa-IR"/>
        </w:rPr>
        <w:t xml:space="preserve">این روایت موقوفه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مروی عنه توقف کرده است و امام در آن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سیف و یونس هم مجهول اند و نمی دانیم آن دو چه کسانی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فرض اینکه این روایت قابل عمل باشد قدرت معارضه با روایات گذشته را ندارد زیرا آن روایات مشهور بود و بر آن ادعای اجماع شده بود و روایات آن هم متعدد بود که در آن صحاح هم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بعد از ذکر این مسئله می فرماید که احوط این است که در عمره‌ی تمتع هم طواف نساء را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احوط استحبابی است و دلیل آن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سلیمان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عبارت بود از عَنْ أَحْمَدَ بْنِ مُحَمَّدٍ عَنْ مُحَمَّدِ بْنِ إِسْمَاعِیلَ عَنْ إِبْرَاهِیمَ بْنِ عَبْدِ الْحَمِیدِ عَنْ عُمَرَ أَوْ غَیْرِهِ عَنْ أَبِی عَبْدِ اللَّهِ ع قَالَ الْمُعْتَمِرُ یَطُوفُ وَ یَسْعَی وَ یَحْلِقُ قَالَ وَ لَا بُدَّ لَهُ بَعْدَ الْحَلْقِ مِنْ طَوَافٍ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بگوئیم مراد از طواف آخر همان طواف نساء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صاحب جواهر هم تصریح کرده است معمول نیست که بعد از عمره‌ی تمتع طواف نساء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 بین عمره‌ی تمتع و عمره‌ی مفردة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بیان این فرع در مسئله‌ی سوم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میقات عمرة التمتع أحد المواقیت الآتیة ومیقات العمرة المفردة أدنی الحل و إن جاز فیها الاحرام من تلک المواقیت</w:t>
      </w:r>
      <w:r>
        <w:rPr>
          <w:rFonts w:eastAsia="IRNazanin" w:cs="IRNazanin"/>
          <w:color w:val="111111"/>
          <w:sz w:val="28"/>
          <w:szCs w:val="28"/>
          <w:rtl w:val="true"/>
          <w:lang w:bidi="fa-IR"/>
        </w:rPr>
        <w:t>.</w:t>
      </w:r>
      <w:bookmarkStart w:id="321" w:name="pg4464_37138"/>
    </w:p>
    <w:p>
      <w:pPr>
        <w:pStyle w:val="BookText"/>
        <w:rPr/>
      </w:pPr>
      <w:bookmarkEnd w:id="321"/>
      <w:r>
        <w:rPr>
          <w:rFonts w:ascii="IRNazanin" w:hAnsi="IRNazanin" w:eastAsia="IRNazanin"/>
          <w:color w:val="111111"/>
          <w:sz w:val="28"/>
          <w:sz w:val="28"/>
          <w:szCs w:val="28"/>
          <w:rtl w:val="true"/>
          <w:lang w:bidi="fa-IR"/>
        </w:rPr>
        <w:t>یعنی میقات عمره‌ی مفرده ادنی الحل است و میقات عمره‌ی تمتع مواقیت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ادنی الحل یعنی مرز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از چهار طرف یکسان نیست و کعبه فقط یک طرف حرم قرار گرفته است نزدیک ترین حد حرم تنعیم است و حدود دیگر آن مانند جعرانة و امثال آن دورتر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راه دور برای عمره‌ی مفردة می آیند از هر میقاتی که عبور می کنند باید از همان جا محرم شوند زیرا عبور از میقات بدون احرام جایز نیست از این رو کسانی که از ایران مثلا به عمره می روند از مسجد شجرة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حدی واضح بوده است که اکثرا آن را مطرح نکرده اند و علت آن این بوده است که کسانی می خواهندعمره‌ی تمتع را انجام دهند معمولا از راه دور می آیند و حتما از یکی از این مواقیت رد می شوند و عبور از میقات هم بدون احرام نمی شود</w:t>
      </w:r>
      <w:r>
        <w:rPr>
          <w:rFonts w:eastAsia="IRNazanin" w:cs="IRNazanin"/>
          <w:color w:val="111111"/>
          <w:sz w:val="28"/>
          <w:szCs w:val="28"/>
          <w:rtl w:val="true"/>
          <w:lang w:bidi="fa-IR"/>
        </w:rPr>
        <w:t>.</w:t>
      </w:r>
    </w:p>
    <w:p>
      <w:pPr>
        <w:pStyle w:val="Heading2"/>
        <w:numPr>
          <w:ilvl w:val="1"/>
          <w:numId w:val="1"/>
        </w:numPr>
        <w:rPr/>
      </w:pPr>
      <w:bookmarkStart w:id="322" w:name="__RefHeading___Toc318450_3644566090"/>
      <w:bookmarkStart w:id="323" w:name="_Toc108"/>
      <w:bookmarkEnd w:id="322"/>
      <w:r>
        <w:rPr>
          <w:rtl w:val="true"/>
        </w:rPr>
        <w:t xml:space="preserve">فرق عمره ی تمتع با عمره ی مفردة </w:t>
      </w:r>
      <w:r>
        <w:rPr/>
        <w:t>89/01/25</w:t>
      </w:r>
      <w:bookmarkEnd w:id="323"/>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 از ابواب آداب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قَالَ قَالَ رَسُولُ اللَّهِ ص فِی حَدِیثٍ لَا یَحِلُّ لِمُسْلِمٍ أَنْ یَهْجُرَ أَخَاهُ فَوْقَ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جایز نیست که بیش از سه روز مسلمانی با برادرش قهر کند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مُحَمَّدٍ عَنْ عَلِیِّ بْنِ مُحَمَّدِ بْنِ سَعْدٍ عَنْ مُحَمَّدِ بْنِ مُسْلِمٍ عَنْ مُحَمَّدِ بْنِ مَحْفُوظٍ عَنْ عَلِیِّ بْنِ النُّعْمَانِ عَنِ ابْنِ مُسْکَانَ عَنْ أَبِی بَصِیرٍ عَنْ أَبِی عَبْدِ اللَّهِ ع قَالَ لَا یَزَالُ الشَّیْطَانُ فَرِحاً مَا اهْتَجَرَ الْمُسْلِمَانِ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مسلمان با هم قهر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وقتی آشتی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اصْطَکَّتْ رُکْبَتَاهُ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زانوهایش را به هم می مالد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تَخَلَّعَتْ أَوْصَالُهُ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 بند بدنش می خواهد از هم جدا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 یَا وَیْلَهُ مَا لَقِیَ مِنَ الثُّبُورِ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واویلا، وا ثبورا، وا مصیبتا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مُحَمَّدِ بْنِ سِنَانٍ عَنْ أَبِی سَعِیدٍ الْقَمَّاطِ عَنْ دَاوُدَ بْنِ کَثِیرٍ قَالَ سَمِعْتُ أَبَا عَبْدِ اللَّهِ ع یَقُولُ قَالَ أَبِی قَالَ رَسُولُ اللَّهِ ص أَیُّمَا مُسْلِمَیْنِ تَهَاجَرَا فَمَکَثَا ثَلَاثاً لَا یَصْطَلِحَانِ إِلَّا کَانَا خَارِجَیْنِ مِنَ الْإِسْلَامِ وَ لَمْ یَکُنْ بَیْنَهُمَا وَلَایَةٌ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ولایت اسلامی از میان آنها دور می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فَأَیُّهُمَا سَبَقَ إِلَی کَلَامِ أَخِیهِ کَانَ السَّابِقَ إِلَی الْجَنَّةِ 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 و آشتی های مردم غالبا مربوط به امور مادی است و کم پیش می آید که به امور معنوی مربوط باشد مثلا کسی با دیگری قهر می کند زیرا مثلا او اهل بیت را سب کرده است و یا دشمن نظام اسلامی است بحث در غیر امور مادی مربوط به بحث ما نیست و این روایت ناظر با غالب موارد است که همان امور مادی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هم باید در سطح فامیل و رفاقت ملاحظه کرد و هم در سطح جامعه و هم در سطح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سطح کشورهای اسلامی آن محبت و دوستی لازم نیست و دشمنان هم از این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عمره ی تمتع با عمره ی مفردة</w:t>
      </w:r>
    </w:p>
    <w:p>
      <w:pPr>
        <w:pStyle w:val="BookText"/>
        <w:rPr/>
      </w:pPr>
      <w:r>
        <w:rPr>
          <w:rFonts w:ascii="IRNazanin" w:hAnsi="IRNazanin" w:eastAsia="IRNazanin"/>
          <w:color w:val="111111"/>
          <w:sz w:val="28"/>
          <w:sz w:val="28"/>
          <w:szCs w:val="28"/>
          <w:rtl w:val="true"/>
          <w:lang w:bidi="fa-IR"/>
        </w:rPr>
        <w:t xml:space="preserve">به فرق سوم رسیدیم که عبارت بود اینکه میقات عمره ی مفردة ادنی الحل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کسی که می خواهد عمره ی مفرده انجام دهد از مواقیت مشهوره بگذرد باید از همان جا محرم شود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میقات عمره ی تمتع همان میقات های پنج گانه 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سراغ عمره ی تمتع می رویم که باید از مواقیت معروفه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شجرة، جحفة، یلملم، قرن المنازل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این عنوان کمتر در کلمات فقها دیده می شود که عمره ی تمتع باید از این مواقیت باشد و علت آن ظاهرا وضوح این مسئله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بسیار گذرا این مسئله را مطرح می کند و فقط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این است که تمام بحث هایی که درباره ی مواقیت است به دلالت التزامی نشان می دهد که عمره ی تمتع باید از مواقیت باشد زیرا اشخاصی که عمره ی تمتع بر آنها واجب است ساکن مکه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عمره ی بر کسانی واجب است که دور از 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دوردست می آیند به مواقیت می آیند و عبور از میقات بدون احرام جایز نیست از این رو تمام کسانی که عمره ی تمتع انجام می دهند از همان میقات باید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روایاتی است که در آنها به این نکته تصریح شده است که به دلالت التزامی دلالت دارند که عمره ی تمتع باید از مواقیت معروفه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 بعد امام تک تک میقات را توضیح می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 و در مورد کسانی است که از راه دور برای حج و عمره ی تمتع وارد مکه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حَمَّادٍ عَنِ الْحَلَبِیِّ قَالَ قَالَ أَبُو عَبْدِ اللَّهِ ع الْإِحْرَامُ مِنْ مَوَاقِیتَ خَمْسَةٍ وَقَّتَهَا رَسُولُ اللَّهِ ص لَا یَنْبَغِی لِحَاجٍّ وَ لَا لِمُعْتَمِرٍ أَنْ یُحْرِمَ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لِأَحَدٍ أَنْ یَرْغَبَ عَنْ مَوَاقِیتِ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جَعْفَرٍ عَنْ أَخِیهِ ع قَالَ سَأَلْتُهُ عَنِ الْمُتْعَةِ فِی الْحَجِّ مِنْ أَیْنَ إِحْرَامُهَا وَ إِحْرَامُ الْحَجِّ قَالَ وَقَّتَ رَسُولُ اللَّهِ ص لِأَهْلِ الْعِرَاقِ مِنَ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لِأَحَدٍ أَنْ یَعْدُوَ مِنْ هَذِهِ الْمَوَاقِیتِ إِلَی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نیز صحیح است زیرا کتاب علی بن جعفر نزد صاحب وسائل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مُوسَی بْنِ الْقَاسِمِ عَنِ ابْنِ أَبِی عُمَیْرٍ عَنْ حَمَّادٍ عَنِ الْحَلَبِیِّ قَالَ سَأَلْتُ أَبَا عَبْدِ اللَّهِ ع مِنْ أَیْنَ یُحْرِمُ الرَّجُلُ إِذَا جَاوَزَ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ظاهرش این است که این تجاوز از باب ضرورت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الْجُحْفَةِ وَ لَا یُجَاوِزِ الْجُحْفَةَ إِلَّا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همانطور که از عناوین باب استفاده می شود همین مطلب را می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مَنْ تَرَکَ الْإِحْرَامَ وَ لَوْ نِسْیَاناً أَوْ جَهْلًا وَجَبَ عَلَیْهِ الْعَوْدُ إِلَی الْمِیقَاتِ وَ الْإِحْرَامُ مِنْهُ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کُلَّ مَنْ مَرَّ بِمِیقَاتٍ وَجَبَ عَلَیْهِ الْإِحْرَامُ مِنْهُ وَ إِنْ کَانَ مِنْ غَیْرِ أَهْلِهِ</w:t>
      </w:r>
      <w:bookmarkStart w:id="324" w:name="pg4464_37142"/>
    </w:p>
    <w:p>
      <w:pPr>
        <w:pStyle w:val="BookText"/>
        <w:rPr/>
      </w:pPr>
      <w:bookmarkEnd w:id="324"/>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تَجَاوُزِ الْمِیقَاتِ اخْتِیَاراً بِغَیْرِ إِحْرَامٍ فَإِنْ خَافَ عَلَی نَفْسِهِ أَخَّرَهُ إِلَی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بر این از اکثر روایات ابواب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ی مواقیت این حکم برداشت می شود که شخصی که می خواهد به عمره ی تمتع محرم شود باید از مواقیت خمسه باشد</w:t>
      </w:r>
      <w:r>
        <w:rPr>
          <w:rFonts w:eastAsia="IRNazanin" w:cs="IRNazanin"/>
          <w:color w:val="111111"/>
          <w:sz w:val="28"/>
          <w:szCs w:val="28"/>
          <w:rtl w:val="true"/>
          <w:lang w:bidi="fa-IR"/>
        </w:rPr>
        <w:t>.</w:t>
      </w:r>
    </w:p>
    <w:p>
      <w:pPr>
        <w:pStyle w:val="Heading2"/>
        <w:numPr>
          <w:ilvl w:val="1"/>
          <w:numId w:val="1"/>
        </w:numPr>
        <w:rPr/>
      </w:pPr>
      <w:bookmarkStart w:id="325" w:name="__RefHeading___Toc318452_3644566090"/>
      <w:bookmarkStart w:id="326" w:name="_Toc109"/>
      <w:bookmarkEnd w:id="325"/>
      <w:r>
        <w:rPr>
          <w:rtl w:val="true"/>
        </w:rPr>
        <w:t xml:space="preserve">فرق عمره ی مفردة و عمره ی تمتع </w:t>
      </w:r>
      <w:r>
        <w:rPr/>
        <w:t>89/01/28</w:t>
      </w:r>
      <w:bookmarkEnd w:id="3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عمره ی مفردة و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مسئله ی نهم از فروق عمره ی مفردة و تمتع است و گفتیم که احرام در عمره ی تمتع از مواقیت خمسه ی معروفه است در حالی که احرام عمره ی مفردة هم از مواقیت می تواند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خارج مکه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ادنی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داخل 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بهتر است ادنی احل یکی از این سه نقطه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تنعیم که نزدیک ترین حد حرم است، جعرانه که تا دیوار مسجد الحرام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 یا حدیبیة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عمره ی تمتع باید از مواقیت خمسه باشد را بحث کردیم و اینک بحث عمره ی مفرده را مطرح می کنیم که خود دو شاخه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خارج مکه وارد مکه می شوند باید از مواقیت خمسة محرم شوند زیرا کسی که از خارج به داخل می آید نمی تواند بدون احرام از میقات بگذرد و این مسئله اجماعی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داخل مکه هستند و قصد دارند به عمره ی مفردة محرم شوند باید از ادنی الحل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مسلمات است و اجماعی از این رو به بحث دومی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ادنی الحل و هو میقات العمرة المفردة الواقعة بعد حج الافراد و القران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عمره ی مفردة را معمولا بعد از حج قران و افراد انجام می دهند و چون بعد از حج است آنها داخل حرم هستند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المفرد و القارن إذا أرادا الاعتمار بعد الحج لزمهما الخروج إلی أدنی الحل فیحرمان منه ثم یعودان إلی مکة للطواف و السعی بلا خلاف فیه کما صرح به فی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علامة در تذکرة این مطلب را بیان کرده است و آن را ارسال مسلم گرفته است و هیچ مخالفی را نقل نکرده است و همان در حکم لا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العمرة هو میقات الحج إن کان خارجا من المواقیت إذا قصد مکة ، أما أهل مکة أو من فرغ من الحج ثم أراد الاعتمار فإنه یخرج إلی أدنی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نیز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متذکر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کشف اللثام لا نعلم فی ذلک خلافا ، بل حکی عن المنتهی نفی الخلاف فی 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 گوید لا اعلم فیه خلافا یعنی تا آنجا که من نگاه کردم خلافی ندیدم ولی اگر بگوید لا خلاف فیه یعنی خلافی در مسئله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عُمَرَ بْنِ یَزِیدَ عَنْ أَبِی عَبْدِ اللَّهِ ع قَالَ مَنْ أَرَادَ أَنْ یَخْرُجَ مِنْ مَکَّةَ لِیَعْتَمِرَ أَحْرَمَ مِنَ الْجِعْرَانَةِ أَوِ الْحُدَیْبِیَةِ أَوْ مَا أَشْبَهَهَا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تنعیم و جاهای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 و سند صدوق به عمر بن یزید صحیح می باشد و راوی مزبور نیز ثقه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اصل این مسئله مسلم گرفته شده است که فرد داخل حرم است و می خواهد از حرم خارج شود تا برای عمره محرم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إِنَّ رَسُولَ اللَّهِ ص اعْتَمَرَ ثَلَاثَ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عمره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مُتَفَرِّقَاتٍ کُلُّهَا فِی ذِی الْقَعْدَةِ عُمْرَةً أَهَلَّ فِیهَا مِنْ عُسْفَانَ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عسفان در شمال مکه است و جزء مواقیت نیست و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 و بعضی می گویند که قبلا حضرت به طور پنهانی در جحفه و یا مسجد شجره محرم شدند ولی لبیک را بلند نگفتند و وقتی به عسفان رسیدند لبیک را اظهار کردند و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عُمْرَةُ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مخفی نماند که حدیبیة در غرب مکه است ولی عسفان در شمال حال پیغمبر یا برای اینکه مانع شدند به سمت حدیبیه آمد و یا برای اینکه مخفی بماند و در هر صورت این عمره که در سال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انجام نشد زیرا در آن زمان مشرکین اجازه ندادند حضرت و اصحاب وارد مکه شوند که بعد صلح نامه ای نوشته شد و تصمیم گرفته شد که ایشان از سال بعد بتوانند برای حرم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عُمْرَةَ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واضح است که عمره قضا ندارد و چون پیغمبر و یارانش نتوانستند سال قبل به عمره روند اسم آن را عمره ی قضا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فِیهَا مِنَ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از مدینه به مکه می رسد اولین میقات مسجد شجره است که واجب است از همان جا محرم شوند و اگر کسی به سبب ضرورت مانند سردی هوا از آن محرم نشود می تواند از میقات دوم که جحفه است محرم شود و شاید حضرت به سبب مشکلاتی که وجود داشت از جحفه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عُمْرَةً أَهَلَّ فِیهَا مِنَ الْجِعْرَانَةِ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جنوب شرقی مکه است و در مسیر عرفات و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بَعْدَ أَنْ رَجَعَ مِنَ الطَّائِفِ مِنْ غَزَاةِ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حنین در طرف طائف بود که در جنوب شرقی مکه است و حضرت بعد از اتمام جنگ وارد جعرانه شد و غنایم جنگی را تقسیم کرد و از آنها همه محرم شده وارد مکه شدند</w:t>
      </w:r>
      <w:r>
        <w:rPr>
          <w:rFonts w:eastAsia="IRNazanin" w:cs="IRNazanin"/>
          <w:color w:val="111111"/>
          <w:sz w:val="28"/>
          <w:szCs w:val="28"/>
          <w:rtl w:val="true"/>
          <w:lang w:bidi="fa-IR"/>
        </w:rPr>
        <w:t>.)</w:t>
      </w:r>
      <w:bookmarkStart w:id="327" w:name="pg4464_37145"/>
    </w:p>
    <w:p>
      <w:pPr>
        <w:pStyle w:val="BookText"/>
        <w:rPr/>
      </w:pPr>
      <w:bookmarkEnd w:id="327"/>
      <w:r>
        <w:rPr>
          <w:rFonts w:ascii="IRNazanin" w:hAnsi="IRNazanin" w:eastAsia="IRNazanin"/>
          <w:color w:val="111111"/>
          <w:sz w:val="28"/>
          <w:sz w:val="28"/>
          <w:szCs w:val="28"/>
          <w:rtl w:val="true"/>
          <w:lang w:bidi="fa-IR"/>
        </w:rPr>
        <w:t>این حدیث به یک معنا مرسله است و به یک معنا موقوفه ولی مرحوم صدوق به طور قطع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چه بسا صحت حدیث برای ایشان مسلم بوده است</w:t>
      </w:r>
      <w:r>
        <w:rPr>
          <w:rFonts w:eastAsia="IRNazanin" w:cs="IRNazanin"/>
          <w:color w:val="111111"/>
          <w:sz w:val="28"/>
          <w:szCs w:val="28"/>
          <w:rtl w:val="true"/>
          <w:lang w:bidi="fa-IR"/>
        </w:rPr>
        <w:t>.</w:t>
      </w:r>
    </w:p>
    <w:p>
      <w:pPr>
        <w:pStyle w:val="Heading2"/>
        <w:numPr>
          <w:ilvl w:val="1"/>
          <w:numId w:val="1"/>
        </w:numPr>
        <w:rPr/>
      </w:pPr>
      <w:bookmarkStart w:id="328" w:name="__RefHeading___Toc318454_3644566090"/>
      <w:bookmarkStart w:id="329" w:name="_Toc110"/>
      <w:bookmarkEnd w:id="328"/>
      <w:r>
        <w:rPr>
          <w:rtl w:val="true"/>
        </w:rPr>
        <w:t xml:space="preserve">فرق عمره ی مفردة و عمره ی تمتع </w:t>
      </w:r>
      <w:r>
        <w:rPr/>
        <w:t>89/01/29</w:t>
      </w:r>
      <w:bookmarkEnd w:id="3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عمره ی مفردة و عمره 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میقات عمره ی مفرده برای کسانی که داخل حرم هستند ادنی الحل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کسی از خارج وارد حرم شود باید برای احرام از مواقیت خمسه ی معروفة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اقوال کسی در این مسئله اختلاف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دیروز دو روایت را خواندیم و اینک به بررسی چند روایت دیگر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اقسام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عَنْ صَفْوَانَ بْنِ یَحْیَی وَ ابْنِ أَبِی عُمَیْرٍ وَ فَضَالَةَ عَنْ جَمِیلِ بْنِ دَرَّاجٍ قَالَ سَأَلْتُ أَبَا عَبْدِ اللَّهِ ع عَنِ الْمَرْأَةِ الْحَائِضِ إِذَا قَدِمَتْ مَکَّةَ یَوْمَ التَّرْوِیَةِ قَالَ تَمْضِی کَمَا هِیَ إِلَی عَرَفَاتٍ فَتَجْعَلُهَا حَجَّةً ثُمَّ تُقِیمُ حَتَّی تَطْهُرَ فَتَخْرُجُ إِلَی التَّنْعِیمِ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تنعیم یکی از حدود حرم است که همان ادنی الحل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فَتَجْعَلُهَا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عمره ی 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کَمَا صَنَعَتْ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یَا رَسُولَ اللَّهِ تَرْجِعُ نِسَاؤُکَ بِحَجَّةٍ وَ عُمْرَةٍ مَعاً وَ أَرْجِعُ بِحَجَّةٍ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حج و عمره را با هم به جا آوردند ولی من به دلیل عذر ماهانه فقط حج به جا آوردم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بِالْأَبْطَحِ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منطقه ای در مکه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مَعَهَا عَبْدَ الرَّحْمَنِ بْنَ أَبِی 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عائشه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التَّنْعِیمِ فَأَهَلَّتْ بِعُمْرَةٍ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عمره ی مفردة محرم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احادیث متعدد است و در آن صحاح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سَهْلٍ عَنْ أَبِیهِ سَهْلٍ عَنْ إِسْحَاقَ بْنِ عَبْدِ اللَّهِ قَالَ سَأَلْتُ أَبَا الْحَسَنِ ع عَنِ الْمُعْتَمِرِ بِمَکَّةَ یُجَرِّدُ الْحَجَّ أَوْ یَتَمَتَّعُ مَرَّةً أُخْرَی فَقَالَ یَتَمَتَّعُ أَحَبُّ إِلَیَّ وَ لْیَکُنْ إِحْرَامُهُ مِنْ مَسِیرَةِ لَیْلَةٍ أَوْ لَیْلَتَیْنِ</w:t>
      </w:r>
    </w:p>
    <w:p>
      <w:pPr>
        <w:pStyle w:val="BookText"/>
        <w:rPr/>
      </w:pPr>
      <w:r>
        <w:rPr>
          <w:rFonts w:ascii="IRNazanin" w:hAnsi="IRNazanin" w:eastAsia="IRNazanin"/>
          <w:color w:val="111111"/>
          <w:sz w:val="28"/>
          <w:sz w:val="28"/>
          <w:szCs w:val="28"/>
          <w:rtl w:val="true"/>
          <w:lang w:bidi="fa-IR"/>
        </w:rPr>
        <w:t>مراد از یتمتع آیا عمره ی مفرده است یا حج تمتع اگر حج تمتع باشد باید از مواقیت خمسه ی معروفة محرم شود و حال آنکه در این روایت از آن مواقیت سخنی به میان نیامده است در نتیجه باید حمل شود بر عمره ی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هم باز سخنی از ادنی الحل نیست بلکه سخن از جائی است که یک شب یا دو شب تا مکه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مبهم است و کسی هم به مسیر یک شب یا دو شب فتوا نداده است مضافا بر اینکه در سند آن هم سهل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های سه گانه ی پیغمبر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تواریخ و سیر و احادیث آمده این است که پیامبر سه عمره به جا آورد که به ترتیب در سال ششم، هفتم و هشتم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ششم حضرت با بیش از هزار نفر برای عمره ی حدیبیه اقدام کرد که موفق به انجام آن نشد زیرا مشرکین مانع شدند ولی چون حضرت به قصد عمره آمد و بعد اعمال مصدود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 و از احرام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به نام عمره ی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 که حدیبیة در مسیر مدینه به مکه نیست زیرا مدینه و مکه در شمال و جنوب است ولی حدیبیه در غرب و در مسیر جده قرار دارد و ظاهرا پیغمبر یا به سبب مخفی ماندن و یا به سبب اجبار که دشمن اجازه ندارد مستقیما از مدینه به مکه برود به سمت غرب رفت و در آنجا هم صلح حدیبیه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ی دوم سال بعد در سال هفتم هجری بود که پیغمبر از مسجد شجره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 که از جحفه و در بعضی از روایات از عسفان که بین جحفه و مکه است و در نود کیلومتری مکه است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همان مسجد شجره محرم شدند ولی آن را مخفی نگه داشتند از این رو در عسفان صدا به لبیک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آزادانه بدون برخورد با مشرکان سه روز در مکه ماندند و اعمال را به جا آوردند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عمره را عمرة القضا گذاشتند که البته عمرة قضا ندارد ولی چون سال قبل نتوانستند به عمره روند این عمره را قضای آن به حساب آوردند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هشتم هجری بود که بعد از فتح مکه انجام شد که بعد به پیغمبر خبر دادند که جمعی نزدیک دروازه ی مکه قصد حمله به مکه را دارند از این رو پیامبر با دوازده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نفر از مدنیه و دو هزار نفر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سمت حنین رفتند که در جنوب شرقی مکه و در مسیر طائف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دشمنان منهدم شدند و غنائم بسیاری به دست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پیامبر وارد جعرانه شد که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چند روزی اقامت کرد و غنائم را تقسیم کرد و از همان جا محرم شده برای عمره ی مفرده وارد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سه عمرة در ذی القعدة بود و پیامبر به دلائلی برای حج در مکه اقامت نکرد و به مدینه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دیگر پیامبر عمره ای به جا نیاورد و فقط در سال آخر عمرشان حجة الوداع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جواهر و بعضی گفته اند که هرچند ادنی الحل کافی است ولی مستحب است که یا از تنعیم و یا حدیبیة و یا طائف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استحباب روایاتی است که تا به حال خوانده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اقسام الحج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خواندیم مربوط به تنعیم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جعرانه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أَرَادَ أَنْ یُحْرِمَ فَلْیَخْرُجْ إِلَی الْجِعْرَانَةِ فَیُحْرِمُ مِنْهَا ثُمَّ یَأْتِی مَکَّةَ وَ لَا یَقْطَعِ التَّلْبِیَة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همان روایت جمیل متقدم است و مربوط به تنعیم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جَمِیلِ بْنِ دَرَّاجٍ قَالَ سَأَلْتُ أَبَا عَبْدِ اللَّهِ ع عَنِ الْمَرْأَةِ الْحَائِضِ إِذَا قَدِمَتْ مَکَّةَ یَوْمَ التَّرْوِیَةِ قَالَ تَمْضِی کَمَا هِیَ إِلَی عَرَفَاتٍ فَتَجْعَلُهَا حَجَّةً ثُمَّ تُقِیمُ حَتَّی تَطْهُرَ فَتَخْرُجُ إِلَی التَّنْعِیمِ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روایت صحیحة است</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مواقیت که مربوط به حدیبیة یا جعرانة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عُمَرَ بْنِ یَزِیدَ عَنْ أَبِی عَبْدِ اللَّهِ ع قَالَ مَنْ أَرَادَ أَنْ یَخْرُجَ مِنْ مَکَّةَ لِیَعْتَمِرَ أَحْرَمَ مِنَ الْجِعْرَانَةِ أَوِ الْحُدَیْبِیَةِ أَوْ مَا أَشْبَهَهَا</w:t>
      </w:r>
      <w:r>
        <w:rPr>
          <w:rFonts w:eastAsia="Amiri" w:cs="Amiri" w:ascii="Amiri" w:hAnsi="Amiri"/>
          <w:color w:val="111111"/>
          <w:sz w:val="28"/>
          <w:szCs w:val="28"/>
          <w:rtl w:val="true"/>
          <w:lang w:bidi="ar-SA"/>
        </w:rPr>
        <w:t>.</w:t>
      </w:r>
      <w:bookmarkStart w:id="330" w:name="pg4464_37149"/>
    </w:p>
    <w:p>
      <w:pPr>
        <w:pStyle w:val="BookText"/>
        <w:rPr/>
      </w:pPr>
      <w:bookmarkEnd w:id="330"/>
      <w:r>
        <w:rPr>
          <w:rFonts w:ascii="IRNazanin" w:hAnsi="IRNazanin" w:eastAsia="IRNazanin"/>
          <w:color w:val="111111"/>
          <w:sz w:val="28"/>
          <w:sz w:val="28"/>
          <w:szCs w:val="28"/>
          <w:rtl w:val="true"/>
          <w:lang w:bidi="fa-IR"/>
        </w:rPr>
        <w:t xml:space="preserve">حال آیا این روایات از باب استحباب است یا از باب بیان یک مصداق؟ مرحوم صاحب جواهر به عنوان ینبغی تعبیر می کند و از مرحوم علامه نقل می کند که قائل به ترتیب شده است و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الاحرام من الجعرانة فإن النبی صلی الله علیه و آله اعتمر منها فمن فاتته فمن التنعیم لأنه صلی الله علیه وآله أمر عائشة بالاحرام منه فمن فاته فمن الحدیبیة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از علامه دلالت بر ترتیب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بحث در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استفادة الترتیب المزبور من النصوص لا تخلو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اضافه می کنیم که نه تنها ترتیب را نمی توانیم استفاده کنیم حتی استحباب هم از آن استفاده نمی شود زیرا آن سه مورد از باب بیان مصداق بوده است مگر اینکه کسی بخواهد رجاء از این مکان ها محرم شود</w:t>
      </w:r>
      <w:r>
        <w:rPr>
          <w:rFonts w:eastAsia="IRNazanin" w:cs="IRNazanin"/>
          <w:color w:val="111111"/>
          <w:sz w:val="28"/>
          <w:szCs w:val="28"/>
          <w:rtl w:val="true"/>
          <w:lang w:bidi="fa-IR"/>
        </w:rPr>
        <w:t>.</w:t>
      </w:r>
    </w:p>
    <w:p>
      <w:pPr>
        <w:pStyle w:val="Heading2"/>
        <w:numPr>
          <w:ilvl w:val="1"/>
          <w:numId w:val="1"/>
        </w:numPr>
        <w:rPr/>
      </w:pPr>
      <w:bookmarkStart w:id="331" w:name="__RefHeading___Toc318456_3644566090"/>
      <w:bookmarkStart w:id="332" w:name="_Toc111"/>
      <w:bookmarkEnd w:id="331"/>
      <w:r>
        <w:rPr>
          <w:rtl w:val="true"/>
        </w:rPr>
        <w:t xml:space="preserve">مواقیت عمرۀ تمتع </w:t>
      </w:r>
      <w:r>
        <w:rPr/>
        <w:t>89/01/30</w:t>
      </w:r>
      <w:bookmarkEnd w:id="3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عمره‌ی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مواقیت حج گاه از خود میقات بحث می شود که کجاست و گاه از احکام مواقیت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سراغ خود مواقیت می رویم و بعد ان شاء الله مسائل و احکام آنها را بیان خواهیم 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 در اول این بحث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فی المواقیت و هی المواضع التی عینت للاحرام و هی خمسة لعمرة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حج تمتع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ذو الحلیفة و هو میقات أهل المدینة ومن یمر علی طریقهم و الأحوط الاقتصار علی نفس مسجد الشجرة لا عنده فی الخارج بل 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باید اموری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شرعی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اینکه آیا میقات حقیقت شرعیه است یا متشرعه یا 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میقات از نظر لغت به معنای وقت است و به معنای زمان یا مکان ملاقات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دیدار یا زمان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واژه در قرآن در هشت مورد به کار رفته است و اکثر این موارد به معنای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یا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داستان فرعون و موسی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 السَّحَرَةُ لِمیقاتِ یَوْمٍ مَعْلُوم؛ ساحران در روز معینی جمع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الْفَصْلِ میقاتُهُمْ أَجْمَعینَ؛ یعنی روز قیامت موعد همه ی آنها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 از هلال های ماه از تو سؤال می کنند بگو که اینها میقات هایی برای مردم در زندگی روزانه و برای شناخت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موارد به معنای زمان ملاقات است بجز یک مورد که به معنای مکان ملاقات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مُوسی لِمیقاتِنا وَ کَلَّمَهُ رَبُّهُ قالَ رَبِّ أَرِنی أَنْظُرْ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موسی به محل ملاقات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هفتاد نفر از بنی اسرائیل که می خواستند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خداوند صحبت نمود گفت خداوندا خود را به من نشان بده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ی جبل که در بخش بعدی آیه است این میقات به معنای مکان است زیرا موسی آنها را به مکانی که جبل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 البیان در ذیل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المکان الذی وقٌتناه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لغت هم میقات را به معنای زمان و مکان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اطلاق میقات بر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است و اگر میقات بر زمان دلالت داشته باشد فقط در این صورت اطلاق میقات بر مکان از باب مجاز می شود و اینکه 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حقیقة و اما مجازا ظاهرا نظرش به همین مطلب است که ما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دلیلی وجود ندارد که بگوئیم اطلاق میقات بر مکان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 ی میقات برای مواقیت حج حقیقت شرعیة است یا 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حقیقت شرعیة آن است که در زمان شارع مقدس و اهل بیت یک لفظی حقیقت شود ولی اگر بعد از دوران اهل بیت و در دوران علما لفظی حقیقت شود به آن 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بعضی متشرعیة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تردید نیست که لفظ حقیقت شرعیة است و در زمان خود اهل بیت به این مکان ها احرام اطلاق می شد؛ روایات اهل بیت متضافرا و یا متواترا به معنای میقات حج آمده است و حتی در روایات پیغمبر هم چنین بوده است به عنون نمونه از طریق عامه از پیغمبر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مغنی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رسول الله صلی الله علیه وسلم لأهل المدینة ذا الحلیفة و لأهل الشام الجحفة و لأهل نجد قرن و لأهل الیمن یلملم در این حدیث وقت به معنای میقات قرار دادن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بعید نیست که آن را حقیقت شرعیة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همانند امام رحمه الله این مواقیت را پنج مورد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امام فرمودند که مواقیت حج پنج مورد است زیرا مواقیت عمره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 اند همانند آنچه از قواعد علامه نقل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هفت مورد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تا ده مورد هم رسانده اند همانند آنچه از صاحب دروس نقل می شود و در کلام صاحب جواهر سخن از مورد یازدهمی هم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پنج مورد عبارت است از مسجد شجرة، حجفة، میقات طائف که قرن المنازل نام دارد، یلملم که در جنوب است و میقات اهل یمن است و پنجم وادی عقیق است که در شرق است و مربوط به کسانی است که از نجد و مناطق شرقی شبه جزیره و یا عراق وارد مکه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مورد ششم را هم اضافه می کنند دویرة الاهل را اضافه کرده اند یعنی کسانی که منزلشان ما وراء میقات است مثلا آنها که منزلشان در عسفان می باشد که مکانی است که از مسجد شجره و جحفه گذشته است که او می تواند از منزل خودش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که مورد هفتم را اضافه کرده اند گفته اند که یکی از مواقیت خود مکه است که میقات حج تمتع می باشد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آنها که ده مورد می دانند سه مورد دیگر را اضافه کرده اند که یکی فخ است که در سه فرسخی مکه است و اکنون در داخل مکه واقع شده است و قبرستان کهنه ای است که مربوط به شهدای فخ می باشد که از جمله آن شهدا، حسین بن علی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امیر المؤمنین است که دعبل هم در اشعارش به آن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بفخ نالها صلوات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بحث مطرح می شود که صبیان که طاقت سرما و گرما را ندارند آیا از خود فخ آنها را محرم می کنند یا اینکه از قبل محرم می شوند و فقط لباس احرام را در فخ بر تن ایشان می کنند و صاحب جواهر قائل به مورد دوم است و می گوید که آنها هم باید از مواقیت مشهوره محرم شوند و در آنجا تجرید لباس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نهم محاذاة المواقیت است و در مورد کسانی است که از میقات عبور نمی کند و منزلشان در محاذاة میقات است مثلا کسی است که منزلش در ده فرسخی مسجد شجره است و همانند مسجد شجره تا مکه چهارصد کیلومتر فاصله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باید معیار محاذاة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دهم در مورد کسانی است که از محلی رد می شوند که نه میقات است نه محاذی میقات و به میقات هم نمی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تصور می کنند که مواقیت به صورت دایره تمام اطراف کعبه را پوشانده است ولی این کلام صحیح نیست زیرا مواقیت بیشتر بخش شمالی و شرقی و جنوبی را شامل می شود ولی بخش غربی که جده است نه خودش میقات است و نه محاذی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محاذی جحفه هم نیست زیرا حجفه تا مکه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دارد ولی جده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کسی که از جده حرکت می کند باید در کجا محرم شود که در این مورد دو نظریه ارائه شده است یکی این است همانند میقات عمره ی مفرده به ادنی الحل بیاید و بعضی گفته اند که اقرب المواقیت به مکه را حساب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قرن المنازل در هشتاد 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در مسیر خودش از همان فاصله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گوید که اگر نظریه ی اخیر را دو تا حساب کنیم یازده مورد می 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بداینم که این اختلاف از باب نزاع لفظی است نه نزاع معنوی یعنی همه ی این موارد جزء میقات است ولی به اعتبارات متعدد آنها را مختلف بیان کرده اند و ان شاء الله آن را بیان خواهیم کرد</w:t>
      </w:r>
      <w:r>
        <w:rPr>
          <w:rFonts w:eastAsia="IRNazanin" w:cs="IRNazanin"/>
          <w:color w:val="111111"/>
          <w:sz w:val="28"/>
          <w:szCs w:val="28"/>
          <w:rtl w:val="true"/>
          <w:lang w:bidi="fa-IR"/>
        </w:rPr>
        <w:t>.</w:t>
      </w:r>
      <w:bookmarkStart w:id="333" w:name="pg4464_37154"/>
    </w:p>
    <w:p>
      <w:pPr>
        <w:pStyle w:val="Heading2"/>
        <w:numPr>
          <w:ilvl w:val="1"/>
          <w:numId w:val="1"/>
        </w:numPr>
        <w:rPr/>
      </w:pPr>
      <w:bookmarkStart w:id="334" w:name="__RefHeading___Toc318458_3644566090"/>
      <w:bookmarkStart w:id="335" w:name="_Toc112"/>
      <w:bookmarkEnd w:id="333"/>
      <w:bookmarkEnd w:id="334"/>
      <w:r>
        <w:rPr>
          <w:rtl w:val="true"/>
        </w:rPr>
        <w:t xml:space="preserve">مواقیت عمرۀ تمتع </w:t>
      </w:r>
      <w:r>
        <w:rPr/>
        <w:t>89/01/31</w:t>
      </w:r>
      <w:bookmarkEnd w:id="3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عمره‌ی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المواقیت و هی المواضع التی عینت للاحرام و هی خمسة لعمرة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ذو الحلیفة و هو میقات أهل المدینة و من یمر علی طریقهم و الأحوط الاقتصار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مسجد الشجرة لا عنده فی الخارج بل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بیانگر این است که این مسئله بیش از احتیاط است کانه دلیل اجتهادی بر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بحث باید مقدماتی را ذکر کنیم که مقداری را در جلسه ی قبل بیان کردیم و اینکه به نکته ی چهارم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نزاع بر سر تعداد میقات ها لفظی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بعضی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را هم 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تعدد تلک الطوائف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تکثرت المواقیت فمنهم من جعلها خمسة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ستة و منهم من حصرها فی سبعة و منهم فی عشرة و لیست تلک الاختلافات باعتبار الاختلاف فی جواز الاحرام من الجمیع و عدمه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اختلاف لفظی است و از همه می توان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الجمیع مما جوزوا بل أوجبوا إحرام أهله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 کدام از این ده تا باید سراغ همان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نکتة فی تعیین العدد بحسب نظره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هم به این امر تصریح کردند که از هر ده میقات می توان محرم شد ولی به نظر ما دو نزاع وجود دارد که لفظی نیست بلکه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اول در مورد فخ است که آیا میقاتی برای محرم شدن صبیان است یا محلی برای تجرید صبیان از لباس است و صاحب جواهر هم در مورد فخ می گوید که در یک فرسخی مکه است و دلیلی نداریم که صبیان را از آنجا محرم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شارع مقدس در حق کودکان ارفاق کرده که لباس خود را بپوشند و در فخ در بیاورند و لباس احرام بر تن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نزاع دوم این است که کسانی که نه به میقات و نه به محاذات آن دسترسی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موارد آن بعدا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ادنی الحل محرم شوند ولی این کلام را همه قبول ندارند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اقرب المواقیت را حساب کند که یلملم است که در جنوب مکه و در فاصله 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است و برای کسانی که از جده وارد مکه می شوند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نزاع دیگر نمی تواند لفظی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غیر این دو مورد غالب نزاع ها 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میقات نامش ذو الحلیفة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مجمع البحرین در وجه تسمیه ی آن دو وجه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ذو الحلیفة مصغر حلف است و حلافة نوعی گیاه است که در اطراف مسجد شجرة می 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قومی از عرب با هم اختلافاتی داشتند و با هم پیمان صلحی با هم برقرار کردند که محل پیمان صلح در آن سرزمین بود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 در ابتدا از ذو الحلیفة نام می برد و بعد می گوید که در ذو الحلیفة فقط باید از مسجد الشجرة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المواقیت فی الخمسة بل فی الستة بل عن جماعة الاجماع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قیل انه کذلک عند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 الا من مجاهد فی دویرة الاهل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کسی خانه اش زیر میقات باشد از همان خانه ها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بدلها مکة و احمد فی احدی الروایتین فی مکة فی لحج التمتع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نصوصنا مستفیضة او متواترة فی خلافهما</w:t>
      </w:r>
    </w:p>
    <w:p>
      <w:pPr>
        <w:pStyle w:val="BookText"/>
        <w:rPr/>
      </w:pPr>
      <w:r>
        <w:rPr>
          <w:rFonts w:ascii="IRNazanin" w:hAnsi="IRNazanin" w:eastAsia="IRNazanin"/>
          <w:color w:val="111111"/>
          <w:sz w:val="28"/>
          <w:sz w:val="28"/>
          <w:szCs w:val="28"/>
          <w:rtl w:val="true"/>
          <w:lang w:bidi="fa-IR"/>
        </w:rPr>
        <w:t xml:space="preserve">ابن قدامة نیز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المواقیت المنصوص علیها الخمسة التی ذکرها الخرقی رحمه الله و قد أجمع أهل العلم علی أربعة منها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الحلیفة و الجحفة و قرن و یلملم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چرا اهل سنت وادی عقیق را قبول نکردند این است که عقیق میقات اهل عراق است و در آن زمان اهل عراقی وجود نداشت چون اهل عراق در آن زمان مسلمان نشده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ظاهرا در زمان خلیفه ی دوم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مواقیت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کلام صحیح نیست زیرا یمن که جنوبی ترین قسمت عربستان است و حتی نجدی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جزیره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مسلمان شده بودند و آنها هم مسیرشان از ذات عرق است و لازم نیست که حتما عراقی ها از آن مسیر وارد مکه شوند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اصلی در این است که آیا در تمام منطقه ی ذو الحلیفة می توان محرم شد یا حتما باید احرام داخل مسجد باشد همچنین آیا محاذات مسجد و لو خارج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زیر دیوار مسجد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است و یا به قول بعضی ها مسجد قدیم ملاک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از روایات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فقط به ذو الحلیفة اشاره کرده است و بعضی به مسجد الشجرة عنایت دارد و طائفة سوم بین آن دو جمع کرده است و طائفه ی چهارم حذاء مسجد را عنوان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مسئلة بسیار محل ابتلاء است زیرا گاه محرم شدن داخل مسجد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مورد خانم ها که بعضا به دلیل مشکل ماهانه نمی توانند داخل مسجد شوند که باید دید آیا لازم است به میقات بعدی که جحفه است بروند و یا خارج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اولی که به ذی الحلیفة اشاره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المواقیت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الْحَکَمِ عَنْ دَاوُدَ النُّعْمَانِ عَنْ أَبِی أَیُّوبَ الْخَرَّازِ قَالَ قُلْتُ لِأَبِی عَبْدِ اللَّهِ ع حَدِّثْنِی عَنِ الْعَقِیقِ أَ وَقْتٌ وَقَّتَهُ رَسُولُ اللَّهِ ص أَوْ شَیْ‌ءٌ صَنَعَهُ النَّاسُ فَقَالَ إِنَّ رَسُولَ اللَّهِ ص وَقَّتَ لِأَهْلِ الْمَدِینَةِ ذَا الْحُلَیْفَةِ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نَجْدٍ الْعَقِیقَ وَ مَا أَنْجَدَتْ</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این حدیث جواب ایراد کسانی است که عقیق را قبول نکردند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 فَإِنَّهُ وَقَّتَ لِأَهْلِ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یَوْمَئِذٍ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 پیشبینی کرد که روزی اهل عراق مسلمان شوند و برای آنها میقاتی را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الْعَقِیقِ مِنْ قِبَلِ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لِأَهْلِ الْمَدِینَةِ ذَا الْحُلَیْفَةِ وَ مَنْ کَانَ مَنْزِلُهُ خَلْفَ هَذِهِ الْمَوَاقِیتِ مِمَّا یَلِی مَکَّةَ فَوَقْتُهُ مَنْزِلُهُ</w:t>
      </w:r>
      <w:bookmarkStart w:id="336" w:name="pg4464_37158"/>
    </w:p>
    <w:p>
      <w:pPr>
        <w:pStyle w:val="BookText"/>
        <w:rPr/>
      </w:pPr>
      <w:bookmarkEnd w:id="336"/>
      <w:r>
        <w:rPr>
          <w:rFonts w:ascii="IRNazanin" w:hAnsi="IRNazanin" w:eastAsia="IRNazanin"/>
          <w:color w:val="111111"/>
          <w:sz w:val="28"/>
          <w:sz w:val="28"/>
          <w:szCs w:val="28"/>
          <w:rtl w:val="true"/>
          <w:lang w:bidi="fa-IR"/>
        </w:rPr>
        <w:t>این روایت نیز صحیحه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عَنِ الْعَمْرَکِیِّ عَنْ عَلِیِّ بْنِ جَعْفَرٍ عَنْ أَخِیهِ مُوسَی بْنِ جَعْفَرٍ ع قَالَ سَأَلْتُهُ عَنْ إِحْرَامِ أَهْلِ الْکُوفَةِ وَ أَهْلِ خُرَاسَانَ وَ مَا یَلِیهِمْ وَ أَهْلِ الشَّامِ وَ مِصْرَ مِنْ أَیْنَ هُوَ فَقَالَ أَمَّا أَهْلُ الْکُوفَةِ وَ خُرَاسَانَ وَ مَا یَلِیهِمْ فَمِنَ الْعَقِیقِ وَ أَهْلُ الْمَدِینَةِ مِنْ ذِی الْحُلَیْفَةِ وَ الْجُحْفَةِ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وَ عَنْ مُحَمَّدِ بْنِ عُذَافِرٍ عَنْ عُمَرَ بْنِ یَزِیدَ عَنْ أَبِی عَبْدِ اللَّهِ ع قَالَ وَقَّتَ رَسُولُ اللَّهِ ص لِأَهْلِ الْمَشْرِقِ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الْمَدِینَةِ ذَا الْحُلَیْفَةِ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الْحَسَنِ عَنْ جَدِّهِ عَلِیِّ بْنِ جَعْفَرٍ عَنْ أَخِیهِ مُوسَی بْنِ جَعْفَرٍ ع قَالَ سَأَلْتُهُ عَنْ إِحْرَامِ أَهْلِ الْکُوفَةِ وَ خُرَاسَانَ وَ مَنْ یَلِیهِمْ وَ أَهْلِ مِصْرَ مِنْ أَیْنَ هُوَ قَالَ إِحْرَامُ أَهْلِ الْعِرَاقِ مِنَ الْعَقِیقِ وَ مِنْ ذِی الْحُلَیْفَةِ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مربوط به ذی الحلیفة است منحصر به این روایات نیست</w:t>
      </w:r>
      <w:r>
        <w:rPr>
          <w:rFonts w:eastAsia="IRNazanin" w:cs="IRNazanin"/>
          <w:color w:val="111111"/>
          <w:sz w:val="28"/>
          <w:szCs w:val="28"/>
          <w:rtl w:val="true"/>
          <w:lang w:bidi="fa-IR"/>
        </w:rPr>
        <w:t>.</w:t>
      </w:r>
    </w:p>
    <w:p>
      <w:pPr>
        <w:pStyle w:val="Heading2"/>
        <w:numPr>
          <w:ilvl w:val="1"/>
          <w:numId w:val="1"/>
        </w:numPr>
        <w:rPr/>
      </w:pPr>
      <w:bookmarkStart w:id="337" w:name="__RefHeading___Toc318460_3644566090"/>
      <w:bookmarkStart w:id="338" w:name="_Toc113"/>
      <w:bookmarkEnd w:id="337"/>
      <w:r>
        <w:rPr>
          <w:rtl w:val="true"/>
        </w:rPr>
        <w:t xml:space="preserve">میقات ذو الحلیفة و مسجد شجرة </w:t>
      </w:r>
      <w:r>
        <w:rPr/>
        <w:t>89/02/01</w:t>
      </w:r>
      <w:bookmarkEnd w:id="338"/>
    </w:p>
    <w:p>
      <w:pPr>
        <w:pStyle w:val="BookText"/>
        <w:rPr/>
      </w:pPr>
      <w:r>
        <w:rPr>
          <w:rFonts w:ascii="IRNazanin" w:hAnsi="IRNazanin" w:eastAsia="IRNazanin"/>
          <w:color w:val="111111"/>
          <w:sz w:val="28"/>
          <w:sz w:val="28"/>
          <w:szCs w:val="28"/>
          <w:rtl w:val="true"/>
          <w:lang w:bidi="fa-IR"/>
        </w:rPr>
        <w:t xml:space="preserve">حدیث اخلاقی امروز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از ابواب آداب العشرة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مورد قهر و آشتی ها 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فِی الْمَجَالِسِ وَ الْأَخْبَارِ بِإِسْنَادِهِ عَنْ أَبِی ذَرٍّ عَنِ النَّبِیِّ ص فِی وَصِیَّةٍ لَهُ قَالَ یَا أَبَا ذَرٍّ إِیَّاکَ وَ هِجْرَانَ أَخِیکَ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دوری و قهر با برادر مسلمانت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الْعَمَلَ لَا یُتَقَبَّلُ مَعَ الْهِجْرَانِ یَا أَبَا ذَرٍّ أَنْهَاکَ عَنِ الْهِجْرَانِ فَإِنْ کُنْتَ لَا بُدَّ فَاعِلًا فَلَا تَهْجُرْهُ ثَلَاثَةَ أَیَّامٍ کَمَلًا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کامل فاصله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مَاتَ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روز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 لِأَخِیهِ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هجران و قهر با برادر مسلمانش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النَّارُ أَوْلَی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قهر و آشتی از مسائلی است که همواره در میان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ی این قهر و آشتی 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قهر کردن به سبب توقعات زیاد است مثلا من از کسی توقع زیادی دارم مثلا انتظار دارم به من احترام کند و یا اگر از او درخواستی کنم با تمام و کمال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دیگر قهر، حالت خود بزرگ بینی است یعنی کسی خود را بسیار بزرگ می بیند و انتظار دارد دیگران به همان اندازه که خودش برای خودش در نظر می گیرد احترام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سبب مسائل مالی و حب المال است مثلا فرد با شریکش قهر می کند و یا وارثان با یکدگر بر سر تقسیم ارث قهر می کنند در حالی که قرآن با دقت مقدار هر کس را مشخص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سرچشمه ی قهر و دوری مسائل سیاسی و جناحی است و گاهی هم اختلافات خانوادگی می باشد مثلا زن می گوید که همسرم به بستگان خودش نسبت به بستگان من احترام بیشتری می کند و امثال آن از این رو قهر می کند و چند روزی به منزل خانواده ی خودش می رود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نوع دیگر قهر هم وجود دارد که از باب قهر معنوی است همانطور که خداوند در قرآن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اهجرهم هجرا جمیلا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افراد آلوده را اندرز دادی و گوش نکردند باید حساب خودت را از آنها جدا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قهرها به سبب حفظ ارزش ها است که انسان با آنها ملاقات نداشته باشد و خودش آلوده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دینکم و لی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اکثر قهرها به سبب موارد مادی است و اینکه روایت فوق مطلق است از این جهت است که به مورد غالب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این روایت چرا به سه روز اشاره می کند و دستور می دهد که قهر از این مقدار تجاوز نکند برای این است که معمولا انسان هنگام قهر کردن غضبناک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سه روز مهلت داده است تا غضب فروکش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اگر انسان دارای گذشت باشد و سعه ی صدر داشته باشد اکثر مشکلات قهر و ناراحتی ها حل می شود؛ انسان نباید برای مدتی طولانی ناراحتی را در دل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اگر بخواهید خرده گیری کنید بدون دوست خواهید شد زیرا بالاخره هر کسی لغزشی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رسم های خوبی که در میان ایرانیان است این است که هنگام رفتن به حج و مشاهد متبرکه از یکدگر حلیت می طلبند زیرا می ترسند که بدون حلیت اعمالشان قبول نشود و چه خوب است که این عمل را حتی در غیر از موردی که به زیارت می رویم هم انجام دهیم زیرا در روایت فوق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لَا یُتَقَبَّلُ مَعَ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ذو الحلیفة و مسجد شجرة</w:t>
      </w:r>
    </w:p>
    <w:p>
      <w:pPr>
        <w:pStyle w:val="BookText"/>
        <w:rPr/>
      </w:pPr>
      <w:r>
        <w:rPr>
          <w:rFonts w:ascii="IRNazanin" w:hAnsi="IRNazanin" w:eastAsia="IRNazanin"/>
          <w:color w:val="111111"/>
          <w:sz w:val="28"/>
          <w:sz w:val="28"/>
          <w:szCs w:val="28"/>
          <w:rtl w:val="true"/>
          <w:lang w:bidi="fa-IR"/>
        </w:rPr>
        <w:t>گفتیم که اولین میقات، مسجد شجره است که میقات اهل مدینه و کسانی است که از راه مدینه وارد مکه می شوند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ی اصل این میقات اختلافی بین علمای اسلام وجود ندارد ولی در جزئیات آن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 روایات ذو الحلیفة را معیار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ی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امروزه عرب ها مکانی به نام ذو الحلیفة را نمی شناسند و اسم آن منطقه آبار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های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ابیار علی می 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روایات مسجد شجرة و یا شجرة را معیار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قرائنی هست که مراد از شجره هم مسجد شجرة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 روایاتی است که تصریح می کند که ذو الحلیفة همان مسجد شجرة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ی چهارم که روایات متعددی را هم در بر می گیرد می گوید که اصلا نباید در مسجد محرم شد بلکه باید در بیرون در محاذاة یا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که نزدیک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عند المیل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ستون هایی در بین راه بود که می بایست از آنجا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اولی را خواندیم و اما روایات طائفه ی دوم که از شجرة یا مسجد شجرة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مواقیت باب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 سَأَلْتُهُ عَنِ الْمُتْعَةِ فِی الْحَجِّ مِنْ أَیْنَ إِحْرَامُهَا وَ إِحْرَامُ الْحَجِّ قَالَ وَقَّتَ رَسُولُ اللَّهِ ص لِأَهْلِ الْعِرَاقِ مِنَ الْعَقِیقِ وَ لِأَهْلِ الْمَدِینَةِ وَ مَنْ یَلِیهَا مِنَ الشَّجَرَةِ</w:t>
      </w:r>
    </w:p>
    <w:p>
      <w:pPr>
        <w:pStyle w:val="BookText"/>
        <w:rPr/>
      </w:pPr>
      <w:r>
        <w:rPr>
          <w:rFonts w:ascii="IRNazanin" w:hAnsi="IRNazanin" w:eastAsia="IRNazanin"/>
          <w:color w:val="111111"/>
          <w:sz w:val="28"/>
          <w:sz w:val="28"/>
          <w:szCs w:val="28"/>
          <w:rtl w:val="true"/>
          <w:lang w:bidi="fa-IR"/>
        </w:rPr>
        <w:t>قرینه ی اینکه مراد از شجرة همان مسجد شجرة است روایت سیزدهم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الْعِلَلِ عَنْ عَلِیِّ بْنِ حَاتِمٍ عَنِ الْقَاسِمِ بْنِ مُحَمَّدٍ عَنْ حَمْدَانَ بْنِ الْحُسَیْنِ عَنِ الْحُسَیْنِ بْنِ الْوَلِیدِ عَمَّنْ ذَکَرَهُ قَالَ قُلْتُ لِأَبِی عَبْدِ اللَّهِ ع لِأَیِّ عِلَّةٍ أَحْرَمَ رَسُولُ اللَّهِ ص مِنْ مَسْجِدِ الشَّجَرَةِ وَ لَمْ یُحْرِمْ مِنْ مَوْضِعٍ دُونَهُ فَقَالَ لِأَنَّهُ لَمَّا أُسْرِیَ بِهِ إِلَی السَّمَاءِ وَ صَارَ بِحِذَاءِ الشَّجَرَةِ نُودِیَ یَا مُحَمَّدُ قَالَ لَبَّیْکَ قَالَ أَ لَمْ أَجِدْکَ یَتِیماً فَآوَیْتُکَ وَ وَجَدْتُکَ ضَالًّا فَهَدَیْتُکَ فَقَالَ النَّبِیُّ ص إِنَّ الْحَمْدَ وَ النِّعْمَةَ وَ الْمُلْکَ لَکَ لَا شَرِیکَ لَکَ فَلِذَلِکَ أَحْرَمَ مِنَ الشَّجَرَةِ دُونَ الْمَوَاضِعِ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بحذاء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همان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االبته روایات این طائفه بیشتر از این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طائفه ی سوم</w:t>
      </w:r>
    </w:p>
    <w:p>
      <w:pPr>
        <w:pStyle w:val="BookText"/>
        <w:rPr/>
      </w:pPr>
      <w:r>
        <w:rPr>
          <w:rFonts w:ascii="IRNazanin" w:hAnsi="IRNazanin" w:eastAsia="IRNazanin"/>
          <w:color w:val="111111"/>
          <w:sz w:val="28"/>
          <w:sz w:val="28"/>
          <w:szCs w:val="28"/>
          <w:rtl w:val="true"/>
          <w:lang w:bidi="fa-IR"/>
        </w:rPr>
        <w:t xml:space="preserve">احادیث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ابْنِ أَبِی عُمَیْرٍ عَنْ حَمَّادٍ عَنِ الْحَلَبِیِّ قَالَ قَالَ أَبُو عَبْدِ اللَّهِ ع الْإِحْرَامُ مِنْ مَوَاقِیتَ خَمْسَةٍ وَقَّتَهَا رَسُولُ اللَّهِ ص لَا یَنْبَغِی لِحَاجٍّ وَ لَا لِمُعْتَمِرٍ أَنْ یُحْرِمَ قَبْلَهَا وَ لَا بَعْدَهَا وَقَّتَ لِأَهْلِ الْمَدِینَةِ ذَا الْحُلَیْفَةِ وَ هُوَ مَسْجِدُ الشَّجَرَةِ یُصَلِّی فِیهِ وَ یَفْرِضُ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آنجا نمازی بخواند و محرم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أَحْمَدَ بْنِ مُحَمَّدِ بْنِ عِیسَی عَنِ الْحَسَنِ بْنِ مَحْبُوبٍ عَنْ عَلِیِّ بْنِ رِئَابٍ قَالَ سَأَلْتُ أَبَا عَبْدِ اللَّهِ ع عَنِ الْأَوْقَاتِ الَّتِی وَقَّتَهَا رَسُولُ اللَّهِ ص لِلنَّاسِ فَقَالَ إِنَّ رَسُولَ اللَّهِ ص وَقَّتَ لِأَهْلِ الْمَدِینَةِ ذَا الْحُلَیْفَةِ وَ هِیَ الشَّجَرَة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الْأَمَالِی قَالَ إِنَّ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 لِأَهْلِ الْمَدِینَةِ ذَا الْحُلَیْفَةِ وَ هُوَ مَسْجِدُ الشَّجَرَةِ</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الْمُقْنِعِ قَالَ وَقَّتَ رَسُولُ اللَّهِ ص لِأَهْلِ الطَّائِفِ قَرْنَ الْمَنَازِلِ وَ لِأَهْلِ الْمَدِینَةِ ذَا الْحُلَیْفَةِ وَ هُوَ مَسْجِدُ الشَّجَرَة</w:t>
      </w:r>
    </w:p>
    <w:p>
      <w:pPr>
        <w:pStyle w:val="BookText"/>
        <w:rPr/>
      </w:pPr>
      <w:r>
        <w:rPr>
          <w:rFonts w:ascii="IRNazanin" w:hAnsi="IRNazanin" w:eastAsia="IRNazanin"/>
          <w:color w:val="111111"/>
          <w:sz w:val="28"/>
          <w:sz w:val="28"/>
          <w:szCs w:val="28"/>
          <w:rtl w:val="true"/>
          <w:lang w:bidi="fa-IR"/>
        </w:rPr>
        <w:t>این حدیث هم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نباید در مسجد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مُعَاوِیَةَ بْنِ وَهْبٍ قَالَ سَأَلْتُ أَبَا عَبْدِ اللَّهِ ع عَنِ التَّهَیُّؤِ لِلْإِحْرَامِ فَقَالَ فِی مَسْجِدِ الشَّجَرَةِ فَقَدْ صَلَّی فِیهِ رَسُولُ اللَّهِ ص وَ قَدْ تَرَی أُنَاساً یُحْرِمُونَ فَلَا تَفْعَلْ حَتَّی تَنْتَهِیَ إِلَی الْبَیْدَاءِ حَیْثُ الْمِیلُ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نزد علامت اول در کنار صحرا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فَتُحْرِمُونَ کَمَا أَنْتُمْ فِی مَحَامِلِکُمْ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همان طور که در محمل نشسته و سواره هستید محرم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لَبَّیْکَ اللَّهُمَّ لَبَّیْکَ الْحَدِیثَ</w:t>
      </w:r>
      <w:bookmarkStart w:id="339" w:name="pg4464_37163"/>
    </w:p>
    <w:p>
      <w:pPr>
        <w:pStyle w:val="BookText"/>
        <w:rPr/>
      </w:pPr>
      <w:bookmarkEnd w:id="339"/>
      <w:r>
        <w:rPr>
          <w:rFonts w:ascii="IRNazanin" w:hAnsi="IRNazanin" w:eastAsia="IRNazanin"/>
          <w:color w:val="111111"/>
          <w:sz w:val="28"/>
          <w:sz w:val="28"/>
          <w:szCs w:val="28"/>
          <w:rtl w:val="true"/>
          <w:lang w:bidi="fa-IR"/>
        </w:rPr>
        <w:t>این روایت صحیحة است و صراحت دارد که باید از مسجد بیرون بروند و محرم شوند و نمی شود آن را توجیه کرد که در مسجد محرم شوند و وقتی بیرون آمدند لبیک گفتن را ابراز کنند</w:t>
      </w:r>
      <w:r>
        <w:rPr>
          <w:rFonts w:eastAsia="IRNazanin" w:cs="IRNazanin"/>
          <w:color w:val="111111"/>
          <w:sz w:val="28"/>
          <w:szCs w:val="28"/>
          <w:rtl w:val="true"/>
          <w:lang w:bidi="fa-IR"/>
        </w:rPr>
        <w:t>.</w:t>
      </w:r>
    </w:p>
    <w:p>
      <w:pPr>
        <w:pStyle w:val="Heading2"/>
        <w:numPr>
          <w:ilvl w:val="1"/>
          <w:numId w:val="1"/>
        </w:numPr>
        <w:rPr/>
      </w:pPr>
      <w:bookmarkStart w:id="340" w:name="__RefHeading___Toc318462_3644566090"/>
      <w:bookmarkStart w:id="341" w:name="_Toc114"/>
      <w:bookmarkEnd w:id="340"/>
      <w:r>
        <w:rPr>
          <w:rtl w:val="true"/>
        </w:rPr>
        <w:t xml:space="preserve">میقات ذو الحلیفة و مسجد شجرة </w:t>
      </w:r>
      <w:r>
        <w:rPr/>
        <w:t>89/02/04</w:t>
      </w:r>
      <w:bookmarkEnd w:id="3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ذو الحلیفة و مسجد 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میقات عمره‌ی، مسجد شجره است و در اینکه محل دقیق احرام کجاست بحث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که ذو الحلیفة محل میقات است اجماعی است ولی اینکه مراد از ذو الحلیفة آیا خود مسجد است یا خارج از آن و یا محاذات آن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طائفه از روایات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زیادی از این روایات ذو الحلیفة را معیار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ی آن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این است که بسیاری از این روایات در زمان اهل بیت بود و در آن موقع شجره ای در مسجد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روایات مسجد شجرة و یا شجرة را معیار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دیگر روایاتی است که تصریح می کند که ذو الحلیفة همان مسجد شجرة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ی چهارم که روایات متعددی را هم در بر می گیرد می گوید که اصلا نباید در مسجد محرم شد بلکه باید در بیرون در محاذاة یا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بیابانی که نزدیک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عند المیل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ستون هایی در بین راه بود که می بایست از آنجا محرم شوند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سه دسته ی اول به راحتی می توان جمع کرد زیرا به قرینه ی روایات طائفه ی سوم، مراد از ذی الحلیفة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 ی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که منهای گروه سوم، خود گروه اول و دوم را هم می توان به نحو اطلاق و تقیید با هم جمع کرد زیرا طائفه ی اولی مطلق منطقه ی ذی الحلیفة را ملاک می داند و طائفه ی دوم خصوص مسجد شجره را معتبر می شمرد از این رو از باب حمل مطلق بر مقید باید گفت که مسجد الشجرة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مسئله به جمع اطلاق و تقیید ایراد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باب جزء و کل است نه از باب مطلق و مقید زیرا مطلق آن است که ذو افراد کثیره باشد و مقید آن است که موردش خاص باشد ولی در ما نحن فیه بحث در کل و جزء است زیرا مسجد جزئی از ذو الحلیفة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این اشکال وارد نیست زیرا هرچند از باب جزء و کل است ولی کسی که قائل به ذو الحلیفة است می گوید یجوز الاحرام من ای موضع شاء از این رو با این معنا ذو الحلیفة ذو افراد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به حکم دقت کنیم نه به جزء و کل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روایات مسجد فقط یک منطقه را که مسجد است جایز می شمرد که همان مقید می شود از این رو جمع به اطلاق و تقیید مشکل را حل می کند خصوصا که طائفه ی سوم هم وجود دارد که شاهد جمع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نتیجه می گیریم که محل احرام باید مسجد شجره باشد ولی علماء گروه چهارم را نادیده گرفته اند و صاحب جواهر و صاحب مستمسک این گروه را نادیده گرفته اند و صاحب مستند هرچند این گروه را متذکر شده است ولی از کنار آن ساده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چند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الاحرام</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مُعَاوِیَةَ بْنِ وَهْبٍ قَالَ سَأَلْتُ أَبَا عَبْدِ اللَّهِ ع عَنِ التَّهَیُّؤِ لِلْإِحْرَامِ فَقَالَ فِی مَسْجِدِ الشَّجَرَةِ فَقَدْ صَلَّی فِیهِ رَسُولُ اللَّهِ ص وَ قَدْ تَرَی أُنَاساً یُحْرِمُونَ فَلَا تَفْعَلْ حَتَّی تَنْتَهِیَ إِلَی الْبَیْدَاءِ حَیْثُ الْمِیلُ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نزد علامت اول در کنار صحرا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فَتُحْرِمُونَ کَمَا أَنْتُمْ فِی مَحَامِلِکُمْ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همان طور که در محمل نشسته و سواره هستید محرم شوید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لَبَّیْکَ اللَّهُمَّ لَبَّیْکَ الْحَدِیثَ</w:t>
      </w:r>
    </w:p>
    <w:p>
      <w:pPr>
        <w:pStyle w:val="BookText"/>
        <w:rPr/>
      </w:pPr>
      <w:r>
        <w:rPr>
          <w:rFonts w:ascii="IRNazanin" w:hAnsi="IRNazanin" w:eastAsia="IRNazanin"/>
          <w:color w:val="111111"/>
          <w:sz w:val="28"/>
          <w:sz w:val="28"/>
          <w:szCs w:val="28"/>
          <w:rtl w:val="true"/>
          <w:lang w:bidi="fa-IR"/>
        </w:rPr>
        <w:t>این روایت صحیحة است و صراحت دارد که باید از مسجد بیرون بروند و محرم شوند و نمی شود آن را توجیه کرد که در مسجد محرم شوند و وقتی بیرون آمدند لبیک گفتن را ابراز کنند زیرا این روایت نهی می کند که داخل مسجد محرم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مَنْصُورِ بْنِ حَازِمٍ عَنْ أَبِی عَبْدِ اللَّهِ ع قَالَ إِذَا صَلَّیْتَ عِنْدَ الشَّجَرَةِ فَلَا تُلَبِّ حَتَّی تَأْتِیَ الْبَیْدَاءَ حَیْثُ یَقُولُ النَّاسُ یُخْسَفُ بِالْجَیْشِ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جائی که مردم می گویند لشکری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لشکر سفیانی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در اینجا در زمین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لبیک جزء ارکان احرام است و تا فرد لبیک نگوید محرم نمی شود از این رو نهی از لبیک گفتن همان نهی از محرم شدن در مسجد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عَبْدِ اللَّهِ بْنِ سِنَانٍ قَالَ سَمِعْتُ أَبَا عَبْدِ اللَّهِ ع یَقُولُ إِنَّ رَسُولَ اللَّهِ ص لَمْ یَکُنْ یُلَبِّی حَتَّی یَأْتِیَ الْبَیْدَاءَ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الْإِحْرَامِ عِنْدَ الشَّجَرَةِ هَلْ یَحِلُّ لِمَنْ أَحْرَمَ عِنْدَهَا أَنْ لَا یُلَبِّیَ حَتَّی یَعْلُوَ الْبَیْدَاءَ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به بیابان برسند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یُلَبِّی حَتَّی یَأْتِیَ الْبَیْدَاءَ عِنْدَ أَوَّلِ مِیلٍ فَأَمَّا عِنْدَ الشَّجَرَةِ فَلَا یَجُوزُ التَّلْبِیَةُ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انتهای این روایت هم تصریح است که نباید در مسجد شجره تلبیه گفت و محرم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فِی الْمُقْنِعَةِ قَالَ قَالَ ع إِذَا أَحْرَمْتَ مِنْ مَسْجِدِ الشَّجَرَةِ فَلَا تُلَبِّ حَتَّی تَنْتَهِیَ إِلَی الْبَیْدَاءِ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جمع بین این طائفه و روایات قبلی را در این می دانند که در مسجد محرم شود ولی در خارج از روایات به لبیک اظهار کند ولی این توجیه با این روایات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روایات از لبیک گفتند در مسجد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دوم جمع این است که قائل به تخییر شویم و بگوئیم هم در مسجد و هم در بیرون آن جایز است ولی افضل این است که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نیت و سایر چیزها در داخل مسجد باشد ولی از بیداء که خارج مسجد است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اگر بکند افضل است ولی فرد بین انجام این عمل و بین اینکه همه ی کارها را در مسجد انجام دهد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برای این نحو جمع کردن شاهد وجود دارد از جمله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مُوسَی بْنِ الْقَاسِمِ عَنْ مُحَمَّدِ بْنِ عُذَافِرٍ عَنْ عُمَرَ بْنِ یَزِیدَ عَنْ أَبِی عَبْدِ اللَّهِ ع قَالَ إِنْ کُنْتَ مَاشِیاً فَاجْهَرْ بِإِهْلَالِکَ وَ تَلْبِیَتِکَ مِنَ الْمَسْجِدِ وَ إِنْ کُنْتَ رَاکِباً فَإِذَا عَلَتْ بِکَ رَاحِلَتُکَ الْبَیْدَاءَ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راحله ی تو، تو را به بیابان برد لبیک بگو و محرم شو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عَنْ إِسْمَاعِیلَ بْنِ مَرَّارٍ عَنْ یُونُسَ عَنْ عَبْدِ اللَّهِ بْنِ سِنَانٍ أَنَّهُ سَأَلَ أَبَا عَبْدِ اللَّهِ ع هَلْ یَجُوزُ لِلْمُتَمَتِّعِ بِالْعُمْرَةِ إِلَی الْحَجِّ أَنْ یُظْهِرَ التَّلْبِیَةَ فِی مَسْجِدِ الشَّجَرَةِ فَقَالَ نَعَمْ إِنَّمَا لَبَّی النَّبِیُّ ص فِی الْبَیْدَاءِ لِأَنَّ النَّاسَ لَمْ یَعْرِفُوا التَّلْبِیَةَ فَأَحَبَّ أَنْ یُعَلِّمَهُمْ کَیْفَ التَّلْبِیَةُ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اگر لازم بود که فقط داخل مسجد تلبیه بگویند و محرم شوند پیامبر می بایست تلبیه را در مدینه به آنها یاد می داد و آنها در مسجد محرم می شدند ولی چون خارج از مسجد هم جایز بود حضرت به این وجه تخییر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 الْجَبَّارِ عَنْ صَفْوَانَ عَنْ إِسْحَاقَ بْنِ عَمَّارٍ عَنْ أَبِی الْحَسَنِ ع قَالَ قُلْتُ لَهُ إِذَا أَحْرَمَ الرَّجُلُ فِی دُبُرِ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مستحب است احرام یا بعد از نماز واجب باشد و یا لا اقل بعد از دو رکعت نماز مستحب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یُلَبِّی حِینَ یَنْهَضُ بِهِ بَعِیرُهُ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شترش که بیرون مسجد است بلند می شود و آماده ی حرکت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جَالِساً فِی دُبُرِ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جا که در مسجد نشسته بلا فاصله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أَیَّ ذَلِکَ شَاءَ صَنَعَ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این دو تا را می تواند انجام دهد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عَنِ الْحَسَنِ بْنِ مَحْبُوبٍ عَنْ عَبْدِ اللَّهِ بْنِ سِنَانٍ عَنْ أَبِی عَبْدِ اللَّهِ ع قَالَ مَنْ أَقَامَ بِالْمَدِینَةِ شَهْراً وَ هُوَ یُرِیدُ الْحَجَّ ثُمَّ بَدَا لَهُ أَنْ یَخْرُجَ فِی غَیْرِ طَرِیقِ أَهْلِ الْمَدِینَةِ الَّذِی یَأْخُذُونَهُ فَلْیَکُنْ إِحْرَامُهُ مِنْ مَسِیرَةِ سِتَّةِ أَمْیَالٍ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شش میل رسید محرم شود چون مسجد شجره در شش میلی مکه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حِذَاءَ الشَّجَرَةِ مِنَ الْبَیْدَاءِ</w:t>
      </w:r>
      <w:r>
        <w:rPr>
          <w:rFonts w:eastAsia="IRNazanin" w:cs="IRNazanin"/>
          <w:color w:val="111111"/>
          <w:sz w:val="28"/>
          <w:szCs w:val="28"/>
          <w:rtl w:val="true"/>
          <w:lang w:bidi="fa-IR"/>
        </w:rPr>
        <w:t>.</w:t>
      </w:r>
      <w:bookmarkStart w:id="342" w:name="pg4464_37168"/>
    </w:p>
    <w:p>
      <w:pPr>
        <w:pStyle w:val="BookText"/>
        <w:rPr/>
      </w:pPr>
      <w:bookmarkEnd w:id="342"/>
      <w:r>
        <w:rPr>
          <w:rFonts w:ascii="IRNazanin" w:hAnsi="IRNazanin" w:eastAsia="IRNazanin"/>
          <w:color w:val="111111"/>
          <w:sz w:val="28"/>
          <w:sz w:val="28"/>
          <w:szCs w:val="28"/>
          <w:rtl w:val="true"/>
          <w:lang w:bidi="fa-IR"/>
        </w:rPr>
        <w:t>حال اگر مسجد شجره واجب باشد او حتما می بایست به مسجد شجره می آمد ولی چون واجب نیست فرد می تواند از محاذاة آن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یا باید حمل بر تخییر کرد که هم داخل مسجد می توان محرم شد و هم خارج از آن ولی خارج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آنها که می گویند حتما باید از داخل مسجد محرم شد در مورد مرأه ی حائض به مشکل برخورده اند از این رو گفته اند که از یک در وارد شود و از یک در خارج شود و در این میان لبیک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روزی در محاذی نداشته یا بسته حکم مرأه دوباره به مشکل بر می خورد</w:t>
      </w:r>
      <w:r>
        <w:rPr>
          <w:rFonts w:eastAsia="IRNazanin" w:cs="IRNazanin"/>
          <w:color w:val="111111"/>
          <w:sz w:val="28"/>
          <w:szCs w:val="28"/>
          <w:rtl w:val="true"/>
          <w:lang w:bidi="fa-IR"/>
        </w:rPr>
        <w:t>.</w:t>
      </w:r>
    </w:p>
    <w:p>
      <w:pPr>
        <w:pStyle w:val="Heading2"/>
        <w:numPr>
          <w:ilvl w:val="1"/>
          <w:numId w:val="1"/>
        </w:numPr>
        <w:rPr/>
      </w:pPr>
      <w:bookmarkStart w:id="343" w:name="__RefHeading___Toc318464_3644566090"/>
      <w:bookmarkStart w:id="344" w:name="_Toc115"/>
      <w:bookmarkEnd w:id="343"/>
      <w:r>
        <w:rPr>
          <w:rtl w:val="true"/>
        </w:rPr>
        <w:t xml:space="preserve">میقات ذو الحلیفة و عدم جواز تأخیر اختیاری به الجحفة </w:t>
      </w:r>
      <w:r>
        <w:rPr/>
        <w:t>89/02/05</w:t>
      </w:r>
      <w:bookmarkEnd w:id="3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ذو الحلیفة و عدم جواز تأخیر اختیاری به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میقات ذو الحلیفة یا مسجد شجره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روایات بسیاری داریم که میقات را از مسجد معتبر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روایات متعدد دیگری داریم که می گوید لبیک را خارج از مسجد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جمع بین آنها این است که بیرون مسجد و داخل آن هر دو جایز است و فرد بین آن دو مخیر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متعددی که مربوط به بیرون مسجد نقل کردیم معرض عنهای اصحاب است زیرا اصحاب به آن اشاره نکرده اند و فتوایی مطابق آن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این روایات را کنار گذاشت و گفت که معیار خود مسجد است و باید داخل آن محرم شد نه خارج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اعراض از سند روایت است و گاه از دلالت روایت یعنی گاه اصلا روایت را متعرض نمی شوند ولی گاه متعرض می شوند ولی دلالت آن را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 جمعی از بزرگان به این روایات اشاره کرده اند ولی گفته اند که دلالت بر آنی که می گویید که باید فقط از خارج مسجد محرم شد ندارد بلکه دلالت بر این دارد که یا باید از داخل مسجد محرم شد و لبیک را آهسته گفت و بعد از مسجد خارج شد و به لبیک جهر نمود و گاه می گویند که جدایی بین لبیک گفتن و محرم شدن جایز است به این معنا که انسان در مسجد محرم شود و بعد لبیک آن را در خارج از مسجد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دسته از علماء این روایات را قبول دارند ولی آن را به گونه ای توجبه می کنند که با میقات بودن نفس مسجد منافات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از این توجیهات جواب می دهیم و می گوئیم اولا این دسته از روایات تصریح می کند که نباید در مسجد محرم شد و بعضی هم می گفت که در داخل مسجد نباید لبیک گفتن و این عبارات توجیهات فوق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اینکه می گوئیم احرام را می شود از تلبیه جدا کرد هم کلام صحیحی نیست زیرا احرام با تلبیه انجام می شود و تا قبل از آن می توان محرمات احرام را انجام داد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این روایات معرض عنهای سندی نیست بلکه علما دلالت آن را قبول نکرده اند حال اگر ما دلالت آن را قبول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دلالت را قبول کرده و قائل به تخییر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مشکل اعراض اصحاب بر 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که این روایات را متعارض بدانیم و بگوئیم مشهور مسجد است از این رو بیداء و خارج از مسجد را باید کنار بگذاریم ولی در این حالت هم از روایات 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بعدا به آنها خواهید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کنیم که از خارج مسجد در محاذات می توان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کردند که ذو الحلیفة و یا شجرة فاصله اش تا مکه چقدر است و علماء اعداد مختلفی را در بیان فاصله معرفی کرده اند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را گفته اند و حتی یکی از جغرافی دانان می گوید که من از دیوار کعبه تا دیوار مسجد شجره اندازه گرفتن و نوزده هزار و مقداری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دقیقا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حدود ده کیلومتر می شود که آن نزدیک شش 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بحث ها معنا ندارد زیرا آن حساب و کتاب ها مال روزهایی بود که جای مسجد شجره مشخص نبود ولی اینک جای آن کاملا واضح و شفاف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در تحریر 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الأقوی عدم جواز التأخیر اختیارا إلی الجحفة و هی میقات أهل الشام نعم یجوز مع الضرورة لمرض أو ضعف أو غیرهما من الأعذار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دشمنی در مسیر است یا مسجد شلوغ است و نمی توانند وارد آن شوند و امثال آن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مسیری که از مدینه به مکه می روند بعد از طی مسیری نسبة طولانی به جحفه می رسند که البته امروزه جحفه در مسیر قدیم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شمال غربی جزیرة العرب است و اهل شام که از آن محل وارد مکه می شدند به جحفه وارد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که می فرماید لا یجوز باید بعدا بحث کنیم که آیا مراد از آن حرمت تکلیفی است یعنی اگر از جحفه محرم شود احرامش باطل است یا اینکه مراد حرمت وضعی است یعنی فقط مرتکب گناه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بین شیعه و اهل سنت این است که در حال اختیار نمی شود از مسجد شجره عبور کرد و به سراغ جحفه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جواز الاحرام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بحال الضرورة أی المشقة التی یعسر تحملها کما فعله الأصحاب من غیر خلاف ظاهر إلا من 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مطلق ، کما عن الجعفی و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جعفی فردی است که کتابی به نام فاخر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این کتاب بسیار زیاد بوده و حاوی اصول و فروع دین و مباحث روایی بوده است ولی این کتاب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ابو الفضل الکوفی بوده است و در مورد او گفته شده است که غیبت صغری و کبری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زیدی مسلک بوده است و بعد مسلمان و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فاخر خلاف شهرت و اجماع کم ندارد که از جمله این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فتوای اصحاب به دست او نمی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بعد از بیان عدم خلاف همان خلاف جعفی و صاحب وسیله را نقل می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سنت هم شوکانی صاحب کتاب نیل الاوطار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أراد الشامی الحج فدخل المدینة فمیقاته ذو الحلیفة لاجتیازه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آنجا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یؤخر حتی یأتی الجحفة التی هی میقاته الأصلی فإن أخر أساء و لزمه دم عند الجمهور و ادعی النووی الاجماع علی ذلک و تعقب بأن المالکیة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ذلک و إن کان الأفضل خلافه و به قالت الحنفیة و أبو ثور و ابن المنذر من الشافعیة</w:t>
      </w:r>
      <w:bookmarkStart w:id="345" w:name="pg4464_37172"/>
    </w:p>
    <w:p>
      <w:pPr>
        <w:pStyle w:val="BookText"/>
        <w:rPr/>
      </w:pPr>
      <w:bookmarkEnd w:id="345"/>
      <w:r>
        <w:rPr>
          <w:rFonts w:ascii="IRNazanin" w:hAnsi="IRNazanin" w:eastAsia="IRNazanin"/>
          <w:color w:val="111111"/>
          <w:sz w:val="28"/>
          <w:sz w:val="28"/>
          <w:szCs w:val="28"/>
          <w:rtl w:val="true"/>
          <w:lang w:bidi="fa-IR"/>
        </w:rPr>
        <w:t xml:space="preserve">از عایشه هم عبارت عجیبی نقل کرده اند که وقتی می خواست حج به جا آورد از مسجد شجره محرم می شد و هنگامی که می خواست به عمره برود از جحفه محرم می شد همانطور که ابن قدامة 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عائشة إذا أرادت الحج أحرمت من ذی الحلیفة وإذا أرادت العمرة أحرمت من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اختلاف بین علماء وجود اختلاف در روایات است زیرا روایات بر دو طائفه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روایات می گوید که جایز نیست از مسجد الشجرة عبور کنند و در جحفه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روایات می گوید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سومی هم می گوید اگر فردی عذر داشت می تواند از جحفه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روایاتی که می گوید وقت رسول الله لاهل المدینة ذی الحلیفة یا مسجد الشجرة همه ی آنها دلالت بر این دارد که در حال اختیار نمی توان از آن عبور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ما به این روایات اشاره نمی کنیم و روایات خاصه را بررسی می کنیم</w:t>
      </w:r>
      <w:r>
        <w:rPr>
          <w:rFonts w:eastAsia="IRNazanin" w:cs="IRNazanin"/>
          <w:color w:val="111111"/>
          <w:sz w:val="28"/>
          <w:szCs w:val="28"/>
          <w:rtl w:val="true"/>
          <w:lang w:bidi="fa-IR"/>
        </w:rPr>
        <w:t>)</w:t>
      </w:r>
    </w:p>
    <w:p>
      <w:pPr>
        <w:pStyle w:val="Heading2"/>
        <w:numPr>
          <w:ilvl w:val="1"/>
          <w:numId w:val="1"/>
        </w:numPr>
        <w:rPr/>
      </w:pPr>
      <w:bookmarkStart w:id="346" w:name="__RefHeading___Toc318466_3644566090"/>
      <w:bookmarkStart w:id="347" w:name="_Toc116"/>
      <w:bookmarkEnd w:id="346"/>
      <w:r>
        <w:rPr>
          <w:rtl w:val="true"/>
        </w:rPr>
        <w:t xml:space="preserve">میقات ذو الحلیفة و عدم جواز تأخیر اختیاری به الجحفة </w:t>
      </w:r>
      <w:r>
        <w:rPr/>
        <w:t>89/02/06</w:t>
      </w:r>
      <w:bookmarkEnd w:id="3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ذو الحلیفة و عدم جواز تأخیر اختیاری به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اولی از مسائل میقات مسجد شجرة است که عبارت است از اینکه آیا جایز است که عند الاختیار فرد در میقات مسجد شجرة محرم نشود و در وسط راه که به میقات جحفه می رسد از آنجا محرم شود؟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مشهور بین علماء این است که عند الاختیار این امر جایز نیست و فقط مرحوم جعفی و ابن حمزة در الوسیلة قائل به جواز اختیاری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هم اکثرا قائل شدند که هنگام اختیار ترک میقات اول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اصل عدم جواز است زیرا یقینا ذمه ی ما هنگام میقات اول به احرام مشغول شده است و امر دائر است بین تعیین و تخییر به این معنا که یا معینا باید از مسجد شجرة محرم شد و یا فرد مخیر است یا از آن محرم شود و یا از جحفة و اصل در دوران بین تعیین و تخییر این است که باید جانب تعیین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هم بر دو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طائفه از روایات دلالت بر عدم جواز می کند و یک طائفه ی دیگر هم وجود دارد که دلالت بر جواز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هر سه طائفة را بخوانیم و بعد راه حل آن را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اولی روایاتی است که عمدة در باب اول از ابواب میقات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حاوی سیزده روایت است که اکثر آنها بر مدعا دلالت دارد زیرا وقتی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رسول الله الحجفة لاهل الشام و ذی الحلیفة و یا مسجد الشجرة لاهل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توقیت دلالت بر وجوب دارد و باید مطابق آن عمل کرد و عند الاختیار به سراغ فرد دیگر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روایات، سه روایت صراحت بیشتری 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 حج و عمره را کامل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تُحْرِمَ مِنَ الْمَوَاقِیتِ الَّتِی وَقَّتَهَا رَسُولُ اللَّهِ ص لَا تُجَاوِزْهَا إِلَّا وَ أَنْتَ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لِأَهْلِ الْمَدِینَةِ ذَا الْحُلَیْفَةِ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 السند است و تصریح می کند که نباید از این مواقیت بدون احرام تجاوز کرد و این از باب انجام دادن حج و عمره به نحو تمام و کمال است از این رو کسانی که همانند ایرانیان از مدینه وارد مکه می شوند نمی توانند عند الاختیار بدون احرام از ذی الحلیفة عبور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أَبِیهِ عَنِ ابْنِ أَبِی عُمَیْرٍ عَنْ حَمَّادٍ عَنِ الْحَلَبِیِّ قَالَ قَالَ أَبُو عَبْدِ اللَّهِ ع الْإِحْرَامُ مِنْ مَوَاقِیتَ خَمْسَةٍ وَقَّتَهَا رَسُولُ اللَّهِ ص لَا یَنْبَغِی لِحَاجٍّ وَ لَا لِمُعْتَمِرٍ أَنْ یُحْرِمَ قَبْلَهَا وَ لَا بَعْدَهَا وَقَّتَ لِأَهْلِ الْمَدِینَةِ ذَا الْحُلَیْفَةِ وَ هُوَ مَسْجِدُ الشَّجَرَةِ یُصَلِّی فِیهِ وَ یَفْرِضُ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لِأَحَدٍ أَنْ یَرْغَبَ عَنْ مَوَاقِیتِ رَسُولِ اللَّهِ</w:t>
      </w:r>
    </w:p>
    <w:p>
      <w:pPr>
        <w:pStyle w:val="BookText"/>
        <w:rPr/>
      </w:pPr>
      <w:r>
        <w:rPr>
          <w:rFonts w:ascii="IRNazanin" w:hAnsi="IRNazanin" w:eastAsia="IRNazanin"/>
          <w:color w:val="111111"/>
          <w:sz w:val="28"/>
          <w:sz w:val="28"/>
          <w:szCs w:val="28"/>
          <w:rtl w:val="true"/>
          <w:lang w:bidi="fa-IR"/>
        </w:rPr>
        <w:t xml:space="preserve">این حدیث هم معتبر است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گاه در وجوب به کار می رود و گاه در 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الْحَسَنِ عَنْ جَدِّهِ عَلِیِّ بْنِ جَعْفَرٍ عَنْ أَخِیهِ مُوسَی بْنِ جَعْفَرٍ ع ُ عَنْ عَلِیِّ بْنِ جَعْفَرٍ عَنْ أَخِیهِ ع قَالَ سَأَلْتُهُ عَنِ الْمُتْعَةِ فِی الْحَجِّ مِنْ أَیْنَ إِحْرَامُهَا وَ إِحْرَامُ الْحَجِّ قَالَ وَقَّتَ رَسُولُ اللَّهِ ص لِأَهْلِ الْعِرَاقِ مِنَ الْعَقِیقِ وَ لِأَهْلِ الْمَدِینَةِ وَ مَنْ یَلِیهَا مِنَ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لِأَحَدٍ أَنْ یَعْدُوَ مِنْ هَذِهِ الْمَوَاقِیتِ إِلَی غَیْرِهَا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مُوسَی بْنِ الْقَاسِمِ عَنْ جَعْفَرِ بْنِ مُحَمَّدِ بْنِ حَکِیمٍ عَنْ إِبْرَاهِیمَ بْنِ عَبْدِ الْحَمِیدِ عَنْ أَبِی الْحَسَنِ مُوسَی ع قَالَ سَأَلْتُهُ عَنْ قَوْمٍ قَدِمُوا الْمَدِینَةَ فَخَافُوا کَثْرَةَ الْبَرْدِ وَ کَثْرَةَ الْأَیَّامِ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ایامی که مسیر مدینه تا مکه بودند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الْإِحْرَامَ مِنَ الشَّجَرَةِ وَ أَرَادُوا أَنْ یَأْخُذُوا مِنْهَا إِلَی ذَاتِ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جای رفتن به جحفه که در سمت راست ایشان بود به سمت چپ روند و به ذات عرق برسند که حدود نود کیلومتری مکه است ولی میقات خودشان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فَیُحْرِمُوا مِنْهَا فَقَالَ لَا وَ هُوَ مُغْضَبٌ مَنْ دَخَلَ الْمَدِینَةَ فَلَیْسَ لَهُ أَنْ یُحْرِمَ إِلَّا مِنَ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ی دوم روایاتی است که فقط زمانی را اجازه می دهد که از جحفه محرم شوند که عذر داشته باشند که مفهوم آنها این است که عند الاختیار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الْعِلَلِ عَنْ مُحَمَّدِ بْنِ الْحَسَنِ عَنِ الْحُسَیْنِ بْنِ الْحَسَنِ بْنِ أَبَانٍ عَنِ الْحُسَیْنِ بْنِ سَعِیدٍ عَنْ حَمَّادِ بْنِ عِیسَی وَ فَضَالَةَ عَنْ مُعَاوِیَةَ قَالَ قُلْتُ لِأَبِی عَبْدِ اللَّهِ ع إِنَّ مَعِی وَالِدَتِی وَ هِیَ وَجِعَةٌ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درد دارد و مریض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 لَهَا فَلْتُحْرِمْ مِنْ آخِرِ الْوَقْتِ فَإِنَّ رَسُولَ اللَّهِ ص وَقَّتَ لِأَهْلِ الْمَدِینَةِ ذَا الْحُلَیْفَةِ وَ لِأَهْلِ الْمَغْرِبِ الْجُحْفَةَ قَالَ فَأَحْرَمَتْ مِنَ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أَبَانِ بْنِ عُثْمَانَ عَنْ أَبِی بَصِیرٍ قَالَ قُلْتُ لِأَبِی عَبْدِ اللَّهِ ع خِصَالٌ عَابَهَا عَلَیْکَ أَهْلُ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خصالی است که به سبب آن اهل مکه به شما خرده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 هِیَ قُلْتُ قَالُوا أَحْرَمَ مِنَ الْجُحْفَةِ وَ رَسُولُ اللَّهِ ص أَحْرَمَ مِنَ الشَّجَرَةِ قَالَ الْجُحْفَةُ أَحَدُ الْوَقْتَیْنِ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 هم یکی از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بِأَدْنَاهُمَا وَ کُنْتُ عَلِیلًا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بیمار بودم سراغ میقات نزدیک تر رفتم که همان جحفه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 دهد که این مسئله که از میقات شجره نمی توان بدون احرام رد شد به حدی واضح بود که مردم این عمل را از حضرت ایراد گرفتند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الْحَکَمِ عَنْ سَیْفِ بْنِ عَمِیرَةَ عَنْ أَبِی بَکْرٍ الْحَضْرَمِیِّ قَالَ قَالَ أَبُو عَبْدِ اللَّهِ ع إِنِّی خَرَجْتُ بِأَهْلِی مَاشِیاً فَلَمْ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أَتَیْتُ الْجُحْفَةَ وَ قَدْ کُنْتُ شَاکِیاً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بیمار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أَهْلُ الْمَدِینَةِ یَسْأَلُونَ عَنِّی فَیَقُولُونَ لَقِینَاهُ وَ عَلَیْهِ ثِیَابُهُ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مدینه و جحفه با لباس عادی بود و محرم نشده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یَعْلَمُونَ وَ قَدْ رَخَّصَ رَسُولُ اللَّهِ ص لِمَنْ کَانَ مَرِیضاً أَوْ ضَعِیفاً أَنْ یُحْرِمَ مِنَ الْجُحْفَةِ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طائفه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می گوید عند الاختیار می توان از جحفة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رَجُلٍ مِنْ أَهْلِ الْمَدِینَةِ أَحْرَمَ مِنَ الْجُحْفَةِ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مطلق است و از باب اینکه ترک الاستفسار فی حکایة الحال یدل علی العموم فی المقال و از آنجا که روایت نپرسید ایا فرد مریض بود یا نه دلالت بر این است که حکم عمومیت دارد و حتی صورت غیر عذر را هم شامل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ابْنِ أَبِی عُمَیْرٍ عَنْ حَمَّادٍ عَنِ الْحَلَبِیِّ قَالَ سَأَلْتُ أَبَا عَبْدِ اللَّهِ ع مِنْ أَیْنَ یُحْرِمُ الرَّجُلُ إِذَا جَاوَزَ الشَّجَرَةَ فَقَالَ مِنَ الْجُحْفَةِ وَ لَا یُجَاوِزِ الْجُحْفَةَ إِلَّا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دسته از روایات فهمیده می شود که مرحوم جعفی و صاحب وسیله هم به دلیل وجود این روایات قائل به جواز شدند و گفتند که حتی عند عدم العذر هم می شود از جحفه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طائفه را با روایات قبل می توان جمع کرد به این شکل که روایات طائفه ی سوم فقط صورت عذر را در بر می گیرد و روایات قبل صورت اختیار را و روایات طائفه ی دوم هم شاهد جمع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با هم تعارض داشته باشند روایات طائفه ی اول و دوم مقدم است زیرا هم اکثر روایة است و هم قول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ها فرع دوم مسئله هم واضح شد و آن اینکه عند العذر می توان از جحفه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روایات آمده است این است که هنگام مرض و ضعف می توان از ذی الحلیفة محرم نشد و به سراغ جحفه رفت ولی آنچه امام در تحریر ذکر کرده است فراتر از ضعف و مرض است زیرا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یجوز مع الضرورة لمرض او ضعف او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غیرهما همه ی انواع عذر را شامل می شود از قبیل سردی هوا و یا مانع شدن دولت و یا عقب ماندن از کاروان و یا موانع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از باب الغاء خصوصیت همه ی انواع عذر داخل می شود زیرا وقتی باب مرض و ضعف را به دست عرف دهیم او بین آن دو و سایر انواع عذر فرقی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دوم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حائض، نفساء و جنب است که نمی توانند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طبق مبنای کسانی است که می گویند فقط باید داخل مسجد محرم شد و الا ما که قائل هستیم که خارج از مسجد هم می توان محرم شد در این مسئله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طهارت نفسانی داشتن شرط احرام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بدن نباید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هستند فقط باید از مسجد محرم شد در اینجا در مورد زن حائض و نفساء قائل به سه قول هستند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آنها از یک در مسجد وارد شوند و از در دیگر خارج و در همین حال لبیک را بگویند و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عبور از یک مسجد برای جنب و حائض و نفساء جایز است مگر مسجد النبی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جواز عبور از مسجد در صورتی است که مسجد شلوغ نباشد و سریع بتوانند خارج شوند</w:t>
      </w:r>
      <w:r>
        <w:rPr>
          <w:rFonts w:eastAsia="IRNazanin" w:cs="IRNazanin"/>
          <w:color w:val="111111"/>
          <w:sz w:val="28"/>
          <w:szCs w:val="28"/>
          <w:rtl w:val="true"/>
          <w:lang w:bidi="fa-IR"/>
        </w:rPr>
        <w:t>.</w:t>
      </w:r>
      <w:bookmarkStart w:id="348" w:name="pg4464_37178"/>
    </w:p>
    <w:p>
      <w:pPr>
        <w:pStyle w:val="BookText"/>
        <w:rPr/>
      </w:pPr>
      <w:bookmarkEnd w:id="3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 است که زن به دلیل مشکلی نمی تواند از مسجد عبور کند ولی می تواند صبر کند و پاک شود و بعد داخل مسجد رود که در این صورت باید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این است که نه می تواند عبور کند و نه می تواند صبر کند و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محل بحث واقع شده است که آیا باید از خارج مسجد محرم شود و یا اینکه می تواند به جحفه رود و از آنجا محرم شود زیرا در آنجا مسجدی نیست که از آن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اینها در مورد زن نفساء یا حائض است و اما در مورد مرد جنب، او یا از مسجد عبور کند و یا اگر به دلیل شلوغی و امثال آن نمی تواند تیمم کند و وارد مسجد شده محرم شود</w:t>
      </w:r>
      <w:r>
        <w:rPr>
          <w:rFonts w:eastAsia="IRNazanin" w:cs="IRNazanin"/>
          <w:color w:val="111111"/>
          <w:sz w:val="28"/>
          <w:szCs w:val="28"/>
          <w:rtl w:val="true"/>
          <w:lang w:bidi="fa-IR"/>
        </w:rPr>
        <w:t>.</w:t>
      </w:r>
    </w:p>
    <w:p>
      <w:pPr>
        <w:pStyle w:val="Heading2"/>
        <w:numPr>
          <w:ilvl w:val="1"/>
          <w:numId w:val="1"/>
        </w:numPr>
        <w:rPr/>
      </w:pPr>
      <w:bookmarkStart w:id="349" w:name="__RefHeading___Toc318468_3644566090"/>
      <w:bookmarkStart w:id="350" w:name="_Toc117"/>
      <w:bookmarkEnd w:id="349"/>
      <w:r>
        <w:rPr>
          <w:rtl w:val="true"/>
        </w:rPr>
        <w:t xml:space="preserve">متن درس خارج فقه حضرت آیت‌الله مکارم شیرازی </w:t>
      </w:r>
      <w:r>
        <w:rPr>
          <w:rtl w:val="true"/>
        </w:rPr>
        <w:t xml:space="preserve">- </w:t>
      </w:r>
      <w:r>
        <w:rPr>
          <w:rtl w:val="true"/>
        </w:rPr>
        <w:t xml:space="preserve">سه‌شنبه </w:t>
      </w:r>
      <w:r>
        <w:rPr/>
        <w:t>7</w:t>
      </w:r>
      <w:r>
        <w:rPr>
          <w:rtl w:val="true"/>
        </w:rPr>
        <w:t xml:space="preserve"> </w:t>
      </w:r>
      <w:r>
        <w:rPr>
          <w:rtl w:val="true"/>
        </w:rPr>
        <w:t xml:space="preserve">اردیبهشت ماه </w:t>
      </w:r>
      <w:r>
        <w:rPr/>
        <w:t>89/02/07</w:t>
      </w:r>
      <w:bookmarkEnd w:id="3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مسئله ی دوم بهتر است به سه نکته ی مورد نیاز اشاره کنیم بعضی از این مسائل در عروة است و بعضی هم در جواهر آمده است و حتی صاحب عروة هم آنها را ذکر نکرده است و همه ی این مسائل مبتلا به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مواقیت آیا منحصر به اهلش که در روایات آمده است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روایات آمده است که مسجد شجره میقات اهل مدینه است آیا این میقات منحصر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تمام کسانی که از مدینه به مکه وارد می شوند هم باید از همان جا محرم شوند؟</w:t>
      </w:r>
    </w:p>
    <w:p>
      <w:pPr>
        <w:pStyle w:val="BookText"/>
        <w:rPr/>
      </w:pPr>
      <w:r>
        <w:rPr>
          <w:rFonts w:ascii="IRNazanin" w:hAnsi="IRNazanin" w:eastAsia="IRNazanin"/>
          <w:color w:val="111111"/>
          <w:sz w:val="28"/>
          <w:sz w:val="28"/>
          <w:szCs w:val="28"/>
          <w:rtl w:val="true"/>
          <w:lang w:bidi="fa-IR"/>
        </w:rPr>
        <w:t>بدون شک تمام کسانی که از هر میقاتی عبور می کنند باید از همانجا محرم شوند نه از میقات خودشان و ما باید دلیل این مسئله را امروز متذکر شویم و صاحب جواهر می فرماید و هو واضح و دیگر دلیلی برای آن اقامه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ما چند روایت است که در باب مواقیت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باب اول از ابواب 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عَنِ الْعَمْرَکِیِّ عَنْ عَلِیِّ بْنِ جَعْفَرٍ عَنْ أَخِیهِ مُوسَی بْنِ جَعْفَرٍ ع قَالَ سَأَلْتُهُ عَنْ إِحْرَامِ أَهْلِ الْکُوفَةِ وَ أَهْلِ خُرَاسَانَ وَ مَا یَلِیهِمْ وَ أَهْلِ الشَّامِ 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پیغمبر مصر نیست زیرا آن روز هنوز مصر مسلمان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هُوَ فَقَالَ أَمَّا أَهْلُ الْکُوفَةِ وَ خُرَاسَانَ وَ مَا یَلِیهِمْ فَمِنَ الْعَقِیقِ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الْمَدِینَةِ مِنْ ذِی الْحُلَیْفَةِ وَ الْجُحْفَةِ وَ أَهْلُ الشَّامِ وَ مِصْرَ مِنَ الْجُحْفَةِ وَ أَهْلُ الْیَمَنِ مِنْ یَلَمْلَمَ وَ أَهْلُ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الْبَصْرَةِ یَعْنِی مِنْ مِیقَاتِ أَهْلِ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عراق و از ذات 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می بینیم که کسانی که در کلام پیغمبر ذکر نشدند و از میقاتی عبور می کنند باید از همان مواقیت محرم شوند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عَنْ جَدِّهِ عَلِیِّ بْنِ جَعْفَرٍ عَنْ أَخِیهِ مُوسَی بْنِ جَعْفَرٍ ع قَالَ سَأَلْتُهُ عَنْ إِحْرَامِ أَهْلِ الْکُوفَةِ وَ خُرَاسَانَ وَ مَنْ یَلِیهِمْ وَ أَهْلِ مِصْرَ مِنْ أَیْنَ هُوَ قَالَ إِحْرَامُ أَهْلِ الْعِرَاقِ مِنَ الْعَقِیقِ وَ مِنْ ذِی الْحُلَیْفَةِ وَ أَهْلِ الشَّامِ مِنَ الْجُحْفَةِ وَ أَهْلِ الْیَمَنِ مِنْ 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السِّنْدِ مِنَ الْبَصْرَةِ أَوْ مَعَ أَهْلِ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دارد که این روایت همان روایت پنجم باشد زیرا راوی، مروی عنه و مضمون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مورد اخیر است که اهل سند در کلام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هم شبیه همین روایات است که از آن استفاده می شود که افراد منحصر به آنها که در کلام پیامبر ذکر شده اند نیست و هر کسی که مسیرش به یکی از این مواقیت بر می خورد باید از آن همان 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هم روشن است و آن این است که اگر این مواقیت منحصر به همان کسانی باشد که در کلام پیامبر ذکر شده است پس بقیه ی افراد از کجا باید محرم شوند؟ همه باید از همان میقاتی که می گذرند محرم شوند و الا اکثریت مسلمانان بدون میقات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مسلمین هم بر این استوار بوده است که از هر کجا که به مدینه می آیند به مسجد شجرة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 این است که اگر کسی مخالفت کند و از مسجد شجرة محرم شود و به جحفه برود آیا فقط گناه کرده و احرامش از جحفه صحیح است یا اینکه باید برگردد و به مسجد شجرة برود و از آنجا محرم شود و به عبارت دیگر آیا نهی در ما نحن فیه تکلیفی است یعنی فقط موجب گناه کردن می شود و یا اینکه وضعی است یعنی شرط است که برگردد و الا احرامش از جحفه باطل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بحث کرده است و قائل به حرمت تکلیفی است و اجازه می دهد که فرد از جحفه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اینجا دو دلیل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عموماتی است که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 علی میقات یحرم منه و او هم بر جحفه عبور می کند و از همانجا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روایتی هم وجود دارد که می گوید لا 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که ایشان از آن خبر می دهد روایت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میقات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مُعَاوِیَةَ بْنِ عَمَّارٍ أَنَّهُ سَأَلَ أَبَا عَبْدِ اللَّهِ ع عَنْ رَجُلٍ مِنْ أَهْلِ الْمَدِینَةِ أَحْرَمَ مِنَ الْجُحْفَةِ فَقَالَ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لکن انصاف این است که ما نمی توانیم به جواز و صحت قائل شویم و می گوئیم باید بر گردد و از ذی الحلیفة محرم شود زیرا او از مسجد شجرة رد شد و محرم نشد و دلیل اینکه واجب است برگردد این است که اوامر و نواهی در واجبات و اجزاء و شرایط و امثال آن ظاهر در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جزئیت و شرطیت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 لا صلاة الا بطهور یعنی طهور شرط است و اگر اتیان نشود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اگر مولی بگوید تجب السورة فی الصلاة این علامت جزئیت است و اگر سورة اتیان نشود موجب بطلان نماز است و هکذا اگر بگوید که هنگام سر بریدن حیوان باید بسم الله بگوئید یعنی اگر نگوئید حیوان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هم بدین گونه است مثلا پیامبر که از بیع غرر نهی کرده است علامت این است که این بیع باطل است</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روایت مزبور هم جواب داده ایم و آن اینکه این روایت حمل بر مورد عذر و اضطرار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اصالة الاشتغال هم می گوید که اگر از جحفة محرم شود شک می کند که آیا تکلیف به احرام را ادا کرده است یا نه و اصل عدم آن است و ذمه ی او همچنان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مسئله ی فرعیه است که امام در تحریر آن را نیاورده است ولی صاحب عروة آن را به عنوان یک فرع مستقل نقل کرده است و این فرع در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آن این است که لو عدل عن المیقات قبل المرور علیه حکمش چیست؟ مثلا کسی هنوز به مسجد شجرة وارد نشده است و به او خبر دادند که جاده شلوغ است از این رو به مدینه برگشت و مستقیم از مسیری به جحفه وارد شد آیا می تواند از آنجا محرم شود یا نه؟</w:t>
      </w:r>
    </w:p>
    <w:p>
      <w:pPr>
        <w:pStyle w:val="BookText"/>
        <w:rPr/>
      </w:pPr>
      <w:r>
        <w:rPr>
          <w:rFonts w:ascii="IRNazanin" w:hAnsi="IRNazanin" w:eastAsia="IRNazanin"/>
          <w:color w:val="111111"/>
          <w:sz w:val="28"/>
          <w:sz w:val="28"/>
          <w:szCs w:val="28"/>
          <w:rtl w:val="true"/>
          <w:lang w:bidi="fa-IR"/>
        </w:rPr>
        <w:t>و یا حتی به مسجد شجرة آمد و دید خیلی شلوغ است و به مدینه برگشتند و از مسیر دیگری وارد میقات دیگری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این اشکال ندارد زیرا این کار قبل از مرور به میقات است و او هم از ابتدا تصمیم دارد به میقات دیگری برود و عمومات من مر علی میقات او را شامل می شود و اگر مستقیما به میقات دیگری رود باید از همانجا محرم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گوید که روایتی وجود دارد که از این امر نهی می کند و آن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عبارت است از مُحَمَّدُ بْنُ الْحَسَنِ بِإِسْنَادِهِ عَنْ مُوسَی بْنِ الْقَاسِمِ عَنْ جَعْفَرِ بْنِ مُحَمَّدِ بْنِ حَکِیمٍ عَنْ إِبْرَاهِیمَ بْنِ عَبْدِ الْحَمِیدِ عَنْ أَبِی الْحَسَنِ مُوسَی ع قَالَ سَأَلْتُهُ عَنْ قَوْمٍ قَدِمُوا الْمَدِینَةَ فَخَافُوا کَثْرَةَ الْبَرْدِ وَ کَثْرَةَ الْأَیَّامِ یَعْنِی الْإِحْرَامَ مِنَ الشَّجَرَةِ وَ أَرَادُوا أَنْ یَأْخُذُوا مِنْهَا إِلَی ذَاتِ عِرْقٍ فَیُحْرِمُوا مِنْهَا فَقَالَ لَا وَ هُوَ مُغْضَبٌ مَنْ دَخَلَ الْمَدِینَةَ فَلَیْسَ لَهُ أَنْ یُحْرِمَ إِلَّا مِنَ الْمَدِینَةِ</w:t>
      </w:r>
      <w:r>
        <w:rPr>
          <w:rFonts w:eastAsia="IRNazanin" w:cs="IRNazanin"/>
          <w:color w:val="111111"/>
          <w:sz w:val="28"/>
          <w:szCs w:val="28"/>
          <w:rtl w:val="true"/>
          <w:lang w:bidi="fa-IR"/>
        </w:rPr>
        <w:t>.</w:t>
      </w:r>
      <w:bookmarkStart w:id="351" w:name="pg4464_37183"/>
    </w:p>
    <w:p>
      <w:pPr>
        <w:pStyle w:val="BookText"/>
        <w:rPr/>
      </w:pPr>
      <w:bookmarkEnd w:id="351"/>
      <w:r>
        <w:rPr>
          <w:rFonts w:ascii="IRNazanin" w:hAnsi="IRNazanin" w:eastAsia="IRNazanin"/>
          <w:color w:val="111111"/>
          <w:sz w:val="28"/>
          <w:sz w:val="28"/>
          <w:szCs w:val="28"/>
          <w:rtl w:val="true"/>
          <w:lang w:bidi="fa-IR"/>
        </w:rPr>
        <w:t>جعفر به محمد بن حکیم مجهول الحال است و حتی بعضی در مورد او گفته اند که جعفر بن محمد بن حکیم لیس بشیء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اکثرا در مورد او سکوت کردند و او را نه توثیق کرده اند و نه تقدیح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 الحمید هم توسط شیخ طوسی توثیق شده و از محقق هم نقل می کنند که گفته است روایتی که ابراهیم در سندش باشد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ی علمای رجال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روایت هم تصریح دارد به عدم جواز ولی صاحب جواهر و صاحب عروة قائل شده اند که این روایت حمل بر کراهت می شود و نتیجه گرفته اند که جایز از قبل از مرور بر میقات مسیر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مدینه است و می خواهد مسیر خود را به سمت میقات دیگری کج کند آیا از محاذات شجرة رد می شود یا نه؟ واضح است که از محاذات آن رد می شود مگر اینکه با خط عمودی مستقیم دویست سیصد کیلومتر به سمت دیگری رود و سپس راهش را به سمت میقات دیگری کج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عملا کسی این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 مسیری که به سمت مکه رود بالاخرة به محاذات مسجد شجرة می رسد و باید از همان جا محرم شود و محاذات یک میقات هم از جمله مکان هایی است که می توان از آن محرم شد</w:t>
      </w:r>
      <w:r>
        <w:rPr>
          <w:rFonts w:eastAsia="IRNazanin" w:cs="IRNazanin"/>
          <w:color w:val="111111"/>
          <w:sz w:val="28"/>
          <w:szCs w:val="28"/>
          <w:rtl w:val="true"/>
          <w:lang w:bidi="fa-IR"/>
        </w:rPr>
        <w:t>.</w:t>
      </w:r>
    </w:p>
    <w:p>
      <w:pPr>
        <w:pStyle w:val="Heading2"/>
        <w:numPr>
          <w:ilvl w:val="1"/>
          <w:numId w:val="1"/>
        </w:numPr>
        <w:rPr/>
      </w:pPr>
      <w:bookmarkStart w:id="352" w:name="__RefHeading___Toc318470_3644566090"/>
      <w:bookmarkStart w:id="353" w:name="_Toc118"/>
      <w:bookmarkEnd w:id="352"/>
      <w:r>
        <w:rPr>
          <w:rtl w:val="true"/>
        </w:rPr>
        <w:t xml:space="preserve">چگونگی احرام حائض و نفساء از مسجد شجرة </w:t>
      </w:r>
      <w:r>
        <w:rPr/>
        <w:t>89/02/11</w:t>
      </w:r>
      <w:bookmarkEnd w:id="35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احرام جنب و حائض و نفساء از مسجد شجرة</w:t>
      </w:r>
    </w:p>
    <w:p>
      <w:pPr>
        <w:pStyle w:val="BookText"/>
        <w:rPr/>
      </w:pPr>
      <w:r>
        <w:rPr>
          <w:rFonts w:ascii="IRNazanin" w:hAnsi="IRNazanin" w:eastAsia="IRNazanin"/>
          <w:color w:val="111111"/>
          <w:sz w:val="28"/>
          <w:sz w:val="28"/>
          <w:szCs w:val="28"/>
          <w:rtl w:val="true"/>
          <w:lang w:bidi="fa-IR"/>
        </w:rPr>
        <w:t>در بحث میقات مسجد شجره به مسئله ی دوم رسیده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والحائض والنفساء جاز لهم الاحرام حال العبور عن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گونه که مسجد دو در داشته باشد و از یک در وارد و از دیگری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یستلزم الوقوف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جمعیت زیاد نباشد که مجبور شوند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وجب علیهم حینئذ و لو لم یمکن لهم بلا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وقوف نمی توانند از مسجد بگذرند مثلا جمیعت در مسجد زیاد است و یا مسجد یک در مسجد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فالجنب مع فقد الماء أو العذر عن استعماله یتیمم للدخول و الاحرام فی المسجد و کذا الحائض و النفساء بعد نقائهما و أما قبل نقائهما فإن لم یمکن لهما الصبر إلی حال النقاء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صبر کند تا پاک شود کاروان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لهما الاحرام خارج المسجد عنده و تجدیده فی الجحفة أو محاذاتها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ما که قائل هستیم افراد می توانند خارج از مسجد شجرة محرم شوند تمام بحث های فوق بی فایده می شود زیرا فقط آنهایی که قائل هستند باید از داخل مسجد محرم شد در مورد جنب و حائض و نفساء به مشکل بر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عده ی زیادی متعرض نشده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عبور از مسجد را مطرح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المحرم جنبا أو حائضا فقد صرح جملة من الأصحاب بالاحرام به مجتازین فإن تعذر الاجتیاز أحرما من خارجه همچنین در اواخر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تکرار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المیقات مسجد الشجرة أحرمت منه مجتازة مع التمکن و إلا أحرمت من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ریاض در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قد تعین الاحرام من المسجد فلو کان المحرم جنبا أو حائضا أحرما به مجتازین لحرمة اللبث و إن تعذر فهل یحرمان من خارجه کما صرح به جماعة من غیر مخالف لهم أجده أم یؤخرانه إلی الجحفة؟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هم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عرفت تعین الاحرام من مسجد الشجرة فلو کان المحرم جنبا أو حائضا أحرما فیه مجتازین لحرمة اللبث و إن تعذر بدونه فهل یحرمان من خارجه کما صرح به الشهید الثانی و المدارک و الذخیرة لوجوب قطع المسافة من المسجد إلی مکة محرما ؟ أم یؤخرانه إلی الجحفة ، لکون العذر ضرورة مبیحة للتأخیر؟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الاحرام منهما و إن کان الأظهر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مسئله را متذکر می شود و اختلاف اصحاب را ذکر می کند و بعد بحث روایی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حسب قواعد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بحث جنب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اگر می تواند مجتازا از مسجد عبور کند به این گونه که از یک در داخل شده و از یک در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راحتی از مسجد عبور می کند و لبیک گفته داخل مسجد محرم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می تواند از مسجد عبور کند بجز مسجد الحرام و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تیمم کردن هم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از مسجد عبور کند مثلا یا درها بجز یک در بسته است و یا داخل مسجد شلوغ است او باید ابتدا از باب مقدمه ی واجب تیمم کند و بعدا داخل مسجد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حائض و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القاعدة او هم اگر پاک شده باشد و هنوز غسل نکرده است اگر می تواند مجتازا و اگر نمی تواند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پاک نشده باشد او اگر می تواند باید صبر کند و پاک شود و بعد غسل کند و داخل مسجد رود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نمی تواند صبر کند و نه مجتازا برای او امکان دارد که از مسجد عبور کند حال آیا او باید از کنار مسجد محرم شود و یا آنکه برود و از جحفه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جحفه مشکل مسجد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ان یقال که او باید به جحفه رود زیرا داخل مسجد که نمی تواند برود و خارج از مسجد هم طبق مبنا نمی 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چون واجب است حتما از میقات محرم شود و عبور از میقات بدون احرام واجب نیست چاره ای ندارد که بیرون از مسجد محرم شود تا عبور از میقاتش بدون احرام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اینجا دو واجب با هم تزاحم پیدا می کنند یکی اینکه واجب است داخل میقات که داخل مسجد شجره است شود و واجب دیگر این است که عبور از میقات بدون احرام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باید حکم به تخییر کنیم یعنی یا میقات را رها کند و از کنار مسجد محرم شود و یا اصل آن را رها کند و از جحفه محرم شود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تزاحم و یا تعارض آنجاست که جمع بین دو چیز ممکن نباشد ولی در اینجا جمع بین آن دو امکان دارد یعنی هم از خارج مسجد محرم شود و هم احرام را در جحفه تجدید کند</w:t>
      </w:r>
      <w:r>
        <w:rPr>
          <w:rFonts w:eastAsia="IRNazanin" w:cs="IRNazanin"/>
          <w:color w:val="111111"/>
          <w:sz w:val="28"/>
          <w:szCs w:val="28"/>
          <w:rtl w:val="true"/>
          <w:lang w:bidi="fa-IR"/>
        </w:rPr>
        <w:t>.</w:t>
      </w:r>
      <w:bookmarkStart w:id="354" w:name="pg4464_37187"/>
    </w:p>
    <w:p>
      <w:pPr>
        <w:pStyle w:val="BookText"/>
        <w:rPr/>
      </w:pPr>
      <w:bookmarkEnd w:id="354"/>
      <w:r>
        <w:rPr>
          <w:rFonts w:ascii="IRNazanin" w:hAnsi="IRNazanin" w:eastAsia="IRNazanin"/>
          <w:color w:val="111111"/>
          <w:sz w:val="28"/>
          <w:sz w:val="28"/>
          <w:szCs w:val="28"/>
          <w:rtl w:val="true"/>
          <w:lang w:bidi="fa-IR"/>
        </w:rPr>
        <w:t>به نظر ما اگر کسی بخواهد فتوا دهد باید بگوید که فرد در جحفه محرم شود زیرا خارج از مسجد طبق مبنای قوم دیگر میقات نیست و خارج از مسجد اصلا میقات نیست و احرام از آن هم بی اثر است و استثناء در مورد جنب و حائض و نفساء می گوئیم که عبور از میقات در مورد آنها بدون احرام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حسب روایات حدیثی وارد شده است که می گوید باید از خارج مسجد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فَضَّالٍ عَنْ یُونُسَ بْنِ یَعْقُوبَ قَالَ سَأَلْتُ أَبَا عَبْدِ اللَّهِ ع عَنِ الْحَائِضِ تُرِیدُ الْإِحْرَامَ قَالَ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می تواند غسل جنابت، غسل جمعه و غسل احرام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تَسْتَثْفِرُ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تَحْتَشِی بِالْکُرْسُفِ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موضع را برای اینجا چیزی به خارج سرایت نکند چیزی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تَلْبَسُ ثَوْباً دُونَ ثِیَابِ إِحْرَامِهَا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لباس احرام چیزی می پوشد که اگر آلوده می شود لباس زیر باشد نه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تَسْتَقْبِلُ الْقِبْلَةَ وَ لَا تَدْخُلُ الْمَسْجِدَ وَ تُهِلُّ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احرام را نمی خواند زیرا مستحب است احرام بعد از صلاة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مراد از احرام عمره است یا حج و مراد از مسجد کدام مسجد است</w:t>
      </w:r>
      <w:r>
        <w:rPr>
          <w:rFonts w:eastAsia="IRNazanin" w:cs="IRNazanin"/>
          <w:color w:val="111111"/>
          <w:sz w:val="28"/>
          <w:szCs w:val="28"/>
          <w:rtl w:val="true"/>
          <w:lang w:bidi="fa-IR"/>
        </w:rPr>
        <w:t>.</w:t>
      </w:r>
    </w:p>
    <w:p>
      <w:pPr>
        <w:pStyle w:val="Heading2"/>
        <w:numPr>
          <w:ilvl w:val="1"/>
          <w:numId w:val="1"/>
        </w:numPr>
        <w:rPr/>
      </w:pPr>
      <w:bookmarkStart w:id="355" w:name="__RefHeading___Toc318472_3644566090"/>
      <w:bookmarkStart w:id="356" w:name="_Toc119"/>
      <w:bookmarkEnd w:id="355"/>
      <w:r>
        <w:rPr>
          <w:rtl w:val="true"/>
        </w:rPr>
        <w:t xml:space="preserve">چگونگی احرام حائض و نفساء از مسجد شجرة </w:t>
      </w:r>
      <w:r>
        <w:rPr/>
        <w:t>89/02/12</w:t>
      </w:r>
      <w:bookmarkEnd w:id="3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احرام حائض و نفساء از مسجد شجرة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حائض و نفساء بنا بر قول به اینکه فقط باید داخل مسجد محرم شوند باید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سه حالت است یکی اینکه از یک در مسجد وارد و از در دیگر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اجتیاز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عبور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می تواند صبر کند و پاک شود و بعد از غسل کردن داخل مسجد شود و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سسوم اینکه پاک شده است ولی دسترسی به آن ندارد که در این صورت تمیمم می کند و وارد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مشکلی وجود ندارد ولی مشکل آنجاست که نه می تواند از مسجد عبور کند و نه می تواند صبر کند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آیا او باید خارج از مسجد محرم شود و یا اینکه باید به جحفه رود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علی القاعده باید به جحفه رود و اما اینک به حسب روایات مطلب را پیگیری می کنیم عمده روایتی که در این مورد وارد شده است حدیث یونس بن یعقوب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احرام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ابْنِ فَضَّالٍ عَنْ یُونُسَ بْنِ یَعْقُوبَ قَالَ سَأَلْتُ أَبَا عَبْدِ اللَّهِ ع عَنِ الْحَائِضِ تُرِیدُ الْإِحْرَامَ قَالَ تَغْتَسِلُ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 می تواند غسل جنابت، غسل جمعه و غسل احرام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تَسْتَثْفِرُ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می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تَحْتَشِی بِالْکُرْسُفِ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موضع را برای اینجا چیزی به خارج سرایت نکند چیزی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تَلْبَسُ ثَوْباً دُونَ ثِیَابِ إِحْرَامِهَا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لباس احرام چیزی می پوشد که اگر آلوده می شود لباس زیر باشد نه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تَسْتَقْبِلُ الْقِبْلَةَ وَ لَا تَدْخُلُ الْمَسْجِدَ وَ تُهِلُّ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 محرم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احرام را نمی خواند زیرا مستحب است احرام بعد از صلاة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موثقة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در دلالت روایت در اینکه این مسجد، مسجد الحرام است یا مسجد شجرة و اینکه آیا احرام آن احرام عمرة است یا حج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قرینه بر مسجد الحرام بودن و اینکه احرام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احرام حج می باشد هرچند که حج به عمره ی تمتع هم گفته می شود ولی ظاهر آن خود حج است و احرام به حج در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قرینه بر مسجد شجره بودن و اینکه احرام عمره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مسجد الحرام باشد به او می گویند تستقبل الکعبة نه تستقبل القبلة و قبله مربوط به کسانی می باشد که در راه دور هستند از این رو فرد در مسجد الحرام نیست بلکه در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کسانی که حج به جا می آورند حج تمتع به جا می آورند و افراد محدودی هستند که حج افراد به جا می آورند علی الخصوص که رواة و حتی خود ائمه ساکن مدینه بوند و حجشان تمتع بوده است از این رو مراد حج تمتع است و مراد از مسجد مسجد شجره می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معاویة بن عمار که در 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مُعَاوِیَةَ بْنِ عَمَّارٍ عَنْ أَبِی عَبْدِ اللَّهِ ع قَالَ إِنَّ أَسْمَاءَ بِنْتَ عُمَیْسٍ نَفِسَتْ بِمُحَمَّدِ بْنِ أَبِی بَکْرٍ بِالْبَیْدَاءِ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کنار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لِأَرْبَعٍ بَقِینَ مِنْ ذِی الْقَعْدَةِ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ماه به ذی القعده مانده بود فرزندش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حَجَّةِ الْوَدَاعِ فَأَمَرَهَا رَسُولُ اللَّهِ ص فَاغْتَسَلَتْ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احرام که منافات با نفاس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أَحْرَمَتْ وَ لَبَّتْ مَعَ النَّبِیِّ ص وَ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این در مدینه و در بیداء بود و هنوز به جحفه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مَکَّةَ لَمْ تَطْهُرْ حَتَّی نَفَرُوا مِنْ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چهار روز به پایان ذی القعده مانده بود و ده روز تا عید و سه روز هم ایام تشریق روی همه رفته می شود بعد از هفده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شَهِدَتِ الْمَوَاقِفَ کُلَّهَا عَرَفَاتٍ وَ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مشعر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رَمَتِ الْجِمَارَ وَ لَکِنْ لَمْ تَطُفْ بِالْبَیْتِ وَ لَمْ تَسْعَ بَیْنَ الصَّفَا وَ الْمَرْوَةِ فَلَمَّا نَفَرُوا مِنْ مِنًی أَمَرَهَا رَسُولُ اللَّهِ ص فَاغْتَسَلَتْ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هفده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طَافَتْ بِالْبَیْتِ وَ بِالصَّفَا وَ الْمَرْوَةِ وَ کَانَ جُلُوسُهَا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وضع حملش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 بَقِینَ مِنْ ذِی الْقَعْدَةِ وَ عَشْرٍ مِنْ ذِی الْحِجَّةِ وَ ثَلَاثِ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این سؤال مطرح است که نفاس فقط تا ده روز ادامه دارد و زائد بر آن استحاضه حساب می شود از این رو احتمال می دهیم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فاغتسلت من الاستحاضة نه من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صدر این روایت شاهد بحث ماست که می توان خارج از مسجد شجره و در بیداء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ققرینه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صَفْوَانَ عَنِ الْعِیصِ بْنِ الْقَاسِمِ قَالَ سَأَلْتُ أَبَا عَبْدِ اللَّهِ ع عَنِ الْمُسْتَحَاضَةِ تُحْرِمُ فَذَکَرَ أَسْمَاءَ بِنْتَ عُمَیْسٍ فَقَالَ إِنَّ أَسْمَاءَ بِنْتَ عُمَیْسٍ وَلَدَتْ مُحَمَّداً ابْنَهَا بِالْبَیْدَاءِ وَ کَانَ فِی وِلَادَتِهَا بَرَکَةٌ لِلنِّسَاءِ لِمَنْ وَلَدَتْ مِنْهُنَّ إِنْ طَمِثَتْ فَأَمَرَهَا رَسُولُ اللَّهِ ص فَاسْتَثْفَرَتْ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تَمَنْطَقَتْ بِمِنْطَقٍ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 و کمربندی به خودش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این است که در همان بیداء محرم شد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اینها ممی توان فتوی دارد که به فرض که قائل باشیم میقات داخل مسجد است ولی ذوات الاعذار می توانند خارج از مسجد محرم شوند و از حکم لزوم میقات در داخل مسجد استثناء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وجه اینکه امام و صاحب عروة احتیاط می کنند شاید به دلیل این بود که اینها به روایت یونس عنایت داشتند و امام هم در حاشیه ی عروة به روایت یونس اشاره می کند ولی اگر روایت عمار و عیص بن قاسم را اضافه کنیم ظاهرا واضح است که می توان در مورد زنهایی که عذر دارند حکم کنیم که بتوانند خارج از مسجد محرم شوند و هرچند قائل باشیم که میقات داخل مسجد است</w:t>
      </w:r>
      <w:r>
        <w:rPr>
          <w:rFonts w:eastAsia="IRNazanin" w:cs="IRNazanin"/>
          <w:color w:val="111111"/>
          <w:sz w:val="28"/>
          <w:szCs w:val="28"/>
          <w:rtl w:val="true"/>
          <w:lang w:bidi="fa-IR"/>
        </w:rPr>
        <w:t>.</w:t>
      </w:r>
      <w:bookmarkStart w:id="357" w:name="pg4464_37191"/>
    </w:p>
    <w:p>
      <w:pPr>
        <w:pStyle w:val="Heading2"/>
        <w:numPr>
          <w:ilvl w:val="1"/>
          <w:numId w:val="1"/>
        </w:numPr>
        <w:rPr/>
      </w:pPr>
      <w:bookmarkStart w:id="358" w:name="__RefHeading___Toc318474_3644566090"/>
      <w:bookmarkStart w:id="359" w:name="_Toc120"/>
      <w:bookmarkEnd w:id="357"/>
      <w:bookmarkEnd w:id="358"/>
      <w:r>
        <w:rPr>
          <w:rtl w:val="true"/>
        </w:rPr>
        <w:t xml:space="preserve">کیفیت احرام حائض و نفساء از مسجد شجره </w:t>
      </w:r>
      <w:r>
        <w:rPr/>
        <w:t>89/02/13</w:t>
      </w:r>
      <w:bookmarkEnd w:id="3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احرام حائض و نفساء از مسجد شجره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 کسانی که برای احرام، دخول در مسجد شجره را لازم می دانند در مورد حائض و نفساء به مشکل بر می خورند زیرا آنها نمی توانند داخل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آیا باید کنار مسجد محرم شوند یا آنکه به جحفه بروند و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علی القاعدة باید به جحفه روند و روایتی هم بود که اجازه می داد خارج از مسجد محرم شوند ولی در آن ابهاماتی وجود داشته از جمله اینکه مراد احرام عمره ی تمتع است یا احرام حج و اینکه مراد از مسجد، مسجد الحرام است یا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قرائنی را ذکر کردیم که با عنایت به آنها گفتیم احرام عمره و در مورد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حدیث دیگری اشاره می کنیم که تصریحا می گوید که باید از ذی الحلیفة محرم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نفاس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عَنْ حَمَّادٍ عَنْ حَرِیزٍ عَنْ زُرَارَةَ عَنْ أَبِی جَعْفَرٍ ع أَنَّ أَسْمَاءَ بِنْتَ عُمَیْسٍ نَفِسَتْ بِمُحَمَّدِ بْنِ أَبِی بَکْرٍ فَأَمَرَهَا رَسُولُ اللَّهِ ص حِینَ أَرَادَتِ الْإِحْرَامَ مِنْ ذِی الْحُلَیْفَةِ أَنْ تَحْتَشِیَ بِالْکُرْسُفِ وَ الْخِرَقِ وَ تُهِلَّ بِالْحَجِّ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به عمره ی تمتع محرم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مَکَّةَ وَ قَدْ نَسَکُوا الْمَنَاسِکَ وَ قَدْ أَتَی لَهَا ثَمَانِیَةَ عَشَرَ یَوْماً فَأَمَرَهَا رَسُولُ اللَّهِ ص أَنْ تَطُوفَ بِالْبَیْتِ وَ تُصَلِّیَ وَ لَمْ یَنْقَطِعْ عَنْهَا الدَّمُ فَفَعَلَتْ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ذیل این حدیث هم آمده است که او تا هجده روز خون دیده بود و دم نفاس فقط ده است و ما زاد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این روایت روایت بعدی است که روایت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راوی می گوید که به من خبر داده اند که استنادا به روایت اسماء بنت عمیس مدت نفاس هجده روز است و امام جواب جالبی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عَنْهُ عَنْ أَبِیهِ رَفَعَهُ قَالَ سَأَلَتِ امْرَأَةٌ أَبَا عَبْدِ اللَّهِ ع فَقَالَتْ إِنِّی کُنْتُ أَقْعُدُ فِی نِفَاسِی عِشْرِینَ یَوْماً حَتَّی أَفْتَوْنِی بِثَمَانِیَةَ عَشَرَ یَوْماً فَقَالَ أَبُو عَبْدِ اللَّهِ ع وَ لِمَ أَفْتَوْکِ بِثَمَانِیَةَ عَشَرَ یَوْماً فَقَالَ رَجُلٌ لِلْحَدِیثِ الَّذِی رُوِیَ عَنْ رَسُولِ اللَّهِ ص أَنَّهُ قَالَ لِأَسْمَاءَ بِنْتِ عُمَیْسٍ حَیْثُ نَفِسَتْ بِمُحَمَّدِ بْنِ أَبِی بَکْرٍ فَقَالَ أَبُو عَبْدِ اللَّهِ ع إِنَّ أَسْمَاءَ سَأَلَتْ رَسُولَ اللَّهِ ص وَ قَدْ أَتَی بِهَا ثَمَانِیَةَ عَشَرَ یَوْماً وَ لَوْ سَأَلَتْهُ قَبْلَ ذَلِکَ لَأَمَرَهَا أَنْ تَغْتَسِلَ وَ تَفْعَلَ مَا تَفْعَلُ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خود اسماء بعد از هجده روز نزد پیامبر آمد پیامبر هم آن موقع به او دستور دارد که غسل کند و اعمال را انجام دهد و الا اگر زودتر می آمد پیامبر هم حکمش را زودتر به او می فرمود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می توانست نذر کند که قبل از میقات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اجتیاز هم قاعدة ممکن بوده است و بعید است که مسجد شجره فقط یک در داشته باشد خصوصا که ده هزار نفر در حج الوداع با پیامبر همراه بودند و بعید بوده است که همه داخل مسجد بروند و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 قائلین به احرام در داخل مسجد شجره باید این را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امام علیه السلام نفرمود نذر کن و در نتیجه می توانی مختار باشی دلیل بر این است که باید بگوئیم لازم نیست که برای محرم شدن داخل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آنجا که قائلین به لزوم احرام در مسجد نمی توانند مشکل نذر را حل کنند باید از مبنای خود مبنی بر لزوم احرام در مسجد عدول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از روایت یونس فوق تعبیر به مرسله می کند و امام در حاشیه ی عروة و آیة الله خوئی هم در حاشیه ی عروة می گوید که این مرسله نیست ولی جمعی از محشین عروة به این کلام صاحب عروة اشکالی نکردند که علامت آن است که کلام صاحب عروة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روایت مرسلة نیست و اگر کسی بخواهد ادعای ارسال کند می تواند این بهانه را بیاورند که ابن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امام رضا علیه السلام است و فتحی مذهب و از خواص حضرت رضا علیه السلام بود و عده ای در مورد او گفته است که آخر عمر از مذهب خود برگشت و شیعه ی دوازده امامی شده بود و او از یونس به یعقوب نقل می کند که از اصحاب امام صادق است و بین آنها شاید یک نفر افتاده باشد که در نتیجه حدیث مرسله شود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چنین باشد به آن مرسله نمی گویند بلکه چنین روایتی مقطوعه می باشد ولی انصاف این است که این عذر نمی باشد زیرا فاصله بین آن دو راوی هفتاد و پنج سال است و کاملا امکان دارد که ابن فضال یونس 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در تحریر در مسئله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العقیق و هو میقات أهل نجد و العراق و من یمر علیه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خراسان، هند، سند افغانستان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 المسلخ و وسطه غمرة و آخره ذات عرق</w:t>
      </w:r>
    </w:p>
    <w:p>
      <w:pPr>
        <w:pStyle w:val="BookText"/>
        <w:rPr/>
      </w:pPr>
      <w:r>
        <w:rPr>
          <w:rFonts w:ascii="IRNazanin" w:hAnsi="IRNazanin" w:eastAsia="IRNazanin"/>
          <w:color w:val="111111"/>
          <w:sz w:val="28"/>
          <w:sz w:val="28"/>
          <w:szCs w:val="28"/>
          <w:rtl w:val="true"/>
          <w:lang w:bidi="fa-IR"/>
        </w:rPr>
        <w:t>فروع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جواز الاحرام من جمیع مواضعه اختیارا و الأفضل من المسلخ ثم من غمرة</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اقتضت التقیة عدم الاحرام من أوله و التأخیر إلی ذات العرق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اهل سنت فقط از ذات عرق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التأخیر بل عدم الجواز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مخالفت تقیه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منطقه ی شرقی جزیره ی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مرتفع است که همان نجد است و یک بخش منخفض است که مکه در آنجا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مسلخ و غمره و ذات عرق فاصله ی زیادی نیست بلکه فقط دو سه کیلومتر بین آنها فاصله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ی مزبور عقیق می گویند زیرا عقیق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 و سیلاب آن منطقه را شکافته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آن را مسلخ می گویند زیرا چون حاجی به آنجا می رسد لباسش را در آورده و از لباس منسلخ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 بعد از آن که آنجا به عنوان میقات معین شد به آن مسلخ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وجه تسمیة غمرة این است که چون جمیعیت از آنجا زیاد عبور می کرد و آن منطقه را از جمعیت پوشیده می شد و هر چیز که چیز دیگری را بپوشاند به آن غمرة می گویند و وجه تسمیة سکرات مرگ به غمرات الموت این است که چهره ی مرگ فرد را می پوشاند و فرا می گیرد</w:t>
      </w:r>
      <w:r>
        <w:rPr>
          <w:rFonts w:eastAsia="IRNazanin" w:cs="IRNazanin"/>
          <w:color w:val="111111"/>
          <w:sz w:val="28"/>
          <w:szCs w:val="28"/>
          <w:rtl w:val="true"/>
          <w:lang w:bidi="fa-IR"/>
        </w:rPr>
        <w:t>.</w:t>
      </w:r>
      <w:bookmarkStart w:id="360" w:name="pg4464_37195"/>
    </w:p>
    <w:p>
      <w:pPr>
        <w:pStyle w:val="BookText"/>
        <w:rPr/>
      </w:pPr>
      <w:bookmarkEnd w:id="360"/>
      <w:r>
        <w:rPr>
          <w:rFonts w:ascii="IRNazanin" w:hAnsi="IRNazanin" w:eastAsia="IRNazanin"/>
          <w:color w:val="111111"/>
          <w:sz w:val="28"/>
          <w:sz w:val="28"/>
          <w:szCs w:val="28"/>
          <w:rtl w:val="true"/>
          <w:lang w:bidi="fa-IR"/>
        </w:rPr>
        <w:t>اما وجه اینکه به مکان آخر ذات عرق می گویند به سبب این است که در آنجا کوهی بوده که نامش عِرق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مسئله که میقات اهل عراق و نجد و هر کس که از آن می گذرد عقیق است محل بحث نیست و حتی برای آن ادعای اجماع شده است از جمله 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اجماعا و 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العراق العقیق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بالاجماع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بر این امر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اختلاف است این است که کدام مکان از عقیق میقات می باشد آیا تمام آن و یا بخشی از آن که انشاء الله در جلسه ی بعد به آن خواهیم پرداخت</w:t>
      </w:r>
      <w:r>
        <w:rPr>
          <w:rFonts w:eastAsia="IRNazanin" w:cs="IRNazanin"/>
          <w:color w:val="111111"/>
          <w:sz w:val="28"/>
          <w:szCs w:val="28"/>
          <w:rtl w:val="true"/>
          <w:lang w:bidi="fa-IR"/>
        </w:rPr>
        <w:t>.</w:t>
      </w:r>
    </w:p>
    <w:p>
      <w:pPr>
        <w:pStyle w:val="Heading2"/>
        <w:numPr>
          <w:ilvl w:val="1"/>
          <w:numId w:val="1"/>
        </w:numPr>
        <w:rPr/>
      </w:pPr>
      <w:bookmarkStart w:id="361" w:name="__RefHeading___Toc318476_3644566090"/>
      <w:bookmarkStart w:id="362" w:name="_Toc121"/>
      <w:bookmarkEnd w:id="361"/>
      <w:r>
        <w:rPr>
          <w:rtl w:val="true"/>
        </w:rPr>
        <w:t xml:space="preserve">میقات عقیق </w:t>
      </w:r>
      <w:r>
        <w:rPr/>
        <w:t>89/02/14</w:t>
      </w:r>
      <w:bookmarkEnd w:id="3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عقیق</w:t>
      </w:r>
    </w:p>
    <w:p>
      <w:pPr>
        <w:pStyle w:val="BookText"/>
        <w:rPr/>
      </w:pPr>
      <w:r>
        <w:rPr>
          <w:rFonts w:ascii="IRNazanin" w:hAnsi="IRNazanin" w:eastAsia="IRNazanin"/>
          <w:color w:val="111111"/>
          <w:sz w:val="28"/>
          <w:sz w:val="28"/>
          <w:szCs w:val="28"/>
          <w:rtl w:val="true"/>
          <w:lang w:bidi="fa-IR"/>
        </w:rPr>
        <w:t>بحث در دومین میقات از مواقیت پنج گانه است و اما در این مسئله سه فرع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است که وادی عقیق میقات اهل عراق، نجد و تمام کسانی است که از طرف مناطق شرقی به طرف مکه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اینکه عقیق میقات اهل مشرق است مورد اجماع بین علماء شیعه و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العراق و من یمر علیه من غیرهم العقیق اجماعا و نصا</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العقیق میقاتا لمن ذکر مما لا خلاف فیه بل نقل علیه الاجماع جماعة و تدل علیه الاخبار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قدامة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عرق میقاتهم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کرده اند که اهل عراق در آن زمان مسلمان نشده بودند از این رو چطور حضرت میقات عقیق را برای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حضرت پیش بینی می کرد که اهل عراق مسلمان شوند و یا اینکه شاید در کلام پیامبر اهل نجد و یا اهل مشرق استفاده شده بود و بعد از مسلمان شدن اهل عراق آن حدیث را نقل به معنا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بسیار زیاد است و مرحوم نراقی از آنها تعبیر به مستفیضة کرده است و به نظر ما شاید متواترة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اول از ابواب مواقیت سیزده روایت است که بجز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مسئله ی ما مربوط می شود و در آنها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لاهل العراق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عبارتی مشابه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ابواب دیگر هم روایات متعدد دیگری به همین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است که عقیق دارای سه بخش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مسلخ، غمرة 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فقط بخش سوم را میقات می دانند و مسلخ و غمرة را میقات نمی دانند و از روایات استفاده می شود که فاصله ی اینها با هم کم نیست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فقهاء بحث مفصلی مطرح کرده اند که وجه تسمیه ی این مکان ها چیست مثلا در مورد عقیق گفته اند که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گرفته شده است زیرا در آنجا سیلاب های زیادی سرازیر می شد و زمین را می شکافت و ظاهرا عقیق حد فاصل بین نجد و تهامة بوده است و منطقه ی نجد به عقیق که می رسد رو به سرازیری می نهد و به طرف دریا می رود و سیلاب ها در آنها جاری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مسلخ می گویند که این اسم بعدها بر آن منطقه نهاده شده است زیرا حاجیان در آنجا خود را از لباس منسلخ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غمرة گفته اند که به معنای پوشاندن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زیر آب و چه در زیر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غمرات الموت به معنای شدائد مرگ است که وجود انسان را می پوشانند و برای این است که آن منطقه از آب پوشیده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نامگذاری ذات عِرق به این جهت است که گویند زیرا عِرق اسم کوهی در آن منطقه است و از کلمات علمای دیگر استفاده می شود که عرق اسم جنس است و به هر کوه کوچک عرق می گویند و علم برای کوه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منطقه ذات عرق می گویند زیرا آب قلیلی از زیر آن جاری بوده است و عرق مفرد عروق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فرع دوم این بحث مطرح است که آیا از هر سه جا مخیریم و می توانیم محرم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میان این سه مکان از لحاظ افضلیت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فقط باید از مسلخ و غمرة محرم شد نه ذات عرق و ذات عرق فقط برای بیماران و کسانی که می خواهند تقیه کنند جایز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اهل سنت فقط از ذات عرق محرم می شوند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 این زمینه مختلف است و اکثریت فقهاء قائل به تخییر بین هر سه منطقه شده اند و تعداد قلیلی فقط بین اول و دوم قائل به تخییر شدند و سومی را منوط به حالت اضطرار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الاصحاب بل ادعی الاجماع علیه هو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سه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حال الاختیار و لکن عن ظاهر الصدوقین و الشیخ فی النهایة عدم الجواز من ذات عرق الا لتقیة او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مختلف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أن الإحرام من ذات عرق مختارا سائق لکن الأفضل المسلخ و أدون منه غمرة و کلام الشیخ علی بن بابویه رحمه الله یشعر بأنه لا یجوز التأخیر إلی ذات عرق ، إلا لعلیل أو 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کلام مستند استفاده می شود که مخالفین بیش از این مقدار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مستند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التاخیر إلی ذات عرق کما هو المشهور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أن یکون إجماعا بل نسبه جماعة إلی الأصحاب و إلی المعروف بینهم مشعرین بدعوی الاجماع علیه بل عن الخلاف و الناصریات و الغنیة الاجماع علیه؟ أو لا یجوز التأخیر عن الغمرة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غمره تاخیر نیندازد که به ذات عرق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لمرض أو تقیة کما عن الشیخ فی النهایة و والد الصدوق بل عن الصدوق فی المقنع و الهدایة و تبعهما الشهید فی الدروس و مال إلیه بعض متأخری المتأخرین؟</w:t>
      </w:r>
    </w:p>
    <w:p>
      <w:pPr>
        <w:pStyle w:val="BookText"/>
        <w:rPr/>
      </w:pPr>
      <w:r>
        <w:rPr>
          <w:rFonts w:ascii="IRNazanin" w:hAnsi="IRNazanin" w:eastAsia="IRNazanin"/>
          <w:color w:val="111111"/>
          <w:sz w:val="28"/>
          <w:sz w:val="28"/>
          <w:szCs w:val="28"/>
          <w:rtl w:val="true"/>
          <w:lang w:bidi="fa-IR"/>
        </w:rPr>
        <w:t>ادله ی مسئلة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می گوید که اشتغال یقینی اقتضا می کند که برائت یقینه حاصل شود و ما که مکلف به احرام هستیم باید در جایی محرم شویم که مطمئن شویم احرام ما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از ذات عرق محرم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هنگام دوران امر بین تعیین و تاخیر باید تعیین را انتخاب کرد زیرا اشتغال ذمه ی یقینا وجود دارد و برائت یقینیة با تعینی حاصل می شود نه با 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احتیاط کنیم و از غیر ذات عرق محرم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الصَّادِقُ ع وَقَّتَ رَسُولُ اللَّهِ ص لِأَهْلِ الْعِرَاقِ الْعَقِیقَ وَ أَوَّلُهُ الْمَسْلَخُ وَ وَسَطُهُ غَمْرَةُ وَ آخِرُهُ ذَاتُ عِرْقٍ وَ أَوَّلُهُ أَفْضَلُ</w:t>
      </w:r>
    </w:p>
    <w:p>
      <w:pPr>
        <w:pStyle w:val="BookText"/>
        <w:rPr/>
      </w:pPr>
      <w:r>
        <w:rPr>
          <w:rFonts w:ascii="IRNazanin" w:hAnsi="IRNazanin" w:eastAsia="IRNazanin"/>
          <w:color w:val="111111"/>
          <w:sz w:val="28"/>
          <w:sz w:val="28"/>
          <w:szCs w:val="28"/>
          <w:rtl w:val="true"/>
          <w:lang w:bidi="fa-IR"/>
        </w:rPr>
        <w:t>این حدیث مرسله است اما از آن مرسلاتی هست که محکم است زیرا صدوق با گفتن قال الصادق علیه السلام این حدیث را به امام نسبت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دید که از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اوله المسلخ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 امام صادق علیه السلام است یا کلام صدوق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کلام امام باشد ولی این شبهه است که کلام صدوق باشد که در تفسیر عقیق بیان کرده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عَنْ حَسَنِ بْنِ مُحَمَّدٍ عَنْ مُحَمَّدِ بْنِ زِیَادٍ عَنْ عَمَّارِ بْنِ مَرْوَانَ عَنْ أَبِی بَصِیرٍ قَالَ سَمِعْتُ أَبَا عَبْدِ اللَّهِ ع یَقُولُ حَدُّ الْعَقِیقِ أَوَّلُهُ الْمَسْلَخُ وَ آخِرُهُ ذَاتُ عِرْقٍ</w:t>
      </w:r>
    </w:p>
    <w:p>
      <w:pPr>
        <w:pStyle w:val="BookText"/>
        <w:rPr/>
      </w:pPr>
      <w:r>
        <w:rPr>
          <w:rFonts w:ascii="IRNazanin" w:hAnsi="IRNazanin" w:eastAsia="IRNazanin"/>
          <w:color w:val="111111"/>
          <w:sz w:val="28"/>
          <w:sz w:val="28"/>
          <w:szCs w:val="28"/>
          <w:rtl w:val="true"/>
          <w:lang w:bidi="fa-IR"/>
        </w:rPr>
        <w:t>سند این روایت مشکل دارد و از آن به خبر ابی بصیر تعبیر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روایت تخییر است یعنی عقیق که از مسلخ تا ذات عرق است همه اش عقیق است که می توان از آن محرم شد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دیگری هم در مستدرک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 الرضا نقل شده است که مفهوم آن شبیه همین دو روایت است و فقه الرضا شدیدا محل کلام است که آیا کلام امام است یا فتاوای علی بن بابویه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فتاوای او هم باشد حکم روایت مرسله را دارد زیرا در آن زمان معمول بوده است که افراد، خصوصا محدثین به متن روایت فتوا می دادند</w:t>
      </w:r>
      <w:r>
        <w:rPr>
          <w:rFonts w:eastAsia="IRNazanin" w:cs="IRNazanin"/>
          <w:color w:val="111111"/>
          <w:sz w:val="28"/>
          <w:szCs w:val="28"/>
          <w:rtl w:val="true"/>
          <w:lang w:bidi="fa-IR"/>
        </w:rPr>
        <w:t>.)</w:t>
      </w:r>
      <w:bookmarkStart w:id="363" w:name="pg4464_37200"/>
    </w:p>
    <w:p>
      <w:pPr>
        <w:pStyle w:val="BookText"/>
        <w:rPr/>
      </w:pPr>
      <w:bookmarkEnd w:id="363"/>
      <w:r>
        <w:rPr>
          <w:rFonts w:ascii="Amiri" w:hAnsi="Amiri" w:eastAsia="Amiri" w:cs="Amiri"/>
          <w:color w:val="111111"/>
          <w:sz w:val="28"/>
          <w:sz w:val="28"/>
          <w:szCs w:val="28"/>
          <w:rtl w:val="true"/>
          <w:lang w:bidi="ar-SA"/>
        </w:rPr>
        <w:t xml:space="preserve">وسائل 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أَبِی عَلِیٍّ الْأَشْعَرِیِّ عَنْ مُحَمَّدِ بْنِ عَبْدِ الْجَبَّارِ عَنْ صَفْوَانَ عَنْ إِسْحَاقَ بْنِ عَمَّارٍ قَالَ سَأَلْتُ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کَانَ أَبِی مُجَاوِراً هَاهُنَا فَخَرَجَ یَتَلَقَّی بَعْضَ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حکام منطقه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فَبَلَغَ ذَاتَ عِرْقٍ أَحْرَمَ مِنْ ذَاتِ عِرْقٍ بِالْحَجِّ وَ دَخَلَ وَ هُوَ مُحْرِمٌ بِالْحَجِّ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این روایت معتبر است و ظاهر این روایت تقیه نیست بلکه اختیار است زیرا حضرت بعد از ملاقت هنگامی که خارج شد از ذات عرق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که دلالت بر قول مشهور دارد غالبا دارای سندهای ضعیفی هستند و حتی دلالت بعضی از آنها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عمل مشهور به این روایات موجب شده است که آنها را حجت بدانیم علی الخصوص که واژه ی عقیق هم بر هر سه مکان اطلاق می شود عامه هم که فقط از ذات عرق محرم می شوند برای این است که عقیق را غیر از ذات عرق نمی دانند</w:t>
      </w:r>
      <w:r>
        <w:rPr>
          <w:rFonts w:eastAsia="IRNazanin" w:cs="IRNazanin"/>
          <w:color w:val="111111"/>
          <w:sz w:val="28"/>
          <w:szCs w:val="28"/>
          <w:rtl w:val="true"/>
          <w:lang w:bidi="fa-IR"/>
        </w:rPr>
        <w:t>.</w:t>
      </w:r>
    </w:p>
    <w:p>
      <w:pPr>
        <w:pStyle w:val="Heading2"/>
        <w:numPr>
          <w:ilvl w:val="1"/>
          <w:numId w:val="1"/>
        </w:numPr>
        <w:rPr/>
      </w:pPr>
      <w:bookmarkStart w:id="364" w:name="__RefHeading___Toc318478_3644566090"/>
      <w:bookmarkStart w:id="365" w:name="_Toc122"/>
      <w:bookmarkEnd w:id="364"/>
      <w:r>
        <w:rPr>
          <w:rtl w:val="true"/>
        </w:rPr>
        <w:t xml:space="preserve">میقات عقیق </w:t>
      </w:r>
      <w:r>
        <w:rPr/>
        <w:t>89/02/15</w:t>
      </w:r>
      <w:bookmarkEnd w:id="365"/>
    </w:p>
    <w:p>
      <w:pPr>
        <w:pStyle w:val="BookText"/>
        <w:rPr/>
      </w:pPr>
      <w:r>
        <w:rPr>
          <w:rFonts w:ascii="IRNazanin" w:hAnsi="IRNazanin" w:eastAsia="IRNazanin"/>
          <w:color w:val="111111"/>
          <w:sz w:val="28"/>
          <w:sz w:val="28"/>
          <w:szCs w:val="28"/>
          <w:rtl w:val="true"/>
          <w:lang w:bidi="fa-IR"/>
        </w:rPr>
        <w:t xml:space="preserve">حدیث اخلاقی امروز روایت صحیح السندی است که در وسائل الشیعة در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عشرة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أَحْمَدَ بْنِ مُحَمَّدٍ عَنِ ابْنِ مَحْبُوبٍ عَنْ هِشَامِ بْنِ سَالِمٍ قَالَ سَمِعْتُ أَبَا عَبْدِ اللَّهِ ع یَقُولُ قَالَ اللَّهُ عَزَّ وَ جَلَّ لِیَأْذَنْ بِحَرْبٍ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آماده باشد که من با او سر جنگ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عَبْدِیَ الْمُؤْمِنَ وَ لْیَأْمَنْ غَضَبِی مَنْ أَکْرَمَ عَبْدِیَ الْمُؤْمِنَ الْحَدِیثَ</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ی شریفه ی ربا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می گویند که به خداوند اعلان جنگ دهید و حال اینکه عکس آن است یعنی آگاه باشید که خداوند با شما ستیز و جنگ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شاهد این است یعنی آن فرد باید آماده به جنگ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کسانی که بندگان مؤمن را ایذاء کنند خداوند بر آنها غضب می کند و کسانی که با بندگان مؤمن مهربان باشند خداوند هم آنها را در سایه ی امن خودش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ایذاء مؤمن در اسلام مسئله 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احادیث اسلامی و در قرآن از ارزش والایی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آمده است که امام صادق علیه السلام در برابر کعبة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کعبة ما اعظم قدرک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تمام دنیا به سراغ تو می آیند و طواف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اعظم منک حق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دستورات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شخص مؤمنی از ما کمکی بخواهد طواف را باید قطع کرد و به دنبال قضای حاجت او رفت چرا که آن کار ثوابش از این طواف بالاتر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ایذاء مؤمن انواع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شکل کتک زدن است و گاه با زبان اذیت می کند، گاه فرد همسایه اش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مساجد هم نباید در ایام محرم و یا ماه رمضان موجبات آزار و اذیت همسایگان را فراهم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بجز اذان که باید با صدای مناسب همه جا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آزار و اذیت در مورد بدهکار نسبت به طلبکار است که می تواند دین خود را پرداخت کند و امروز و فردا می کند و یا در ادارات، فرد مسئولی حوصله ی بررسی پرونده ای ندارد و زمان رسیدگی آن را به تاخیر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از کسانی هستند که خداوند به آنها اعلان جنگ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اخلاقی در اسلام از اهمیت بسیاری برخوردار است و متاسفانه در این ایام مورد تهاجم شدیدی واقع شده است و دارد به صورت نگران کننده ای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مسائل اخلاقی متولی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قضایی می گوید اگر جرمی انجام شود پیگیری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هم تا حدی فقط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هم بیشتر به کارهای فرهنگی، نمایشگاه کتاب و فیلم و سینما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هم نه بودجه ای دارد و نه قدرتی که بتواند جلوی این کار را بگیرد نهایة اینکه مبلغی به اطراف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قانون اساسی تصریح نشده است که تشکیلات امر به معروف و نهی از منکر باید وجود داشته باشد چرا وزارت امر به معروف و نهی از منکر تشکیل نمی شود که یک متولی پیدا کند که بتواند برنامه ریزی کند و یا لا اقل سازمانی باشد که زیر نظر هر سه قوه اداره شود و برنامه ریزی کند که چگونه در مدارس و دانشگاه ها و در رسانه ها و سایر امور چگونه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توجه کنیم که مسائل اخلاقی اگر خراب شود اثر آن در مسائل سیاسی و اقتصادی و اجتماعی و سایر امور نیز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خواری، مواد مخدر، طلاق ها و غیره همه از همین جنبه ناشی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عقیق</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عقیق دارای سه مرحله است به نام مسلخ، غمرة 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که از راه دور می آید آیا در محرم شدن بین هر سه محل مخیر است یا آنکه فقط باید از دوتای اول محرم شود و سومی اختصاص به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تخییر بین هر سه محل شدند و عده ای هم گفتند که فقط باید از دو جای اول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ادله ی قول مشهور را خواندیم و امروز به حدیث دیگری که محقق نراقی به آن استناد کرده است را ذکر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عَلِیِّ بْنِ رِئَابٍ عَنْ مِسْمَعٍ عَنْ أَبِی عَبْدِ اللَّهِ ع قَالَ إِذَا کَانَ مَنْزِلُ الرَّجُلِ دُونَ ذَاتِ عِرْقٍ إِلَی مَکَّةَ فَلْیُحْرِمْ مِنْ مَنْزِلِهِ</w:t>
      </w:r>
    </w:p>
    <w:p>
      <w:pPr>
        <w:pStyle w:val="BookText"/>
        <w:rPr/>
      </w:pPr>
      <w:r>
        <w:rPr>
          <w:rFonts w:ascii="IRNazanin" w:hAnsi="IRNazanin" w:eastAsia="IRNazanin"/>
          <w:color w:val="111111"/>
          <w:sz w:val="28"/>
          <w:sz w:val="28"/>
          <w:szCs w:val="28"/>
          <w:rtl w:val="true"/>
          <w:lang w:bidi="fa-IR"/>
        </w:rPr>
        <w:t>در سند این روایت همه خوب هستند و اگر سخنی باشد در مسمع است که ما در کتب رجال یک فرد به این اسم بیشتر نداریم که همان مسمع بن عبد الملک است که بعضی از علماء رجال او را توثیق کرده اند که اسم اصلی آن مسمع بن مالک بود که امام صادق علیه السلام فرمود مالک مکروه است و به جای آن اسم او را به عبد الملک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محترمی در میان قبیله ی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ااین روایت به دلالت التزامی بر مدعای ما دلالت دارد زیرا ما می گوئیم که کسی که منزلش بعد از میقات باشد میقاتش منزل خود اوست از این رو ذات عرق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ادله ی قائلین به عدم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شش روایت از آن روایات تمسک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اول 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وَ عَنْ مُحَمَّدِ بْنِ عُذَافِرٍ عَنْ عُمَرَ بْنِ یَزِیدَ عَنْ أَبِی عَبْدِ اللَّهِ ع قَالَ وَقَّتَ رَسُولُ اللَّهِ ص لِأَهْلِ الْمَشْرِقِ الْعَقِیقَ نَحْواً مِنْ بَرِیدَیْنِ مَا بَیْنَ بَرِیدِ الْبَغْثِ إِلَی غَمْرَةَ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ااز روایات استفاده می شود که در آنجا بریدها و علامت هایی برای مسافت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چهار فرسخ را یک بردی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بریدی بوده به نام برید البغث که رو به عراق بوده است و بین آن تا غمرة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غمرة که ذات عرق است دیگر میقات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غایت را جزء مغیی بگیریم غمرة هم جزء میقات می شود و الا خود غمرة هم خارج است ولی به نظر ما غایت جزء مغیی است</w:t>
      </w:r>
      <w:r>
        <w:rPr>
          <w:rFonts w:eastAsia="IRNazanin" w:cs="IRNazanin"/>
          <w:color w:val="111111"/>
          <w:sz w:val="28"/>
          <w:szCs w:val="28"/>
          <w:rtl w:val="true"/>
          <w:lang w:bidi="fa-IR"/>
        </w:rPr>
        <w:t>.)</w:t>
      </w:r>
      <w:bookmarkStart w:id="366" w:name="pg4464_37204"/>
    </w:p>
    <w:p>
      <w:pPr>
        <w:pStyle w:val="BookText"/>
        <w:rPr/>
      </w:pPr>
      <w:bookmarkEnd w:id="366"/>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مواقیت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آخِرُ الْعَقِیقِ بَرِیدُ أَوْطَاسٍ وَ قَالَ بَرِیدُ الْبَغْثِ دُونَ غَمْرَةَ بِبَرِیدَیْنِ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نیز صحیحة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غمرة در این روایت یعنی نرسیده به غمرة از این رو معنای روایت چنین است که دو برید مانده به غمرة برید اوطاس است و برید اوطاس آخر عقیق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ی این روایت این است که غمرة هم جزء میقات نباشد زیرا می گوید که دو برید نریسده به غمرة میقات است و حال آنکه کسی این را قبول ندارد و صاحب ریاض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یقول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 عَنْ أَحْمَدَ بْنِ مُحَمَّدٍ عَنْ عَلِیِّ بْنِ أَبِی حَمْزَةَ عَنْ أَبِی بَصِیرٍ عَنْ أَحَدِهِمَا ع قَالَ حَدُّ الْعَقِیقِ مَا بَیْنَ الْمَسْلَخِ إِلَی عَقَبَةِ غَمْرَةَ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گردنه ی غمرة بگذریم و به ذات عرق برسیم دیگر میقات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سهل بن زیاد و علی بن ابی حمزة ضعیف است</w:t>
      </w:r>
      <w:r>
        <w:rPr>
          <w:rFonts w:eastAsia="IRNazanin" w:cs="IRNazanin"/>
          <w:color w:val="111111"/>
          <w:sz w:val="28"/>
          <w:szCs w:val="28"/>
          <w:rtl w:val="true"/>
          <w:lang w:bidi="fa-IR"/>
        </w:rPr>
        <w:t>.</w:t>
      </w:r>
    </w:p>
    <w:p>
      <w:pPr>
        <w:pStyle w:val="Heading2"/>
        <w:numPr>
          <w:ilvl w:val="1"/>
          <w:numId w:val="1"/>
        </w:numPr>
        <w:rPr/>
      </w:pPr>
      <w:bookmarkStart w:id="367" w:name="__RefHeading___Toc318480_3644566090"/>
      <w:bookmarkStart w:id="368" w:name="_Toc123"/>
      <w:bookmarkEnd w:id="367"/>
      <w:r>
        <w:rPr>
          <w:rtl w:val="true"/>
        </w:rPr>
        <w:t xml:space="preserve">میقات عقیق </w:t>
      </w:r>
      <w:r>
        <w:rPr/>
        <w:t>89/02/18</w:t>
      </w:r>
      <w:bookmarkEnd w:id="3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عقیق</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دومین میقات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عقیق دارای سه مرحله است به نام های مسلخ، غمرة و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کسی که از راه دور می آید آیا در محرم شدن بین هر سه محل مخیر است یا آنکه فقط باید از دوتای اول محرم شود و سومی اختصاص به ضرورت دارد؟ مشهور قائل به تخییر بین هر سه محل شدند و عده ای هم گفتند که فقط باید از دو جای اول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اهل سنت فقط از ذات عرق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ادله ی قول مشهور را خواندیم و به ادله ی قول دویم رسیده بودیم که در جلسه ی قبل چند روایت از روایاتی که به آن استدلال شده بود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گاه ابهام دارند و گاه تعارض دارند و گاه مشتمل بر چیزهایی هستند که کسی به آن فتوا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باب اول مواقیت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را قبلا خواندیم و دوباره آن را بررسی می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وَ عَنْ مُحَمَّدِ بْنِ عُذَافِرٍ عَنْ عُمَرَ بْنِ یَزِیدَ عَنْ أَبِی عَبْدِ اللَّهِ ع قَالَ وَقَّتَ رَسُولُ اللَّهِ ص لِأَهْلِ الْمَشْرِقِ الْعَقِیقَ نَحْواً مِنْ بَرِیدَیْنِ مَا بَیْنَ بَرِیدِ الْبَغْثِ إِلَی غَمْرَةَ وَ وَقَّتَ لِأَهْلِ الْمَدِینَةِ ذَا الْحُلَیْفَةِ وَ لِأَهْلِ نَجْدٍ قَرْنَ الْمَنَازِلِ وَ لِأَهْلِ الشَّامِ الْجُحْفَةَ وَ لِأَهْلِ الْیَمَنِ یَلَمْلَمَ</w:t>
      </w:r>
    </w:p>
    <w:p>
      <w:pPr>
        <w:pStyle w:val="BookText"/>
        <w:rPr/>
      </w:pP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 شود که در آنجا بریدها و علامت هایی برای مسافت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چهار فرسخ را یک بردی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بریدی بوده به نام برید البغث که رو به عراق بوده است و بین آن تا غمرة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غمرة که ذات عرق است دیگر میقات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غایت را جزء مغیی بگیریم غمرة هم جزء میقات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برید بغث خالی از ابهام نیست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خصوصا اینکه اهل نجد هم از عقیق وارد مکه می شوند نه از قرن المنازل و اگر قرن المنازل میقات نجد باشد باید بگوئیم که تعداد میقات ها که در کلام پیامبر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 باید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اضافه ی طائف که در بقیه 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اشتباه راوی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ابْنِ أَبِی عُمَیْرٍ عَنْ مُعَاوِیَةَ بْنِ عَمَّارٍ عَنْ أَبِی عَبْدِ اللَّهِ ع قَالَ آخِرُ الْعَقِیقِ بَرِیدُ أَوْطَاسٍ وَ قَالَ بَرِیدُ الْبَغْثِ دُونَ غَمْرَةَ بِبَرِیدَیْنِ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حدیث از جهاتی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 که آخر عقیق برید اوطاس است حال آیا برید اوطاس همان غمرة است یا آن طرف غمرة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می گوید که برید بغث دو برید دون غمرة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با آن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در اینجا یعنی ما قبل از غمرة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ما بعد از غمرة را اجازه نمی دهد ولی در هر حال دلالتش مبهم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 قَالَ أَوَّلُ الْعَقِیقِ بَرِیدُ الْبَعْثِ وَ هُوَ دُونَ الْمَسْلَخِ بِسِتَّةِ أَمْیَالٍ مِمَّا یَلِی الْعِرَاقَ وَ بَیْنَهُ وَ بَیْنَ غَمْرَةَ أَرْبَعَةٌ وَ عِشْرُونَ مِیلًا بَرِیدَانِ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دون مسلخ را توضیح داده است یعنی ما قبل از مسلخ به سمت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روایت برید بغث را شش کیلومتر نرسیده به مسلخ می داند که احدی به آن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این روایت صحبتی از ذات عرق نیست از این رو ذات عرق جزء میقات نمی باشد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عِدَّةٍ مِنْ أَصْحَابِنَا عَنْ سَهْلِ بْنِ زِیَادٍ عَنْ أَحْمَدَ بْنِ مُحَمَّدٍ عَنْ عَلِیِّ بْنِ أَبِی حَمْزَةَ عَنْ أَبِی بَصِیرٍ عَنْ أَحَدِهِمَا ع قَالَ حَدُّ الْعَقِیقِ مَا بَیْنَ الْمَسْلَخِ إِلَی عَقَبَةِ غَمْرَةَ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از گردنه ی غمرة بگذریم و به ذات عرق برسیم دیگر میقات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به سهل بن زیاد و علی بن ابی حمزة ضعیف است ولی دلالت آن خوب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ابْنِ فَضَّالٍ عَنْ رَجُلٍ عَنْ أَبِی عَبْدِ اللَّهِ ع قَالَ أَوْطَاسٌ لَیْسَ مِنَ الْعَقِیقِ</w:t>
      </w:r>
    </w:p>
    <w:p>
      <w:pPr>
        <w:pStyle w:val="BookText"/>
        <w:rPr/>
      </w:pPr>
      <w:r>
        <w:rPr>
          <w:rFonts w:ascii="IRNazanin" w:hAnsi="IRNazanin" w:eastAsia="IRNazanin"/>
          <w:color w:val="111111"/>
          <w:sz w:val="28"/>
          <w:sz w:val="28"/>
          <w:szCs w:val="28"/>
          <w:rtl w:val="true"/>
          <w:lang w:bidi="fa-IR"/>
        </w:rPr>
        <w:t>اگر اوطاس همان ذات عرق باشد دلالتش کامل است ولی در هر صورت مکان دلیل اوطاس واضح نیست و سند روایت هم ضعیف است زیرا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هم مرسلة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فِی الْإِحْتِجَاجِ عَنْ مُحَمَّدِ بْنِ عَبْدِ اللَّهِ بْنِ جَعْفَرٍ الْحِمْیَرِیِّ أَنَّهُ کَتَبَ إِلَی صَاحِبِ الزَّمَانِ ع یَسْأَلُهُ عَنِ الرَّجُلِ یَکُونُ مَعَ بَعْضِ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مُتَّصِلًا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کاروان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وَ یَأْخُذُ عَنِ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فاصله می گیرد تا به مسلخ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هَؤُلَاءِ مِنَ الْمَسْلَخِ فَهَلْ یَجُوزُ لِهَذَا الرَّجُلِ أَنْ یُؤَخِّرَ إِحْرَامَهُ إِلَی ذَاتِ عِرْقٍ فَیُحْرِمَ مَعَهُمْ لِمَا یَخَافُ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شود و آنها بفهمند که شیعه است و برایش مزاحمت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یَجُوزُ إِلَّا أَنْ یُحْرِمَ مِنَ الْمَسْلَخِ فَکَتَبَ إِلَیْهِ فِی الْجَوَابِ یُحْرِمُ مِنْ مِیقَاتِهِ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یَلْبَسُ الثِّیَابَ وَ یُلَبِّی فِی نَفْسِهِ فَإِذَا بَلَغَ إِلَی مِیقَاتِهِمْ أَظْهَرَهُ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بهترین دلالت را 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یلبس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ابتدا لباس مخیط را در آورده لباس احرام را می پوشد و محرم می شود و بعد آن را در آورده لباس مخیط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 اند که با لباس مخیط محرم شود که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روایت این است که نمی توان از ذات عرق محرم شد و باید از مسلخ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چنین فردی چون لباس مخیط پوشیده است باید یک قربانی کند هرچند مضطر است و مجبور به تقیه شده است که بعدا این مسئله را مطرح می کنیم ولی در این روایت سخنی از فداء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سند کتاب احتجاج را به علی بن محمد جعفر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غالبا از آن تعبیر به روایت می کنند و از آن تعبیر به صحیحة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آن را فردا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گذشته از ابهامی که در این روایات بود ولی فی الجملة این روایات حاوی روایاتی بود که با قول مشهور معارض است و در نتیجه باید در مقام جمع برآییم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جمع دلالی و عرفی است نه جمع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روایات را به دست عرف دهیم بین آنها به فضیلت جمع می کند و می گوید که روایات قول مشهور با صراحت می گفت که از ذات عرق می توان محرم شود این روایات می گفت که باید از مسلخ محرم شد از این رو می گوئیم که مسلخ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فقه روایتی می گوید غسل الجمعة واجب و روایت دیگر می گوید غسل الجمعة 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روایت اول را حمل بر افضلیت می کنیم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که نتوان جمع دلالی کرد ولی روایات مشهور مطابق قول مشهور است و شهرت فتوایی در روایات طائفه ی اولی وجود دارد</w:t>
      </w:r>
      <w:r>
        <w:rPr>
          <w:rFonts w:eastAsia="IRNazanin" w:cs="IRNazanin"/>
          <w:color w:val="111111"/>
          <w:sz w:val="28"/>
          <w:szCs w:val="28"/>
          <w:rtl w:val="true"/>
          <w:lang w:bidi="fa-IR"/>
        </w:rPr>
        <w:t>.</w:t>
      </w:r>
      <w:bookmarkStart w:id="369" w:name="pg4464_37209"/>
    </w:p>
    <w:p>
      <w:pPr>
        <w:pStyle w:val="BookText"/>
        <w:rPr/>
      </w:pPr>
      <w:bookmarkEnd w:id="369"/>
      <w:r>
        <w:rPr>
          <w:rFonts w:ascii="IRNazanin" w:hAnsi="IRNazanin" w:eastAsia="IRNazanin"/>
          <w:color w:val="111111"/>
          <w:sz w:val="28"/>
          <w:sz w:val="28"/>
          <w:szCs w:val="28"/>
          <w:rtl w:val="true"/>
          <w:lang w:bidi="fa-IR"/>
        </w:rPr>
        <w:t>اللهم الا ان یقال که روایات طائفه ی دوم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گوئیم که هر دو طائفه مخالف عامه است زیرا طائفه ی اول هم هر سه محل را برای احرام جایز می شمارد ولی عامه فقط آخری را منحصرا میقات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مرجح در هیچ کدام نیست و فقط شهرت فتوایی مرجح برای طائفه ی اولی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فتوا داده اند که اولی مسلخ است بعد غمرة بعد 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و افضلیت بنا بر قول مشهور که قائل به تخییر هستند از کجا استفاده می شود؟</w:t>
      </w:r>
    </w:p>
    <w:p>
      <w:pPr>
        <w:pStyle w:val="BookText"/>
        <w:rPr/>
      </w:pPr>
      <w:r>
        <w:rPr>
          <w:rFonts w:ascii="IRNazanin" w:hAnsi="IRNazanin" w:eastAsia="IRNazanin"/>
          <w:color w:val="111111"/>
          <w:sz w:val="28"/>
          <w:sz w:val="28"/>
          <w:szCs w:val="28"/>
          <w:rtl w:val="true"/>
          <w:lang w:bidi="fa-IR"/>
        </w:rPr>
        <w:t>برای ترجیح دو دلیل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فاصله بیشتر باشد انسان بیشتر در احرام می ماند و عبادت و ثواب او نیز بیشتر است و مسلخ چون دورتر است ثوابش بیشتر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دلالی بین روایات طائفه ی اول و دوم که عن قریب مطرح کردیم</w:t>
      </w:r>
      <w:r>
        <w:rPr>
          <w:rFonts w:eastAsia="IRNazanin" w:cs="IRNazanin"/>
          <w:color w:val="111111"/>
          <w:sz w:val="28"/>
          <w:szCs w:val="28"/>
          <w:rtl w:val="true"/>
          <w:lang w:bidi="fa-IR"/>
        </w:rPr>
        <w:t>.</w:t>
      </w:r>
    </w:p>
    <w:p>
      <w:pPr>
        <w:pStyle w:val="Heading2"/>
        <w:numPr>
          <w:ilvl w:val="1"/>
          <w:numId w:val="1"/>
        </w:numPr>
        <w:rPr/>
      </w:pPr>
      <w:bookmarkStart w:id="370" w:name="__RefHeading___Toc318482_3644566090"/>
      <w:bookmarkStart w:id="371" w:name="_Toc124"/>
      <w:bookmarkEnd w:id="370"/>
      <w:r>
        <w:rPr>
          <w:rtl w:val="true"/>
        </w:rPr>
        <w:t xml:space="preserve">میقات عقیق </w:t>
      </w:r>
      <w:r>
        <w:rPr/>
        <w:t>89/02/19</w:t>
      </w:r>
      <w:bookmarkEnd w:id="3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عقیق</w:t>
      </w:r>
    </w:p>
    <w:p>
      <w:pPr>
        <w:pStyle w:val="BookText"/>
        <w:rPr/>
      </w:pPr>
      <w:r>
        <w:rPr>
          <w:rFonts w:ascii="IRNazanin" w:hAnsi="IRNazanin" w:eastAsia="IRNazanin"/>
          <w:color w:val="111111"/>
          <w:sz w:val="28"/>
          <w:sz w:val="28"/>
          <w:szCs w:val="28"/>
          <w:rtl w:val="true"/>
          <w:lang w:bidi="fa-IR"/>
        </w:rPr>
        <w:t>بحث در دومین میقات از مواقیت حج بود و گفتیم که در میقات عقیق بین هر سه منطقه مخیر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در مورد روایت مرحوم طبرسی است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أَبِی طَالِبٍ الطَّبْرِسِیُّ فِی الْإِحْتِجَاجِ عَنْ مُحَمَّدِ بْنِ عَبْدِ اللَّهِ بْنِ جَعْفَرٍ الْحِمْیَرِیِّ أَنَّهُ کَتَبَ إِلَی صَاحِبِ الزَّمَانِ ع یَسْأَلُهُ عَنِ الرَّجُلِ یَکُونُ مَعَ بَعْضِ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مُتَّصِلًا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یک کاروان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یَحُجُّ وَ یَأْخُذُ عَنِ الْجَادَّةِ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فاصله می گیرد تا به مسلخ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یُحْرِمُ هَؤُلَاءِ مِنَ الْمَسْلَخِ فَهَلْ یَجُوزُ لِهَذَا الرَّجُلِ أَنْ یُؤَخِّرَ إِحْرَامَهُ إِلَی ذَاتِ عِرْقٍ فَیُحْرِمَ مَعَهُمْ لِمَا یَخَافُ 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نما شود و آنها بفهمند که شیعه است و برایش مزاحمت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یَجُوزُ إِلَّا أَنْ یُحْرِمَ مِنَ الْمَسْلَخِ فَکَتَبَ إِلَیْهِ فِی الْجَوَابِ یُحْرِمُ مِنْ مِیقَاتِهِ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یَلْبَسُ الثِّیَابَ وَ یُلَبِّی فِی نَفْسِهِ فَإِذَا بَلَغَ إِلَی مِیقَاتِهِمْ أَظْهَرَهُ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بهترین دلالت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لحاظ سند می گوئیم که در میان علمای ما پنج شش نفر ملقب به طبرسی هستند که در میان آنها چند نفر برجسته هستند که یکی صاحب مجمع البیان است که نامش فضل بن حسن بن فضل است و فرد دیگر صاحب کتاب احتجاج است که نامش احمد بن علی بن ابی طالب است و هر دو از علمای قرن ششم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کتاب احتجاج در قرن ششم نوشته شده است و روایت مزبور که مربوط به محمد بن عبد الله جعفر است به قرن سوم بر می گردد و واضح است که بین این دو باید واسطه هایی در این میان وجود داشته باشد از این رو این روایت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که متن توقیعات یدا به ید به دست صاحب احتجاج رسیده باشد ولی نمی توان به این احتمال ترتیب اثر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مجلسی هم در بحار تصریح می کند که اکثر روایات احتجاج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ان یکن اکثر اخباره مراسیل لکنه من الکتب المعروفة</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بخشی از کتاب احتجاج که مربوط به روایات امام حسن عسکری است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دلیل های اینکه اکثر روایات کتاب او بدون سند است برای این است که اکثر روایات کتاب او دلیل عقلی و سنت مسلم پیغمبر بوده است و او احتیاج نمی دیده که سند را ذکر کند و ای کاش که این روایات را مسند ذکر می کرد و مع الاسف گاه علمای بزرگ به دلیل اعمال سلیقه های شخصی ضایعات زیادی در احادیث به وجود آورده اند از جمله در کتب تحف العقول می بینیم که احادیث بسیار خوبی در آن است ولی سند آن در تحف ذکر نشده است زیرا می گفت که این مطالب عقلانی است و هکذا تفسیر 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 توانیم به روایت مزبور عمل کنیم و صاحب جواهر هم از حدیث فوق به روایت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سبک ایشان این چنین است که اگر روایتی موثق باشد به آن تصریح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بر فضیلت داشتن مسلخ حمل کردیم نه بر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بر فضیلت حمل کرده ایم دو مشکل ایجاد می شود اول اینکه آیا می شود برای حفظ فضیلت مرتکب حرامی شد زیرا فرد اگر در مسلخ محرم شود دیگر حرام است که لباس مخیط بپوشد علاوه بر آن باید کفاره هم بدهد حال چگونه برای انجام عمل مستحب اجازه داده شده است که عمل حرامی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این از باب اجتهاد در مقابل نصل است و امام علیه السلام می فرماید استثناء در این مورد پوشیدن لباس مخیط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فقیه نظیر این مورد وجود دارد و آن اینکه اگر کسی اذان و اقامه را فراموش کند و قبل از رکوع یادش بیاید مستحب است که نماز را بشکنند و آن دو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خواندن اذان و اقامه مستحب است ولی قطع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گوییم که این مورد استثناء شده است زیرا در این مورد نص خاص وجود دارد و وقتی امام فرمود جایز است دیگر نباید در آن تشکیک کنیم</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حدیث کفاره بیان نشده است و حال آنکه البته چنین فردی چون لباس مخیط پوشیده است باید یک قربانی کند هرچند مضطر است و مجبور به تقیه شده است که بعدا این مسئله را مطرح می کنیم ولی در این روایت سخنی از فداء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باب تروک احرام گفته اند که کفاره همیشه برای گناه نیست بلکه گاه صرف ترک عمل موجب کفاره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 توان گفت که شاید امام در مقام بیان این نبوده است و یا شاید راوی خود حکم وجوب کفاره را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مسئله ی فوق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اقتضت التقیة عدم الاحرام من أوله و التأخیر إلی ذات العرق فالأحوط التأخیر بل عدم 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کلام طبق مبنای کسانی است که می گویند لا یجوز التاخیر، نه طبق مبنای ما که می گوئیم در همه ی مکان های سه گانه در عقیق می توان محرم شد این فرع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تقیه بحث مهمی مطرح است که در همه ی ابواب فقهی مورد احتیاج است و ما شرح مفصل آن را در القواعد الفقهیة مطرح کرده ایم و آن اینکه اگر کسی با تقیه مخالفت کند آیا عمل حرامی مرتکب شده است و یا اینکه عملش هم باطل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تقیه بر دو وجه است تقیه ی خوفی و تقیه ی مداراتی و بحث ما در تقیه ی خوفی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ی مداراتی آن است که خوفی در کار نیست ولی ما برای حفظ وحدت مسلمین با آنها همراهی می کنیم مانند نمازی که حجاج شیعه در مسجد الحرام انجام می دهند و در مسجد الحرام همانند عامه نماز می خوانند آنها می توانند در کاروان خود نماز را بخوانند ولی بهتر است که با آنها خوانده شود و نمازشان اعاده هم ندارد و در روایات است که کسی که با آنها نماز می خواند گویا همراه با پیغمبر نماز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تقیه ی خوفی اگر کسی مخالفت کند از روایات مختلف استفاده می شود که عمل حرام مرتکب شده است و از روایات استفاده می شود که خداوند دو گناه را نمی بخشد که یکی ترک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 شود که هم حرام است و هم گناهی است کبیره و از طرفی چون این تقیه خوفی است و انسان بر جان و مال خود می ترسد بر حسب قاعده جایز نیست که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لا یخلو عن وجه علتش برای ما آشکار نیست زیرا ادله ی حرمت بسیار قوی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لحاظ تکلیفی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صحت و بطلان عمل اگر کسی با تقیه ی خوفی مخالفت کند و از مسلخ محرم شود و یا مثلا اگر کسی در جایی که نمی بایست با مهر نماز بخواند اگر با مهر نماز خواند آیا نمازش صحیح است یا نه و هکذا در مورد موضوعات اگر عالم اهل سنت حکم کند که فلان روز نهم است ولی به عقیده ی من روز هشتم بود و من روز بعد به عرفات رفتم آیا این وقوف در عرفات صحیح است و حال آنکه از این مخالفت خوف داشتم که به من ضرر برساند و یا آنها بعد از حمد آمین گفتند و من کردم و یا آنها بین صلاتین جمع نمی کنند و من بین دو نماز جمع کردم آیا نماز دومم صحیح است یا نه؟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در اینجا تفصیل قائل شده اند و گفته اند که بعضی جاها مخالفت تقیه به ترک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مخالفت تقیه به فعل چیزی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گرفتن بر خلاف عمل آنها و یا سجده بر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که اگر مخالفت تقیه به فعل چیزی است آن فعل حرام است و حرام که شد فاسد می شود زیرا قائل به اجتماع امر و نهی نیستیم و اگر کسی قائل به اجتماع باشد می گوید این عمل واحد به عنوان وضوی واجب واجب است و به عنوان ترک تقیه حرام است ولی ما می گوئیم اگر مصداق مامور به با مصداق منهی عنه با هم یکی شوند عمل باطل است مثلا نماز که واجب است اگر در محل غصبی اقامه شود که منهی عنه است عمل نماز باطل است و در ما نحن فیه هم نماز خواندن بر مهر در موردی که خلاف تقیه ی خوفی باشد عملی است باطل</w:t>
      </w:r>
      <w:r>
        <w:rPr>
          <w:rFonts w:eastAsia="IRNazanin" w:cs="IRNazanin"/>
          <w:color w:val="111111"/>
          <w:sz w:val="28"/>
          <w:szCs w:val="28"/>
          <w:rtl w:val="true"/>
          <w:lang w:bidi="fa-IR"/>
        </w:rPr>
        <w:t>.</w:t>
      </w:r>
      <w:bookmarkStart w:id="372" w:name="pg4464_37214"/>
    </w:p>
    <w:p>
      <w:pPr>
        <w:pStyle w:val="BookText"/>
        <w:rPr/>
      </w:pPr>
      <w:bookmarkEnd w:id="372"/>
      <w:r>
        <w:rPr>
          <w:rFonts w:ascii="IRNazanin" w:hAnsi="IRNazanin" w:eastAsia="IRNazanin"/>
          <w:color w:val="111111"/>
          <w:sz w:val="28"/>
          <w:sz w:val="28"/>
          <w:szCs w:val="28"/>
          <w:rtl w:val="true"/>
          <w:lang w:bidi="fa-IR"/>
        </w:rPr>
        <w:t xml:space="preserve">اما در جایی که ترک، موجب خلاف تقیه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صحیح است زیرا تمام اجزاء و شرایط نماز به تمام و کمال انجام شده است و ترک آمین عمل حرامی است ولی با مامور به متحد نیست از این رو به نماز ضرر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ترک تقیه ی خوفی موجب ارتکاب عمل حرام است ولی هنگام عمل باطل است که فعل مخالفت تقیة همان فعل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غالب موارد ترک تقیه از قبیل جاهایی است که منهی عنه و مامور به موجب فساد می شود</w:t>
      </w:r>
      <w:r>
        <w:rPr>
          <w:rFonts w:eastAsia="IRNazanin" w:cs="IRNazanin"/>
          <w:color w:val="111111"/>
          <w:sz w:val="28"/>
          <w:szCs w:val="28"/>
          <w:rtl w:val="true"/>
          <w:lang w:bidi="fa-IR"/>
        </w:rPr>
        <w:t>.</w:t>
      </w:r>
    </w:p>
    <w:p>
      <w:pPr>
        <w:pStyle w:val="Heading2"/>
        <w:numPr>
          <w:ilvl w:val="1"/>
          <w:numId w:val="1"/>
        </w:numPr>
        <w:rPr/>
      </w:pPr>
      <w:bookmarkStart w:id="373" w:name="__RefHeading___Toc318484_3644566090"/>
      <w:bookmarkStart w:id="374" w:name="_Toc125"/>
      <w:bookmarkEnd w:id="373"/>
      <w:r>
        <w:rPr>
          <w:rtl w:val="true"/>
        </w:rPr>
        <w:t xml:space="preserve">میقات جحفة </w:t>
      </w:r>
      <w:r>
        <w:rPr/>
        <w:t>89/02/20</w:t>
      </w:r>
      <w:bookmarkEnd w:id="3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جحفة</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الجحفة و هی لأهل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غربی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آفریقا است که حاجیان که از طرف مغرب وارد مکه می شوند البته مغرب باید با الف و لام باشد و در روایات و کلمات فقهاء هم المغرب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یمر علیها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طرف غرب وارد مکه می شوند هر چند اهل مکان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یلملم و هو لأهل یمن و من یمر علیه الخامس قرن المنازل و هو لأهل الطائف و من یمر علیه</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جحفة از ماده ی اجحاف است به معنای اضرار و زیان رسانیدن، ظلم و تخریب است و وجه تسمیه ی آن این است که در آنجا شهری بوده است به نام جحفه و سیلاب عظیمی آمده و بر آن اجحاف کرد و آن را ویران کرد و آن شهر اسم اصلی اش مهیعة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روایات هم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المکان الوسیع می باشد که بعد از جریان سیل و ویران شدن آن، نام الجحفة نامیده است و در حدود دویست 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فاصله ی بین مکه و مدینه را نصف کنیم نصف کمتر به سوی مکه حاوی جحفه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آنجا شهری بندی وجود دارد و حتی فرودگاه هم دارد و در کنار دریای احمر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در جاده ی قدیم مکه و مدینه است که به کنار دریای احمر نزدیک می شود و سپس به سمت مکه می رود و اکنون که جاده ی جدید کشیده شده است دیگر از جحفه نمی گذرد و اگر حاجیان بخواهند به جحفه بروند باید از سمت راست جاده به فرعی و به سمت دریای احمر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مسالک در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مدینة قد خربت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بذلک لاجحاف السیل بها و فی أخبارنا أنها تسمی المهیعة بفتح المیم و سکون الهاء و فتح الیاء و معناه المکان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حسب حکم این مسئله بین شیعه و اهل سنت اجماعی است و همه معتقدند که میقات کسانی که از سمت غرب می آیند جحفه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الجحفة و هو میقات أهل الشام بلا خلاف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لاهل الشام و مصر و المغرب الجحفة ایضا اختیارا ان لم یمروا بذی الحلیفة بلا خلاف اجده فیه نصا و فتوی</w:t>
      </w:r>
    </w:p>
    <w:p>
      <w:pPr>
        <w:pStyle w:val="BookText"/>
        <w:rPr/>
      </w:pPr>
      <w:r>
        <w:rPr>
          <w:rFonts w:ascii="IRNazanin" w:hAnsi="IRNazanin" w:eastAsia="IRNazanin"/>
          <w:color w:val="111111"/>
          <w:sz w:val="28"/>
          <w:sz w:val="28"/>
          <w:szCs w:val="28"/>
          <w:rtl w:val="true"/>
          <w:lang w:bidi="fa-IR"/>
        </w:rPr>
        <w:t xml:space="preserve">ابن قدامة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أهل العلم علی أربعة منها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الحلیفة و الجحفة 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یلملم و اتفق أئمة النقل علی صحة الحدیث عن رسول الله صلی الله علیه وسلم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ذات عرق در میان اهل سنت کمی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چند طائفه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لاهل الشام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می گوید لاهل الشام و من یلیها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سومی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لاهل الشام و هی المهیعة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لاهل الشام و مصر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پنجمی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لاهل المغرب</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غالبا در باب اول از ابواب مواقیت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به اهل شام تصریح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قَالَ قَالَ أَبُو عَبْدِ اللَّهِ ع الْإِحْرَامُ مِنْ مَوَاقِیتَ خَمْسَةٍ وَقَّتَهَا رَسُولُ اللَّهِ 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لِأَهْلِ الشَّامِ الْجُحْفَةَ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الْقَاسِمِ وَ عَنْ مُحَمَّدِ بْنِ عُذَافِرٍ عَنْ عُمَرَ بْنِ یَزِیدَ عَنْ أَبِی عَبْدِ اللَّهِ ع قَالَ وَقَّتَ رَسُولُ اللَّهِ ص لِأَهْلِ الْمَشْرِقِ الْعَقِیقَ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الشَّامِ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به اهل شام و من یلیها تعبیر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 وَقَّتَ رَسُولُ اللَّهِ ص لِأَهْلِ الْعِرَاقِ مِنَ الْعَقِیقِ وَ لِأَهْلِ الشَّامِ وَ مَنْ یَلِیهَا مِنَ الْجُحْفَةِ</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نام مهیعة را می برد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رِفَاعَةَ بْنِ مُوسَی عَنْ أَبِی عَبْدِ اللَّهِ ع قَالَ وَقَّتَ رَسُولُ اللَّهِ ص الْعَقِیقَ لِأَهْلِ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الشَّامِ الْجُحْفَةَ وَ یُقَالُ لَهَا الْمَهْیَعَةُ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الْأَمَالِی قَالَ إِنَّ رَسُولَ اللَّهِ ص وَقَّتَ لِأَهْلِ الْعِرَاقِ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الشَّامِ الْمَهْیَعَةَ وَ هِیَ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اهل شام و مصر را نام می برد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أَحْمَدَ عَنِ الْعَمْرَکِیِّ عَنْ عَلِیِّ بْنِ جَعْفَرٍ عَنْ أَخِیهِ مُوسَی بْنِ جَعْفَرٍ ع قَالَ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وَ مِصْرَ مِنْ أَیْنَ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الشَّامِ وَ مِصْرَ مِنَ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میقات اهل مغرب را معرفی می کند</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عَلِیِّ بْنِ الْحَکَمِ عَنْ دَاوُدَ النُّعْمَانِ عَنْ أَبِی أَیُّوبَ الْخَرَّازِ قَالَ قُلْتُ لِأَبِی عَبْدِ اللَّهِ ع حَدِّثْنِی عَنِ الْعَقِیقِ أَ وَقْتٌ وَقَّتَهُ رَسُولُ اللَّهِ ص أَوْ شَیْ‌ءٌ صَنَعَهُ النَّاسُ فَقَالَ إِنَّ رَسُولَ اللَّهِ ص وَقَّتَ لِأَهْلِ الْمَدِینَةِ ذَا الْحُلَیْفَةِ وَ وَقَّتَ لِأَهْلِ الْمَغْرِبِ الْجُحْفَةَ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اختلاف در تعبیر همه به یک محل بر می گردد</w:t>
      </w:r>
    </w:p>
    <w:p>
      <w:pPr>
        <w:pStyle w:val="BookText"/>
        <w:rPr/>
      </w:pPr>
      <w:r>
        <w:rPr>
          <w:rFonts w:ascii="IRNazanin" w:hAnsi="IRNazanin" w:eastAsia="IRNazanin"/>
          <w:color w:val="111111"/>
          <w:sz w:val="28"/>
          <w:sz w:val="28"/>
          <w:szCs w:val="28"/>
          <w:rtl w:val="true"/>
          <w:lang w:bidi="fa-IR"/>
        </w:rPr>
        <w:t xml:space="preserve">بله یک معارض هم وجود دارد که می گوید جحفة مربوط به اهل مدینة است که میقات اهل مدینه هم ذی الحلیفة است و هم جحفة این روایت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الْمَدِینَةِ مِنْ ذِی الْحُلَیْفَةِ وَ الْجُحْفَة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جمع این است که جحفه برای کسانی مانند مریض ها یا کودکان است و الا همه ی اهل مدینه باید از ذو الحلیفة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اهل مدینه باشند ولی از مسیری حرکت نکنند که به مسجد شجرة برسند بلکه راه خود را کج کنند و به طرف غرب روند بعد راه را به سمت جنوب کج کنند و از طرف جحفة به طرف حرم بروند آنها هم باید از جحفه محرم شوند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خواندیم که پیامبر سه عمرة به جا آورد یکی عمره ی حدیبیة بود که این سفر حضرت به دلیل ممانعت مشرکان منجر به انجام عمل عمرة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ی دیگری هم به جا آوردند که از جعرانه بود که هنگامی که حضرت از جنگ طائف بر می گشت از آنجا محرم شد عمره ی دیگری هم پیغمبر به جا آورد که در سال هفتم هجرت بود به نام عمرة القضاء که از جحفه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بحث است که با آنکه حضرت از مدینة به طرف مکة حرکت کرد چرا از جحفة محرم شد؟</w:t>
      </w:r>
      <w:bookmarkStart w:id="375" w:name="pg4464_37218"/>
    </w:p>
    <w:p>
      <w:pPr>
        <w:pStyle w:val="BookText"/>
        <w:rPr/>
      </w:pPr>
      <w:bookmarkEnd w:id="375"/>
      <w:r>
        <w:rPr>
          <w:rFonts w:ascii="IRNazanin" w:hAnsi="IRNazanin" w:eastAsia="IRNazanin"/>
          <w:color w:val="111111"/>
          <w:sz w:val="28"/>
          <w:sz w:val="28"/>
          <w:szCs w:val="28"/>
          <w:rtl w:val="true"/>
          <w:lang w:bidi="fa-IR"/>
        </w:rPr>
        <w:t>راه حل این است که حضرت چون احساس خطر می کرد و یا چون جمعیتی که با حضرت همراه بود زیاد بودند خصوصا اینکه چون جنگ نبود، زن و بچه ی افراد هم با آنها همراه بودند از این رو بدلیل احساس خطر و امثال آن به جحفه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چهارمین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است که به آن الملم و یرمرم و گفته اند که اسم کوهی یا دره ای در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لاهل الیمن جبل او واد یقال لها یلملم و الملم و یرمرم و هو علی مرحلتین من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در جنوب مکة واقع است و در حدود نود و چهار کیلومتری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کتب فقهی مرحلتین نوشته اند که هر مرحله ی دو برید است و هر برید چهار فرسخ از این رو هر مرحلة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بوده است که اگر ضرب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اقوال یلملم اجماعی است و شیعة و اهل سنت بر آن اتفاق دارند</w:t>
      </w:r>
      <w:r>
        <w:rPr>
          <w:rFonts w:eastAsia="IRNazanin" w:cs="IRNazanin"/>
          <w:color w:val="111111"/>
          <w:sz w:val="28"/>
          <w:szCs w:val="28"/>
          <w:rtl w:val="true"/>
          <w:lang w:bidi="fa-IR"/>
        </w:rPr>
        <w:t>.</w:t>
      </w:r>
    </w:p>
    <w:p>
      <w:pPr>
        <w:pStyle w:val="Heading2"/>
        <w:numPr>
          <w:ilvl w:val="1"/>
          <w:numId w:val="1"/>
        </w:numPr>
        <w:rPr/>
      </w:pPr>
      <w:bookmarkStart w:id="376" w:name="__RefHeading___Toc318486_3644566090"/>
      <w:bookmarkStart w:id="377" w:name="_Toc126"/>
      <w:bookmarkEnd w:id="376"/>
      <w:r>
        <w:rPr>
          <w:rtl w:val="true"/>
        </w:rPr>
        <w:t xml:space="preserve">میقات یلملم و قرن المنازل </w:t>
      </w:r>
      <w:r>
        <w:rPr/>
        <w:t>89/02/21</w:t>
      </w:r>
      <w:bookmarkEnd w:id="3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یلملم و قرن المنازل</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یلملم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میقات در جنوب مکه است با فاصله ی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 یمن هم در جنوب جزیرة العرب قرار 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لاهل الیمن جبل او 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یلملم و الملم و یرمرم و هو علی مرحلتین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مرحلة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میقات أهل الیمن یلملم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الملم و یرمرم جبل علی مرحلتین من مکة و کونه میقاتا مما لا خلاف فیه أیضا و وقع التصریح به فی الصحاح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هم در وجه تسمیه ی یلملم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واد و ان اصله من اللمٌ بمعنی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دلیل اجتماع مردم در آنجا یا وادی ای بوده که آب در آن جمع می شده و عبور می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امروزی یلملم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فضلای آن محل، کتابی نوشته اند به نام مبادی الفقه از این رو چون آنها اهل آن وادی هستند می توان شهادت آنها را قبول کرد آنها می گویند یلملم اسم قریه ای در جاده ای قدیمی است و امروزه فقط اهالی آن قریة و اطراف آن از آنجا محرم می شوند و آن محل متروک شده است ولی در محاذاة آن و در جاده ای جدید قریه ای است به نام سعدیة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یلملم است و حاجیان و حتی افرادی که از نجد و جاهای دیگر از آن جاده به سمت حرم می روند از آنجا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کتب قدیمی مانند تاریخ البلدان یعقوبی نیز به قریه ی سعدیة اشاره شده است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کلام مرحوم نراقی آمده بود این مسئله مورد اتفاق است و کلمات اهل سنت را هم نقل کردیم که می گویند بین چهار میقات هیچ اختلافی نیست و یکی از آنها یلملم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فقط در عقیق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بیشتر در باب اول از ابواب مواقیت ذکر است که تعداد آنها زیاد است و در میان آنها صحاح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روایت غیر از این می گویند که به آنها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اول از ابواب مواقیت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مُحَمَّدٍ عَنْ عَلِیِّ بْنِ الْحَکَمِ عَنْ دَاوُدَ النُّعْمَانِ عَنْ أَبِی أَیُّوبَ الْخَرَّازِ عن ابی عبد الله فَقَالَ إِنَّ رَسُولَ اللَّهِ ص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 فَإِنَّهُ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الْیَمَنِ یَلَمْلَمَ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أَبِیهِ عَنِ ابْنِ أَبِی عُمَیْرٍ عَنْ حَمَّادٍ عَنِ الْحَلَبِیِّ قَالَ قَالَ أَبُو عَبْدِ اللَّهِ ع الْإِحْرَامُ مِنْ مَوَاقِیتَ خَمْسَةٍ وَقَّتَهَا رَسُولُ اللَّهِ ص لَا یَنْبَغِی لِحَاجٍّ وَ لَا لِمُعْتَمِرٍ أَنْ یُحْرِمَ قَبْلَهَا وَ لَا بَعْدَهَا وَقَّتَ لِأَهْلِ الْمَدِینَةِ ذَا الْحُلَیْفَةِ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وَقَّتَ لِأَهْلِ الْیَمَنِ یَلَمْلَمَ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صحیحة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عَنِ الْعَمْرَکِیِّ عَنْ عَلِیِّ بْنِ جَعْفَرٍ عَنْ أَخِیهِ مُوسَی بْنِ جَعْفَرٍ ع قَالَ سَأَلْتُهُ عَنْ إِحْرَامِ أَهْلِ الْکُوفَةِ وَ أَهْلِ خُرَاسَانَ وَ مَا یَلِیهِمْ وَ أَهْلِ الشَّامِ وَ مِصْرَ مِنْ أَیْنَ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الْیَمَنِ مِنْ یَلَمْلَمَ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مُوسَی بْنِ الْقَاسِمِ وَ عَنْ مُحَمَّدِ بْنِ عُذَافِرٍ عَنْ عُمَرَ بْنِ یَزِیدَ عَنْ أَبِی عَبْدِ اللَّهِ ع قَالَ وَقَّتَ رَسُولُ اللَّهِ ص لِأَهْلِ الْمَشْرِقِ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الْیَمَنِ یَلَمْلَمَ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 وَقَّتَ رَسُولُ اللَّهِ ص لِأَهْلِ الْعِرَاقِ مِنَ الْعَقِیقِ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لِأَهْلِ الْیَمَنِ مِنْ یَلَمْلَمَ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الْأَمَالِی قَالَ إِنَّ رَسُولَ اللَّهِ ص وَقَّتَ لِأَهْلِ الْعِرَاقِ الْعَقِیقَ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یَلَمْلَمَ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یلملم می گوید که قرن المنازل میقات اهل یمن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فِی قُرْبِ الْإِسْنَادِ عَنْ أَحْمَدَ بْنِ مُحَمَّدِ بْنِ عِیسَی عَنِ الْحَسَنِ بْنِ مَحْبُوبٍ عَنْ عَلِیِّ بْنِ رِئَابٍ قَالَ سَأَلْتُ أَبَا عَبْدِ اللَّهِ ع عَنِ الْأَوْقَاتِ الَّتِی وَقَّتَهَا رَسُولُ اللَّهِ ص لِلنَّاسِ فَقَالَ إِنَّ رَسُولَ اللَّهِ ص وَقَّتَ لِأَهْلِ الْمَدِینَةِ ذَا الْحُلَیْفَةِ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لِأَهْلِ الْیَمَنِ قَرْنَ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عَبْدِ اللَّهِ بْنِ الْحَسَنِ عَنْ جَدِّهِ عَلِیِّ بْنِ جَعْفَرٍ عَنْ أَخِیهِ مُوسَی بْنِ جَعْفَرٍ ع قَالَ سَأَلْتُهُ عَنْ إِحْرَامِ أَهْلِ الْکُوفَةِ وَ خُرَاسَانَ وَ مَنْ یَلِیهِمْ وَ أَهْلِ مِصْرَ مِنْ أَیْنَ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الْیَمَنِ مِنْ قَرْنٍ</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روایات جمع عرفی وجود دارد و آن اینکه افراد ممکن است از مسیرهای مختلف وارد مکه شود و قرن المنازل هم در جنوب شرقی جزیرة العرب است و کسانی که از یمن وارد مکه می شوند دو مسیر دارند یکی یلملم است و یکی قرن المنازل از این رو محرم شدن آنها از قرن المنازل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اگر قبول کردیم که این دو روایت با هم متعارض هستند آنها را به دلیل اینکه کسی به آنها فتوی نداده است و مضمون آنها مخالفت اجماع اصحاب می باشد کنار گذاشته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امام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لأهل یمن ومن یمر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واضح است که هر کس از میقاتی عبور کند هر چند اهل آن نباشد باید از همان میقات محرم شوند و در بعضی از روایات هم به من یمر علیها تعبیر شده است و اگر در روایات هم نباشد واضح است که باید از همان میقاتی که از آن عبور می کنند محرم شوند زیرا بسیاری از افراد اهل منطقه ای که پیامبر در کلامش به آن تصریح کرده است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w:t>
      </w:r>
    </w:p>
    <w:p>
      <w:pPr>
        <w:pStyle w:val="BookText"/>
        <w:rPr/>
      </w:pP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قرن المنازل و هو لأهل الطائف و من یمر علیه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آن را به سکون راء و بعضی به فتح راء خوانده اند و این وادی در سمت جنوب شرقی مکه وارد شده است و اهل طائف از آنجا محرم می شوندوپ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و دیگران تصریح می کنند که جوهری در صحاح اللغة آن را به فتح راء خوانده است و گفته است که اویس قَرَنی هم منسوب به همین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همه ی علماء به اشتباه جوهری تصریح کرده اند زیرا اویس قَرَنی منسوب به طائفه ای به نام قَرَن بوده است که در یمن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المنازل به دلیل اسم کوهی بوده که در آن منطقه قرار داشته است قرن نامیده شده است</w:t>
      </w:r>
      <w:r>
        <w:rPr>
          <w:rFonts w:eastAsia="IRNazanin" w:cs="IRNazanin"/>
          <w:color w:val="111111"/>
          <w:sz w:val="28"/>
          <w:szCs w:val="28"/>
          <w:rtl w:val="true"/>
          <w:lang w:bidi="fa-IR"/>
        </w:rPr>
        <w:t>.</w:t>
      </w:r>
      <w:bookmarkStart w:id="378" w:name="pg4464_37223"/>
    </w:p>
    <w:p>
      <w:pPr>
        <w:pStyle w:val="BookText"/>
        <w:rPr/>
      </w:pPr>
      <w:bookmarkEnd w:id="378"/>
      <w:r>
        <w:rPr>
          <w:rFonts w:ascii="IRNazanin" w:hAnsi="IRNazanin" w:eastAsia="IRNazanin"/>
          <w:color w:val="111111"/>
          <w:sz w:val="28"/>
          <w:sz w:val="28"/>
          <w:szCs w:val="28"/>
          <w:rtl w:val="true"/>
          <w:lang w:bidi="fa-IR"/>
        </w:rPr>
        <w:t xml:space="preserve">ببعضی هم می گویند که قرن کوهی است مشرف به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عرفات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است و قرن در حدود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مشرف بودن این نیست که کنار عرفات است زیرا کسانی که این حرف را می زنند می گویند مشرف علی عرفات علی مرحلتین من مکه و مشرف بودن به این معنا است که به طرف و به سمت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کوهی است که در آن سمت و سو است و شاید از بالای کوه بتوان صحرای عرفات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آمده است در تعدادی از روایات آمده است که این میقات اهل طائف است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یک روایت معارض وجود دارد که می گوید که میقات اهل نجد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قسمت شرقی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همان است که در تعارض قبلی گفتیم که ممکن است دو مسیر وجود داشته باشد که عده ای از اهل نجد، از مسیر دیگری بروند و از قرن المنازل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اهل آن منطقه به قرن المنازل، سیل الکبیر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تعارضی شود ترجیح با روایاتی است که قرن المنازل را میقات طائف می داند</w:t>
      </w:r>
      <w:r>
        <w:rPr>
          <w:rFonts w:eastAsia="IRNazanin" w:cs="IRNazanin"/>
          <w:color w:val="111111"/>
          <w:sz w:val="28"/>
          <w:szCs w:val="28"/>
          <w:rtl w:val="true"/>
          <w:lang w:bidi="fa-IR"/>
        </w:rPr>
        <w:t>.</w:t>
      </w:r>
    </w:p>
    <w:p>
      <w:pPr>
        <w:pStyle w:val="Heading2"/>
        <w:numPr>
          <w:ilvl w:val="1"/>
          <w:numId w:val="1"/>
        </w:numPr>
        <w:rPr/>
      </w:pPr>
      <w:bookmarkStart w:id="379" w:name="__RefHeading___Toc318488_3644566090"/>
      <w:bookmarkStart w:id="380" w:name="_Toc127"/>
      <w:bookmarkEnd w:id="379"/>
      <w:r>
        <w:rPr>
          <w:rtl w:val="true"/>
        </w:rPr>
        <w:t xml:space="preserve">راه های ثبوت میقات </w:t>
      </w:r>
      <w:r>
        <w:rPr/>
        <w:t>89/02/22</w:t>
      </w:r>
      <w:bookmarkEnd w:id="380"/>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است تحت عنوان باب تحریم اهانة المؤمن و خذلانه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روایات بسیاری وارد شده است و ما به روایت اولی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إِسْمَاعِیلَ بْنِ مِهْرَانَ عَنْ أَبِی سَعِیدٍ الْقَمَّاطِ عَنْ أَبَانِ بْنِ تَغْلِبَ عَنْ أَبِی جَعْفَرٍ ع قَالَ لَمَّا أُسْرِیَ بِالنَّبِیِّ ص قَالَ یَا رَبِّ مَا حَالُ الْمُؤْمِنِ عِنْدَکَ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موقعیت و مقام مؤمن نزد تو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مُحَمَّدُ مَنْ أَهَانَ لِی وَلِیّاً فَقَدْ بَارَزَنِی بِالْمُحَارَبَةِ وَ أَنَا أَسْرَعُ شَیْ‌ءٍ إِلَی نُصْرَةِ أَوْلِیَائِی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بسیار زود دوستانم را حمایت و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p>
    <w:p>
      <w:pPr>
        <w:pStyle w:val="BookText"/>
        <w:rPr/>
      </w:pPr>
      <w:r>
        <w:rPr>
          <w:rFonts w:ascii="IRNazanin" w:hAnsi="IRNazanin" w:eastAsia="IRNazanin"/>
          <w:color w:val="111111"/>
          <w:sz w:val="28"/>
          <w:sz w:val="28"/>
          <w:szCs w:val="28"/>
          <w:rtl w:val="true"/>
          <w:lang w:bidi="fa-IR"/>
        </w:rPr>
        <w:t>به این مضمون لا اقل چهار روایت در این باب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امروز از حقوق بشر زیاد صحبت می شود ولی اگر به روایات و احادیث نظر افکنیم می بینیم که موقعیت که فرد با ایمان و مسلمان در اسلام دارد در هیچ مکتب و مذهبی ندارد چرا که اهانت به یک فرد با ایمان در حکم جنگ با خداست و این مطلب در احادیث مختلف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چیزهایی که اسلام به آن بسیار اهمیت می دهد آبرو و عرض مسلمانان و آبرو و عرض هر کسی است که دشمن خدا نیست و هتک آن مجازات شدیدی در اسلام دارد و در بعضی موارد حد قذف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طرق مختلف می توان آبروی کسی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غیبت کردن را می توان نام برد که مجازات آن بسیار سنگین است و در متن قرآن مجید از گناهان کبیر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تغبیر غیبت این است که گناه یا عیب پنهانی کسی را آشکار کنیم که منجر به ریختن آبروی مسلمان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ههمچنین تهمت زدن نیز از گناهان کبیره است و هکذا پخش شایعات درباره ی افراد با ایمان هم از گناهان کبیره است که در قرآن در سوره ی نور تحت آیات افک وعده ی عذاب شدید درباره ی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آبروی کسی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دیگر می توان مذمت و هجاء مؤمن را نام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 کردن مؤمن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الاسف می بینیم که در محیط ما مسئله ی اهانت امر ساده ای شده است و در صفحه ی جراید به راحتی آبروی کسی را می ریزند و اگر این کارها ادامه پیدا کند خداوند غضب می کند و در روایات آمده است که عرض المؤمن کدمه یعنی همان قدر که ریختن خون از نظر اسلام اهمیت دارد به همان اندازه ریختن آبروی او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 خون و آبروی مؤمن از احترام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روزهای هفته امام سجاد مخصوصا روی آبروی افراد انگشت گذاشته است و فرموده است خدایا اگر آبروی کسی را ریختم و احترام کسی را خدشه دار کردم و دستم نمی رسد که از او حلیت بطلبم خودت جوری جبران کن و او را از من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نیست این دعا در جا مستجاب شود از این رو باید همیشه مواظب بود تا هتک حرمتی انجام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ثبوت میقات</w:t>
      </w:r>
    </w:p>
    <w:p>
      <w:pPr>
        <w:pStyle w:val="BookText"/>
        <w:rPr/>
      </w:pPr>
      <w:r>
        <w:rPr>
          <w:rFonts w:ascii="IRNazanin" w:hAnsi="IRNazanin" w:eastAsia="IRNazanin"/>
          <w:color w:val="111111"/>
          <w:sz w:val="28"/>
          <w:sz w:val="28"/>
          <w:szCs w:val="28"/>
          <w:rtl w:val="true"/>
          <w:lang w:bidi="fa-IR"/>
        </w:rPr>
        <w:t>قبل از شروع مسئله ی سوم نکته ای را که بعضی از محققین بیان کرده اند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محققین نوشته اند که پیغمبر احرام عمرة الحدیبیة را از مسجد شجرة بست ولی جمعی از اصحاب در حدیبیة محرم شدند در هر صورت این بحث حکم مسئله ای که بیان کرده ایم را خدشه دار نمی کند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مسئله ی سوم درباره ی طرق اثبات میقات را بیان می کند یعنی اگر ندانستیم که محل میقات کجاست 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تثبت تلک المواقیت مع فقد العلم بالبینة الشرعیة أو الشیاع الموجب للاطمئنان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مشهور است که وقتی می گویند جحفه کجاست بگویند فلان جاست البته شیوعی که موجب شود انسان مطمئن شود همان ظن نزدیک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فقدهما بقول أهل الاطلاع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قول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حصول الظن فضلا عن الوثوق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اهل خبره باید لا اقل موجب ایجاد ظن شخصی شود و در قول اهل خبره نه احتیاج به عدالت داریم و نه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الاحرام من المسلخ مثلا و لم یثبت کون المحل الکذائی ذلک لا بد من التأخیر حتی یتیقن الدخول فی المیقات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مطرح شود که در این ایام این مسئلة کاربرد ندارد زیرا محل مواقیت دقیقا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جواب می گوئیم بله خود مواقیت امروز مشخص است ولی از آنجا که می توان از محاذات میقات هم محرم شد اثبات آن چه بسا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طرق اربعه ای که امام برای شناخت میقات بیان کرده است غالبا در اقوال علما وجود ندارد و اکثرا صورت شک را مطرح کرده اندصاحب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متذکر این مسئله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وجوب حصول العلم او ما یقوم مقامه شرعا فی معرفة الوقت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بینه و یا شیاع موجب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ذکر غیر واحد من الاصحاب هنا الاکتفاء فی معرفة هذه المواقیت بالشیاع المفید للظن الغالب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ننبوی در المجموع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یجتهد فیحرم من الموضع الذی یغلب علی ظنه انه حذو اقرب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حکم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طرق اربعه روشن است و واضح است که علم باید در ابتدا تحصیل شود و اطمینان هم طریقی عقلائی و معروف است و ما خود در بسیاری از موارد یقین به مسئله ای پیدا نمی کنیم ولی اطمینان داریم مثلا ما که صبح به طرف دست می آئیم یقین نداریم که زنده بمانیم و به درس برسیم ولی اطمینان داریم و دفتر و قلم خود را می آوریم و به فردی قول می دهیم که بعد از درس در جائی او با او ملاقات داشته باشیم</w:t>
      </w:r>
      <w:r>
        <w:rPr>
          <w:rFonts w:eastAsia="IRNazanin" w:cs="IRNazanin"/>
          <w:color w:val="111111"/>
          <w:sz w:val="28"/>
          <w:szCs w:val="28"/>
          <w:rtl w:val="true"/>
          <w:lang w:bidi="fa-IR"/>
        </w:rPr>
        <w:t>.</w:t>
      </w:r>
      <w:bookmarkStart w:id="381" w:name="pg4464_37227"/>
    </w:p>
    <w:p>
      <w:pPr>
        <w:pStyle w:val="BookText"/>
        <w:rPr/>
      </w:pPr>
      <w:bookmarkEnd w:id="381"/>
      <w:r>
        <w:rPr>
          <w:rFonts w:ascii="IRNazanin" w:hAnsi="IRNazanin" w:eastAsia="IRNazanin"/>
          <w:color w:val="111111"/>
          <w:sz w:val="28"/>
          <w:sz w:val="28"/>
          <w:szCs w:val="28"/>
          <w:rtl w:val="true"/>
          <w:lang w:bidi="fa-IR"/>
        </w:rPr>
        <w:t xml:space="preserve">هکذا در موضوعات به خبر واحد ثقه می توانیم قناعت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عدالت در او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احکام خبر واحد ثقه حجت می باشد البته ثقه ای که متهم نباشد و لازم نیست حتما دو شاهد عادل باشند و بینه فقط در باب قضاوت لازم است و ما در قواعد فقهیة این بحث را مطرح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به اهل خبرة خود دلیل عقلائی است که عقلاء در مواردی که حکم چیزی را نمی دانم به کارشناسان مراجعه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بحث یک روایت خاصه هم داریم که انشاء الله آن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382" w:name="__RefHeading___Toc318490_3644566090"/>
      <w:bookmarkStart w:id="383" w:name="_Toc128"/>
      <w:bookmarkEnd w:id="382"/>
      <w:r>
        <w:rPr>
          <w:rtl w:val="true"/>
        </w:rPr>
        <w:t xml:space="preserve">راه های ثبوت میقات </w:t>
      </w:r>
      <w:r>
        <w:rPr/>
        <w:t>89/02/28</w:t>
      </w:r>
      <w:bookmarkEnd w:id="3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ثبوت میقات</w:t>
      </w:r>
    </w:p>
    <w:p>
      <w:pPr>
        <w:pStyle w:val="BookText"/>
        <w:rPr/>
      </w:pPr>
      <w:r>
        <w:rPr>
          <w:rFonts w:ascii="IRNazanin" w:hAnsi="IRNazanin" w:eastAsia="IRNazanin"/>
          <w:color w:val="111111"/>
          <w:sz w:val="28"/>
          <w:sz w:val="28"/>
          <w:szCs w:val="28"/>
          <w:rtl w:val="true"/>
          <w:lang w:bidi="fa-IR"/>
        </w:rPr>
        <w:t>بحث در مسئله ی سوم از مسائل تحریر است که در مورد طرق اثبات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به چهار طریق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اینجا فلان جا میقات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 ندارد شیاعی که موجب اطمینان شود هم کافی است مثلا در منطقه مشهور است که فلان جا جحفه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 اینکه دو شاهد عادل خبر دهند که فلان جا میقات است و ما گفتیم که خبر واحد ثقه هم در موضوعات حجت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اهل خبره خبر دهند و در قول اهل خبره نه تعدد لازم است و نه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قول اهل خبره باید موجب ظن شخصی شود و یا اینکه ظن نوعی باید حاصل شود دو قول است که در اصول هم مطرح شده است ولی معمولا می گویند که در امارات ظن نوعی کافی است و اگر غالب مردم از قول فلان فرد ظن پیدا کنند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طرق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حدیث خاصی هم داریم که در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در حدیث اول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عَلِیِّ بْنِ الْحُسَیْنِ بِإِسْنَادِهِ عَنْ مُعَاوِیَةَ بْنِ عَمَّارٍ عَنْ أَبِی عَبْدِ اللَّهِ ع قَالَ یُجْزِیکَ إِذَا لَمْ تَعْرِفِ الْعَقِیقَ أَنْ تَسْأَلَ النَّاسَ وَ الْأَعْرَابَ عَنْ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سؤال از مردم به دلیل سؤال از اهل خبره است و گاه به دلیل شیاع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امام فقط حکم عقیق را بیان کرده است برای این است که حکم عقیق گنگ تر بوده است زیرا بعضی از مناطق آن متروک بوده است و سه محل دارد که پیدا کردن آن چه بسا احتیاج به بررسی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غیر از آن ادله ی عامه این هم یک دلیل خاص شرعی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فرع دوم در کلام امام در مسئله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عبارت است از اینکه اگر کسی از هیچ یک از این طرق اربعة نتواند میقات را پیدا کند چه باید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محل خلوت است و کسی که مکان را بلد باشد در آنجا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أراد الاحرام من المسلخ مثلا و لم یثبت کون المحل الکذائی ذلک لا بد من التأخیر حتی یتیقن الدخول فی المیقات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امام این است که باید آنقدر احرام به تاخیر بیندازد تا مطمئن شود که قبل از میقات محرم نشده است و به عبارت دیگر مطمئن شود که بالاخره یا در خود میقات است و یا از میقات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 امام فتوای عروة و دیگر افراد وجود دارد که می گویند باید از اولین مرحله محرم شوند و یا در تمام طول طریق از اولین جایی که احتمال می دهد محرم شود و لبیک بگوید تا آخرین محلی که احتمال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امروزه این مسئله در مورد خود میقات محل ابتلا نیست زیرا مکان میقات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محاذات میقات این مسئله کاربرد دارد و امام این مسئله را هم در اینجا مطرح کرده است و هم در محاذات و بهتر بود که فقط در خود محاذات میقات مطرح می شدو علماء هم این بحث را در محاذات میقات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یکن له سبیلا الی الظن ایضا یحرم من اول موضع یحتمل المحاذاة و یجدد النیة الی آخر موضع کذلک و لا حرج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 مقدری وجود دارد و آن اینکه قبل از میقات حرام است کسی محرم شود کما اینکه عبور از میقات هم بدون میقات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محقق نراقی جواب این اشکال مقدر را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تقدیم الاحرام علی المیقات انما هو لا فیما کان بینة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حکم مال جائی است که احرام به نیت احتیاط نباشد و الا اشکالی ندارد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در مستمسک در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محاذاة بعد از بیان قول صاحب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علم به محاذات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الحاصل من قول اهل الخبرة کما عن المبسوط و الجامع و التحریر و المنتهی و التذکرة و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بحث ما در شک است چه در میقات باشد و چه در 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قد یتصور که باید آخرین محلی را که یقین داریم یا محاذات و یا میقات است و یا بعد از آن در آنجا محرم شویم و دلیل این حکم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اقل و اکثر است و قائل به برائت می شویم یعنی اینجا می دانم ذمه ام به احرام مشغول است و در ما قبل آن شک دارم از این رو لازم نیست در اولین جای شک محرم شوم و در آن برائت جاری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حکمی است یعنی وظیفه ات وجوب احرام نیست تا جائی که مطمئن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میقات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موضوعی است زیرا می گوید هنوز موضوع میقات و محاذات آن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اصل موضوعی بر حکمی مقدم است زیرا ابتدا باید موضوع محقق شود تا حکم بر آن بار شود ولی در جائی که هر دو یک مطلب را اثبات کند می گوئیم که با هم منافات ندارند 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مکه برسد مطمئن می شود که یا به محاذات رسیده است و یا از آن رد شده است و ممکن است شک در محاذات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شروع شود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دیگر این است که در ما نحن فیه باید احتیاط کرد زیرا فرد اشتغال یقینی دارد که حتما از میقات و یا از محاذات محرم شود و ما نمی دانیم که میقات از کجا می شود از این رو باید از اول محل شک محرم شویم و لبیک بگوئیم و همچنان آن را ادامه دهیم تا جائی که مطمئن شویم از میقات یا محاذات آن خارج شده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گوئیم که به هنگام وضو گرفتن باید کمی بالاتر از آرنج را بشوئیم تا یقین پیدا کنیم که مقدار واجب شسته شده است و به آن مقدمه ی علمیة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بحث احرام از اولین محل شک تا یقین کنیم که احرام ما در میقات یا محاذات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در جائی است که در اصل تکلیف شک داشته باشیم ولی در ما نحن فیه یقین داریم که تکلیفی به نام احرم من المیقات وجود دارد از این رو برائت در اینجا جاری نیست و فقط احتیاط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اینجا اشکال صاحب مستند وجود دارد و آن این است که امر در ما نحن فیه دائر بین دو حرام است یکی این است که حرام است قبل از میقات محرم شوند و دیگر اینکه حرام است از میقات بدون احرام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جوابی که دارد همان کلام مرحوم مستند است و آن این است که ادله ای که می گوید حرام است قبل از میقات محرم شوید شامل احتیاط نمی شود بلکه موردی را می گیرد که فرد قصد جدی کند که قبل از میقات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به سوی غیر قبله حرام است ولی در جایی که قبله را نمی داند و باید به چهار طرف نماز بخواند چون از باب احتیاط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 گوئیم که از باب اطراف علم اجمالی بودن احتیاط در آن اشکال ندارد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میقات یک اشکال روشن دارد و آن این است که اصل مثبت است زیرا وقتی گفتیم تا فلان جا میقات نیست لازمه ی عقلی اش آن است که پس فلان جا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ثابت کنید که فلان جا میقات است تا بتوانید در آن محرم شوید و از آنجا که بعد از میقات هم نمی توان محرم شد از این رو باید با استصحاب ثابت کنید که آن مکان خاص میقات است و این هم مثبت است و نمی شود به آن عمل کرد</w:t>
      </w:r>
      <w:r>
        <w:rPr>
          <w:rFonts w:eastAsia="IRNazanin" w:cs="IRNazanin"/>
          <w:color w:val="111111"/>
          <w:sz w:val="28"/>
          <w:szCs w:val="28"/>
          <w:rtl w:val="true"/>
          <w:lang w:bidi="fa-IR"/>
        </w:rPr>
        <w:t>.</w:t>
      </w:r>
      <w:bookmarkStart w:id="384" w:name="pg4464_37232"/>
    </w:p>
    <w:p>
      <w:pPr>
        <w:pStyle w:val="Heading2"/>
        <w:numPr>
          <w:ilvl w:val="1"/>
          <w:numId w:val="1"/>
        </w:numPr>
        <w:rPr/>
      </w:pPr>
      <w:bookmarkStart w:id="385" w:name="__RefHeading___Toc318492_3644566090"/>
      <w:bookmarkStart w:id="386" w:name="_Toc129"/>
      <w:bookmarkEnd w:id="384"/>
      <w:bookmarkEnd w:id="385"/>
      <w:r>
        <w:rPr>
          <w:rtl w:val="true"/>
        </w:rPr>
        <w:t xml:space="preserve">حکم شک در میقات یا محاذات میقات </w:t>
      </w:r>
      <w:r>
        <w:rPr/>
        <w:t>89/02/29</w:t>
      </w:r>
      <w:bookmarkEnd w:id="386"/>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اخلاقی این هفته روایتی است که در باب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العشرة در وسائل الشیعة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عَنْ مُحَمَّدِ بْنِ یَحْیَی عَنْ مُحَمَّدِ بْنِ الْحُسَیْنِ عَنْ مُحَمَّدِ بْنِ إِسْمَاعِیلَ بْنِ بَزِیعٍ عَنْ صَالِحِ بْنِ عُقْبَةَ عَنْ أَبِی هَارُونَ عَنْ أَبِی عَبْدِ اللَّهِ ع قَالَ قَالَ لِنَفَرٍ عِنْدَهُ وَ أَنَا حَاضِرٌ مَا لَکُمْ تَسْتَخِفُّونَ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ما اهل بیت اهانت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فَقَامَ إِلَیْهِ رَجُلٌ مِنْ خُرَاسَانَ فَقَالَ مَعَاذٌ لِوَجْهِ اللَّهِ أَنْ نَسْتَخِفَّ بِکَ أَوْ بِشَیْ‌ءٍ مِنْ أَمْرِکَ فَقَالَ بَلَی إِنَّکَ أَحَدُ مَنِ اسْتَخَفَّ بِی فَقَالَ مَعَاذٌ لِوَجْهِ اللَّهِ أَنْ أَسْتَخِفَّ بِکَ فَقَالَ لَهُ وَیْحَکَ أَ لَمْ تَسْمَعْ فُلَاناً وَ نَحْنُ بِقُرْبِ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ما نزدیک میقات جحفه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احْمِلْنِی قَدْرَ مِیلٍ فَقَدْ وَ اللَّهِ عَیِیتُ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پیاده بود و گفت به و الله من خسته شده ام به اندازه ی یک میل من را با خوف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رَفَعْتَ بِهِ رَأْساً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حتی سرت را هم بلند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اسْتَخْفَفْتَ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 را خفیف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اسْتَخَفَّ بِمُؤْمِنٍ فَبِنَا اسْتَخَفَّ وَ ضَیَّعَ حُرْمَةَ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 فرماید که اهانت به بنده ی مؤمن اهانت به ما است و حتی در حکم اهانت به خداوند است</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مادی امروزه این فرامین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مطبوعات نوشته شده است که کسی در یکی از کشورهای غربی سوار ماشینش بود و بنزینش تمام شده بود و ایستاده بود و به رهگذرها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یازده ساعت کسی به او توجه نکرد و عاقبت او جانش را از دست داد و این نوع موارد زیاد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اسلام می گوید که کسی که ندای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صرف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که می گوید ای مسلمین به دادم برسید و کمکش نکند او مسلمان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به زور قانون مستاجران را از خانه بیرون می کنند، مستاجرانی که توان مالی ندارند و قصد ندادن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امام زمان توهین کرده اند زیرا شیعیان از امام زمان خود جدا نیستند و اهانت به آنها اهانت به امام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کسانی که می دانند فردی است که دختر دم بخت دارد ولی توان ازدواج و تهیه ی جهیزیه ندارد و امثال آن و حتی جراح هایی که می بینند بیماری در خطر افتاده است و می گویند تا پول جراحی را واریز نکنند او را عمل نمی کنند و اگر پول ندارند هر اتفاقی می خواهد بیفتد و برای او مهم نیست این افراد باید بدانند که این امور منطق اسلام نیست و کسی که به امور آنها بی اعتنا باشد حرمت خدا را هتک کرده است و خدا هم بلاهایی را متوجه او می کند و این بلا می تواند سیاسی باشد، اقتصادی، اجتماعی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شک در میقات یا محاذات میقات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 داند میقات یا محاذات میقات کجاست آیا او باید احتیاط کند و از اولین نقطه که احتمال می دهد میقات است محرم شود و همچنان تا لبیک را تکرار کند تا آخرین نقطه که احتمال میقات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در مورد او برائت جاری است و فقط در آخرین نقطه می 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هر دو طرف را ذکر کردیم و خودمان قائل به احتیاط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دیگر در ما نحن فیه این است که هرچند احرام شدن قبل از میقات حرام است ولی مشهور این است که فرد می تواند نذر کند که قبل از میقات محرم شود و این نذر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همه این را قبول ندارند ولی مشهور صحت این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مواردی که با نذر مشروعیت برای احرام قبل از میقات درست می شود زیرا روایت بالخصوص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یمر علی أحد المواقیت جاز له الاحرام من محاذاة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الطریق میقاتان یجب الاحرام من محاذاة أبعدهما إلی مکة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احتیاط وجوبی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الاولی تجدید الاحرم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این بحث را مطرح کنیم که آیا می توان از محاذات میقات محرم شد یا اینکه فقط باید به مواقیتی که پیامبر معین کرده است رفت و از آنجا محرم شد؟</w:t>
      </w:r>
    </w:p>
    <w:p>
      <w:pPr>
        <w:pStyle w:val="BookText"/>
        <w:rPr/>
      </w:pPr>
      <w:r>
        <w:rPr>
          <w:rFonts w:ascii="IRNazanin" w:hAnsi="IRNazanin" w:eastAsia="IRNazanin"/>
          <w:color w:val="111111"/>
          <w:sz w:val="28"/>
          <w:sz w:val="28"/>
          <w:szCs w:val="28"/>
          <w:rtl w:val="true"/>
          <w:lang w:bidi="fa-IR"/>
        </w:rPr>
        <w:t>در این مسئله مشهور و معروف بین سنی و شیعه این است که احرام از محاذات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گفتیم محاذات جایز است بحث دیگری مطرح می شود که آیا محاذات ابعد به مکه به مکه لازم است یا اقرب به مکه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سومی هم هست که آن را محاذات نشده اند و آن اینکه فرد بین انتخاب دو محاذاتی که یکی اقرب به مکه است و دیگری ابعد مخیر است ولی در مورد اقرب و ابعد بودن میقات به من هم آیا مخیر هستم یا نه؟ مثلا من از یک میقات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فاصله دارم و با یک میقات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آیا آنی که به من نزدیک تر است معین است یا آنی که به من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هم باید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از جاده ای رد می شود که وقتی به محاذات مسجد شجرة می رسد تا مسجد شجره پنجاه کیلومتر فاصله دارد ولی وقتی در آن جاده جلوتر رویم و به محاذات جحفه برسیم فاصله ی جاده تا جحفه ده کیلومتر می شود آیا من مخیرم از هر دو جا محرم شوم یا باید جحفه را انتخاب کنم</w:t>
      </w:r>
      <w:r>
        <w:rPr>
          <w:rFonts w:eastAsia="IRNazanin" w:cs="IRNazanin"/>
          <w:color w:val="111111"/>
          <w:sz w:val="28"/>
          <w:szCs w:val="28"/>
          <w:rtl w:val="true"/>
          <w:lang w:bidi="fa-IR"/>
        </w:rPr>
        <w:t>.</w:t>
      </w:r>
      <w:bookmarkStart w:id="387" w:name="pg4464_37235"/>
    </w:p>
    <w:p>
      <w:pPr>
        <w:pStyle w:val="BookText"/>
        <w:rPr/>
      </w:pPr>
      <w:bookmarkEnd w:id="387"/>
      <w:r>
        <w:rPr>
          <w:rFonts w:ascii="IRNazanin" w:hAnsi="IRNazanin" w:eastAsia="IRNazanin"/>
          <w:color w:val="111111"/>
          <w:sz w:val="28"/>
          <w:sz w:val="28"/>
          <w:szCs w:val="28"/>
          <w:rtl w:val="true"/>
          <w:lang w:bidi="fa-IR"/>
        </w:rPr>
        <w:t>ان شاء الله در جلسه ی بعد این مسائل را مطرح خواهیم کرد</w:t>
      </w:r>
      <w:r>
        <w:rPr>
          <w:rFonts w:eastAsia="IRNazanin" w:cs="IRNazanin"/>
          <w:color w:val="111111"/>
          <w:sz w:val="28"/>
          <w:szCs w:val="28"/>
          <w:rtl w:val="true"/>
          <w:lang w:bidi="fa-IR"/>
        </w:rPr>
        <w:t>.</w:t>
      </w:r>
    </w:p>
    <w:p>
      <w:pPr>
        <w:pStyle w:val="Heading2"/>
        <w:numPr>
          <w:ilvl w:val="1"/>
          <w:numId w:val="1"/>
        </w:numPr>
        <w:rPr/>
      </w:pPr>
      <w:bookmarkStart w:id="388" w:name="__RefHeading___Toc318494_3644566090"/>
      <w:bookmarkStart w:id="389" w:name="_Toc130"/>
      <w:bookmarkEnd w:id="388"/>
      <w:r>
        <w:rPr>
          <w:rtl w:val="true"/>
        </w:rPr>
        <w:t xml:space="preserve">متن درس خارج فقه حضرت آیت‌الله مکارم شیرازی </w:t>
      </w:r>
      <w:r>
        <w:rPr>
          <w:rtl w:val="true"/>
        </w:rPr>
        <w:t xml:space="preserve">- </w:t>
      </w:r>
      <w:r>
        <w:rPr>
          <w:rtl w:val="true"/>
        </w:rPr>
        <w:t xml:space="preserve">شنبه </w:t>
      </w:r>
      <w:r>
        <w:rPr/>
        <w:t>1</w:t>
      </w:r>
      <w:r>
        <w:rPr>
          <w:rtl w:val="true"/>
        </w:rPr>
        <w:t xml:space="preserve"> </w:t>
      </w:r>
      <w:r>
        <w:rPr>
          <w:rtl w:val="true"/>
        </w:rPr>
        <w:t xml:space="preserve">خرداد ماه </w:t>
      </w:r>
      <w:r>
        <w:rPr/>
        <w:t>89/03/01</w:t>
      </w:r>
      <w:bookmarkEnd w:id="3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مسئله ی چهارم از مسائل مواقیت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یمر علی أحد المواقیت جاز له الاحرام من محاذاة أحدها ، ولو کان فی الطریق میقاتان یجب الاحرام من محاذاة أبعدهما إلی مکة علی الأحوط و الاولی تجدید الاحرام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آخر این مسئله احتیاط وجوبی دارند که باید ابعد را رعایت کند مثلا کسی از مسیری می آید که ابتدا به موازات مسجد شجره است و بعد به موازات جحفه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احتیاط وجوبی دارد که ابتدا وقتی به محاذات شجره رسید محرم شود و وقتی به محاذات دومی رسید بهتر است دوباره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بحث را مطرح می کنیم که آیا همه باید از مواقیتی که رسول الله معین کرد محرم شوند یا از محاذات مواقیت هم می توان محرم شد؟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شیعه و اهل سنت و شاید نزدیک به اجماع و یا حتی اجماع بر جواز محاذات است حتی در صورتی که فرد قادر است به میقات برود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جملة من الاصحاب هو کفایة الظن بالمحاذات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محاذات علم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مر بطریق لا یصل الی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مخالفی هم نقل نمی کند ولی بعد خودش متمایل می شود که اگر کسی دسترسی به میقات دارد به خود میقات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الاحتیاط یقتضی المرور علی المیقات وعدم التجاوز عنه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کوتاهی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اتجه للاصحاب اطلاقهم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مطلق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ایجاب المرور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متمکنا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اشاره می کند که صاحب مدارک با این معنا مخالفت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المسئلة قویة الاشکال و الاحتیاط للدین یقتضی المرور علی المیقات و الاحرام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صاحب جواهر استفاده می شود که تعدادی از صاحب مدارک 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ما مخالفی در این مسئله نیافتیم و صاحب حدائق و مدارک فقط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اهل سنت هم ابن حزم در محلی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الأمة مجمعون اجماعا متیقنا علی أن من کان طریقه لا یمر بشئ من المواقیت فإنه لا یلزمه الاحرام قبل محاذاة موضع المیقات ثم اختلفوا إذا حاذی موضع المیقات فقالت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أن یحرم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 لابد از ادنی الحل محرم شود زیرا بالاخره باید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بررسی اصل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میقات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لأصل البراءة من المسیر إلی المیقات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ماموریم که از میقاتی محرم شویم آیا این بین این کار بین خود میقات یا محاذی آن مخیریم یا اینکه حتما باید متعینا از خود میقات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تعیین و تخییر کم عقل این است که باید تعیین را اخذ کنیم زیرا اشتغال یقینی اقتضاء می کند که حتما برائت یقینیة حاصل شود و حتما باید از میقات محرم شویم تا مطمئن شویم از عهده ی تکلیف بیرون آمده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معضلی وجود دارد و آن اینکه در باب اول از ابواب مواقیت روایات کثیره ای داشتیم که می گوید که پیامبر برای اهالی مختلف مواقیتی را وضع فرمود و معنای آن این است که همه باید سراغ آن مواقیت روند و آن روایات یا متضافر است و یا متواتر و در آن روایات صحاح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پیامبر تکلیف کسانی که در سمت شرق شمال و جنوب و غرب مکه هستند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شمال از طریق باید به مسجد شجره روند و از شمال غربی به جحفه بروند و از شرق اگر می آیند به عقیق بروند و از جنوب به یلملم و عده ای که از غرب می آیند به قرن المنازل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وجود این روایات صاحب مدارک و صاحب حدائق متزلزل شده اند و در جواز احرام از محاذات تردید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دو دلیل دیگر وجود دارد که ممکن است راهگشا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شهرت بین شیعه و سنی و همچنین سیره ی مسلمین که اینگونه نبوده است که حتما به این مواقیت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اهل سنت هم روایتی در خصوص محاذات ندارند ولی با این وضع اجماع بر جواز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حدیث در مورد محاذات وجود دارد که در واقع یک حدیث است و صحیحه است که در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ذکر شده است</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عِدَّةٍ مِنْ أَصْحَابِنَا عَنْ أَحْمَدَ بْنِ مُحَمَّدٍ عَنِ الْحَسَنِ بْنِ مَحْبُوبٍ عَنْ عَبْدِ اللَّهِ بْنِ سِنَانٍ عَنْ أَبِی عَبْدِ اللَّهِ ع قَالَ مَنْ أَقَامَ بِالْمَدِینَةِ شَهْراً وَ هُوَ یُرِیدُ الْحَجَّ ثُمَّ بَدَا لَهُ أَنْ یَخْرُجَ فِی غَیْرِ طَرِیقِ أَهْلِ الْمَدِینَةِ الَّذِی یَأْخُذُونَهُ فَلْیَکُنْ إِحْرَامُهُ مِنْ مَسِیرَةِ سِتَّةِ أَمْیَالٍ فَیَکُونُ حِذَاءَ الشَّجَرَةِ مِنَ الْبَیْدَاءِ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از مدینه که خارج شد و شش مایل به جلو رفت و در محاذات مسجد شجره رسید از همان جا محرم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اشکالی که در این حدیث است این است که این حدیث فقط محاذی مسجد شجره را بیان می کند و صاحب حدائق نیز به امر توجه دارد بعد قبول می کند که با القاء خصوصیت می توان به مواقیت دیگر هم تسری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 فرد در مدینه بود و به راحتی می توانست به مسجد شجره برود و محرم شود ولی امام به او اجازه داد که از محاذات محرم شود اگر چنین باشد در مورد کسی که فاصله اش تا میقات بسیار زیاد است و در جاده های موازی می روند باید به طریق اولی بتواند از میقات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تنها قائل به القاء خصوصیت می شویم بلکه از آن بالاتر به دلیل اولویت تمسک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عَبْدِ اللَّهِ ع قَالَ مَنْ أَقَامَ بِالْمَدِینَةِ وَ هُوَ یُرِیدُ الْحَجَّ شَهْراً أَوْ نَحْوَهُ ثُمَّ بَدَا لَهُ أَنْ یَخْرُجَ فِی غَیْرِ طَرِیقِ الْمَدِینَةِ فَإِذَا کَانَ حِذَاءَ الشَّجَرَةِ وَ الْبَیْدَاءِ مَسِیرَةَ سِتَّةِ أَمْیَالٍ فَلْیُحْرِمْ مِنْهَا</w:t>
      </w:r>
    </w:p>
    <w:p>
      <w:pPr>
        <w:pStyle w:val="BookText"/>
        <w:rPr/>
      </w:pPr>
      <w:r>
        <w:rPr>
          <w:rFonts w:ascii="IRNazanin" w:hAnsi="IRNazanin" w:eastAsia="IRNazanin"/>
          <w:color w:val="111111"/>
          <w:sz w:val="28"/>
          <w:sz w:val="28"/>
          <w:szCs w:val="28"/>
          <w:rtl w:val="true"/>
          <w:lang w:bidi="fa-IR"/>
        </w:rPr>
        <w:t>عبارت این حدیث همانند حدیث اول است با اندک تفاوتی</w:t>
      </w:r>
    </w:p>
    <w:p>
      <w:pPr>
        <w:pStyle w:val="BookText"/>
        <w:rPr/>
      </w:pPr>
      <w:r>
        <w:rPr>
          <w:rFonts w:ascii="IRNazanin" w:hAnsi="IRNazanin" w:eastAsia="IRNazanin"/>
          <w:color w:val="111111"/>
          <w:sz w:val="28"/>
          <w:sz w:val="28"/>
          <w:szCs w:val="28"/>
          <w:rtl w:val="true"/>
          <w:lang w:bidi="fa-IR"/>
        </w:rPr>
        <w:t>مشکل دیگر این دو روایت وجود روایت معارض دیگری است که همان حدیث دوم از این باب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الْکُلَیْنِیُّ وَ فِی رِوَایَةٍ أُخْرَی یُحْرِمُ مِنَ الشَّجَرَةِ ثُمَّ یَأْخُذُ أَیَّ طَرِیقٍ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توان بین این روایات جمع دلالی کرد به اینکه محرم شدن از میقات مستحب است و بهتر است که فرد هرچند می تواند از محاذی میقات محرم شود به خود میقات بیاید</w:t>
      </w:r>
      <w:r>
        <w:rPr>
          <w:rFonts w:eastAsia="IRNazanin" w:cs="IRNazanin"/>
          <w:color w:val="111111"/>
          <w:sz w:val="28"/>
          <w:szCs w:val="28"/>
          <w:rtl w:val="true"/>
          <w:lang w:bidi="fa-IR"/>
        </w:rPr>
        <w:t>.</w:t>
      </w:r>
      <w:bookmarkStart w:id="390" w:name="pg4464_37239"/>
    </w:p>
    <w:p>
      <w:pPr>
        <w:pStyle w:val="BookText"/>
        <w:rPr/>
      </w:pPr>
      <w:bookmarkEnd w:id="390"/>
      <w:r>
        <w:rPr>
          <w:rFonts w:ascii="IRNazanin" w:hAnsi="IRNazanin" w:eastAsia="IRNazanin"/>
          <w:color w:val="111111"/>
          <w:sz w:val="28"/>
          <w:sz w:val="28"/>
          <w:szCs w:val="28"/>
          <w:rtl w:val="true"/>
          <w:lang w:bidi="fa-IR"/>
        </w:rPr>
        <w:t>ثانیا اگر هم تعارض کردند این روایت مرسله است و اصحاب هم به آن عمل نکرده اند و یک روایت هم بیشتر نیست و به راحتی کنار گذاشته می شود</w:t>
      </w:r>
      <w:r>
        <w:rPr>
          <w:rFonts w:eastAsia="IRNazanin" w:cs="IRNazanin"/>
          <w:color w:val="111111"/>
          <w:sz w:val="28"/>
          <w:szCs w:val="28"/>
          <w:rtl w:val="true"/>
          <w:lang w:bidi="fa-IR"/>
        </w:rPr>
        <w:t>.</w:t>
      </w:r>
    </w:p>
    <w:p>
      <w:pPr>
        <w:pStyle w:val="Heading2"/>
        <w:numPr>
          <w:ilvl w:val="1"/>
          <w:numId w:val="1"/>
        </w:numPr>
        <w:rPr/>
      </w:pPr>
      <w:bookmarkStart w:id="391" w:name="__RefHeading___Toc318496_3644566090"/>
      <w:bookmarkStart w:id="392" w:name="_Toc131"/>
      <w:bookmarkEnd w:id="391"/>
      <w:r>
        <w:rPr>
          <w:rtl w:val="true"/>
        </w:rPr>
        <w:t xml:space="preserve">احرام از محاذات میقات </w:t>
      </w:r>
      <w:r>
        <w:rPr/>
        <w:t>89/03/02</w:t>
      </w:r>
      <w:bookmarkEnd w:id="3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محاذات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چهارم از مسائل میقات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دو فرع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است که اگر از مسیری می رویم که در آن میقات وجود ندارد آیا می توانیم در حال اختیار از محاذات میقات محرم شویم و به میقات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اشکالی ندارد و ادله ی آن را ذکر کردیم و معارضی داشت که آن را هم جواب دادیم و اکنون به سراغ دومین روایت معارض می رویم که حدیث دوم از باب هشتم از ابواب مواقیت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بِإِسْنَادِهِ عَنْ مُوسَی بْنِ الْقَاسِمِ عَنْ جَعْفَرِ بْنِ مُحَمَّدِ بْنِ حَکِیمٍ عَنْ إِبْرَاهِیمَ بْنِ عَبْدِ الْحَمِیدِ عَنْ أَبِی الْحَسَنِ مُوسَی ع قَالَ سَأَلْتُهُ عَنْ قَوْمٍ قَدِمُوا الْمَدِینَةَ فَخَافُوا کَثْرَةَ الْبَرْدِ وَ کَثْرَةَ الْأَیَّامِ یَعْنِی الْإِحْرَامَ مِنَ الشَّجَرَةِ وَ أَرَادُوا أَنْ یَأْخُذُوا مِنْهَا إِلَی ذَاتِ 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نزدیک تر به مکه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فَیُحْرِمُوا مِنْهَا فَقَالَ لَا وَ هُوَ مُغْضَبٌ مَنْ دَخَلَ الْمَدِینَةَ فَلَیْسَ لَهُ أَنْ یُحْرِمَ إِلَّا مِنَ 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آخر این حدیث امام علیه السلام می فرماید که کسی که وارد مدینه شده است حتما باید از همان جا محرم شود و به ذات عرق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امام علیه السلام این کلام را با عصبانیت بیان فرمود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روایت روشن است زیرا مفروض این روایت این است که فرد می خواهد از جاده ی اصلی برود و در آن مسیر که به شجره می رسد می خواهد به دلیل سردی هوا، به جای مسجد از ذات عرق محرم شود که امام به او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که این روایت دلالت بر عدم احرام از محاذات داشته باشد، آن را به دلیل اعراض مشهور کنار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در این است که اگر یک نفر از محاذات دو میقات عبور می کند یعنی در مسیری هست که به محاذات دو و یا حتی سه میقات می رسد آیا واجب است که به محاذات میقات اول برسد محرم شود و یا باید از محاذات میقات دوم محرم شود و یا اینکه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رحمه الله در مسئله ی چهارم در این فرع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فی الطریق میقاتان یجب الاحرام من محاذاة أبعدهما إلی مکة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احوط وجوبی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عبارتی دارد که خلاصه 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یؤد الطریق إلیه أی میقات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مواقیت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أحرم عند محاذاة أقرب المواقیت إلی مکة کما حکی فی الشرائع لأصل البراءة من المسیر إلی المیقات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نیست به میقات برود و بلکه می تواند از محاذات آن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والاحرام من محاذاة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لزوم احرام از محاذات ابعد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أطلق ابن إدریس أنه إذا حاذی أحد المواقیت أحرم من المحاذاة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ظاهرش تخییر در محاذات هر دو میقات است در صورتی که مسیرش در محاذات دو میقات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اعتبر فی المبسوط أقرب المواقیت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شخص یعنی میقات ابعد نسبت به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خیرة المنتهی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الأولی أن یکون إحرامه بحذاء الأبعد من المواقیت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اقرب الی الشخص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کلام أبی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القرب إلیه و إلی مکة</w:t>
      </w:r>
    </w:p>
    <w:p>
      <w:pPr>
        <w:pStyle w:val="BookText"/>
        <w:rPr/>
      </w:pPr>
      <w:r>
        <w:rPr>
          <w:rFonts w:ascii="IRNazanin" w:hAnsi="IRNazanin" w:eastAsia="IRNazanin"/>
          <w:color w:val="111111"/>
          <w:sz w:val="28"/>
          <w:sz w:val="28"/>
          <w:szCs w:val="28"/>
          <w:rtl w:val="true"/>
          <w:lang w:bidi="fa-IR"/>
        </w:rPr>
        <w:t>همان طور که مشخص است در میان اقوال علماء سه قول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اقرب، انتخاب ابعد و 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اینجا اشتغال است به این بیان که اولا اینکه اقرب به مکه متعین باشد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 در این است که آیا حتما باید از ابعد محرم شد و یا اینکه فرد بین اقرب و ابعد مخیر است و دوران امر بین تعیین و تخییر است و به عبارت دیگر مسئله از باب دوران ببن اقل و اکثر است و من می دانم که باید از یک جا محرم شوم ولی نمی دانم که باید از محاذات آنی که دورتر به مکه است محرم شوم و یا از محاذات میقاتی که نزدیک تر است واضح است که من مشغول الذمة هستم که محرم شوم و باید قدر متیقن را گرفت و گفت که باید از ابعد به مکه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مزبور اصل عملی است ولی اصل لفظی هم وجود دارد و آن عمومات روایاتی است که بیان می کند رسول الله برای مکان های مختلف، میقات های خاصی را معرفی کرد و از این رو همه باید به میقات بروند و فقط یک دسته استثنا شده اند و آنها کسانی هستند که محاذی میقات هستند و قدر متیقن آن، میقات ابعد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اصل، به دو بیان دلالت دارد که باید از ابعد محرم 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روایاتی که خواندیم در جایی که محاذات صدق می کند باید محرم شد و وقتی که فرد به میقات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ابعد به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رسیدن به محاذات صدق می کند و باید از آنجا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روایت عبد الله بن سنان است که امام علیه السلام به او فرمود که به شش مایلی مدینه که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محاذات مسجد شجره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روایت نفرمود که می توانی وقتی به محاذات جحفه رسیدی محرم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از میقات ابعد محرم شد و حتی می گوییم بر خلاف امام که قائل به احتیاط وجوبی شده است باید فتوا داد که لازم است از میقات ابعد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بهتر است که از میقات اقرب دوباره محرم شوند هرچند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به تخییر شویم و بگوئیم که فرد بین اقرب و ابعد مخیر است ولی مسیر ما به یکی از مواقیت نزدیک تر است مثلا در مسیر خود وقتی از کنار مسجد شجره رد می شویم، تا مسجد ده کیلومتر فاصله داریم ولی وقتی که مقداری از مسیر جلوتر آمدیم و به محاذات جحفه می رسیم فاصله امان تا جحفه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آیا این نزدیکی و دوری تاثیری در حکم مسئله می گذارد؟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صدق محاذات می کند و اطلاق ادله هر دو را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 طور که گفتیم این در صورتی است که قائل به تخییر شده باشیم و الا ما قائل هستیم که حتما باید از اولی محرم 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است که محاذات به چه معنا است و امام در این مسئله دو فرع را ذکر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محاذات این است که وقتی رو به مکه می ایستند میقات با خط مستقیم سمت راست یا سمت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جاده ای برویم که در شرق است، میقات دست چپ واقع می شود و اگر از جاده ای می رویم که در غرب است میقات در سمت راست ما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 با خط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ی آن این است که اگر از آن محاذات رد شوند میقات پشت سر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برای فهم محاذات ملاک عرف است نه اینکه دقیقا با دوربین و امثال آن و با دقت عقلی محاذات را تشخیص دهند</w:t>
      </w:r>
      <w:r>
        <w:rPr>
          <w:rFonts w:eastAsia="IRNazanin" w:cs="IRNazanin"/>
          <w:color w:val="111111"/>
          <w:sz w:val="28"/>
          <w:szCs w:val="28"/>
          <w:rtl w:val="true"/>
          <w:lang w:bidi="fa-IR"/>
        </w:rPr>
        <w:t>.</w:t>
      </w:r>
      <w:bookmarkStart w:id="393" w:name="pg4464_37243"/>
    </w:p>
    <w:p>
      <w:pPr>
        <w:pStyle w:val="BookText"/>
        <w:rPr/>
      </w:pPr>
      <w:bookmarkEnd w:id="393"/>
      <w:r>
        <w:rPr>
          <w:rFonts w:ascii="IRNazanin" w:hAnsi="IRNazanin" w:eastAsia="IRNazanin"/>
          <w:color w:val="111111"/>
          <w:sz w:val="28"/>
          <w:sz w:val="28"/>
          <w:szCs w:val="28"/>
          <w:rtl w:val="true"/>
          <w:lang w:bidi="fa-IR"/>
        </w:rPr>
        <w:t>سپس در فرع دوم اضافه می کند که مراد از محاذات این است که میقات سمت راست و چپ باشد و اما کسی که سوار بر هواپیما است وقتی از بالای میقات می گذرد این نوع دیگر محاذات صدق نمی کند البته در صورتی که بتوان از بالای میقات محرم شد زیرا هواپیما سریع از بالای آن رد می شود و فرصت برای نیت و تلبته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چنین است المراد من المحاذاة ان یصل من طریقه الی مکة الی موضوع یکون المیقات علی یمینه او یساره بخط مستقیم بحیث لو جاوز منه یتمایل المیقات الی الخلف و المیزان هو المحاذات العرفیة لا العقلیة الدقیة و یشکل المحاذاة من فوق کالحاصل لمن رکب الطائرة لو فرض امکان الاحرام مع حفظ المحاذاة منها فلا یترک الاحتیاط بعدم الاکتفاء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می گوئیم که می توان از بالای هواپیما هم صورتی را تصور کرد که بتوان از بالای میقات محرم شد به این شکل که وقتی هواپیما به محاذات یک میقات می رسد چند دقیقه به طرف شرق را غرب حرکت کند که همه محاذات به حساب می آید و فرد می تواند محرم شود</w:t>
      </w:r>
      <w:r>
        <w:rPr>
          <w:rFonts w:eastAsia="IRNazanin" w:cs="IRNazanin"/>
          <w:color w:val="111111"/>
          <w:sz w:val="28"/>
          <w:szCs w:val="28"/>
          <w:rtl w:val="true"/>
          <w:lang w:bidi="fa-IR"/>
        </w:rPr>
        <w:t>.</w:t>
      </w:r>
    </w:p>
    <w:p>
      <w:pPr>
        <w:pStyle w:val="Heading2"/>
        <w:numPr>
          <w:ilvl w:val="1"/>
          <w:numId w:val="1"/>
        </w:numPr>
        <w:rPr/>
      </w:pPr>
      <w:bookmarkStart w:id="394" w:name="__RefHeading___Toc318498_3644566090"/>
      <w:bookmarkStart w:id="395" w:name="_Toc132"/>
      <w:bookmarkEnd w:id="394"/>
      <w:r>
        <w:rPr>
          <w:rtl w:val="true"/>
        </w:rPr>
        <w:t xml:space="preserve">احرام از محاذات میقات </w:t>
      </w:r>
      <w:r>
        <w:rPr/>
        <w:t>89/03/03</w:t>
      </w:r>
      <w:bookmarkEnd w:id="3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محاذات میقات</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پنجم از مسائل مواقیت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حقیقت محاذات برای کسانی که از مسیر میقات عبور نمی کنند این است که وقتی فرد رو به مکة می ایستد، میقات به شکل خطی مستقیم در سمت چپ و یا سمت راست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همان جا می تواند محرم شود امام در این مسئله دو فرع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بیان حقیقت محاذات است و یکی اینکه آیا وقتی حاجی سوار هواپیما است آیا وقتی از بالا به میقات می رسد این هم محاذات محسوب می شود یا نه؟</w:t>
      </w:r>
    </w:p>
    <w:p>
      <w:pPr>
        <w:pStyle w:val="BookText"/>
        <w:rPr/>
      </w:pPr>
      <w:r>
        <w:rPr>
          <w:rFonts w:ascii="IRNazanin" w:hAnsi="IRNazanin" w:eastAsia="IRNazanin"/>
          <w:color w:val="111111"/>
          <w:sz w:val="28"/>
          <w:sz w:val="28"/>
          <w:szCs w:val="28"/>
          <w:rtl w:val="true"/>
          <w:lang w:bidi="fa-IR"/>
        </w:rPr>
        <w:t>در مورد فرع اول واضح است که در محاذات حقیقت شرعیة وجود ندارد و باید به فهم عرف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میان علماء تفاسیر سه گانه ای برای محاذات مطرح شده است و در هر صورت علماء کمتر به سراغ تفسیر کردن معنای محاذات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تتحقق المحاذاة بان یصل فی طریقه الی مکة الی موضع یکون بینه و بین مکة باب</w:t>
      </w:r>
    </w:p>
    <w:p>
      <w:pPr>
        <w:pStyle w:val="BookText"/>
        <w:rPr/>
      </w:pPr>
      <w:r>
        <w:rPr>
          <w:rFonts w:ascii="IRNazanin" w:hAnsi="IRNazanin" w:eastAsia="IRNazanin"/>
          <w:color w:val="111111"/>
          <w:sz w:val="28"/>
          <w:sz w:val="28"/>
          <w:szCs w:val="28"/>
          <w:rtl w:val="true"/>
          <w:lang w:bidi="fa-IR"/>
        </w:rPr>
        <w:t>گفته شده است که عبارت آخر صاحب عروة غلط است و مرحوم حکیم می گوید که در تمام نسخ چاپی دید که متن صاحب عروة در عبارت آخر همین است و به سراغ نسخه ی خطی رفت که به دست صاحب عروة نوشته شده است و در آن دید که اصلا فصلی به اسم مواقیت در آن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می کند که شاید معنای آن عبارت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بینه و بین مکة کما بین ذلک المیقات و مکة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میقات تا مکة دویست کیلومتر فاصله از مسیری که در محاذات است تا مکة دویست کیلومتر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حاشیه ی عروة اصلاح دیگری اعمال کرده است و فرمود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بگذارند یعنی مسافة بین ذلک المیقات و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شبیه تفسیر مرحوم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این تفسیر می گوئیم که مقدار مسافت بین محاذات تا مکة باید به اندازه ی مسیر بین میقات و مکة باشد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اشکال دارد زیرا لازمه اش این است که مکة مرکز یک دایره است و به شعاع مثلا دویست کیلومتر در دورتادور مکة از هر کجای آن می توان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حجفه در دویست کیلومتری مکه است و از هر جا که در دویست کیلومتری مکه باشید حتی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آن ورتر همه مصداق محاذات جحفه باشد که خیلی بعید است زیرا کسی که آن طرف مکه در دویست کیلومتری مکه است صدق نمی کند که در محاذات حجفه باشد و ثانیا به تعداد مواقیت دایره های مختلف پیدا می کنیم که همه دور تا دور مکه باشد همه یک محاذات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وجه دیگری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الخط من موقفه الی المیقات اقصر الخطوط فی ذلک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کوتاه ترین فاصله باشد یعنی در جایی محاذات صدق می کند که اگر یک خط از آنجا تا میقات بکشند کوتاهترین خط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مسیری به جائی می رسید که می گویند که در ده کیلومتری جحفه است و اگر رد شود مثلا جاده کج می شود و فاصله زیاد تر می شود هکذا قبلش باز فاصله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قول این است که اگر کسی از پشت میقات به سمت مکه برود و به دو کیلومتر میقات برسد یعنی دو کیلومتر بعد میقات است و بعد جاده کج می شد و به ده کیلومتری می رسید حال آیا می توان گفت که فرد می تواند از دوکیلومتر که پشت میقات است میقات است و هنوز به میقات نرسیده است محرم شود؟ واضح است که این حالت اقصر الطرق هست ولی محاذات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جاده صاف تا مکه برود این قول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امام است که جمعی از محشین عروة هم به آن اشاره کرده اند و آن این است که هنگامی که به سمت مکه می آید به جایی برسد که وقتی رو به مکه می ایستد عرفا بگویند که میقات با یک خط مستقیم در سمت چپ یا سمت راست قرار دارد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برای محاذات قابل قبول است و محاذاتی که در روایت ابن سنان وارد شده بود هم همین تفسیر را تایید می کند که امام فرموده بود در مسیر خودت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مایل که از مدینه خارج شدی محرم شو و جحفه هم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مدینه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محاذات فهم عرفی کافی است و لازم نیست که با استفاده از وسائل دقیق، محاذات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عربستان با دقت محاذات حدیبیة را تعیین کرده است زیرا خود حدیبیة از جاده ی قدیم رد می شود و در جاده ی جدید پلی است به نام شمیسیة که نزدیک آن مسجدی ساخته اند که محاذات حدیبیة است ولی دقت عقلیة در شناخت محاذات عرفیة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اگر از میقات دور باشند محاذات صدق می کند مثلا اگر کسی در پنجاه کیلومتری جحفه باشد مشخص است که محاذات صدق می کند ولی اگر کسی مثلا از پانصد کیلومتر جحفه رد می شود یعنی به جایی می رسد که اگر رو به مکه باشد جحفه در سمت راست یا چپ او در فاصله ی پانصد کیلومتری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محاذات باید عن قریب باشد یا بعید هم اشکال ندارد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 این است که روایت ابن سنان آمده است که اگر کسی از مدینه جاده ی دومی پیدا کرد که از مسجد شجره رد نمی شود و از جاده ی دومی می رود در شش مایلی مکه که محاذی شجره است باید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 خواهیم از این روایت القاء خصوصیت کنیم و بگوئیم که محاذات بیشتر از این مقدار را هم شامل می شود حال تا چه مقدار می توان الغاء خصوصیت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دلالت روایت در محدوده ی کوچک و محدودی است و نمی توان مثلا به نقشه نگاه کرد و دید که فلان مسیر در آفریقا تا جحفه در یک مسیر قرار دارد و از آن محرم شد</w:t>
      </w:r>
      <w:r>
        <w:rPr>
          <w:rFonts w:eastAsia="IRNazanin" w:cs="IRNazanin"/>
          <w:color w:val="111111"/>
          <w:sz w:val="28"/>
          <w:szCs w:val="28"/>
          <w:rtl w:val="true"/>
          <w:lang w:bidi="fa-IR"/>
        </w:rPr>
        <w:t>.</w:t>
      </w:r>
      <w:bookmarkStart w:id="396" w:name="pg4464_37247"/>
    </w:p>
    <w:p>
      <w:pPr>
        <w:pStyle w:val="BookText"/>
        <w:rPr/>
      </w:pPr>
      <w:bookmarkEnd w:id="396"/>
      <w:r>
        <w:rPr>
          <w:rFonts w:ascii="IRNazanin" w:hAnsi="IRNazanin" w:eastAsia="IRNazanin"/>
          <w:color w:val="111111"/>
          <w:sz w:val="28"/>
          <w:sz w:val="28"/>
          <w:szCs w:val="28"/>
          <w:rtl w:val="true"/>
          <w:lang w:bidi="fa-IR"/>
        </w:rPr>
        <w:t>نباید فراموش کنیم که در روایات نیامده است که کل من حاذی المیقات می تواند از آنجا محرم شود تا بتوان به عمومیت آن استناد کرد بلکه فقط چند روایت محدود داریم که با الغاء خصوصیت آن را تا حدی به موارد مشابه تسری دهیم ولی نه هر مکانی را هر چند از میقات بسیار دور باشد</w:t>
      </w:r>
      <w:r>
        <w:rPr>
          <w:rFonts w:eastAsia="IRNazanin" w:cs="IRNazanin"/>
          <w:color w:val="111111"/>
          <w:sz w:val="28"/>
          <w:szCs w:val="28"/>
          <w:rtl w:val="true"/>
          <w:lang w:bidi="fa-IR"/>
        </w:rPr>
        <w:t>.</w:t>
      </w:r>
    </w:p>
    <w:p>
      <w:pPr>
        <w:pStyle w:val="Heading2"/>
        <w:numPr>
          <w:ilvl w:val="1"/>
          <w:numId w:val="1"/>
        </w:numPr>
        <w:rPr/>
      </w:pPr>
      <w:bookmarkStart w:id="397" w:name="__RefHeading___Toc318500_3644566090"/>
      <w:bookmarkStart w:id="398" w:name="_Toc133"/>
      <w:bookmarkEnd w:id="397"/>
      <w:r>
        <w:rPr>
          <w:rtl w:val="true"/>
        </w:rPr>
        <w:t xml:space="preserve">محاذات میقات </w:t>
      </w:r>
      <w:r>
        <w:rPr/>
        <w:t>89/03/04</w:t>
      </w:r>
      <w:bookmarkEnd w:id="3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مسئله ی پنجم از مسائل مربوط به میقات است در جلسه ی قبل به بررسی معنای محاذات رسیدیم که سه تفسیر در آن ارائه شده بود و ما تفسیری را برگزیدیم که در کلام امام مطرح شده بود و آن اینکه اگر کسی رو به روی مکه بایستد، میقات به خطی مستقیم در سمت راست یا چپ او واقع شود و گفتیم که معیار در شناخت محاذات فهم عرفی است نه به کار بردن وسائل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امر دیگری را مطرح می کنیم و آن اینکه اگر در محاذات شک کنیم که آیا این مکان محاذات است یا نه چه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ما گاه موضوعی است و گاه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آیا اگر در مسیری تا میقات صد کیلومتر فاصله داشته باشیم آیا محاذات صدق می کند یا نه و نمی دانیم که آیا مفهوم محاذات این مقدار فاصله را هم شامل می شود یا نه؟</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شبهات مفهومی در موارد شک نمی توان به عام تمسک کرد مثلا در اکرم العلماء اگر شک کنیم که آیا عالم نحوی هم جزء علماء هست یا نه در اینجا نمی توان به عموم اکرم العلماء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بحث ما اگر در مفهوم محاذات شک کردیم نمی توانیم به روایات احرام از محاذات عمل کنیم و باید احتیاط کنیم و اندکی به میقات نزدیک تر شویم تا محاذات صدق کند و یا به سراغ محاذات میقات دیگری برویم که فاصله اش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ی 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پنجاه کیلومتری محاذات و کمتر حتما مصداق محاذات است ولی نمی دانیم نقطه ی مزبور در چند کیلومتری محاذات است آیا صد کیلومتر است و یا کمتر و یا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هم در اصول می گوئیم که تمسک به عام در شبهه ی مصداقیة خود عام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نمی دانیم زید عالم است یا نه نمی توان به اکرم العلماء تمسک کنیم و او را هم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هنگام شک در محاذات چه از باب شبهه ی مفهومیة باشد و یا مصداقیة نمی توان از آنجا محرم شد یا باید به محاذات میقات دیگر برویم که شبهه در آن نباشد و یا به حکم مسئله ی بعد عمل کنیم که در مورد کسی است که مسیرش نه به میقات می خورد و نه به محاذات آن</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فرع دوم در کلام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سوار بر هواپیما است وقتی از بالای میقات می گذرد آیا این نوع محاذات از سمت بالا محاذات به حساب می آید یا نه و اگر صدق می کند آیا می توان تصور کرد که چون هواپیما سریع از بالای میقات ایا می توان از آنجا محرم شد یا نه زیرا سرعت هواپیماهای معمولی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است و در هر دقیقه پانزده کیلومتر می شود و در هر ثانیه می شود دویست و پنجاه 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تلبیه ی احرام اگر خیلی سریع گفته شود ده ثانیه طول می کشد یعنی هواپیما در این فاصله دو و نیم کیلومتر مسیر را طی می کند و یقینا از میقات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عقیق می توان تصور کرد که تمام آن در میقات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می گوئیم که می توان از بالای هواپیما هم صورتی را تصور کرد که بتوان از بالای میقات محرم شد به این شکل که وقتی هواپیما به بالای یک میقات می رسد چند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حدود ده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شرق را غرب حرکت کند که همه محاذات به حساب می آید و فرد می تواند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چنین است و یشکل المحاذاة من فوق کالحاصل لمن رکب الطائرة لو فرض امکان الاحرام مع حفظ المحاذاة منها فلا یترک الاحتیاط بعدم الاکتفاء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گاه کبروی است است که آیا از فوق هم محاذات صدق می کند یا نه و گاه صغروی است که اگر صدق می کند آیا فرصت برای محرم شدن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صغروی را حل کردیم و اما بحث کبروی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محاذات عرفا محاذات به حساب می آید ولی آنچه در روایات آمده است محاذات افقی است نه عمودی و امام هم قائل است که این مورد محاذات نیست و محاذات از فوق انصراف دارد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به نظر ما محاذات عمودی هم مصداق محاذات است زیرا مثلا کسی که با هواپیما به طرف مشهد می روند می گویند که الان ما به نیشابور رسیده ایم یعنی مسیر هوایی را مانند زمینی به حساب می آورند و این جور موارد اگر زیاد مورد ابتلا باشد به مرور زمان ذهن ها با آن انس می گیرد و آن را هم داخل در محاذات می کنند و فاصله ی هواپیما از بالا هم نهایتا ده، یازده کیلومتر بالاتر پرواز می کند که از نظر مسافت هم در حکم محاذات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مسئله در جایی است که هواپیما از بالای میقات رد شود نه اینکه از محاذات یک میقات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المحاذات بما ثبت به المیقات علی ما مر بل بقول اهل الخبرة و تعیینهم بالقواعد العلمیة مع حصول الظن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 امام ظن شخصی است نه ظن نوعی زیرا غالبا از قول اهل خبرة ظن نوعی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قبلی چهار راه برای اثبات میقات بیان شده بود که همان برای اثبات محاذات کافی است و امام اینجا یک مورد دیگر را هم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حاصل شود که فلان جا میقات است کما اینکه در دوران ما یقینا می دانیم که فلان جا مسجد شجره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حاصل نشود دو شاهد عادل شهادت می دهند که فلان جا فلان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آنجا مشهور باشد که فلان جا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خبره و اهل اطلاع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بلد راه بود و از مسیر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که مسیر را می شناسد و فلان جا میقات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را صاحب جواهر و امثال آن اضافه کرده اند و آن اینکه در مسئله ی محاذات مطلق ظن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کلمات جماعة کفایة الظن هنا لکن صرحوا بکفایة الظن و لعله للحرج و الاصل و سیاق ارادة الظن فی امثال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که در اصول بحثی داریم به معنای انسداد کبیر که می گوید در مجموعه ی ابواب فقهی باب علم و علمی مسدود است و باید به سراغ ظن رویم ما این انسداد را قبول نداریم بر خلاف اهل سنت که آن را قبول دارند و در نتیجه به قیاس، استحسان و امثال آن تمسک می کنند ولی چون ما خبر واحد را حجت می دانیم و به اندازه ی کافی از اهل بیت روایت در اختیار ماست به این انسداد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در خصوص انسداد صغیر است یعنی در موارد خاصی باب علم و علمی بر ما بسته می شود مثلا اگر روزه برای کسی ضرر داشته باشد نباید روزه بگیرد او اگر بخواهد علم داشته باشد واضح است که این علم در همه جا میسر نیست و اگر بخواهد دو شاهد عادل شهادت دهند آن هم ممکن نیست از این رو ما به ظن خود استناد می کنیم و می گوئیم که کل ظن در باب ضرر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 هم می توانیم که باب علم و علمی بسته است و احرام را هم نمی شود تعطیل کرد و به حج نرفت از این رو چون تحصیل علم و شاهد موجب حرج می شود از باب انسداد صغیر قائل به کفایت ظن می شویم از این رو دلیل اول صاحب جواهر که حرج است به همان انسداد صغیر عنایت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کسی هست که بتوان از او پرسید که آیا محاذات است یا نه باید پرسید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صاحب جواهر همان اصل است یعنی اصل برائت ولی ما این دلیل را قبول نداریم بلکه قائل به اشتغال هستیم</w:t>
      </w:r>
      <w:r>
        <w:rPr>
          <w:rFonts w:eastAsia="IRNazanin" w:cs="IRNazanin"/>
          <w:color w:val="111111"/>
          <w:sz w:val="28"/>
          <w:szCs w:val="28"/>
          <w:rtl w:val="true"/>
          <w:lang w:bidi="fa-IR"/>
        </w:rPr>
        <w:t>.</w:t>
      </w:r>
      <w:bookmarkStart w:id="399" w:name="pg4464_37252"/>
    </w:p>
    <w:p>
      <w:pPr>
        <w:pStyle w:val="BookText"/>
        <w:rPr/>
      </w:pPr>
      <w:bookmarkEnd w:id="399"/>
      <w:r>
        <w:rPr>
          <w:rFonts w:ascii="IRNazanin" w:hAnsi="IRNazanin" w:eastAsia="IRNazanin"/>
          <w:color w:val="111111"/>
          <w:sz w:val="28"/>
          <w:sz w:val="28"/>
          <w:szCs w:val="28"/>
          <w:rtl w:val="true"/>
          <w:lang w:bidi="fa-IR"/>
        </w:rPr>
        <w:t>ددلیل سوم صاحب جواهر این است که در امثال این مقام ها وقتی شارع به ما گفت از محاذات می توان محرم شد طبیعتا مراد او ظن به محاذات است زیرا علم به محاذات غالبا حاصل نمی شود از این رو کلمه ی محاذات در اینجا منصرف به ظن به محاذات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امام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خبره که به قواعد علمیة علم دارند اگر خبر دهند که فلان جا محاذات است به کلامشان قناعت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اهل خبره با راه چهارم فرق دارد و گفتیم که مراد از راه چهارم هم بلد راه است ولی مراد از این راه اطلاع کسانی است که به طول و عرض جغرافیایی علم داشته باشند و با استفاده از وسائل و علم خاص به محاذات پی ببرند</w:t>
      </w:r>
      <w:r>
        <w:rPr>
          <w:rFonts w:eastAsia="IRNazanin" w:cs="IRNazanin"/>
          <w:color w:val="111111"/>
          <w:sz w:val="28"/>
          <w:szCs w:val="28"/>
          <w:rtl w:val="true"/>
          <w:lang w:bidi="fa-IR"/>
        </w:rPr>
        <w:t>.</w:t>
      </w:r>
    </w:p>
    <w:p>
      <w:pPr>
        <w:pStyle w:val="Heading2"/>
        <w:numPr>
          <w:ilvl w:val="1"/>
          <w:numId w:val="1"/>
        </w:numPr>
        <w:rPr/>
      </w:pPr>
      <w:bookmarkStart w:id="400" w:name="__RefHeading___Toc318502_3644566090"/>
      <w:bookmarkStart w:id="401" w:name="_Toc134"/>
      <w:bookmarkEnd w:id="400"/>
      <w:r>
        <w:rPr>
          <w:rtl w:val="true"/>
        </w:rPr>
        <w:t xml:space="preserve">محاذات میقات </w:t>
      </w:r>
      <w:r>
        <w:rPr/>
        <w:t>89/03/05</w:t>
      </w:r>
      <w:bookmarkEnd w:id="401"/>
    </w:p>
    <w:p>
      <w:pPr>
        <w:pStyle w:val="BookText"/>
        <w:rPr/>
      </w:pPr>
      <w:r>
        <w:rPr>
          <w:rFonts w:ascii="IRNazanin" w:hAnsi="IRNazanin" w:eastAsia="IRNazanin"/>
          <w:color w:val="111111"/>
          <w:sz w:val="28"/>
          <w:sz w:val="28"/>
          <w:szCs w:val="28"/>
          <w:rtl w:val="true"/>
          <w:lang w:bidi="fa-IR"/>
        </w:rPr>
        <w:t xml:space="preserve">در بحث اخلاقی به باب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از ابواب احکام العشرة می رسیم که در مورد قطع رحم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أَحْمَدَ بْنِ أَبِی عَبْدِ اللَّهِ عَنِ ابْنِ مَحْبُوبٍ عَنْ مَالِکِ بْنِ عَطِیَّةَ عَنْ أَبِی حَمْزَةَ عَنْ أَبِی جَعْفَرٍ ع قَالَ قَالَ أَمِیرُ الْمُؤْمِنِینَ ع إِذَا قَطَّعُوا الْأَرْحَامَ جُعِلَتِ الْأَمْوَالُ فِی أَیْدِی الْأَشْرَارِ</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عَنْ أَبِیهِ رَفَعَهُ عَنْ أَبِی حَمْزَةَ الثُّمَالِیِّ عَنْ أَمِیرِ الْمُؤْمِنِینَ ع فِی حَدِیثٍ أَنَّ مِنَ الذُّنُوبِ الَّتِی تُعَجِّلُ الْفَنَاءَ قَطِیعَةَ الرَّحِمِ</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به صله ی رحم و قطع رحم اهمیت زیادی داده شده و در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تزید فی الاعمار و تعمر الدیار؛ صله ی رحم عمر را زیاد می کند و کشورها و دیارها را آباد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روایات استفاده می شود که اعمال نیکی که در دنیا پاداش آن را می دهند و اعمال بدی که در این دنیا جزایش به انسان می رسد صله ی رحم و قطع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دنیای امروز هر چه دنیا رو به مادی گرائی می رود قطع رحم بیشتر می شود گاه دو برادر به دلیل اختلاف میراث با هم سالیان درازی قطع رابطه می کنند و حتی این قطع رابطه به فرزندانشان هم منتقل می شود دیگر ارتباط دو خانواده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ی رحم مراحلی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صله ی رحم خویشاندان نسبی را شامل می شود نه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دید و بازدید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در شادی افراد و یا غم های آنها شریک باشند یک مرحله ی آن عیادت از بیمار و دلداری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ی آن کمک کردن مالی، بدنی و یا استفاده از نفوذ اجتماعی و امثال آن است در این مورد صرف دید و بازدید کافی نیست و باید در رفع احتیاج خویشاوند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مرحله 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ارحامکم و لو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حتی با تماس تلفنی ولی این در همه ی موارد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ارحام هم مانند مراتب ارث درجاتی دارد و هر چه نزدیک تر باشند صله ی رحم مهمتر است و قطع آن آثار شوم بیشتری دارد مثلا صله ی رحم با پدر و مادر با صله ی رحم با پسر عمو فرق دارد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ی صله ی رحم این است که این یک نوع بیمه ی خانوادگی است به این شکل که مشکلات بر همه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بیمه ی تامین اجتماعی که همه بیمه ی ماشین را مثلا پرداخت می کنند و اگر یک تصادف شد هزینه ی زیادی به یک نفر می دهند که همه در پرداخت آن سهیم بوده اند و هکذا من در پرداخت خسارت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صله ی رحم هم چنین است که اگر مثلا عموی من دچار مشکل شده است همه اگه از احوال او جویا شوند و بخشی از مشکلات او را بردارند ناراحتی او به زودی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مشکلات برطرف می شود و کمتر کسی دچار بیچارگی و ناامیدی می شود و خود به خود مشکلات عمومی از طریق این بیمه ی خانوادگی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در دنیای امروز که مرگ عواطف در آن دیده می شود، بزرگسالان را در خانه ی سالمندان می گذارند و ابوین هم در یک سن و سالی بچه ها را از خانه بیرون می کنند تا مستقل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میقات</w:t>
      </w:r>
    </w:p>
    <w:p>
      <w:pPr>
        <w:pStyle w:val="BookText"/>
        <w:rPr/>
      </w:pPr>
      <w:r>
        <w:rPr>
          <w:rFonts w:ascii="IRNazanin" w:hAnsi="IRNazanin" w:eastAsia="IRNazanin"/>
          <w:color w:val="111111"/>
          <w:sz w:val="28"/>
          <w:sz w:val="28"/>
          <w:szCs w:val="28"/>
          <w:rtl w:val="true"/>
          <w:lang w:bidi="fa-IR"/>
        </w:rPr>
        <w:t>بحث در این بود که آیا می شود از هواپیما وقتی از بالای میقات رد می شود محرم شد یا نه و آیا این امر از نظر عرفی محاذات به حساب 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مورد محاذات صدق می کند و بعضی می گویند که وقتی هواپیما از نزدیک مسجد شجره رد می شود اعلام می کنند که به محاذات مسجد رسیده اند و این نشان می دهد که عرفا محاذات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آنی که در بحث قبل گفتیم که گفتن تلبیه در هواپیما معادل این است که هواپیما حدود دو کیلومتر و نیم به جلو برود از این رو از میقات رد می شود مشکلی ایجاد نمی کند زیرا در محاذات این مقدار کم و زیاد شدن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در هواپیما لباس احرام را بپوشند و هنگام مرور از بالای میقات تلبیه بگویند و محرم شوند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این مشکل ایجاد می شود که در آن حالت تحت الظل هستند زیرا سقف هواپیما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شب باشند مشکلی ایجاد نمی شود ولی اگر در روز باشند ممکن است مشکل ایجاد شود از این رو این امر مختص به صورت ضرورت باشد به این شکل که کفاره ای بدهد و در همان جا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همانطور که عبور از میقات و محاذات آن به قصد مکه بدون احرام حرام است در عبور از محاذات فوق هم بدون احرام مشکل ایجاد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ما در مسئله ی ششم بود که مربوط به طرق اثبات محاذات میقات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علاوه بر آن مواردی که در ثبوت میقات لازم بود راه حل دیگری را اضافه کرده است و آن رجوع به اهل خبره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رجوع به اهل خبره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من به اهل خبره مراجعه می کنم و آنها از طریق حس، مسئله را تشخیص می دهند و به من جواب می دهند مثلا طلا را نزد طلافروش می بریم و او عیارش را به ما خبر می دهد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این است که اهل خبره از روی حدس از مسئله ای خبر می دهند مثلا می خواهم قیمت دقیق خانه را بدانم و کارشناس قیمتی روی آن می گذارد و این قیمت گذاری دقیق امکان ندارد مثلا اینکه زیربنای خانه چیست و سنگ های خانه از چه جنسی است و چقدر سابیده شده است و آهن ستونش از چه ضخامتی برخوردار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تخمین زکات برای میوه ها که افرادی بودند به نام خارص که کارشناس بودند و با نگاه کردن میوه، وزن محصول را تخمین می زدند و زکات آن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معاملات در جایی که میوه را سر درخت را هنگامی که میوه آشکار شده است است می خرند</w:t>
      </w:r>
      <w:r>
        <w:rPr>
          <w:rFonts w:eastAsia="IRNazanin" w:cs="IRNazanin"/>
          <w:color w:val="111111"/>
          <w:sz w:val="28"/>
          <w:szCs w:val="28"/>
          <w:rtl w:val="true"/>
          <w:lang w:bidi="fa-IR"/>
        </w:rPr>
        <w:t>.</w:t>
      </w:r>
      <w:bookmarkStart w:id="402" w:name="pg4464_37256"/>
    </w:p>
    <w:p>
      <w:pPr>
        <w:pStyle w:val="BookText"/>
        <w:rPr/>
      </w:pPr>
      <w:bookmarkEnd w:id="402"/>
      <w:r>
        <w:rPr>
          <w:rFonts w:ascii="IRNazanin" w:hAnsi="IRNazanin" w:eastAsia="IRNazanin"/>
          <w:color w:val="111111"/>
          <w:sz w:val="28"/>
          <w:sz w:val="28"/>
          <w:szCs w:val="28"/>
          <w:rtl w:val="true"/>
          <w:lang w:bidi="fa-IR"/>
        </w:rPr>
        <w:t xml:space="preserve">در هر دو مورد شارع آن را امضا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وجود شرایط خاصش مانند ثقه بودن و یا متعدد بودن و یا نبودن و چیزهای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لزوم تقلید هم مهمترین دلیل آن سیره ی عقلا در رجوع به اهل خبره است که در هر مورد به اهل خبره رجوع می کنند مانند رجوع به طبیب و یا میکانیک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403" w:name="__RefHeading___Toc318504_3644566090"/>
      <w:bookmarkStart w:id="404" w:name="_Toc135"/>
      <w:bookmarkEnd w:id="403"/>
      <w:r>
        <w:rPr>
          <w:rtl w:val="true"/>
        </w:rPr>
        <w:t xml:space="preserve">محاذات میقات </w:t>
      </w:r>
      <w:r>
        <w:rPr/>
        <w:t>89/03/08</w:t>
      </w:r>
      <w:bookmarkEnd w:id="4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محاذات میقات</w:t>
      </w:r>
    </w:p>
    <w:p>
      <w:pPr>
        <w:pStyle w:val="BookText"/>
        <w:rPr/>
      </w:pPr>
      <w:r>
        <w:rPr>
          <w:rFonts w:ascii="IRNazanin" w:hAnsi="IRNazanin" w:eastAsia="IRNazanin"/>
          <w:color w:val="111111"/>
          <w:sz w:val="28"/>
          <w:sz w:val="28"/>
          <w:szCs w:val="28"/>
          <w:rtl w:val="true"/>
          <w:lang w:bidi="fa-IR"/>
        </w:rPr>
        <w:t>بحث در محاذات میقات است که گفتیم از آنجا می توان محرم شد سپس طرقی که می توان به وسیله ی آن محاذات میقات را شناخت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راه حلی که امام ارائه می کند رجوع به اهل خبره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اهل خبره گاه عن حس از چیزی گزارش می دهند و گاه عن حدس</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برای اینکه چگونه اهل خبره می توانند محاذات میقات را تشخیص دهند مناسب دیدیم که بحث در مورد طول و عرض جغرافیایی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کره ی زمین دو رقم خط می توان کشید یکی خطوط عمودی از قطب شمال به 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خطوط نصف النهار می گویند زیرا خورشید هنگام ظهر به نصف النهار آن نقطه می رسد و خورشید محاذی آن خط که برسد ظهر می باشد و سیصد و شصت درجه برای نصف النهار ذکر کرده اند و کره ی زمین را به سیصد و شصت درجه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این نصف النهار و شروع 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نقطه ی انتهای غرب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آمریکا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بود به نام خالدات و آن مبدأ بود و نصف النهار شماره ی صفر از آنجا رد می شد از آنجا به سوی شرق که می رفتند شماره می خورد و تهران حدود نصف النهار شماره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مدارها را طول جغرافیایی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انگلیسی ها مبدا را به نقطه ای نزدیک لندن به نام گرینویچ منتقل کردند که البته آن هم در مسیر جزائر خالدات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جزائر خالدات غربی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عرض جغرافیایی عبارت است دایره هایی که موازی خط استوا است و به آنها مدار می گویند و مبدا آن مدار خط استوا است که نقطه ی صفر است و مکه که بالاتر است در مدار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طهران در مدار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است و بعد از مدار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مناطق قطبی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یک نصف النهار از تهران می گذرد که شماره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مدار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 و به این شکل محل تلاقی آنها به راحتی در روی کره ی زمین قابل شناسائی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به راحتی می توان نصف النهار و مدار مواقیت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می توانند مناطق موازی را به راحتی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که اهل خبره است اگر مناطق محاذی آن را تعیین کرد من می توانم به قول او اکتفا کنم زیرا در جلسه ی قبل گفتیم که قول اهل خبره علاوه بر موارد حسی، در مواردی که حدسی است هم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روزه برای من ضرر دارد یا نه حدس اهل خبره به ضرر کافی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عصر ما یک راه مدرن تری برای تشخیص محاذات میقات رایج شده و آن اینکه یک نقشه از تمام کره ی زمین برداشته اند که در روی اینترنت موجود است به نام نقشه ی گوگل و تمام جزئیات را به راحتی به انسان نشان می دهد و حتی قبله را هم می توان به راحتی از طریق آن مشخص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مسئلتان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مسئله هست که در تحریر نیست ولی در عروة هست و محل ابتلا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محاذات فقط مخصوص خشکی است یا آنکه دریا را هم شامل می شود؟</w:t>
      </w:r>
    </w:p>
    <w:p>
      <w:pPr>
        <w:pStyle w:val="BookText"/>
        <w:rPr/>
      </w:pPr>
      <w:r>
        <w:rPr>
          <w:rFonts w:ascii="IRNazanin" w:hAnsi="IRNazanin" w:eastAsia="IRNazanin"/>
          <w:color w:val="111111"/>
          <w:sz w:val="28"/>
          <w:sz w:val="28"/>
          <w:szCs w:val="28"/>
          <w:rtl w:val="true"/>
          <w:lang w:bidi="fa-IR"/>
        </w:rPr>
        <w:t>صاحب عروة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جواز الاحرام فی المحاذاة بین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و صاحب جواهر به این مسئله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جمعی ممکن است از منطقه ی شمال از طریق شمال دریای احمر به سوی جده بیایند و یا از یمن که جنوب است از طریق جنوب دریای احمر به جده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میقات نیست آیا آنها محاذاتی برایشان متصور است و اگر دارند آیا محاذات آنها حجت است یا نه؟</w:t>
      </w:r>
    </w:p>
    <w:p>
      <w:pPr>
        <w:pStyle w:val="BookText"/>
        <w:rPr/>
      </w:pPr>
      <w:r>
        <w:rPr>
          <w:rFonts w:ascii="IRNazanin" w:hAnsi="IRNazanin" w:eastAsia="IRNazanin"/>
          <w:color w:val="111111"/>
          <w:sz w:val="28"/>
          <w:sz w:val="28"/>
          <w:szCs w:val="28"/>
          <w:rtl w:val="true"/>
          <w:lang w:bidi="fa-IR"/>
        </w:rPr>
        <w:t>بعضی گفته اند که میقات آنها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در مستمسک ایراد می کند که میقات آنها جده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شمال بیایند به بندری می رسند به نام رابُق که تقریبا محاذی جحفه است و در حدود ده، بیست کیلومتری جحفه است که قبل از جده قرار دارد و اگر از جنوب بیایند به محاذی یلملم می رسند که تا یلملم حدود هفت الی ده کیلومتر است و محقق حکیم می گوید که آنجا موضعی است که از محلی به نام قمران رد می شود و به جده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صغروی را تمام کردیم و آن اینکه در دریا دو محاذی وجود دارد و هر دو در وسط دریا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کبروی این است که آیا از همان دو نقطه در دریا می توان محرم شد یا نه؟ جواب این است که در محاذات فرقی ندارد که در خشکی باشد یا در آب از این رو در داخل دریا هم می توان محرم شد و اطلاق دلیل آن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محاذات دلیل مطلقی نداشتیم ولی با الغاء خصوصیت از روایت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گفت در شش مایلی مکه در محاذی شجره می توان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دریا هم تسری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به دلیل سهولت حمل و نقل همه را می توانند به میقات ببرند</w:t>
      </w:r>
      <w:r>
        <w:rPr>
          <w:rFonts w:eastAsia="IRNazanin" w:cs="IRNazanin"/>
          <w:color w:val="111111"/>
          <w:sz w:val="28"/>
          <w:szCs w:val="28"/>
          <w:rtl w:val="true"/>
          <w:lang w:bidi="fa-IR"/>
        </w:rPr>
        <w:t>.</w:t>
      </w:r>
      <w:bookmarkStart w:id="405" w:name="pg4464_37259"/>
    </w:p>
    <w:p>
      <w:pPr>
        <w:pStyle w:val="BookText"/>
        <w:rPr/>
      </w:pPr>
      <w:bookmarkEnd w:id="405"/>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نقطه ای وجود دارد که محاذی هیچ کدام از مواقیت نباشد یا نه؟ اگر چنین جاده ای وجود داشته باشد یک قول این است که به ادنی الحل بروند یعنی قبل از ورود به منطقه ی حرم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اند که به فاصله ی نزدیک ترین میقات که رسیدیم باید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یلملم و قرن المنازل در نود و چهار کیلومتری مکه است از این رو اگر کسی در مسیری که به میقات و محاذی آن نمی رسد حرکت می کند طبق این قول باید در نود و چهار کیلومتری مکه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دیگری هم وجود دارد که می گوید باید به میقات و یا به محاذی میقات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بحث ما در حالت اختیار است نه حالت اضطرار</w:t>
      </w:r>
      <w:r>
        <w:rPr>
          <w:rFonts w:eastAsia="IRNazanin" w:cs="IRNazanin"/>
          <w:color w:val="111111"/>
          <w:sz w:val="28"/>
          <w:szCs w:val="28"/>
          <w:rtl w:val="true"/>
          <w:lang w:bidi="fa-IR"/>
        </w:rPr>
        <w:t>.</w:t>
      </w:r>
    </w:p>
    <w:p>
      <w:pPr>
        <w:pStyle w:val="Heading2"/>
        <w:numPr>
          <w:ilvl w:val="1"/>
          <w:numId w:val="1"/>
        </w:numPr>
        <w:rPr/>
      </w:pPr>
      <w:bookmarkStart w:id="406" w:name="__RefHeading___Toc318506_3644566090"/>
      <w:bookmarkStart w:id="407" w:name="_Toc136"/>
      <w:bookmarkEnd w:id="406"/>
      <w:r>
        <w:rPr>
          <w:rtl w:val="true"/>
        </w:rPr>
        <w:t xml:space="preserve">مسیرهایی که نه به میقات می رسد و نه به محاذات آن </w:t>
      </w:r>
      <w:r>
        <w:rPr/>
        <w:t>89/03/09</w:t>
      </w:r>
      <w:bookmarkEnd w:id="4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مسیرهایی که نه به میقات می رسد و نه به محاذات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دومین مسئله ای است که امام رحمه الله در بحث میقات حج مطرح نفرموده است ولی در عروة و سایر کتب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اگر کسی از جاده ای عبور کند که به هیچ یک از مواقیت و محاذات آنها نگذرد تکلیفش چیست؟</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علت اینکه امام متعرض این مسئله نشده است این است که در حال حاضر به دلیل فراوانی امکانات همه ی افراد بالاخره به میقات می روند از این رو این بحث قلیل الفایده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تصور ایشان این بود که در همه جا لا اقل محاذات میقاتی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در واقع از یک صغری و یک کبری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این است که آیا این مسئله وجود خارجی دارد و آیا جاده ای را می توان تصور کرد که به هیچ میقات یا محاذات میقاتی منتهی نشود؟ اگر چنین جاده ای وجود نداشت که دیگر بحث تمام می شود ولی اگر چنین جاده ای وجود داشت باید به سراغ کبری برویم که وظیفه ی چنین شخصی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کبری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اهل سنت قائلند که باید وقتی به اندازه‌ی فاصله ای که نزدیک ترین میقات به حرم دارد رسدیم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یلملم و قرن المنازل در نود و چهار کیلومتری مکه است از این رو اگر کسی در مسیری که به میقات و محاذی آن نمی رسد حرکت می کند طبق این قول باید در نود و چهار کیلومتری مکه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این است که این است که به ادنی الحل بروند یعنی قبل از ورود به منطقه ی حرم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دیگری هم وجود دارد که می گوید عند الاختیار حتما باید به میقات و یا به محاذی میقات برود و الا یکی از اقوال اول یا دوم را انتخاب 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چنین مسیری قابل تصور است یا نه بین علماء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چنین مسیری وجود ندارد و هر جا که بروند یا در مسیر میقات است یا محاذات آن و بعضی هم می گویند که چنین مسیرهایی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قائل به عدم وجود چنین مسیرهایی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طریق منها بالنسبة الی محاذاة میقات لانها محیطة بالحرم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پنج میقات دور حرم را احاطه کرده اند و در هر مسیری بالاخرة محاذات میقاتی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مطابق همین قول است ولی از عبارت او استفاده می شود که عده ای مخالف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اختلفوا فی حکم من سلک طریقا لا یحاذی شیئا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خلاف لا فائدة فیه اذ المواقیت محیطة بالحرم من الجوانب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بروجردی در عروة در این مسئله حاشیه ای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صاحب عروة می گوید مواقیت محیط به حرم است صحیح نیست زیرا میقات شجرة در شمال مکة است، جحفه هم در شمال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در شمال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عرق و قرن المنازل هم در طرف شرق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یلملم هم در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ما به دایره نگاه کنیم کنیم می بینیم سه چهارم دایره به یلملم و یک چهارم دایره به آن چهار میقات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نقشه نگاه می کنیم می بینیم که به این شکل نیست بلکه در حدود پنجاه درصد دایره آن چهار میقات و در پنجاه درصد دیگر دایره یلملم قرار دارد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علامة در مختلف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سلک طریقا لا یمر علی هذه المواقیت و لا یکون محاذیا فقد اختار ابن الجنید ما حکیناه عن فقهاء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هم به فتوای اهل سنت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یحرم من مکة بقدر اقرب المواقیت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محیی الدین نووی در کتاب مجموع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اذا اتی من ناحیة لا یمر بمیقات و لا حاذی فقال اصحابنا لزمه ان یحرم علی مرحلتین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مرحلة هشت فرسخ است و هر فرسخ حدود شش کیلومتر که جمعا حدود نود و چهار کیلومتر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عبارات استفاده می شود که لا اقل جمعی صغری را قبول دارند و می گویند که چنین مسیرهایی وجود دارد که نه به میقات می رسد و نه به محاذات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حل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محاذات از نظر عرفی حتما باید نزدیک به میقات باشد یا از بعید هم محاذات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که از بعید هم صدق می کند واضح است که هر مسیری بالاخره محاذات یکی از مواقیت می باشد حتی با فاصله ی بیش از سیصد کیلومتر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محاذات حتما باید در فاصله ی نزدیک باشد و فاصله ی زیاد داخل در محاذات نیست و روایتی که در این زمینه بود فقط فاصله ی کم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کاشان باشد و رو به جنوب بایستد و بگوید که من در محاذات حرم حضرت معصومه هستم و یا به سمتی بایستد و بگوید که من محاذی حرم امام حسین علیه السلام هستم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عبارة اخری گاه سخن از مواجهه است و گاه 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در نماز رو به مکة می ایستند و مواجهه صدق می کند حتی اگر در فضا باشند و بخواهند نماز بخوانند باز مواجهه به مکه صدق می کند و یا می گویند که اگر رو به خورشید بایستید قبله در فلان جهت است در اینجا حتی رو به خورشید که چند میلیون کیلومتر با ما فاصله دارد مواجهه صدق می کند ولی در مورد محاذات و یا موازات چنین نیست و عرف فاصله ی زیاد را داخل در محاذات نمی داند خصوصا که در روایت فقط محاذات قریب اشاره شده بود و ما در مورد محاذات ادله ی عامی نداریم تا با عموم آن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شککنا که محاذات فقط به حدود پنجاه صدق می کند یا صد و دویست کیلومتر را هم شامل می شود در اینجا می گوئیم که اشتغال یقینی مستلزم برائت یقینیة است و نباید محل مشکوک را محاذات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جده نه میقات است و نه محاذی میقات می باشد زیرا اگر فاصله ی جده تا جحفه را حساب کنیم حدود دویست کیلومتر می باشد و هکذا فاصله اش تا بقیه ی مواقیت هم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بعضی به سفر هوایی استناد کرده اند که محاذات در هواپیما عمودی است و اغلب این مسیرها به خود میقات نمی خورد مثلا اینگونه نیست که حتما از روی خود جحفه و یا مسجد شجره رد شود و این دایره ی وسیع اطراف حرم بجز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خاص بقیه ی مسیرها از غیر میقات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همانطور که واضح است محاذات از هواپیما فقط باید از بالای میقات باشد نه از محاذات میقات زیرا در این صورت می شود محاذات محاذات که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مما ذکرنا که ما صغری را قبول داریم که مسیرهایی را می توان تصور کرد که نه به میقات برسد و نه به محاذات میقات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ببینیم که اصل چه چیزی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اشتغال می گوید که در صورت اختیار یا باید به میقات برویم و یا به محاذات حال اگر مسیری است که هیچ کدام از اینها در آنها نیست باید به میقات و یا به محاذات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که آیا دلیلی اجتهادی وجود دارد که بتوان خلاف این اصل عملی عمل کرد یا نه</w:t>
      </w:r>
      <w:r>
        <w:rPr>
          <w:rFonts w:eastAsia="IRNazanin" w:cs="IRNazanin"/>
          <w:color w:val="111111"/>
          <w:sz w:val="28"/>
          <w:szCs w:val="28"/>
          <w:rtl w:val="true"/>
          <w:lang w:bidi="fa-IR"/>
        </w:rPr>
        <w:t>.</w:t>
      </w:r>
      <w:bookmarkStart w:id="408" w:name="pg4464_37264"/>
    </w:p>
    <w:p>
      <w:pPr>
        <w:pStyle w:val="Heading2"/>
        <w:numPr>
          <w:ilvl w:val="1"/>
          <w:numId w:val="1"/>
        </w:numPr>
        <w:rPr/>
      </w:pPr>
      <w:bookmarkStart w:id="409" w:name="__RefHeading___Toc318508_3644566090"/>
      <w:bookmarkStart w:id="410" w:name="_Toc137"/>
      <w:bookmarkEnd w:id="408"/>
      <w:bookmarkEnd w:id="409"/>
      <w:r>
        <w:rPr>
          <w:rtl w:val="true"/>
        </w:rPr>
        <w:t xml:space="preserve">مسیرهایی که نه به میقات می رسد و نه به محاذات آن </w:t>
      </w:r>
      <w:r>
        <w:rPr/>
        <w:t>89/03/10</w:t>
      </w:r>
      <w:bookmarkEnd w:id="4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مسیرهایی که نه به میقات می رسد و نه به محاذات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مسیرهایی است که نه به میقات منتهی می شود و نه به محاذات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بیان کردیم که چنین مسیرهایی وجود دارد و آن را اثبات کردیم و اینک باید به سراغ حکم آن برویم که کسی در این مسیرها قرار دارد چگونه باید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در این مورد سه حکم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دیگری هم وجود دارد که می گوید عند الاختیار حتما باید به میقات و یا به محاذی میقات برود و الا یکی از اقوال اول یا دوم را انتخاب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این است که این است که به ادنی الحل بروند یعنی قبل از ورود به منطقه ی حرم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اهل سنت قائلند که باید وقتی به اندازه ی فاصله ای که نزدیک ترین میقات به حرم دارد رسدیم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یلملم و قرن المنازل در نود و چهار کیلومتری مکه است از این رو اگر کسی در مسیری که به میقات و محاذی آن نمی رسد حرکت می کند طبق این قول باید در نود و چهار کیلومتری مکه محرم شود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 بالذات هر کس باید از میقات محرم شود زیرا رسول الله برای هر منطقه ای میقاتی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 محاذات این مواقیت را به آن اضافه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نه محاذات است و نه میقات دلیلی نداریم که بتوان از آنجا محرم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ابواب مواقیت باب اول روایت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 عَنْ أَخِیهِ ع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فَلَیْسَ لِأَحَدٍ أَنْ یَعْدُوَ مِنْ هَذِهِ الْمَوَاقِیتِ إِلَی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سند این روایت که در قرب الاسناد هست را بررسی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أَبِی عُمَیْرٍ عَنْ حَمَّادٍ عَنِ الْحَلَبِیِّ قَالَ قَالَ أَبُو عَبْدِ اللَّهِ ع الْإِحْرَامُ مِنْ مَوَاقِیتَ خَمْسَةٍ وَقَّتَهَا رَسُولُ اللَّهِ ص لَا یَنْبَغِی لِحَاجٍّ وَ لَا لِمُعْتَمِرٍ أَنْ یُحْرِمَ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یَنْبَغِی لِأَحَدٍ أَنْ یَرْغَبَ عَنْ مَوَاقِیتِ رَسُولِ اللَّهِ ص</w:t>
      </w:r>
    </w:p>
    <w:p>
      <w:pPr>
        <w:pStyle w:val="BookText"/>
        <w:rPr/>
      </w:pPr>
      <w:r>
        <w:rPr>
          <w:rFonts w:ascii="IRNazanin" w:hAnsi="IRNazanin" w:eastAsia="IRNazanin"/>
          <w:color w:val="111111"/>
          <w:sz w:val="28"/>
          <w:sz w:val="28"/>
          <w:szCs w:val="28"/>
          <w:rtl w:val="true"/>
          <w:lang w:bidi="fa-IR"/>
        </w:rPr>
        <w:t xml:space="preserve">در این روایت لفظ لا ینبغی ممکن است دلالت بر وجوب داشته باشد زیرا در صدر حدیث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الاحرام من مواقیت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احرام باید از این مواقیت باشد و این بعید نیست که دلالت بر وجوب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واجب ادنی الحل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در مستمسک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قول ذکر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لاطلاق ما دل علی عدم جواز دخول الحرم بلا احرام و الاصل البرائة عن وجوب الاحرام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به حرم اصل برائت است و چیزی بر فرد لازم نیست و لازم نیست محرم شود و از طرفی هنگام ورود به حرم باید محرم شود از این رو لدی الورود در ادنی الحل محرم می شود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در روایت آمده است که اگر به میقات یا محاذات میقات می روید باید محرم شوید در مورد کسانی است که از آن مسیرهایی که به میقات یا به محاذات آن می رسد عبور می کنند نه در مورد کسی که در مسیرهای کور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عروة و امام در تحریر هم این قول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روشنی به ما می گوید که حتما باید از میقات و یا محاذات آن محرم شد دیگر جای برائت نیست زیرا برائت در مقام شک است و با آن دلائل محکم جایی برای شک باقی نمی ماند از این رو نباید از ادنی الحل محرم شد و باید یا به میقات و یا به محاذات آن رفت و محرم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جای اشتغال است زیرا ادله ی عامی برای احرام از میقات و محاذات آن داریم و بدون آن شک داریم که عهده ی تکلیف بیرون آمده ایم یا نه از این رو باید احتیاط کنیم و از خود میقات و محاذات آن محرم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سیره ی مسلمین هم بر این نبوده است که از ادنی الحل محرم شوند و</w:t>
      </w:r>
    </w:p>
    <w:p>
      <w:pPr>
        <w:pStyle w:val="BookText"/>
        <w:rPr/>
      </w:pPr>
      <w:r>
        <w:rPr>
          <w:rFonts w:ascii="IRNazanin" w:hAnsi="IRNazanin" w:eastAsia="IRNazanin"/>
          <w:color w:val="111111"/>
          <w:sz w:val="28"/>
          <w:sz w:val="28"/>
          <w:szCs w:val="28"/>
          <w:rtl w:val="true"/>
          <w:lang w:bidi="fa-IR"/>
        </w:rPr>
        <w:t>اما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اهل سنت قائلند که باید وقتی به اندازه ی فاصله ای که نزدیک ترین میقات به حرم دارد رسدیم محرم شویم که همان رسیدن به نود و چهار کیلومتری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دلیلی ندارد مگر قیاس زیرا نزدیک ترین میقات تا حرم نود و چهار کیلومتر است از این رو در هر جا که به این فاصله رسیدیم می توانیم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در تحریر آمده است که فرد در فاصله ی نود و چهار کیلومتری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فاصله ی مرحلتین تا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شود و در ادنی الحل احرام خود را تجدید کند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تلخص مما ذکرناه که همه عند الاختیار باید به میقات و یا محاذات آن روند ولی اگر کسی مضطر شود مثلا در مسیری است که وسیله ای ندارد که به میقات برود و وقت او هم ضیق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می تواند در ادنی الحل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آخرین نقطه ای که بدون احرام از آن نمی شود عبور کرد همان ادنی الحل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است که محل ابتلاء است و آن اینکه اگر کسی از جاده ای رد می شود که از محاذات میقات می گذرد ولی قصدش این است که به میقات برود آیا واجب است که در محاذات محرم شود یا آنکه باید به میقات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می خواهد از جحفه محرم شود ولی در مسیرش به محاذات شجره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مدینه هم نمی شود که مجبور باشد از شجره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باید از محاذات شجره محرم شود یا آنکه می تواند به جحفه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که با هواپیما به مکه می رویم این مسئله محل ابتلا است که از شمال مکه به جده می روند و از جده به جحفه می روند و محرم می شوند و خیلی از ماها از بالای شجره که محاذات عمودی شجره است رد می شوند و یا مثلا کسانی که با کشتی به دریای احمر به جده می آیند از محاذات جحفه رد می شوند ولی آنها به محاذات اهمیت نمی دهند و بعد از آنکه به جده آمدند به خود جحفه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وظیفه ی آنها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روایات محاذات شامل چنین فردی نمی شود و لا اقل مشکوک است که آین مورد را شامل شود و اصل هم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دلیل محرم شدن از محاذات اطلاق یا عمومیتی ندارد تا به آن تمسک کنیم</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ی مسلمین هم بر این است که وقتی قصد خود میقات دارند دیگر به محاذات میقات اهمیت نمی دهند</w:t>
      </w:r>
      <w:r>
        <w:rPr>
          <w:rFonts w:eastAsia="IRNazanin" w:cs="IRNazanin"/>
          <w:color w:val="111111"/>
          <w:sz w:val="28"/>
          <w:szCs w:val="28"/>
          <w:rtl w:val="true"/>
          <w:lang w:bidi="fa-IR"/>
        </w:rPr>
        <w:t>.</w:t>
      </w:r>
      <w:bookmarkStart w:id="411" w:name="pg4464_37268"/>
    </w:p>
    <w:p>
      <w:pPr>
        <w:pStyle w:val="BookText"/>
        <w:rPr/>
      </w:pPr>
      <w:bookmarkEnd w:id="411"/>
      <w:r>
        <w:rPr>
          <w:rFonts w:ascii="IRNazanin" w:hAnsi="IRNazanin" w:eastAsia="IRNazanin"/>
          <w:color w:val="111111"/>
          <w:sz w:val="28"/>
          <w:sz w:val="28"/>
          <w:szCs w:val="28"/>
          <w:rtl w:val="true"/>
          <w:lang w:bidi="fa-IR"/>
        </w:rPr>
        <w:t>تلخص مما ذکرنا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محاذات نقطه ی قریب است نه بعید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محاذات در میان محاذات خشکی و دریایی و هوایی فرقی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مسیرهایی وجود دارد که نه به میقات و نه به محاذات آن منتهی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مسیرهای کور باید عند الاختیار به خود میقات یا محاذات آن رفت و محرم شد و عند عدم الامکان باید از ادنی الحل محرم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جده نه میقات است و نه محاذات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محاذات صد کیلومتر و بیشتر است ولی ما تا این فاصله را جزء محاذات عرفی نمی دانیم</w:t>
      </w:r>
      <w:r>
        <w:rPr>
          <w:rFonts w:eastAsia="IRNazanin" w:cs="IRNazanin"/>
          <w:color w:val="111111"/>
          <w:sz w:val="28"/>
          <w:szCs w:val="28"/>
          <w:rtl w:val="true"/>
          <w:lang w:bidi="fa-IR"/>
        </w:rPr>
        <w:t>.)</w:t>
      </w:r>
    </w:p>
    <w:p>
      <w:pPr>
        <w:pStyle w:val="Heading2"/>
        <w:numPr>
          <w:ilvl w:val="1"/>
          <w:numId w:val="1"/>
        </w:numPr>
        <w:rPr/>
      </w:pPr>
      <w:bookmarkStart w:id="412" w:name="__RefHeading___Toc318510_3644566090"/>
      <w:bookmarkStart w:id="413" w:name="_Toc138"/>
      <w:bookmarkEnd w:id="412"/>
      <w:r>
        <w:rPr>
          <w:rtl w:val="true"/>
        </w:rPr>
        <w:t xml:space="preserve">مواقیت غیر عمره ی تمتع </w:t>
      </w:r>
      <w:r>
        <w:rPr/>
        <w:t>89/03/11</w:t>
      </w:r>
      <w:bookmarkEnd w:id="4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مواقیت غیر عمره ی تمتع</w:t>
      </w:r>
    </w:p>
    <w:p>
      <w:pPr>
        <w:pStyle w:val="BookText"/>
        <w:rPr/>
      </w:pPr>
      <w:r>
        <w:rPr>
          <w:rFonts w:ascii="IRNazanin" w:hAnsi="IRNazanin" w:eastAsia="IRNazanin"/>
          <w:color w:val="111111"/>
          <w:sz w:val="28"/>
          <w:sz w:val="28"/>
          <w:szCs w:val="28"/>
          <w:rtl w:val="true"/>
          <w:lang w:bidi="fa-IR"/>
        </w:rPr>
        <w:t>قبل از شروع بحث نکته را بیان می کنیم و آن اینکه در مناطقی که درباره ی تشخیص میقات مشکلاتی پیدا می شود در آن مناطق می توانیم از نذر استفاده کنیم به این شکل که نذر کنیم که قبل از میقات محرم شویم از این رو در همان مناطق مشکوک محرم می شویم البته این در صورتی است که این نوع نذر کردن را قبول کنیم که در میان علماء محل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ی هفتم در 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المواقیت هی میقات عمرة الحج و هن مواقیت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مکة المعظمة و هی لحج التمتع</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مکة میقات کسانی است که عمره ی تمتع را تمام کرده اند و برای رفتن به عرفات از مکه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سابقا به شکل مفصلی بیان کرده ایم و اکنون اشاره ای اجمالی به آن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هم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مسلم می گیرد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ان یحرم بالحج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مکة مع الاختیار و التذکر بلا خلاف اجده فیه نصا و فتوی بل فی کشف اللثام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دارد که خلاصه 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اجمع علمائنا کافة علی ان میقات حج التمتع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فلا یجزی الاحرام بحج التمتع من غیر مکة و لو دخل مکة باحرامه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اینکه وارد مکة شود هم اگر محرم شود و با احرام وارد شود باز فایده ندارد و احرامش باطل است و با آن نمی تواند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من استینافه منها کما هو المعروف من مذهب الاصحاب و به قطع فی المعتبر من غیر نقل خلاف و اسنده العلامة فی التذکرة و المنتهی الی علمائنا مؤذنا بدعوی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سابقا گفتیم که بعضی از تعبیراتی که محقق در شرایع دارد از آن بوی مخالفت استشمام می شود که بعضی هم گفتند که این اشعار به مخالفت عامه دارد نه مخالفت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اخبار این مسئله را مطرح کردیم و ما اجمالا به چند خبر اشاره می کنیم</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ابواب مواقیت 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صحیحة معاویة بن عمار است از امام صادق علیه السلام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یوم الترویة ان شاء الله فاغتسل ثم البس ثوبیک و ادخل المسجد ثم صل رکعتین عند مقام ابراهیم او فی الهجر ثم احرم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فقط اشاره به مسجد الحرام دارد ولی همه اتفاق دارند که محرم شدن در مسجد الحرام مستحب است و ما در بحث سابق در استحباب هم تردید کردیم و گفتیم در دوران ما محرم شدن همه در مسجد موجب ازدحام و اذیت خود و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من این احل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حج تمتع و 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 شئت من رحلک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مایل بودی از منزل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شئت من الکعبة و ان شئت من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خواهی از جاده ها و کوچه های داخل مکة محرم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مکة چه جدید باشد و چه قدیم در هیچ جا مشکل برای محرم شدن نیست فقط تنها جایی که مشکل دارد محلی است که به دلیل توسعه ی زیاد از حد حرم مانند تنعیم هم فراتر رود که بعد از تنعیم نمی شود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 الله من ای المسجد احرم یوم الترویة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آنجا که الف و لام مسجد عهد است علامت این است که مراد مسجد الحرام است و معنای روایت این است که من ای موضع من مسجد الحرام احرم که این روایت نشان می دهد که از مسجد می توان محرم شد و راوی از مکان آن سؤال می کند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بصیر عن ابی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اردت ان تحرم یوم الترویة فاصنع کما صنعت حین اردت ان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کارهایی که موقع احرام عمره کردی انجام بده مانند غسل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ائت مسجد الحرام فصل فیه ست رکعات قبل ان 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نیت احرام و عبارات احرام را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میقاتی که امام در این مسئله بیان می کند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دویرة الاهل ای المنزل و هی لمن کان دون المیقات الی مکة بل اهل مکة و کذا المجاور الذی انتقل فرضه الی فرض اهل مکة و ان کان احوط احرامه من الجعرانة فانهم یحرمون بحج الافراد و القران من مکة و الظاهر ان الاحرام من المنزل للمذکورین من باب الرخصة و الا فیجوز لهم الاحرام من احد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افراد از دویرة الاهل تعبیر به منزل کرده اند و دویرة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علت اینکه دویرة می گویند به دلیل این است که در روایت هم به این لفظ تعبیر شده است و علت تصغیر آن این است که این میقات مال کسانی است که در روستاهای اطراف مکة هستند و لابد منزلشان کوچک است و اینها کسانی هستند که منزلشان از نزدیک ترین میقات به مکه، نزدیک تر است یعنی از آنجا که نزدیک ترین میقات در حدود نود و چهار کیلومتری مکه است یعنی کسانی که منزلشان از این مقدار به حرم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سابقا گفتیم که کسانی که دو سال در نزدیکی مکة باشند فرضشان از حج تمتع به افراد و قران تغییر می کند که همه ی اینها باید از منزلشان محرم شوند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این فرع را مطرح می کند که محرم شدن این افراد از منزلشان از باب رخصت است نه عزیمت به این معنا که واجب نیست که حتما از منزلشان محرم شوند بلکه از باب رخصت و تخفیف است از این رو آنها می توانند به میقات روند و از آنجا محرم شوند</w:t>
      </w:r>
      <w:r>
        <w:rPr>
          <w:rFonts w:eastAsia="IRNazanin" w:cs="IRNazanin"/>
          <w:color w:val="111111"/>
          <w:sz w:val="28"/>
          <w:szCs w:val="28"/>
          <w:rtl w:val="true"/>
          <w:lang w:bidi="fa-IR"/>
        </w:rPr>
        <w:t>.</w:t>
      </w:r>
      <w:bookmarkStart w:id="414" w:name="pg4464_37272"/>
    </w:p>
    <w:p>
      <w:pPr>
        <w:pStyle w:val="Heading2"/>
        <w:numPr>
          <w:ilvl w:val="1"/>
          <w:numId w:val="1"/>
        </w:numPr>
        <w:rPr/>
      </w:pPr>
      <w:bookmarkStart w:id="415" w:name="__RefHeading___Toc318512_3644566090"/>
      <w:bookmarkStart w:id="416" w:name="_Toc139"/>
      <w:bookmarkEnd w:id="414"/>
      <w:bookmarkEnd w:id="415"/>
      <w:r>
        <w:rPr>
          <w:rtl w:val="true"/>
        </w:rPr>
        <w:t xml:space="preserve">میقات بودن مکه برای احرام به حج </w:t>
      </w:r>
      <w:r>
        <w:rPr/>
        <w:t>89/03/12</w:t>
      </w:r>
      <w:bookmarkEnd w:id="416"/>
    </w:p>
    <w:p>
      <w:pPr>
        <w:pStyle w:val="BookText"/>
        <w:rPr/>
      </w:pPr>
      <w:r>
        <w:rPr>
          <w:rFonts w:ascii="Amiri" w:hAnsi="Amiri" w:eastAsia="Amiri" w:cs="Amiri"/>
          <w:color w:val="111111"/>
          <w:sz w:val="28"/>
          <w:sz w:val="28"/>
          <w:szCs w:val="28"/>
          <w:rtl w:val="true"/>
          <w:lang w:bidi="ar-SA"/>
        </w:rPr>
        <w:t xml:space="preserve">حدیث اخلاقی امروز حدیث سوم از باب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احکام العشرة است از امام صادق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صَالِحِ بْنِ السِّنْدِیِّ عَنْ جَعْفَرِ بْنِ بَشِیرٍ عَنْ عَنْبَسَةَ الْعَابِدِ قَالَ جَاءَ رَجُلٌ فَشَکَا إِلَی أَبِی عَبْدِ اللَّهِ ع أَقَارِبَهُ فَقَالَ لَهُ اکْظِمْ غَیْظَکَ وَ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خشمت را فرو بخور و با آنها مدارا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إِنَّهُمْ یَفْعَلُونَ وَ یَفْعَلُونَ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من را خیلی اذیت می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تُرِیدُ أَنْ تَکُونَ مِثْلَهُمْ فَلَا یَنْظُرَ اللَّهُ إِلَیْکُمْ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که خدا نه به آنها نظر رحمت کند و نه به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مربوط به مسئله ی حفظ رحم و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منطق غلطی دارند و آن اینکه باید جواب بد را با بدی داد و نباید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چون من بیمار بودم برادرم به دیدارم نیامد او هم که اکنون بیمار است به او سر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منطق انتقام را قبول ندارد و فقط در جایی محدود که در صورت عدم مقابله ی به مثل فرد جری تر و جسور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اسلام بر عفو و گذشت است و حتی در جایی که قضیه ی قصاص را مطرح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عُفِیَ لَهُ مِنْ أَخیهِ شَیْ‌ءٌ فَاتِّباعٌ بِالْمَعْرُوفِ وَ أَداءٌ إِلَیْهِ بِإِحْسان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قرآن از قاتل، به برادر تعبیر می کند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انتقام به شکل تصاعدی پیش می رود و هر کس در انتقام گرفتن اعمال خشونت بیشتری می کند و به یک نزاع دامنه دار منتهی می شود و تنها چیزی که مانع آن می شود همان عفو است مخصوصا در مورد خویشاوندان و اقارب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دنیا می بینیم که دنیای امروز یک رژیم سفاک و خونخوار به نام صهیونست ها را در قلب کشورهای اسلامی مستقر کردند، صاحبان اصلی خانه را از خانه اشان بیرون کردند، عده ای که در آن سرزمین ماندند را هم محاصره کردند که نه سلاحی دارند و نه نفراتشان کثیر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از سراسر دنیا به دلیل رعایت حقوق بشر و حس نوع دوستی آذوقه ای برای آنها تهیه کردند ولی آن افراد خونخوار به آنها که سلاحی هم به همراه نداشتند حمله کردند و جمعی را کشتند و زخمی کرده و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بودن مکه برای احرام به حج</w:t>
      </w:r>
    </w:p>
    <w:p>
      <w:pPr>
        <w:pStyle w:val="BookText"/>
        <w:rPr/>
      </w:pPr>
      <w:r>
        <w:rPr>
          <w:rFonts w:ascii="IRNazanin" w:hAnsi="IRNazanin" w:eastAsia="IRNazanin"/>
          <w:color w:val="111111"/>
          <w:sz w:val="28"/>
          <w:sz w:val="28"/>
          <w:szCs w:val="28"/>
          <w:rtl w:val="true"/>
          <w:lang w:bidi="fa-IR"/>
        </w:rPr>
        <w:t>قبل از ادامه ی مسئله ی هفتم به نکته ای در مسئله ی ششم اشاره می کنیم و آن اینکه ما گفتم که اگر کسی از محاذات یک میقات رد شود و در مسیر او میقات دومی هم وجود داشته باشد، می تواند از محاذات اولی محرم نشود و در میقات دوم محرم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شاید بتوانیم فرقی قائل شویم و آن اینکه اگز محاذات اولی رد شویم و به خود همان میقات رویم اشکالی نداشته باشد مثلا اگر از محاذات جحفه به خود جحفه برویم اشکالی نداشته باشد ولی اگر محاذات یک میقات به میقات دیگری برود در اینجا اشکال کنیم مثلا کسی از محاذات شجره می خواهد به خود جحفه برود که بگوئیم این کار مشکل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در ادله فرقی به این دو مورد بالا نیست چه از محاذات میقاتی به خود آن میقات برود و چه به میقات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این مسئله این بود که برای حج باید از خود مکه محرم شد و این مسئله را مطرح کردیم و نکته ای هم باقی مانده است و آن اینکه گفته اند روایت معارضی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اقسام حج 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عَلِیٍّ الْأَشْعَرِیِّ عَنْ مُحَمَّدِ بْنِ عَبْدِ الْجَبَّارِ عَنْ صَفْوَانَ عَنْ إِسْحَاقَ بْنِ عَمَّارٍ قَالَ سَأَلْتُ أَبَا الْحَسَنِ ع عَنِ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أَبِی مُجَاوِراً هَاهُنَا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مجاورم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یَتَلَقَّی بَعْضَ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ملاقات بعضی از رؤسا از مکه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فَبَلَغَ ذَاتَ عِرْقٍ أَحْرَمَ مِنْ ذَاتِ عِرْقٍ بِالْحَجِّ وَ دَخَلَ وَ هُوَ مُحْرِمٌ بِالْحَجِّ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روایت صحیح است و مضمون آن این است که انسان برای حج می تواند به میقات برود و از آنجا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معرض عنهای اصحاب است زیرا همه قائلند که فقط باید برای حج از خود مکه محرم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امر استثناء باشد و آن اینکه اگر کسی مجبور شد از مکه خارج شود و نمی توانست محرم شود و بیرون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گفتیم که برای حج نمی توان بدون احرام از مکه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محرم شود و بعد خارج گردد و در روایت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یَتَلَقَّی بَعْضَ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این است که حضرت مجبور بود برای ملاقات بعضی از رؤسا خارج شود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که در مورد محرم شدن در مکه بین مکه ی قدیم و جدید که کمی توسعه یافته است فرقی وجود ندارد و در قسمت توسعه یافته هم می توان محرم شد زیرا مسجد الحرام و مکه همچنان در طول تاریخ در حال توسعه بوده است از این رو مراد از مکه ی قدیم کدام مکه است؟ واضح است که چون دائما در حال گسترش بوده قدیمش حد مشخصی ندارد و از طرفی قدر متیقنی هم اگر مشخص شود می پرسیم که این قدر متیقن در زمان رسول الله است یا زمان امام صادق و یا امامان بعدی و اگر باز قدر متیقنی پیدا شود می گوئیم سیره ی مسلمین بر خلاف این بوده است که بین مکه ی جدید و قدیم 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معارضی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احرام باب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چشمت به بیوتات مکه افتاد لبیک را قطع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کسی که از عمره ی تمتع می آید مستحب است که در بین راه لبیک بگوید تا وقتی که چشمش به بیوتات مکه بیفتد که دیگر باید لبیک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روایت آمده است وقتی چشمت به عقبة المدنیین افتاد لبیک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مکة همان نقطه است و نباید به خانه هایی که بعد از آن ساخته شده است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ممکن است مشعر به این باشد که همان مکه ی قدیم مراد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جَمِیعاً عَنْ صَفْوَانَ بْنِ یَحْیَی وَ ابْنِ أَبِی عُمَیْرٍ عَنْ مُعَاوِیَةَ بْنِ عَمَّارٍ قَالَ قَالَ أَبُو عَبْدِ اللَّهِ ع إِذَا دَخَلْتَ مَکَّةَ وَ أَنْتَ مُتَمَتِّعٌ فَنَظَرْتَ إِلَی بُیُوتِ مَکَّةَ فَاقْطَعِ التَّلْبِیَةَ وَ حَدُّ بُیُوتِ مَکَّةَ الَّتِی کَانَتْ قَبْلَ الْیَوْمِ عَقَبَةُ الْمَدَنِیِّینَ فَإِنَّ النَّاسَ قَدْ أَحْدَثُوا بِمَکَّةَ مَا لَمْ یَکُنْ فَاقْطَعِ التَّلْبِیَةَ وَ عَلَیْکَ بِالتَّکْبِیرِ وَ التَّهْلِیلِ وَ التَّحْمِیدِ وَ الثَّنَاءِ عَلَی اللَّهِ عَزَّ وَ جَلَّ بِمَا اسْتَطَعْتَ</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 روایت بر خلاف سیره ی مسلمین است که بین مکه ی قدیم و جدید فرق نمی گذارند و از طرفی معلوم نیست که عقبه ی مدنیین در جای مکه واقع شده است و از طرفی حد مکه ی قدیم مشخص نیست کما مر</w:t>
      </w:r>
      <w:r>
        <w:rPr>
          <w:rFonts w:eastAsia="IRNazanin" w:cs="IRNazanin"/>
          <w:color w:val="111111"/>
          <w:sz w:val="28"/>
          <w:szCs w:val="28"/>
          <w:rtl w:val="true"/>
          <w:lang w:bidi="fa-IR"/>
        </w:rPr>
        <w:t>.</w:t>
      </w:r>
      <w:bookmarkStart w:id="417" w:name="pg4464_37276"/>
    </w:p>
    <w:p>
      <w:pPr>
        <w:pStyle w:val="Heading2"/>
        <w:numPr>
          <w:ilvl w:val="1"/>
          <w:numId w:val="1"/>
        </w:numPr>
        <w:rPr/>
      </w:pPr>
      <w:bookmarkStart w:id="418" w:name="__RefHeading___Toc318514_3644566090"/>
      <w:bookmarkStart w:id="419" w:name="_Toc140"/>
      <w:bookmarkEnd w:id="417"/>
      <w:bookmarkEnd w:id="418"/>
      <w:r>
        <w:rPr>
          <w:rtl w:val="true"/>
        </w:rPr>
        <w:t xml:space="preserve">میقات بودن دویرة الاهل </w:t>
      </w:r>
      <w:r>
        <w:rPr/>
        <w:t>89/03/16</w:t>
      </w:r>
      <w:bookmarkEnd w:id="4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بودن دویرة الاهل</w:t>
      </w:r>
    </w:p>
    <w:p>
      <w:pPr>
        <w:pStyle w:val="BookText"/>
        <w:rPr/>
      </w:pPr>
      <w:r>
        <w:rPr>
          <w:rFonts w:ascii="IRNazanin" w:hAnsi="IRNazanin" w:eastAsia="IRNazanin"/>
          <w:color w:val="111111"/>
          <w:sz w:val="28"/>
          <w:sz w:val="28"/>
          <w:szCs w:val="28"/>
          <w:rtl w:val="true"/>
          <w:lang w:bidi="fa-IR"/>
        </w:rPr>
        <w:t>بحث در مسئله ی هفتم از مسائل مربوط به میقات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مسئله علاوه بر پنج میقات معروف، سه میقات دیگر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اول خود مکه است که برای حج باید از مکه محرم شد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میقات دوم می رسیم که دویرة الاهل است یعنی منزل کسانی که فاصله اشان تا مکه کمتر از آخرین میقات باشد و همان طور که گفتیم نزدیک ترین میقات تا مکه حدود نود و چهار کیلومتر بود از این رو دویرة الاهل یعنی کسانی که منزلشان از این مقدار به حرم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از منزل خودشان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دویرة الأهل أی المنزل و هی لمن کان منزله دون المیقات إلی مکة بل لأهل مکة و کذا المجاور الذی انتقل فرضه إلی فرض أهل مکة و إن کان الأحوط إحرامه من الجعرانة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 یکی از حدود حرم است که روایات متعددی به احرام از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یحرمون بحج الافراد و القران من مکة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این عبارت سقطی وجود دارد زیرا فانهم دلیل بر احرام از جعرانه نیست و با مراجعه به عروه این مشکل می شود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استشکل فیه بعضیهم یعنی بعضی از احرام در جعرانه اشکال کرده اند و آنها در حج افراد و قران باید از خود مکه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الاحرام من المنزل للمذکورین من باب الرخصة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طور نیست که حتما باید از منزلشان محرم شوند بلکه می توانند به میقات بروند و از آنجا 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فیجوز لهم الاحرام من أحد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دویرة، مصغر دار است و شاید از این باب بوده باشد که منزل این گونه افراد که روستایی بوده است کوچک بوده و گفته شده است که در بعضی از کتب اهل سنت دیده شده است که چون مسجد الحرام از عظمت خاصی برخوردار است در کنار آن بقیه ی خانه ها کوچک و کم ارزش است ولی به نظر ما این تفسیر صحیح نیست زیرا به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مسئله از نظر اقوال از مسلمات است</w:t>
      </w:r>
    </w:p>
    <w:p>
      <w:pPr>
        <w:pStyle w:val="BookText"/>
        <w:rPr/>
      </w:pPr>
      <w:r>
        <w:rPr>
          <w:rFonts w:ascii="IRNazanin" w:hAnsi="IRNazanin" w:eastAsia="IRNazanin"/>
          <w:color w:val="111111"/>
          <w:sz w:val="28"/>
          <w:sz w:val="28"/>
          <w:szCs w:val="28"/>
          <w:rtl w:val="true"/>
          <w:lang w:bidi="fa-IR"/>
        </w:rPr>
        <w:t>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میقات من منزله أقرب من المیقات، منزله بلا خلاف أجده فیه بل الاجماع بقسمیه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بل عن المنتهی أنه قول أهل العلم کافة إلا مجاهدا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مجاهد که از فقهاء و مفسرین عامه است گفته است که نباید از منزلش محرم شود بلکه باید از مکه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در تذکره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منزله دون المیقات فمیقاته منزله بإجماع العلماء خلافا لمجاهد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یهل بمکة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مکه احرام می بندد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قدامة در مغنی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مسکنه أقرب إلی مکة من المیقات کان میقاته مسکنه هذا قول أکثر أهل العلم و به یقول مالک و طاوس و الشافعی و أبو ثور و أصحاب الرأی و عن مجاهد قال یهل من مکة و لا یصح فإن النبی قال 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دونهن مُهِلٌه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احرام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 و هذا صریح و العمل 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عامه و خاصه همه اتفاق نظر دارند که دویره ی اهل میقات کسانی است که از آخرین میقات به مکه نزدیک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روایات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است که همه بر بحث ما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بعضی با بعضی تداخل دارد ولی می توان آنها را در سه روایت ادغام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سه روایت اول به یک روایت بر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 مَنْ کَانَ مَنْزِلُهُ دُونَ الْوَقْتِ إِلَی مَکَّةَ فَلْیُحْرِمْ مِنْ مَنْزِلِهِ</w:t>
      </w:r>
    </w:p>
    <w:p>
      <w:pPr>
        <w:pStyle w:val="BookText"/>
        <w:rPr/>
      </w:pPr>
      <w:r>
        <w:rPr>
          <w:rFonts w:ascii="IRNazanin" w:hAnsi="IRNazanin" w:eastAsia="IRNazanin"/>
          <w:color w:val="111111"/>
          <w:sz w:val="28"/>
          <w:sz w:val="28"/>
          <w:szCs w:val="28"/>
          <w:rtl w:val="true"/>
          <w:lang w:bidi="fa-IR"/>
        </w:rPr>
        <w:t>این روایت صحیحه است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فِی حَدِیثٍ آخَرَ إِذَا کَانَ مَنْزِلُهُ دُونَ الْمِیقَاتِ إِلَی مَکَّةَ فَلْیُحْرِمْ مِنْ دُوَیْرَةِ أَهْلِهِ</w:t>
      </w:r>
    </w:p>
    <w:p>
      <w:pPr>
        <w:pStyle w:val="BookText"/>
        <w:rPr/>
      </w:pPr>
      <w:r>
        <w:rPr>
          <w:rFonts w:ascii="IRNazanin" w:hAnsi="IRNazanin" w:eastAsia="IRNazanin"/>
          <w:color w:val="111111"/>
          <w:sz w:val="28"/>
          <w:sz w:val="28"/>
          <w:szCs w:val="28"/>
          <w:rtl w:val="true"/>
          <w:lang w:bidi="fa-IR"/>
        </w:rPr>
        <w:t>ظاهرا این همان حدیث اول است که نقل به معنا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مَحْبُوبٍ عَنْ عَلِیِّ بْنِ رِئَابٍ عَنْ مِسْمَعٍ عَنْ أَبِی عَبْدِ اللَّهِ ع قَالَ إِذَا کَانَ مَنْزِلُ الرَّجُلِ دُونَ ذَاتِ عِرْقٍ إِلَی مَکَّةَ فَلْیُحْرِمْ مِنْ مَنْزِلِهِ</w:t>
      </w:r>
    </w:p>
    <w:p>
      <w:pPr>
        <w:pStyle w:val="BookText"/>
        <w:rPr/>
      </w:pPr>
      <w:r>
        <w:rPr>
          <w:rFonts w:ascii="IRNazanin" w:hAnsi="IRNazanin" w:eastAsia="IRNazanin"/>
          <w:color w:val="111111"/>
          <w:sz w:val="28"/>
          <w:sz w:val="28"/>
          <w:szCs w:val="28"/>
          <w:rtl w:val="true"/>
          <w:lang w:bidi="fa-IR"/>
        </w:rPr>
        <w:t>حدیث مسمع را بعضی توثیق کرده اند ولی ظاهرا این روایت صحیحه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سسابقا گفتیم که ذات عرق نزدیک ترین میقات به مکه نیست بلکه یلملم و قرن المنازل نزدیک تر هستند البته تفاوت آنها در نزدیکی به مکه بسیار کم است و شاید مسیری وجود داشته باشد که ذات عرق به حرم نزدیک تر از آن دو میقات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بْنِ یَحْیَی عَنْ عَبْدِ اللَّهِ بْنِ مُسْکَانَ عَنْ أَبِی سَعِیدٍ قَالَ سَأَلْتُ أَبَا عَبْدِ اللَّهِ ع عَمَّنْ کَانَ مَنْزِلُهُ دُونَ الْجُحْفَةِ إِلَی مَکَّةَ قَالَ یُحْرِمُ مِنْه</w:t>
      </w:r>
    </w:p>
    <w:p>
      <w:pPr>
        <w:pStyle w:val="BookText"/>
        <w:rPr/>
      </w:pPr>
      <w:r>
        <w:rPr>
          <w:rFonts w:ascii="Amiri" w:hAnsi="Amiri" w:eastAsia="Amiri" w:cs="Amiri"/>
          <w:color w:val="111111"/>
          <w:sz w:val="28"/>
          <w:sz w:val="28"/>
          <w:szCs w:val="28"/>
          <w:rtl w:val="true"/>
          <w:lang w:bidi="ar-SA"/>
        </w:rPr>
        <w:t>واضح است که جحفه قطعا نزدیک ترین میقات به مکه نیست از این رو این حدیث معارض است با احادیثی که اقربیت را معیار می 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روایاتی که اقربیت را ملاک می دانند یعنی اقربیت از تمام مواقیت نه اقرب از یک میقات به خصوص و یا میقاتی که در مسیر فرد است و همه ی فقها هم دون جمیع المواقیت را از این روایات برداشت کرده اند نه دون یک میقات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حدیث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خَبَرٍ آخَرَ مَنْ کَانَ مَنْزِلُهُ دُونَ الْمَوَاقِیتِ مَا بَیْنَهُ وَ بَیْنَ مَکَّةَ فَعَلَیْهِ أَنْ یُحْرِمَ مِنْ مَنْزِلِهِ در این روایت تصریح شده است که باید منزل فرد از همه ی مواقیت به مکه نزدیک تر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هشتم که صحیحه است هم می خوانیم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یَعْقُوبَ عَنْ عَلِیٍّ عَنْ أَبِیهِ وَ عَنْ مُحَمَّدٍ عَنِ الْفَضْلِ عَنِ ابْنِ أَبِی عُمَیْرٍ وَ صَفْوَانَ عَنْ مُعَاوِیَةَ بْنِ عَمَّارٍ عَنْ أَبِی عَبْدِ اللَّهِ ع فِی حَدِیثٍ قَالَ وَ مَنْ کَانَ مَنْزِلُهُ خَلْفَ هَذِهِ الْمَوَاقِیتِ مِمَّا یَلِی مَکَّةَ فَمِیقَاتُهُ مَنْزِلُهُ</w:t>
      </w:r>
    </w:p>
    <w:p>
      <w:pPr>
        <w:pStyle w:val="BookText"/>
        <w:rPr/>
      </w:pPr>
      <w:r>
        <w:rPr>
          <w:rFonts w:ascii="IRNazanin" w:hAnsi="IRNazanin" w:eastAsia="IRNazanin"/>
          <w:color w:val="111111"/>
          <w:sz w:val="28"/>
          <w:sz w:val="28"/>
          <w:szCs w:val="28"/>
          <w:rtl w:val="true"/>
          <w:lang w:bidi="fa-IR"/>
        </w:rPr>
        <w:t>این روایت هم تصریح دارد که ملاک نزدیک تر بودن به مکه از تمامی مواقیت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عَاصِمِ بْنِ حُمَیْدٍ عَنْ رِیَاحِ بْنِ أَبِی نَصْرٍ قَالَ قُلْتُ لِأَبِی عَبْدِ اللَّهِ ع یَرْوُونَ أَنَّ عَلِیّاً ع قَالَ إِنَّ مِنْ تَمَامِ حَجِّکَ إِحْرَامَکَ مِنْ دُوَیْرَةِ أَهْلِکَ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سائل تصور کرده بود که همه باید از منزلشان برای حج محرم نشوند نه فقط کسانی که منزلشان از اقرب مواقیت به مکه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سُبْحَانَ اللَّهِ لَوْ کَانَ کَمَا یَقُولُونَ لَمْ یَتَمَتَّعْ رَسُولُ اللَّهِ ص بِثِیَابِهِ إِلَی الشَّجَرَةِ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چنین بود پیامبر هم می بایست از منزلش در مدینه محرم شود ولی با لباس خود تا شجره آمد و از آنجا لباس احرام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مَعْنَی دُوَیْرَةِ أَهْلِهِ مَنْ کَانَ أَهْلُهُ وَرَاءَ الْمِیقَاتِ إِلَی مَکَّةَ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الصَّادِقُ ع عَنْ رَجُلٍ مَنْزِلُهُ خَلْفَ الْجُحْفَةِ مِنْ أَیْنَ یُحْرِمُ قَالَ مِنْ مَنْزِلِهِ</w:t>
      </w:r>
    </w:p>
    <w:p>
      <w:pPr>
        <w:pStyle w:val="BookText"/>
        <w:rPr/>
      </w:pPr>
      <w:r>
        <w:rPr>
          <w:rFonts w:ascii="IRNazanin" w:hAnsi="IRNazanin" w:eastAsia="IRNazanin"/>
          <w:color w:val="111111"/>
          <w:sz w:val="28"/>
          <w:sz w:val="28"/>
          <w:szCs w:val="28"/>
          <w:rtl w:val="true"/>
          <w:lang w:bidi="fa-IR"/>
        </w:rPr>
        <w:t>این روایت مرسله همان مضمون احادیث قبلی است که به صورت مرسل و نقل به معنای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أَحْمَدَ بْنِ مُحَمَّدِ بْنِ أَبِی نَصْرٍ عَنْ مِهْرَانَ بْنِ أَبِی نَصْرٍ عَنْ أَخِیهِ رِیَاحٍ قَالَ قُلْتُ لِأَبِی عَبْدِ اللَّهِ ع إِنَّا نُرَوَّی أَنَّ عَلِیّاً ع قَالَ إِنَّ مِنْ تَمَامِ الْحَجِّ وَ الْعُمْرَةِ أَنْ یُحْرِمَ الرَّجُلُ مِنْ دُوَیْرَةِ أَهْلِهِ فَقَالَ قَدْ قَالَ ذَلِکَ عَلِیٌّ ع لِمَنْ کَانَ مَنْزِلُهُ خَلْفَ هَذِهِ الْمَوَاقِیتِ الْحَدِیثَ</w:t>
      </w:r>
    </w:p>
    <w:p>
      <w:pPr>
        <w:pStyle w:val="BookText"/>
        <w:rPr/>
      </w:pPr>
      <w:r>
        <w:rPr>
          <w:rFonts w:ascii="IRNazanin" w:hAnsi="IRNazanin" w:eastAsia="IRNazanin"/>
          <w:color w:val="111111"/>
          <w:sz w:val="28"/>
          <w:sz w:val="28"/>
          <w:szCs w:val="28"/>
          <w:rtl w:val="true"/>
          <w:lang w:bidi="fa-IR"/>
        </w:rPr>
        <w:t xml:space="preserve">این روایت همان روایت ریاح است که در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p>
    <w:p>
      <w:pPr>
        <w:pStyle w:val="BookText"/>
        <w:rPr/>
      </w:pPr>
      <w:r>
        <w:rPr>
          <w:rFonts w:ascii="IRNazanin" w:hAnsi="IRNazanin" w:eastAsia="IRNazanin"/>
          <w:color w:val="111111"/>
          <w:sz w:val="28"/>
          <w:sz w:val="28"/>
          <w:szCs w:val="28"/>
          <w:rtl w:val="true"/>
          <w:lang w:bidi="fa-IR"/>
        </w:rPr>
        <w:t xml:space="preserve">حدحدیث دیگری هم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 فَإِنَّهُ وَقَّتَ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مَنْزِلُهُ خَلْفَ هَذِهِ الْمَوَاقِیتِ مِمَّا یَلِی مَکَّةَ فَوَقْتُهُ مَنْزِلُهُ</w:t>
      </w:r>
    </w:p>
    <w:p>
      <w:pPr>
        <w:pStyle w:val="BookText"/>
        <w:rPr/>
      </w:pPr>
      <w:r>
        <w:rPr>
          <w:rFonts w:ascii="IRNazanin" w:hAnsi="IRNazanin" w:eastAsia="IRNazanin"/>
          <w:color w:val="111111"/>
          <w:sz w:val="28"/>
          <w:sz w:val="28"/>
          <w:szCs w:val="28"/>
          <w:rtl w:val="true"/>
          <w:lang w:bidi="fa-IR"/>
        </w:rPr>
        <w:t>دلیل دیگر بر جواز احرام از دویرة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از یک میقات گذشته است مثلا از جحفه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دون همه ی 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حالت 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 تواند به میقات دیگری برود مثلا به سمت چپ رفته از ذات عرق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محاذی ذات عرق محرم شود</w:t>
      </w:r>
      <w:r>
        <w:rPr>
          <w:rFonts w:eastAsia="IRNazanin" w:cs="IRNazanin"/>
          <w:color w:val="111111"/>
          <w:sz w:val="28"/>
          <w:szCs w:val="28"/>
          <w:rtl w:val="true"/>
          <w:lang w:bidi="fa-IR"/>
        </w:rPr>
        <w:t>.</w:t>
      </w:r>
      <w:bookmarkStart w:id="420" w:name="pg4464_37281"/>
    </w:p>
    <w:p>
      <w:pPr>
        <w:pStyle w:val="BookText"/>
        <w:rPr/>
      </w:pPr>
      <w:bookmarkEnd w:id="420"/>
      <w:r>
        <w:rPr>
          <w:rFonts w:ascii="IRNazanin" w:hAnsi="IRNazanin" w:eastAsia="IRNazanin"/>
          <w:color w:val="111111"/>
          <w:sz w:val="28"/>
          <w:sz w:val="28"/>
          <w:szCs w:val="28"/>
          <w:rtl w:val="true"/>
          <w:lang w:bidi="fa-IR"/>
        </w:rPr>
        <w:t>اگاگر به هیچ یک از این مواقیت نمی خورد گفته شده است که او باید به فاصله ی آخرین میقات تا حرم محرم شود و کاری به منزلش ندارد بله ما احتیاط کردیم و گفتیم که باید به میقات بر گردد بعد گفتیم که اگر نتواند به میقات بر گردد مثلا معذور باشد او باید به اندازه ی فاصله ی اقرب المواقیت تا مکه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روایات معارض که جحفه و ذات عرق را در مورد دویرة الاهل کافی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چون معرض عنها است و معیار از دویرة الاهل منزل کسانی است که از تمامی مواقیت به مکه نزدیک تر باشد از این رو آن روایات را کنار می گذاریم</w:t>
      </w:r>
      <w:r>
        <w:rPr>
          <w:rFonts w:eastAsia="IRNazanin" w:cs="IRNazanin"/>
          <w:color w:val="111111"/>
          <w:sz w:val="28"/>
          <w:szCs w:val="28"/>
          <w:rtl w:val="true"/>
          <w:lang w:bidi="fa-IR"/>
        </w:rPr>
        <w:t>.</w:t>
      </w:r>
    </w:p>
    <w:p>
      <w:pPr>
        <w:pStyle w:val="Heading2"/>
        <w:numPr>
          <w:ilvl w:val="1"/>
          <w:numId w:val="1"/>
        </w:numPr>
        <w:rPr/>
      </w:pPr>
      <w:bookmarkStart w:id="421" w:name="__RefHeading___Toc318516_3644566090"/>
      <w:bookmarkStart w:id="422" w:name="_Toc141"/>
      <w:bookmarkEnd w:id="421"/>
      <w:r>
        <w:rPr>
          <w:rtl w:val="true"/>
        </w:rPr>
        <w:t xml:space="preserve">میقات بودن دویرة الاهل </w:t>
      </w:r>
      <w:r>
        <w:rPr/>
        <w:t>89/03/17</w:t>
      </w:r>
      <w:bookmarkEnd w:id="4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بودن دویرة الاهل</w:t>
      </w:r>
    </w:p>
    <w:p>
      <w:pPr>
        <w:pStyle w:val="BookText"/>
        <w:rPr/>
      </w:pPr>
      <w:r>
        <w:rPr>
          <w:rFonts w:ascii="IRNazanin" w:hAnsi="IRNazanin" w:eastAsia="IRNazanin"/>
          <w:color w:val="111111"/>
          <w:sz w:val="28"/>
          <w:sz w:val="28"/>
          <w:szCs w:val="28"/>
          <w:rtl w:val="true"/>
          <w:lang w:bidi="fa-IR"/>
        </w:rPr>
        <w:t>بحث در مسئله ی هفتم از مسائل مربوط به میقات است بحث در میقات دوم است که دویرة الاهل می باشد است یعنی منزل کسانی که فاصله اشان تا مکه کمتر از آخرین میقات باشد و همان طور که گفتیم نزدیک ترین میقات تا مکه حدود نود و چهار کیلومتر بود از این رو دویرة الاهل یعنی کسانی که منزلشان از این مقدار به حرم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منزل خودشان محرم می شوند و در جلسه ی سابق ادله ی آن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این است که باید منزلشان از همه ی مواقیت به مکه نزدیک تر باشد یا از میقاتی که در مسیر خودشان قرار دارد؟</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مراد ما وراء همه ی مواقیت باشد باید یک دایره دور مکه به شعاع نود و چهار کیلومتر حساب کنیم و دویرة الاهل باید داخل این دایره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نزدیک ترین میقات به مکه در نود و چهار کیلومتری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مراد میقاتی باشد که در مسیر فرد قرار دارد مثلا اگر کسی خانه اش در مسیر جحفه به مکه است و خانه اش بعد از جحفه قرار دارد هرچند فاصله ی منزلش تا مکه بیش از مثلا صد و پنجاه کیلومتر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 در حدود دویست کیلومتری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چون در مسیرش بجز جحفه میقات دیگری نیست بگوئیم که دویرة الاهل با تناسب به همان جحفه حساب می شود و بعد از جحفه همه ی خانه ها دویرة الاهل حساب شوند و هکذا به نسبت به مواقیت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قول در میان علماء وجود دارد ولی قول اول ظاهر معاقد اجماعات است و ما به دو قول از اقوال علماء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حدائق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أکثر الأصحاب بأن من کان منزله أقرب إلی مکة من المواقیت فمیقاته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قول أهل العلم کافة إلا مجاهد و یدل علی ذلک الأخبار المتکاثرة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قول المواقیت جمع محلی به لام است و ظاهرش در عام مجموعی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در مستند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من کان منزله أقرب من المواقیت الخمسة إلی مکة فإن میقاته دویرة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یعرف کما فی الذخیرة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مجمع علیه بین الأصحاب و عن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قول أهل العلم کافة إلا مجاهد و تدل علیه المستفیضة من الصحاح و غیرها</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روایت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 که دلالت بر تمام مواقیت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 آخَرَ مَنْ کَانَ مَنْزِلُهُ دُونَ الْمَوَاقِیتِ مَا بَیْنَهُ وَ بَیْنَ مَکَّةَ فَعَلَیْهِ أَنْ یُحْرِمَ مِنْ مَنْزِلِهِ</w:t>
      </w:r>
    </w:p>
    <w:p>
      <w:pPr>
        <w:pStyle w:val="BookText"/>
        <w:rPr/>
      </w:pPr>
      <w:r>
        <w:rPr>
          <w:rFonts w:ascii="IRNazanin" w:hAnsi="IRNazanin" w:eastAsia="IRNazanin"/>
          <w:color w:val="111111"/>
          <w:sz w:val="28"/>
          <w:sz w:val="28"/>
          <w:szCs w:val="28"/>
          <w:rtl w:val="true"/>
          <w:lang w:bidi="fa-IR"/>
        </w:rPr>
        <w:t>این روایت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عَنْ أَبِیهِ وَ عَنْ مُحَمَّدٍ عَنِ الْفَضْلِ عَنِ ابْنِ أَبِی عُمَیْرٍ وَ صَفْوَانَ عَنْ مُعَاوِیَةَ بْنِ عَمَّارٍ عَنْ أَبِی عَبْدِ اللَّهِ ع فِی حَدِیثٍ قَالَ وَ مَنْ کَانَ مَنْزِلُهُ خَلْفَ هَذِهِ الْمَوَاقِیتِ مِمَّا یَلِی مَکَّةَ فَمِیقَاتُهُ مَنْزِلُهُ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أَحْمَدَ بْنِ مُحَمَّدِ بْنِ أَبِی نَصْرٍ عَنْ مِهْرَانَ بْنِ أَبِی نَصْرٍ عَنْ أَخِیهِ رِیَاحٍ قَالَ قُلْتُ لِأَبِی عَبْدِ اللَّهِ ع إِنَّا نُرَوَّی أَنَّ عَلِیّاً ع قَالَ إِنَّ مِنْ تَمَامِ الْحَجِّ وَ الْعُمْرَةِ أَنْ یُحْرِمَ الرَّجُلُ مِنْ دُوَیْرَةِ أَهْلِهِ فَقَالَ قَدْ قَالَ ذَلِکَ عَلِیٌّ ع لِمَنْ کَانَ مَنْزِلُهُ خَلْفَ هَذِهِ الْمَوَاقِیتِ الْحَدِیثَ</w:t>
      </w:r>
    </w:p>
    <w:p>
      <w:pPr>
        <w:pStyle w:val="BookText"/>
        <w:rPr/>
      </w:pPr>
      <w:r>
        <w:rPr>
          <w:rFonts w:ascii="IRNazanin" w:hAnsi="IRNazanin" w:eastAsia="IRNazanin"/>
          <w:color w:val="111111"/>
          <w:sz w:val="28"/>
          <w:sz w:val="28"/>
          <w:szCs w:val="28"/>
          <w:rtl w:val="true"/>
          <w:lang w:bidi="fa-IR"/>
        </w:rPr>
        <w:t xml:space="preserve">حدیث دیگری هم در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إِبْرَاهِیمَ عَنْ أَبِیهِ وَ عَنْ مُحَمَّدِ بْنِ إِسْمَاعِیلَ عَنِ الْفَضْلِ بْنِ شَاذَانَ جَمِیعاً عَنِ ابْنِ أَبِی عُمَیْرٍ وَ صَفْوَانَ بْنِ یَحْیَی جَمِیعاً عَنْ مُعَاوِیَةَ بْنِ عَمَّارٍ عَنْ أَبِی عَبْدِ اللَّهِ ع قَالَ مِنْ تَمَامِ الْحَجِّ وَ الْعُمْرَةِ أَنْ تُحْرِمَ مِنَ الْمَوَاقِیتِ الَّتِی وَقَّتَهَا رَسُولُ اللَّهِ ص لَا تُجَاوِزْهَا إِلَّا وَ أَنْتَ مُحْرِمٌ فَإِنَّهُ وَقَّتَ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مَنْزِلُهُ خَلْفَ هَذِهِ الْمَوَاقِیتِ مِمَّا یَلِی مَکَّةَ فَوَقْتُهُ مَنْزِلُهُ</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مغنی ابن قدامة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قال فی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دونهن فمهله مُهِلٌه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 احرام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اهله</w:t>
      </w:r>
    </w:p>
    <w:p>
      <w:pPr>
        <w:pStyle w:val="BookText"/>
        <w:rPr/>
      </w:pPr>
      <w:r>
        <w:rPr>
          <w:rFonts w:ascii="IRNazanin" w:hAnsi="IRNazanin" w:eastAsia="IRNazanin"/>
          <w:color w:val="111111"/>
          <w:sz w:val="28"/>
          <w:sz w:val="28"/>
          <w:szCs w:val="28"/>
          <w:rtl w:val="true"/>
          <w:lang w:bidi="fa-IR"/>
        </w:rPr>
        <w:t xml:space="preserve">بله می توان گفت که مراد از مواقیت کل واحد است نه مجموع من حیث المجموع ولی در اصول گذشت که وقتی در جمع، عبارت ما مثبت باشد می توان به واحد قناعت کرد ولی اگر در مقام نفی باشد همه ی موارد باید نباشد از این رو در ما نحن فیه چون الفاظی مانند دون و وراء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محرم بشو از وراء این مواقیت که یعنی در جایی که هیچ میقاتی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منفی است و مراد نفی همه ی مواقیت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یؤید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سابق گفتیم که کسی از جاده ای عبور می کند که محاذی هیچ یک از مواقیت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گروهی عقیده اشان این بود که باید به دایره ی آخر وقتی رسیدند محرم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نود و چهار کیلومتری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نمی توانند قائل شوند که دویرة اهل در بیشتر از این دایره وجود دارد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اضف الی ذلک که لازمه ی قول به اینکه هر کسی باید به میقات خودش توجه داشته باشد نه جمیع مواقیت، این است که تمام کسانی که منزلشان در فاصله ی مسجد شجره و مکه است همه باید از منزل خودشان محرم شوند زیرا جاده ای که در این مسیر است به هیچ میقاتی نمی خورد و حتی به جحفه هم نمی رسد و در جاده ی جدید حتی به محاذات جحفه هم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سیما که ادله ی محاذات می گوید که محاذات کافی است نه واجب از این رو آنها باید بتوانند از منزل خودشان محرم شوند و حال آنکه احدی این حرف را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آیة الله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هر کس باید میقات مسیر خودش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جمعی از معاصرین هم این قول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است که بر این قول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مَحْبُوبٍ عَنْ عَلِیِّ بْنِ رِئَابٍ عَنْ مِسْمَعٍ عَنْ أَبِی عَبْدِ اللَّهِ ع قَالَ إِذَا کَانَ مَنْزِلُ الرَّجُلِ دُونَ ذَاتِ عِرْقٍ إِلَی مَکَّةَ فَلْیُحْرِمْ مِنْ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مسمع را بعضی توثیق کرده اند ولی ظاهرا 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ذات عرق نزدیک ترین میقات به مکه نیست بلکه یلملم و قرن المنازل نزدیک تر هستند البته تفاوت آنها در نزدیکی به مکه بسیار کم است و گفته اند که فاصله ی ذات عرق تا مکه نود و هشت کیلومتر است ولی آن دو نود و چهار کیلومتر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 دارد که چون فاصله کم است در آن مسامحه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صَفْوَانَ بْنِ یَحْیَی عَنْ عَبْدِ اللَّهِ بْنِ مُسْکَانَ عَنْ أَبِی سَعِیدٍ قَالَ سَأَلْتُ أَبَا عَبْدِ اللَّهِ ع عَمَّنْ کَانَ مَنْزِلُهُ دُونَ الْجُحْفَةِ إِلَی مَکَّةَ قَالَ یُحْرِمُ مِنْه</w:t>
      </w:r>
    </w:p>
    <w:p>
      <w:pPr>
        <w:pStyle w:val="BookText"/>
        <w:rPr/>
      </w:pPr>
      <w:r>
        <w:rPr>
          <w:rFonts w:ascii="IRNazanin" w:hAnsi="IRNazanin" w:eastAsia="IRNazanin"/>
          <w:color w:val="111111"/>
          <w:sz w:val="28"/>
          <w:sz w:val="28"/>
          <w:szCs w:val="28"/>
          <w:rtl w:val="true"/>
          <w:lang w:bidi="fa-IR"/>
        </w:rPr>
        <w:t>در این حدیث دیگر نمی توان قائل به مسامحه شد زیرا فاصله ی جحفه تا مکه حدود دویست کیلومتر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الصَّادِقُ ع عَنْ رَجُلٍ مَنْزِلُهُ خَلْفَ الْجُحْفَةِ مِنْ أَیْنَ یُحْرِمُ قَالَ مِنْ مَنْزِلِهِ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مرسله همان مضمون احادیث قبلی است که به صورت مرسل و نقل به معنای ذکر شده است</w:t>
      </w:r>
      <w:r>
        <w:rPr>
          <w:rFonts w:eastAsia="IRNazanin" w:cs="IRNazanin"/>
          <w:color w:val="111111"/>
          <w:sz w:val="28"/>
          <w:szCs w:val="28"/>
          <w:rtl w:val="true"/>
          <w:lang w:bidi="fa-IR"/>
        </w:rPr>
        <w:t>.</w:t>
      </w:r>
      <w:bookmarkStart w:id="423" w:name="pg4464_37289"/>
    </w:p>
    <w:p>
      <w:pPr>
        <w:pStyle w:val="BookText"/>
        <w:rPr/>
      </w:pPr>
      <w:bookmarkEnd w:id="423"/>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جمع می توانیم بگوئیم که این دو دسته متعارضین هستند و در مقام تعارض روایات اول چون مطابق مذهب مشهور است به آنها اخذ کرده این دسته ی دوم را طرد کنیم که هم از نظر روایت و هم از نظر فتوا شاذ و نادر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این است که به احتیاط عمل کنیم زیرا این از قبیل متبایین است که باید در آن احتیاط کرد از این رو باید از دویره ی اهل را دون جمیع مواقیت به حساب آوریم</w:t>
      </w:r>
      <w:r>
        <w:rPr>
          <w:rFonts w:eastAsia="IRNazanin" w:cs="IRNazanin"/>
          <w:color w:val="111111"/>
          <w:sz w:val="28"/>
          <w:szCs w:val="28"/>
          <w:rtl w:val="true"/>
          <w:lang w:bidi="fa-IR"/>
        </w:rPr>
        <w:t>.</w:t>
      </w:r>
    </w:p>
    <w:p>
      <w:pPr>
        <w:pStyle w:val="Heading2"/>
        <w:numPr>
          <w:ilvl w:val="1"/>
          <w:numId w:val="1"/>
        </w:numPr>
        <w:rPr/>
      </w:pPr>
      <w:bookmarkStart w:id="424" w:name="__RefHeading___Toc318518_3644566090"/>
      <w:bookmarkStart w:id="425" w:name="_Toc142"/>
      <w:bookmarkEnd w:id="424"/>
      <w:r>
        <w:rPr>
          <w:rtl w:val="true"/>
        </w:rPr>
        <w:t xml:space="preserve">میقات بودن دویرة الاهل </w:t>
      </w:r>
      <w:r>
        <w:rPr/>
        <w:t>89/03/18</w:t>
      </w:r>
      <w:bookmarkEnd w:id="4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بودن دویرة الاهل</w:t>
      </w:r>
    </w:p>
    <w:p>
      <w:pPr>
        <w:pStyle w:val="BookText"/>
        <w:rPr/>
      </w:pPr>
      <w:r>
        <w:rPr>
          <w:rFonts w:ascii="IRNazanin" w:hAnsi="IRNazanin" w:eastAsia="IRNazanin"/>
          <w:color w:val="111111"/>
          <w:sz w:val="28"/>
          <w:sz w:val="28"/>
          <w:szCs w:val="28"/>
          <w:rtl w:val="true"/>
          <w:lang w:bidi="fa-IR"/>
        </w:rPr>
        <w:t>بحث در مسئله ی هفتم از مسائل مربوط به میقات است بحث در میقات دوم است که دویرة الاهل می باشد است یعنی منزل کسانی که فاصله اشان تا مکه کمتر از آخرین میقات باشد و همان طور که گفتیم نزدیک ترین میقات تا مکه حدود نود و چهار کیلومتر بود از این رو دویرة الاهل یعنی کسانی که منزلشان از این مقدار به حرم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منزل خودشان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 را دیروز بحث کردیم و اینک به سراغ امر دوم می رویم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در اقربیت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گوئیم منزلش باید از مواقیت اقرب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به مکه اقرب باشد و یا به عرفات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و معروف این است که باید منزل فرد به مکه اقرب باشد و محرم محقق در معتبر قائل شده است که باید منزلش به عرفات نزدیک تر باشد و در دلیل آن گفته است که این گونه افراد چون نزدیک به مکه هستند حج افراد و قران به جا می آورند یعنی بعد از احرام مستقیما به عرفات می روند و آنها دیگر به مکه نمی روند و طواف و سعی و اعمال مکه را بعدا باید انجام دهند از این رو باید اقربیت به عرفات ملاک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واضح است که ممکن است در بعضی از مسیرها مسیر عرفات تا مکه حدود بیست کیلومتر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در جنوب شرقی مکه است و بعضی ار مسیرها ممکن است ابتدا به حرم برسد و بعد عرفات و یا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مسالک قائل به قول سومی شده است و تفصیل داده است بین اینکه کسی که از منزلش برای حج قران و افراد محرم می شود او باید اقربیت به عرفات را در نظر بگیرد ولی اگر برای عمره ی تمتع محرم می شود او باید اقربیت به مکه را در نظر بگیرد زیرا او باید بعد از احرام به مکه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روایت اقربیت به مکه ملاک قرار داده شده و شش روایت از نه روایتی که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 اقربیت به مکه را معیار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 مَنْ کَانَ مَنْزِلُهُ دُونَ الْوَقْتِ إِلَی مَکَّةَ فَلْیُحْرِمْ مِنْ مَنْزِلِهِ</w:t>
      </w:r>
    </w:p>
    <w:p>
      <w:pPr>
        <w:pStyle w:val="BookText"/>
        <w:rPr/>
      </w:pPr>
      <w:r>
        <w:rPr>
          <w:rFonts w:ascii="IRNazanin" w:hAnsi="IRNazanin" w:eastAsia="IRNazanin"/>
          <w:color w:val="111111"/>
          <w:sz w:val="28"/>
          <w:sz w:val="28"/>
          <w:szCs w:val="28"/>
          <w:rtl w:val="true"/>
          <w:lang w:bidi="fa-IR"/>
        </w:rPr>
        <w:t>و هکذا روایات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یکی دو حدیث مطلق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الصَّادِقُ ع عَنْ رَجُلٍ مَنْزِلُهُ خَلْفَ الْجُحْفَةِ مِنْ أَیْنَ یُحْرِمُ قَالَ مِنْ مَنْزِلِهِ</w:t>
      </w:r>
    </w:p>
    <w:p>
      <w:pPr>
        <w:pStyle w:val="BookText"/>
        <w:rPr/>
      </w:pPr>
      <w:r>
        <w:rPr>
          <w:rFonts w:ascii="IRNazanin" w:hAnsi="IRNazanin" w:eastAsia="IRNazanin"/>
          <w:color w:val="111111"/>
          <w:sz w:val="28"/>
          <w:sz w:val="28"/>
          <w:szCs w:val="28"/>
          <w:rtl w:val="true"/>
          <w:lang w:bidi="fa-IR"/>
        </w:rPr>
        <w:t>این حدیث مرسله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سَهْلِ بْنِ زِیَادٍ عَنْ أَحْمَدَ بْنِ مُحَمَّدِ بْنِ أَبِی نَصْرٍ عَنْ مِهْرَانَ بْنِ أَبِی نَصْرٍ عَنْ أَخِیهِ رِیَاحٍ قَالَ قُلْتُ لِأَبِی عَبْدِ اللَّهِ ع إِنَّا نُرَوَّی أَنَّ عَلِیّاً ع قَالَ إِنَّ مِنْ تَمَامِ الْحَجِّ وَ الْعُمْرَةِ أَنْ یُحْرِمَ الرَّجُلُ مِنْ دُوَیْرَةِ أَهْلِهِ فَقَالَ قَدْ قَالَ ذَلِکَ عَلِیٌّ ع لِمَنْ کَانَ مَنْزِلُهُ خَلْفَ هَذِهِ الْمَوَاقِیتِ الْحَدِیثَ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حدیث هم سهل بن زیاد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دو روایت که مشکل سندی هم دارد نمی توانیم از آن روایات که در آنها صحاح هم هست دست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آن روایات ظاهر این دو روایت را تقیید می کند از این رو این قول که معایر عرفات باشد ضعیف است هرچند آنها که حجشان قران و افراد است باید مستقیما وارد عرفات شوند زیرا وقتی نص روایت این است که ملاک اقربیت به مکه است دیگر نباید در آن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امر اول این بحث مطرح شده بود که آیا اقربیت به مکه نسبت به تمامی مواقیت است یا خصوص همان میقاتی که در مسیر فرد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قائل شدیم که معیار اقربیت نسبت به تمامی مواقیت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اضف الی ذلک که با توجه به امر دوم می گوئیم که آنها که قائل به این هستند هر کس باید به میقات مسیر خودش عنایت داشته باشد دیگر امر دوم برای آنها موضوع ندارد زیرا ملاک طبق قول آنها این است که قبل از میقات مسیر خودشان هستند یا بعدش نه اینکه از همه ی مواقیت به مکه نزدیک تر هستند یا به عرفات از این فقط این امر دوم برای کسانی که در امر اول قائل به قول مشهور شده اند می توانند موضوعیت داشته باشد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بیان می بینم که افراد بسیاری مسئله ی دوم را مطرح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نمونه صاحب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به شکل وسیع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همه ی آنها باید در امر اول قائل به قول مشهور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میقات من منزله أقرب إلی مکة کما فی النهایة و المبسوط و المهذب و الجمل و العقود و السرائر و شرح القاضی من المیقات منزله للأخبار و هی ناصة علی القرب إلی مکة و الاجماع کما فی التذکرة و التحریر و المنتهی و فی موضع من المعتبر اعتبر القرب إلی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که می توان از دویره ی اهل محرم شد شامل اهل مکه هم می شود یا نه؟ به این معنا که آنها هم باید از داخل منزلشان داخل مکه محرم شوند یا آنها باید به جعرانه که یکی از حدود حرم است بروند؟</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تحریر قائل است که این حکم حتی اهل مکه را نیز شامل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کشف اللثام در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منزله مکة فمن أین یحرم؟ صریح ابنی حمزة و سعید و ظاهر الأکثر الاحرام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 لاطلاقهم الاحرام من المنزل لمن کان منزله دون المیقات أو ورائه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روی عن النبی صلی الله علیه وآله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دونهن من أهله و لکن أخبارنا لا تدل علیه</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حدائق هم در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اعلم أن المشهور بین الأصحاب شمول الحکم المذکور لأهل مکة فیکون احرامهم بالحج من منازلهم و الأخبار المذکورة غیر شاملة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حدیثین صحیحین ما یخالف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دو حدیث را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از بعضی از اصحاب استفاده می شود که این مسئله که اهل مکه هم مشمول این حکم هستند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این قول را رد می کند و اهل مکه را شامل نمی داند زیرا در متن بسیاری از احادیث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منزله دون المیقات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آنها این است که اهل مکه خارج از این حکم هستند زیرا در مورد اهل مکه معنا ندارد که اقرب الی مکه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از یکی دو روایت یتوهم که اهل مکه هم داخل در این حکم باشند یکی روایت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منزله خلف الجحفه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هم خلف الجحفه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 هم حدیث نهم است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خلف هذه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صاحب جواهر هم تمایل دارد که بگوید اهل مکه هم در این حکم داخل هستند ولی به نظر ما مراد این دو حدیث وسط راه تا مکه است نه خود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دو حدیث صحیحه هم وجود دارد که تصریح می کند اهل مکه باید برای احرام به جعرانه روند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أَبِی عَلِیٍّ الْأَشْعَرِیِّ عَنْ مُحَمَّدِ بْنِ عَبْدِ الْجَبَّارِ عَنْ صَفْوَانَ عَنْ عَبْدِ الرَّحْمَنِ بْنِ الْحَجَّاجِ قَالَ قُلْتُ لِأَبِی عَبْدِ اللَّهِ ع إِنِّی أُرِیدُ الْجِوَارَ فَکَیْفَ أَصْنَعُ فَقَالَ إِذَا رَأَیْتَ الْهِلَالَ هِلَالَ ذِی الْحِجَّةِ فَاخْرُجْ إِلَی الْجِعْرَانَةِ فَأَحْرِمْ مِنْهَا بِالْحَجِّ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حدیث یکی از اهل عامه به امام صادق علیه السلام ایراد می کند که چرا به مجاورین مکه امر کرده است که باید برای احرام به جعرانه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 فرماید این یکی از مواقیت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حدیث برای مجاورین مکه است و ما می گوئیم که وقتی حکم در مورد مجاوری که به اهل مکه ملحق شده است چنین باشد در مورد اهل مکه به طریق اولی جاری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اقسام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بِإِسْنَادِهِ عَنْ سَمَاعَةَ بْنِ مِهْرَانَ عَنْ أَبِی عَبْدِ اللَّهِ ع أَنَّهُ قَالَ مَنْ حَجَّ مُعْتَمِراً فِی شَوَّالٍ وَ مِنْ نِیَّتِهِ أَنْ یَعْتَمِرَ وَ یَرْجِعَ إِلَی بِلَادِهِ فَلَا بَأْسَ بِذَلِکَ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أَحَبَّ أَنْ یُفْرِدَ الْحَجَّ فَلْیَخْرُجْ إِلَی الْجِعْرَانَةِ فَیُلَبِّی مِنْهَا</w:t>
      </w:r>
    </w:p>
    <w:p>
      <w:pPr>
        <w:pStyle w:val="BookText"/>
        <w:rPr/>
      </w:pPr>
      <w:r>
        <w:rPr>
          <w:rFonts w:ascii="IRNazanin" w:hAnsi="IRNazanin" w:eastAsia="IRNazanin"/>
          <w:color w:val="111111"/>
          <w:sz w:val="28"/>
          <w:sz w:val="28"/>
          <w:szCs w:val="28"/>
          <w:rtl w:val="true"/>
          <w:lang w:bidi="fa-IR"/>
        </w:rPr>
        <w:t>بله این روایت ممکن است مشعر به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هم ظاهر احادیث این است که اهل مکه شامل این حکم نیستند و هم دو حدیث تصریح می کند که باید مجاورین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احرام به جعرانه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چرا مشهور به این حکم فتوا نداده اند و حتی طبق کلام صاحب جواهر ادعای اجماع شده است که اهل مکه از منزلشان محرم شوند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دلیل این حکم اولویت است به این بیان که کسی که از فاصله ی حدود نود و چند کیلومتری مکه است از منزل خودش که دویرة الاهل باشد می تواند محرم شود از این رو اهل مکه هم به طریق اولی باید از منزل خودشان محرم شوند</w:t>
      </w:r>
      <w:r>
        <w:rPr>
          <w:rFonts w:eastAsia="IRNazanin" w:cs="IRNazanin"/>
          <w:color w:val="111111"/>
          <w:sz w:val="28"/>
          <w:szCs w:val="28"/>
          <w:rtl w:val="true"/>
          <w:lang w:bidi="fa-IR"/>
        </w:rPr>
        <w:t>.</w:t>
      </w:r>
      <w:bookmarkStart w:id="426" w:name="pg4464_37302"/>
    </w:p>
    <w:p>
      <w:pPr>
        <w:pStyle w:val="BookText"/>
        <w:rPr/>
      </w:pPr>
      <w:bookmarkEnd w:id="426"/>
      <w:r>
        <w:rPr>
          <w:rFonts w:ascii="IRNazanin" w:hAnsi="IRNazanin" w:eastAsia="IRNazanin"/>
          <w:color w:val="111111"/>
          <w:sz w:val="28"/>
          <w:sz w:val="28"/>
          <w:szCs w:val="28"/>
          <w:rtl w:val="true"/>
          <w:lang w:bidi="fa-IR"/>
        </w:rPr>
        <w:t>و لیکن همان طور که امام هم در مسئله ی هفتم فرموده است اولی این است که احتیاط کنند به این شکل که ابتدا از جعرانه محرم شوند و بعد هم دوباره از منزل خودشان احرام ببندند</w:t>
      </w:r>
      <w:r>
        <w:rPr>
          <w:rFonts w:eastAsia="IRNazanin" w:cs="IRNazanin"/>
          <w:color w:val="111111"/>
          <w:sz w:val="28"/>
          <w:szCs w:val="28"/>
          <w:rtl w:val="true"/>
          <w:lang w:bidi="fa-IR"/>
        </w:rPr>
        <w:t>.</w:t>
      </w:r>
    </w:p>
    <w:p>
      <w:pPr>
        <w:pStyle w:val="Heading2"/>
        <w:numPr>
          <w:ilvl w:val="1"/>
          <w:numId w:val="1"/>
        </w:numPr>
        <w:rPr/>
      </w:pPr>
      <w:bookmarkStart w:id="427" w:name="__RefHeading___Toc318520_3644566090"/>
      <w:bookmarkStart w:id="428" w:name="_Toc143"/>
      <w:bookmarkEnd w:id="427"/>
      <w:r>
        <w:rPr>
          <w:rtl w:val="true"/>
        </w:rPr>
        <w:t xml:space="preserve">میقات بودن دویرة الاهل، ادنی الحل و فخ </w:t>
      </w:r>
      <w:r>
        <w:rPr/>
        <w:t>89/03/19</w:t>
      </w:r>
      <w:bookmarkEnd w:id="428"/>
    </w:p>
    <w:p>
      <w:pPr>
        <w:pStyle w:val="BookText"/>
        <w:rPr/>
      </w:pPr>
      <w:r>
        <w:rPr>
          <w:rFonts w:ascii="IRNazanin" w:hAnsi="IRNazanin" w:eastAsia="IRNazanin"/>
          <w:color w:val="111111"/>
          <w:sz w:val="28"/>
          <w:sz w:val="28"/>
          <w:szCs w:val="28"/>
          <w:rtl w:val="true"/>
          <w:lang w:bidi="fa-IR"/>
        </w:rPr>
        <w:t>درس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اخلاقی امروز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آداب العشرة وسائل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ابْنِ فَضَّالٍ عَنِ ابْنِ بُکَیْرٍ عَنْ أَبِی عَبْدِ اللَّهِ ع قَالَ أَبْعَدُ مَا یَکُونُ الْعَبْدُ مِنَ اللَّهِ أَنْ یَکُونَ الرَّجُلُ یُؤَاخِی الرَّجُلَ وَ هُوَ یَحْفَظُ زَلَّاتِهِ فَیُعَیِّرُهُ بِهَا یَوْماً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عیب های برادر دینی اش را به ذهن بسپارد تا یک روز به رخش بکشد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عَنْ أَحْمَدَ عَنْ عَلِیِّ بْنِ الْحَکَمِ عَنْ عَبْدِ اللَّهِ بْنِ بُکَیْرٍ عَنْ زُرَارَةَ عَنْ أَبِی جَعْفَرٍ ع قَالَ إِنَّ أَقْرَبَ مَا یَکُونُ الْعَبْدُ إِلَی الْکُفْرِ أَنْ یُؤَاخِیَ الرَّجُلُ الرَّجُلَ عَلَی الدِّینِ فَیُحْصِیَ عَلَیْهِ زَلَّاتِهِ لِیُعَنِّفَهُ بِهَا یَوْماً مَا</w:t>
      </w:r>
    </w:p>
    <w:p>
      <w:pPr>
        <w:pStyle w:val="BookText"/>
        <w:rPr/>
      </w:pPr>
      <w:r>
        <w:rPr>
          <w:rFonts w:ascii="IRNazanin" w:hAnsi="IRNazanin" w:eastAsia="IRNazanin"/>
          <w:color w:val="111111"/>
          <w:sz w:val="28"/>
          <w:sz w:val="28"/>
          <w:szCs w:val="28"/>
          <w:rtl w:val="true"/>
          <w:lang w:bidi="fa-IR"/>
        </w:rPr>
        <w:t>متاسفانه این مسئله در زمان ما از زمان های گذشته بیشتر شده است و به شکل پرونده سازی بر ضد یکدگر نمود دارد تا برای روزی که با هم اختلاف پیدا کردند آن پروندها را رو کنند و به جریان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روایت آمده است که کسی که این کار را می کند هم دورترین انسان ها نسبت به خداست و هم نزدیک ترین حالات به کفر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بدانیم که گاه آبروی مسلمان از جانشان هم مهمتر است و حتی گاه فردی حاضر است بمیرد ولی رسوا نشود و حتی بعضی ها به همین سبب خودکشی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حرمت آبروی مسلمان مانند حرمت خون اوست و به همین دلیل غیبت و تهمت تا این حد نکوهش شده است زیرا اینها موجب آبروریزی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و آبروی مسلمان تا جایی مهم است که اگر سه نفر علیه فردی شهادت به عمل فجوری دهند و بگویند که نفر چهارم در حال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می تواند هر سه را حد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در داستان افکی که در زمان پیغمبر وارد شده می خوانیم که به یکی از همسران پیامبر تهمتی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ی نور هجده آیه وارد شده است و شدیدترین تهدیدها در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اینها همه حق الناس است و اگر حساب ما با خدا باشد در روز قیامت کار آسان است ولی اگر حساب ما با بندگان خدا باشد دیگر کار بسیار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که فقط حساب ما با خود خدا باشد نه با بندگان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 بودن دویرة الاهل، ادنی الحل و فخ</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مسئله ی هفتم از مسائل مربوط به میقات است بحث در میقات دوم است که دویرة الاهل می باشد است یعنی منزل کسانی که فاصله اشان تا مکه کمتر از آخرین میقات باشد و همان طور که گفتیم نزدیک ترین میقات تا مکه حدود نود و چهار کیلومتر بود از این رو دویرة الاهل یعنی کسانی که منزلشان از این مقدار به حرم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منزل خودشان محرم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امر رابع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مسئله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این میقات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المجاور الذی انتقل فرضه الی فرض اهل مکة و ان کان الاحوط احرامه من 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مجاور مکه هستند و به عقیده ی بعضی دو سال و به عقیده ی بعضی یک سال مجاور می مانند حکم اهل مکه را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کسانی که منزلشان دون المیقات است باید از منزلشان محرم شوند به عقیده ی بعضی از علماء اهل مکه را هم شامل می شد حال اگر چنین باشد مجاورین را هم شامل می شود زیرا مجاورین هم به حکم اهل مکه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جعرانه هم دو روایت را در جلسه ی قبل مطرح کردیم که باید مجاورین مکه از جعرانه که یکی از حدود حرم است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هم گفته اند که لفظ مجاور عام است و حتی کسی که کمتر از یک سال هم مجاور باشد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در این مورد بهتر است احتیاط کنیم به این شکل که هم از جعرانه محرم شوند و هم از منزل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برای کسانی که منزلشان از نزدیکترین میقات به مکه نزدیک تر است که می توانند از منزل خودشان محرم شوند رخصت است یا عزیمت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الاحرام من المنزل للمذکورین من باب الرخصة و إلا فیجوز لهم الاحرام من أحد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طور نیست که حتما باید از منزلشان محرم شوند بلکه می توانند به میقات بروند و از آنجا محرم شوند و حتی گفته اند که افضل این است که به میقات بروند و از آنجا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رخصت و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دستور شارع به این شکل است که حتما باید به آن عمل کند مانند حکم قصر در مورد نماز مسافر که هرگز نمی تواند با وجود شرایط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عزیمت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می گویند که در اماکن اربعة نماز را تمام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این معنا نیست که قصر جایز نیست بلکه از باب رخصت است یعنی می توانی در این اماکن هم تمام بخوانیم و هم شکسته ولی تمام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اینکه کجا رخصت است و کجا عزیمت با قرائن حالیه و مقالیه انجام می شود که باید رخصت را به طور قطع تشخیص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می گوئیم که در روایات مختلفی که در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 آمده است همه امر می کرد که باید از منزل خودشان محرم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مُوسَی بْنِ الْقَاسِمِ عَنْ صَفْوَانَ بْنِ یَحْیَی عَنْ مُعَاوِیَةَ بْنِ عَمَّارٍ عَنْ أَبِی عَبْدِ اللَّهِ ع قَالَ مَنْ کَانَ مَنْزِلُهُ دُونَ الْوَقْتِ إِلَی مَکَّةَ فَلْیُحْرِمْ مِنْ مَنْزِلِهِ</w:t>
      </w:r>
    </w:p>
    <w:p>
      <w:pPr>
        <w:pStyle w:val="BookText"/>
        <w:rPr/>
      </w:pPr>
      <w:r>
        <w:rPr>
          <w:rFonts w:ascii="IRNazanin" w:hAnsi="IRNazanin" w:eastAsia="IRNazanin"/>
          <w:color w:val="111111"/>
          <w:sz w:val="28"/>
          <w:sz w:val="28"/>
          <w:szCs w:val="28"/>
          <w:rtl w:val="true"/>
          <w:lang w:bidi="fa-IR"/>
        </w:rPr>
        <w:t>این روایت صحیحه است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فِی حَدِیثٍ آخَرَ إِذَا کَانَ مَنْزِلُهُ دُونَ الْمِیقَاتِ إِلَی مَکَّةَ فَلْیُحْرِمْ مِنْ دُوَیْرَةِ أَهْلِهِ</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در روایات دیگر</w:t>
      </w:r>
    </w:p>
    <w:p>
      <w:pPr>
        <w:pStyle w:val="BookText"/>
        <w:rPr/>
      </w:pPr>
      <w:r>
        <w:rPr>
          <w:rFonts w:ascii="IRNazanin" w:hAnsi="IRNazanin" w:eastAsia="IRNazanin"/>
          <w:color w:val="111111"/>
          <w:sz w:val="28"/>
          <w:sz w:val="28"/>
          <w:szCs w:val="28"/>
          <w:rtl w:val="true"/>
          <w:lang w:bidi="fa-IR"/>
        </w:rPr>
        <w:t>از این رو آنها که فتوا به رخصت می دهند باید دلیل متقنی اقامه کنند و الا ظاهر این احادیث عزیمت است زیرا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احادیثی مانند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لسان محکم تری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ان یحرم من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رخصت راهی پیدا کردند و گفتند که این از باب امر در مقام توهم حذر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آمده است که هرچند ظاهر امر وجوب است ولی اگر در مقام توهم حذر باشد این قرینه می شود که دلالت بر استحباب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مجید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علیکم صید البر ما دمت 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حللت فاصطادوا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امر به صید چون عقیب حذر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حکم به حرمت صید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قرینه می شود که این امر به صید به معنای جواز صید است و معنای آن رفع حرمت صید در زمان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در جایی که توهم حذر باشد به این معنا که ممکن است کسی توهم کند که چنین فردی که منزلش به مکه اقرب از جمیع مواقیت است نمی تواند از منزلش محرم شود که امام با امر فوق به او می فهماند که چنین حذری نیست و او می تواند از منزلش محرم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معلوم نیست که ما نحن فیه در مقام توهم حذر باشد زیرا پیامبر در مقام بیان مواقیت است و مواقیت خمسه را بیان می فرماید و سپس عقیب آن در همان روایت بیان می کند که دویرة الاهل هم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راه دیگر برای اثبات رخصت این است که بگوئیم که کسی که منزلش دون المیقات است یقینا برایش حرام نیست که به میقات برود و از آنجا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وقتی به میقات رفت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یمر علی المیقات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او دیگر نمی تواند بدون احرام از آن میقات عبور کند از این رو از آنجا محرم می شود و به طرف مکه یا عرفات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این کلام همان رخصت است نه عزیمت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آخر مسئله ی هفتم می فرماید که سومین میقات برای عمره ی مفردة ادنی الحل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ترین نقطه ی حرم چه تنعیم باشد چه جعرانة و چه 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سابقا این بحث را در کلام امام در ذیل مسئله ی نهم که قبل از بحث مواقیت بیان کرده بود مطرح کردیم آنجا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میقات العمرة المفردة الدنی الحل و ان جاز فیها الاحرام من تلک المواقیت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میقات دیگری به نام فخ هم اضافه کرده اند که محل شهادت نوه ی چهارم امام حسن علیه السلام بوده که نام او حسین بن 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میقات سابقا در یک فرسخی مکه بوده است و اکنون در داخل مکه قرار گرفته است و گفته است که این میقات مخصوص صبیان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حدیث در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مواقیت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یجرد الصبیان فی الفخ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و حتی بچه ها باید از مواقیت محرم شوند ولی چون ممکن است برای بچه ها سخت باشد شارع تخفیف داده است که در مورد بچه ها وقتی به فخ رسیدند لباس احرام را به تن کنند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الی تنقیح شرائع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image" Target="media/image2.jpeg"/><Relationship Id="rId605" Type="http://schemas.openxmlformats.org/officeDocument/2006/relationships/image" Target="media/image2.jpeg"/><Relationship Id="rId606" Type="http://schemas.openxmlformats.org/officeDocument/2006/relationships/footer" Target="footer599.xml"/><Relationship Id="rId607" Type="http://schemas.openxmlformats.org/officeDocument/2006/relationships/footnotes" Target="footnotes.xml"/><Relationship Id="rId608" Type="http://schemas.openxmlformats.org/officeDocument/2006/relationships/numbering" Target="numbering.xml"/><Relationship Id="rId609" Type="http://schemas.openxmlformats.org/officeDocument/2006/relationships/fontTable" Target="fontTable.xml"/><Relationship Id="rId610" Type="http://schemas.openxmlformats.org/officeDocument/2006/relationships/settings" Target="settings.xml"/><Relationship Id="rId6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605</Pages>
  <Words>111510</Words>
  <Characters>385511</Characters>
  <CharactersWithSpaces>494339</CharactersWithSpaces>
  <Paragraphs>2684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2026-08-18T12:54:31Z</dcterms:created>
  <dc:creator>ghaemiyeh.com</dc:creator>
  <dc:description/>
  <dc:language>en-US</dc:language>
  <cp:lastModifiedBy/>
  <dcterms:modified xsi:type="dcterms:W3CDTF">2026-08-18T16:24:44Z</dcterms:modified>
  <cp:revision>1</cp:revision>
  <dc:subject/>
  <dc:title>آرشیو دروس خارج فقه آیت الله العظمی مکارم شیرازی 89-88</dc:title>
</cp:coreProperties>
</file>

<file path=docProps/custom.xml><?xml version="1.0" encoding="utf-8"?>
<Properties xmlns="http://schemas.openxmlformats.org/officeDocument/2006/custom-properties" xmlns:vt="http://schemas.openxmlformats.org/officeDocument/2006/docPropsVTypes"/>
</file>