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غرب از رویا تا واقعیت </w:t>
      </w:r>
      <w:r>
        <w:rPr/>
        <w:t>3</w:t>
      </w:r>
      <w:r>
        <w:rPr>
          <w:rtl w:val="true"/>
        </w:rPr>
        <w:t xml:space="preserve"> </w:t>
      </w:r>
      <w:r>
        <w:rPr>
          <w:rtl w:val="true"/>
        </w:rPr>
        <w:t>تکنولوژی و چالش های فرارو</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88065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788067_228174162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788069_2281741623">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1788071_2281741623">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1788073_2281741623">
            <w:r>
              <w:rPr>
                <w:webHidden/>
                <w:rStyle w:val="IndexLink"/>
                <w:rtl w:val="true"/>
              </w:rPr>
              <w:t>فضای مجازی و پرسش‌های پیش‌رو</w:t>
            </w:r>
            <w:r>
              <w:rPr>
                <w:rStyle w:val="IndexLink"/>
                <w:rtl w:val="true"/>
              </w:rPr>
              <w:tab/>
            </w:r>
            <w:r>
              <w:rPr>
                <w:rStyle w:val="IndexLink"/>
              </w:rPr>
              <w:t>10</w:t>
            </w:r>
          </w:hyperlink>
        </w:p>
        <w:p>
          <w:pPr>
            <w:pStyle w:val="Contents3"/>
            <w:tabs>
              <w:tab w:val="clear" w:pos="8459"/>
              <w:tab w:val="right" w:pos="9026" w:leader="dot"/>
            </w:tabs>
            <w:rPr/>
          </w:pPr>
          <w:hyperlink w:anchor="__RefHeading___Toc1788075_2281741623">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788077_2281741623">
            <w:r>
              <w:rPr>
                <w:webHidden/>
                <w:rStyle w:val="IndexLink"/>
                <w:rtl w:val="true"/>
              </w:rPr>
              <w:t>آقای پستمن، تعریف شما از فضای مجازی چیست؟</w:t>
            </w:r>
            <w:r>
              <w:rPr>
                <w:rStyle w:val="IndexLink"/>
                <w:rtl w:val="true"/>
              </w:rPr>
              <w:tab/>
            </w:r>
            <w:r>
              <w:rPr>
                <w:rStyle w:val="IndexLink"/>
              </w:rPr>
              <w:t>10</w:t>
            </w:r>
          </w:hyperlink>
        </w:p>
        <w:p>
          <w:pPr>
            <w:pStyle w:val="Contents3"/>
            <w:tabs>
              <w:tab w:val="clear" w:pos="8459"/>
              <w:tab w:val="right" w:pos="9026" w:leader="dot"/>
            </w:tabs>
            <w:rPr/>
          </w:pPr>
          <w:hyperlink w:anchor="__RefHeading___Toc1788079_2281741623">
            <w:r>
              <w:rPr>
                <w:webHidden/>
                <w:rStyle w:val="IndexLink"/>
                <w:rtl w:val="true"/>
              </w:rPr>
              <w:t>حال، آیا چنین شرایطی، مطلوب است یا خیر؟</w:t>
            </w:r>
            <w:r>
              <w:rPr>
                <w:rStyle w:val="IndexLink"/>
                <w:rtl w:val="true"/>
              </w:rPr>
              <w:tab/>
            </w:r>
            <w:r>
              <w:rPr>
                <w:rStyle w:val="IndexLink"/>
              </w:rPr>
              <w:t>11</w:t>
            </w:r>
          </w:hyperlink>
        </w:p>
        <w:p>
          <w:pPr>
            <w:pStyle w:val="Contents3"/>
            <w:tabs>
              <w:tab w:val="clear" w:pos="8459"/>
              <w:tab w:val="right" w:pos="9026" w:leader="dot"/>
            </w:tabs>
            <w:rPr/>
          </w:pPr>
          <w:hyperlink w:anchor="__RefHeading___Toc1788081_2281741623">
            <w:r>
              <w:rPr>
                <w:webHidden/>
                <w:rStyle w:val="IndexLink"/>
                <w:rtl w:val="true"/>
              </w:rPr>
              <w:t>هنگامی‌که از شما پرسیده شود تصور شما از زندگی درحیات مجازی چیست، چه حسی به شما دست می‌دهد؟</w:t>
            </w:r>
            <w:r>
              <w:rPr>
                <w:rStyle w:val="IndexLink"/>
                <w:rtl w:val="true"/>
              </w:rPr>
              <w:tab/>
            </w:r>
            <w:r>
              <w:rPr>
                <w:rStyle w:val="IndexLink"/>
              </w:rPr>
              <w:t>11</w:t>
            </w:r>
          </w:hyperlink>
        </w:p>
        <w:p>
          <w:pPr>
            <w:pStyle w:val="Contents3"/>
            <w:tabs>
              <w:tab w:val="clear" w:pos="8459"/>
              <w:tab w:val="right" w:pos="9026" w:leader="dot"/>
            </w:tabs>
            <w:rPr/>
          </w:pPr>
          <w:hyperlink w:anchor="__RefHeading___Toc1788083_2281741623">
            <w:r>
              <w:rPr>
                <w:webHidden/>
                <w:rStyle w:val="IndexLink"/>
                <w:rtl w:val="true"/>
              </w:rPr>
              <w:t>به راستی، منظور شما از چنین تعبیری چیست؟</w:t>
            </w:r>
            <w:r>
              <w:rPr>
                <w:rStyle w:val="IndexLink"/>
                <w:rtl w:val="true"/>
              </w:rPr>
              <w:tab/>
            </w:r>
            <w:r>
              <w:rPr>
                <w:rStyle w:val="IndexLink"/>
              </w:rPr>
              <w:t>12</w:t>
            </w:r>
          </w:hyperlink>
        </w:p>
        <w:p>
          <w:pPr>
            <w:pStyle w:val="Contents3"/>
            <w:tabs>
              <w:tab w:val="clear" w:pos="8459"/>
              <w:tab w:val="right" w:pos="9026" w:leader="dot"/>
            </w:tabs>
            <w:rPr/>
          </w:pPr>
          <w:hyperlink w:anchor="__RefHeading___Toc1788085_2281741623">
            <w:r>
              <w:rPr>
                <w:webHidden/>
                <w:rStyle w:val="IndexLink"/>
                <w:rtl w:val="true"/>
              </w:rPr>
              <w:t>به نظر شما، راهکار جامعه برایبرطرف کردن نکته‌های منفی موجود چیست؟</w:t>
            </w:r>
            <w:r>
              <w:rPr>
                <w:rStyle w:val="IndexLink"/>
                <w:rtl w:val="true"/>
              </w:rPr>
              <w:tab/>
            </w:r>
            <w:r>
              <w:rPr>
                <w:rStyle w:val="IndexLink"/>
              </w:rPr>
              <w:t>13</w:t>
            </w:r>
          </w:hyperlink>
        </w:p>
        <w:p>
          <w:pPr>
            <w:pStyle w:val="Contents2"/>
            <w:tabs>
              <w:tab w:val="clear" w:pos="8743"/>
              <w:tab w:val="right" w:pos="9026" w:leader="dot"/>
            </w:tabs>
            <w:rPr/>
          </w:pPr>
          <w:hyperlink w:anchor="__RefHeading___Toc1788087_2281741623">
            <w:r>
              <w:rPr>
                <w:webHidden/>
                <w:rStyle w:val="IndexLink"/>
                <w:rtl w:val="true"/>
              </w:rPr>
              <w:t>گفت‌و‌گوی کاترین اینگرام با جری ماندر</w:t>
            </w:r>
            <w:r>
              <w:rPr>
                <w:rStyle w:val="IndexLink"/>
                <w:rtl w:val="true"/>
              </w:rPr>
              <w:tab/>
            </w:r>
            <w:r>
              <w:rPr>
                <w:rStyle w:val="IndexLink"/>
              </w:rPr>
              <w:t>14</w:t>
            </w:r>
          </w:hyperlink>
        </w:p>
        <w:p>
          <w:pPr>
            <w:pStyle w:val="Contents2"/>
            <w:tabs>
              <w:tab w:val="clear" w:pos="8743"/>
              <w:tab w:val="right" w:pos="9026" w:leader="dot"/>
            </w:tabs>
            <w:rPr/>
          </w:pPr>
          <w:hyperlink w:anchor="__RefHeading___Toc1788089_2281741623">
            <w:r>
              <w:rPr>
                <w:webHidden/>
                <w:rStyle w:val="IndexLink"/>
                <w:rtl w:val="true"/>
              </w:rPr>
              <w:t>منجی تکنولوژیکال</w:t>
            </w:r>
            <w:r>
              <w:rPr>
                <w:rStyle w:val="IndexLink"/>
                <w:rtl w:val="true"/>
              </w:rPr>
              <w:t>!</w:t>
              <w:tab/>
            </w:r>
            <w:r>
              <w:rPr>
                <w:rStyle w:val="IndexLink"/>
              </w:rPr>
              <w:t>19</w:t>
            </w:r>
          </w:hyperlink>
        </w:p>
        <w:p>
          <w:pPr>
            <w:pStyle w:val="Contents2"/>
            <w:tabs>
              <w:tab w:val="clear" w:pos="8743"/>
              <w:tab w:val="right" w:pos="9026" w:leader="dot"/>
            </w:tabs>
            <w:rPr/>
          </w:pPr>
          <w:hyperlink w:anchor="__RefHeading___Toc1788091_2281741623">
            <w:r>
              <w:rPr>
                <w:webHidden/>
                <w:rStyle w:val="IndexLink"/>
                <w:rtl w:val="true"/>
              </w:rPr>
              <w:t>پنج نکته درباره تکنولوژی</w:t>
            </w:r>
            <w:r>
              <w:rPr>
                <w:rStyle w:val="IndexLink"/>
                <w:rtl w:val="true"/>
              </w:rPr>
              <w:tab/>
            </w:r>
            <w:r>
              <w:rPr>
                <w:rStyle w:val="IndexLink"/>
              </w:rPr>
              <w:t>27</w:t>
            </w:r>
          </w:hyperlink>
        </w:p>
        <w:p>
          <w:pPr>
            <w:pStyle w:val="Contents3"/>
            <w:tabs>
              <w:tab w:val="clear" w:pos="8459"/>
              <w:tab w:val="right" w:pos="9026" w:leader="dot"/>
            </w:tabs>
            <w:rPr/>
          </w:pPr>
          <w:hyperlink w:anchor="__RefHeading___Toc1788093_2281741623">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1788095_2281741623">
            <w:r>
              <w:rPr>
                <w:webHidden/>
                <w:rStyle w:val="IndexLink"/>
                <w:rtl w:val="true"/>
              </w:rPr>
              <w:t>نکته اول</w:t>
            </w:r>
            <w:r>
              <w:rPr>
                <w:rStyle w:val="IndexLink"/>
                <w:rtl w:val="true"/>
              </w:rPr>
              <w:tab/>
            </w:r>
            <w:r>
              <w:rPr>
                <w:rStyle w:val="IndexLink"/>
              </w:rPr>
              <w:t>28</w:t>
            </w:r>
          </w:hyperlink>
        </w:p>
        <w:p>
          <w:pPr>
            <w:pStyle w:val="Contents3"/>
            <w:tabs>
              <w:tab w:val="clear" w:pos="8459"/>
              <w:tab w:val="right" w:pos="9026" w:leader="dot"/>
            </w:tabs>
            <w:rPr/>
          </w:pPr>
          <w:hyperlink w:anchor="__RefHeading___Toc1788097_2281741623">
            <w:r>
              <w:rPr>
                <w:webHidden/>
                <w:rStyle w:val="IndexLink"/>
                <w:rtl w:val="true"/>
              </w:rPr>
              <w:t>نکته دوم</w:t>
            </w:r>
            <w:r>
              <w:rPr>
                <w:rStyle w:val="IndexLink"/>
                <w:rtl w:val="true"/>
              </w:rPr>
              <w:tab/>
            </w:r>
            <w:r>
              <w:rPr>
                <w:rStyle w:val="IndexLink"/>
              </w:rPr>
              <w:t>29</w:t>
            </w:r>
          </w:hyperlink>
        </w:p>
        <w:p>
          <w:pPr>
            <w:pStyle w:val="Contents3"/>
            <w:tabs>
              <w:tab w:val="clear" w:pos="8459"/>
              <w:tab w:val="right" w:pos="9026" w:leader="dot"/>
            </w:tabs>
            <w:rPr/>
          </w:pPr>
          <w:hyperlink w:anchor="__RefHeading___Toc1788099_2281741623">
            <w:r>
              <w:rPr>
                <w:webHidden/>
                <w:rStyle w:val="IndexLink"/>
                <w:rtl w:val="true"/>
              </w:rPr>
              <w:t>نکته سوم</w:t>
            </w:r>
            <w:r>
              <w:rPr>
                <w:rStyle w:val="IndexLink"/>
                <w:rtl w:val="true"/>
              </w:rPr>
              <w:tab/>
            </w:r>
            <w:r>
              <w:rPr>
                <w:rStyle w:val="IndexLink"/>
              </w:rPr>
              <w:t>30</w:t>
            </w:r>
          </w:hyperlink>
        </w:p>
        <w:p>
          <w:pPr>
            <w:pStyle w:val="Contents3"/>
            <w:tabs>
              <w:tab w:val="clear" w:pos="8459"/>
              <w:tab w:val="right" w:pos="9026" w:leader="dot"/>
            </w:tabs>
            <w:rPr/>
          </w:pPr>
          <w:hyperlink w:anchor="__RefHeading___Toc1788101_2281741623">
            <w:r>
              <w:rPr>
                <w:webHidden/>
                <w:rStyle w:val="IndexLink"/>
                <w:rtl w:val="true"/>
              </w:rPr>
              <w:t>نکته چهارم</w:t>
            </w:r>
            <w:r>
              <w:rPr>
                <w:rStyle w:val="IndexLink"/>
                <w:rtl w:val="true"/>
              </w:rPr>
              <w:tab/>
            </w:r>
            <w:r>
              <w:rPr>
                <w:rStyle w:val="IndexLink"/>
              </w:rPr>
              <w:t>31</w:t>
            </w:r>
          </w:hyperlink>
        </w:p>
        <w:p>
          <w:pPr>
            <w:pStyle w:val="Contents3"/>
            <w:tabs>
              <w:tab w:val="clear" w:pos="8459"/>
              <w:tab w:val="right" w:pos="9026" w:leader="dot"/>
            </w:tabs>
            <w:rPr/>
          </w:pPr>
          <w:hyperlink w:anchor="__RefHeading___Toc1788103_2281741623">
            <w:r>
              <w:rPr>
                <w:webHidden/>
                <w:rStyle w:val="IndexLink"/>
                <w:rtl w:val="true"/>
              </w:rPr>
              <w:t>نکته پنجم</w:t>
            </w:r>
            <w:r>
              <w:rPr>
                <w:rStyle w:val="IndexLink"/>
                <w:rtl w:val="true"/>
              </w:rPr>
              <w:tab/>
            </w:r>
            <w:r>
              <w:rPr>
                <w:rStyle w:val="IndexLink"/>
              </w:rPr>
              <w:t>31</w:t>
            </w:r>
          </w:hyperlink>
        </w:p>
        <w:p>
          <w:pPr>
            <w:pStyle w:val="Contents2"/>
            <w:tabs>
              <w:tab w:val="clear" w:pos="8743"/>
              <w:tab w:val="right" w:pos="9026" w:leader="dot"/>
            </w:tabs>
            <w:rPr/>
          </w:pPr>
          <w:hyperlink w:anchor="__RefHeading___Toc1788105_2281741623">
            <w:r>
              <w:rPr>
                <w:webHidden/>
                <w:rStyle w:val="IndexLink"/>
                <w:rtl w:val="true"/>
              </w:rPr>
              <w:t>مدرنیته از نگاه چارلز تیلور</w:t>
            </w:r>
            <w:r>
              <w:rPr>
                <w:rStyle w:val="IndexLink"/>
                <w:rtl w:val="true"/>
              </w:rPr>
              <w:tab/>
            </w:r>
            <w:r>
              <w:rPr>
                <w:rStyle w:val="IndexLink"/>
              </w:rPr>
              <w:t>33</w:t>
            </w:r>
          </w:hyperlink>
        </w:p>
        <w:p>
          <w:pPr>
            <w:pStyle w:val="Contents2"/>
            <w:tabs>
              <w:tab w:val="clear" w:pos="8743"/>
              <w:tab w:val="right" w:pos="9026" w:leader="dot"/>
            </w:tabs>
            <w:rPr/>
          </w:pPr>
          <w:hyperlink w:anchor="__RefHeading___Toc1788107_2281741623">
            <w:r>
              <w:rPr>
                <w:webHidden/>
                <w:rStyle w:val="IndexLink"/>
                <w:rtl w:val="true"/>
              </w:rPr>
              <w:t>عصر دیجیتال و تأثیر آن بر دانش انسان</w:t>
            </w:r>
            <w:r>
              <w:rPr>
                <w:rStyle w:val="IndexLink"/>
                <w:rtl w:val="true"/>
              </w:rPr>
              <w:tab/>
            </w:r>
            <w:r>
              <w:rPr>
                <w:rStyle w:val="IndexLink"/>
              </w:rPr>
              <w:t>38</w:t>
            </w:r>
          </w:hyperlink>
        </w:p>
        <w:p>
          <w:pPr>
            <w:pStyle w:val="Contents2"/>
            <w:tabs>
              <w:tab w:val="clear" w:pos="8743"/>
              <w:tab w:val="right" w:pos="9026" w:leader="dot"/>
            </w:tabs>
            <w:rPr/>
          </w:pPr>
          <w:hyperlink w:anchor="__RefHeading___Toc1788109_2281741623">
            <w:r>
              <w:rPr>
                <w:webHidden/>
                <w:rStyle w:val="IndexLink"/>
                <w:rtl w:val="true"/>
              </w:rPr>
              <w:t>تکنوپولی؛ سیطره تکنولوژی بر فرهنگ</w:t>
            </w:r>
            <w:r>
              <w:rPr>
                <w:rStyle w:val="IndexLink"/>
                <w:rtl w:val="true"/>
              </w:rPr>
              <w:tab/>
            </w:r>
            <w:r>
              <w:rPr>
                <w:rStyle w:val="IndexLink"/>
              </w:rPr>
              <w:t>42</w:t>
            </w:r>
          </w:hyperlink>
        </w:p>
        <w:p>
          <w:pPr>
            <w:pStyle w:val="Contents3"/>
            <w:tabs>
              <w:tab w:val="clear" w:pos="8459"/>
              <w:tab w:val="right" w:pos="9026" w:leader="dot"/>
            </w:tabs>
            <w:rPr/>
          </w:pPr>
          <w:hyperlink w:anchor="__RefHeading___Toc1788111_2281741623">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1788113_2281741623">
            <w:r>
              <w:rPr>
                <w:webHidden/>
                <w:rStyle w:val="IndexLink"/>
                <w:rtl w:val="true"/>
              </w:rPr>
              <w:t>در اینجا تعریف شما از تکنولوژی چیست؟</w:t>
            </w:r>
            <w:r>
              <w:rPr>
                <w:rStyle w:val="IndexLink"/>
                <w:rtl w:val="true"/>
              </w:rPr>
              <w:tab/>
            </w:r>
            <w:r>
              <w:rPr>
                <w:rStyle w:val="IndexLink"/>
              </w:rPr>
              <w:t>43</w:t>
            </w:r>
          </w:hyperlink>
        </w:p>
        <w:p>
          <w:pPr>
            <w:pStyle w:val="Contents3"/>
            <w:tabs>
              <w:tab w:val="clear" w:pos="8459"/>
              <w:tab w:val="right" w:pos="9026" w:leader="dot"/>
            </w:tabs>
            <w:rPr/>
          </w:pPr>
          <w:hyperlink w:anchor="__RefHeading___Toc1788115_2281741623">
            <w:r>
              <w:rPr>
                <w:webHidden/>
                <w:rStyle w:val="IndexLink"/>
                <w:rtl w:val="true"/>
              </w:rPr>
              <w:t>اصولاً تأثیر تکنولوژی بر تلویزیون و نیز تأثیر آن بر جامعه ما چیست؟</w:t>
            </w:r>
            <w:r>
              <w:rPr>
                <w:rStyle w:val="IndexLink"/>
                <w:rtl w:val="true"/>
              </w:rPr>
              <w:tab/>
            </w:r>
            <w:r>
              <w:rPr>
                <w:rStyle w:val="IndexLink"/>
              </w:rPr>
              <w:t>43</w:t>
            </w:r>
          </w:hyperlink>
        </w:p>
        <w:p>
          <w:pPr>
            <w:pStyle w:val="Contents3"/>
            <w:tabs>
              <w:tab w:val="clear" w:pos="8459"/>
              <w:tab w:val="right" w:pos="9026" w:leader="dot"/>
            </w:tabs>
            <w:rPr/>
          </w:pPr>
          <w:hyperlink w:anchor="__RefHeading___Toc1788117_2281741623">
            <w:r>
              <w:rPr>
                <w:webHidden/>
                <w:rStyle w:val="IndexLink"/>
                <w:rtl w:val="true"/>
              </w:rPr>
              <w:t>به راستی این تأثیر، تأثیری خوب یا بد است؟</w:t>
            </w:r>
            <w:r>
              <w:rPr>
                <w:rStyle w:val="IndexLink"/>
                <w:rtl w:val="true"/>
              </w:rPr>
              <w:tab/>
            </w:r>
            <w:r>
              <w:rPr>
                <w:rStyle w:val="IndexLink"/>
              </w:rPr>
              <w:t>43</w:t>
            </w:r>
          </w:hyperlink>
        </w:p>
        <w:p>
          <w:pPr>
            <w:pStyle w:val="Contents3"/>
            <w:tabs>
              <w:tab w:val="clear" w:pos="8459"/>
              <w:tab w:val="right" w:pos="9026" w:leader="dot"/>
            </w:tabs>
            <w:rPr/>
          </w:pPr>
          <w:hyperlink w:anchor="__RefHeading___Toc1788119_2281741623">
            <w:r>
              <w:rPr>
                <w:webHidden/>
                <w:rStyle w:val="IndexLink"/>
                <w:rtl w:val="true"/>
              </w:rPr>
              <w:t>تعریف شما از تکنوکراسی چیست؟</w:t>
            </w:r>
            <w:r>
              <w:rPr>
                <w:rStyle w:val="IndexLink"/>
                <w:rtl w:val="true"/>
              </w:rPr>
              <w:tab/>
            </w:r>
            <w:r>
              <w:rPr>
                <w:rStyle w:val="IndexLink"/>
              </w:rPr>
              <w:t>45</w:t>
            </w:r>
          </w:hyperlink>
        </w:p>
        <w:p>
          <w:pPr>
            <w:pStyle w:val="Contents2"/>
            <w:tabs>
              <w:tab w:val="clear" w:pos="8743"/>
              <w:tab w:val="right" w:pos="9026" w:leader="dot"/>
            </w:tabs>
            <w:rPr/>
          </w:pPr>
          <w:hyperlink w:anchor="__RefHeading___Toc1788121_2281741623">
            <w:r>
              <w:rPr>
                <w:webHidden/>
                <w:rStyle w:val="IndexLink"/>
                <w:rtl w:val="true"/>
              </w:rPr>
              <w:t>جبر تکنولوژیک و فلسفه آموزش</w:t>
            </w:r>
            <w:r>
              <w:rPr>
                <w:rStyle w:val="IndexLink"/>
                <w:rtl w:val="true"/>
              </w:rPr>
              <w:tab/>
            </w:r>
            <w:r>
              <w:rPr>
                <w:rStyle w:val="IndexLink"/>
              </w:rPr>
              <w:t>47</w:t>
            </w:r>
          </w:hyperlink>
        </w:p>
        <w:p>
          <w:pPr>
            <w:pStyle w:val="Contents2"/>
            <w:tabs>
              <w:tab w:val="clear" w:pos="8743"/>
              <w:tab w:val="right" w:pos="9026" w:leader="dot"/>
            </w:tabs>
            <w:rPr/>
          </w:pPr>
          <w:hyperlink w:anchor="__RefHeading___Toc1788123_2281741623">
            <w:r>
              <w:rPr>
                <w:webHidden/>
                <w:rStyle w:val="IndexLink"/>
                <w:rtl w:val="true"/>
              </w:rPr>
              <w:t>تأملی درباره علم و تکنولوژی مدرن</w:t>
            </w:r>
            <w:r>
              <w:rPr>
                <w:rStyle w:val="IndexLink"/>
                <w:rtl w:val="true"/>
              </w:rPr>
              <w:tab/>
            </w:r>
            <w:r>
              <w:rPr>
                <w:rStyle w:val="IndexLink"/>
              </w:rPr>
              <w:t>52</w:t>
            </w:r>
          </w:hyperlink>
        </w:p>
        <w:p>
          <w:pPr>
            <w:pStyle w:val="Contents3"/>
            <w:tabs>
              <w:tab w:val="clear" w:pos="8459"/>
              <w:tab w:val="right" w:pos="9026" w:leader="dot"/>
            </w:tabs>
            <w:rPr/>
          </w:pPr>
          <w:hyperlink w:anchor="__RefHeading___Toc1788125_2281741623">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1788127_2281741623">
            <w:r>
              <w:rPr>
                <w:webHidden/>
                <w:rStyle w:val="IndexLink"/>
                <w:rtl w:val="true"/>
              </w:rPr>
              <w:t>ناتوانی علم در برآورده ساختن نیازهای اساسی</w:t>
            </w:r>
            <w:r>
              <w:rPr>
                <w:rStyle w:val="IndexLink"/>
                <w:rtl w:val="true"/>
              </w:rPr>
              <w:tab/>
            </w:r>
            <w:r>
              <w:rPr>
                <w:rStyle w:val="IndexLink"/>
              </w:rPr>
              <w:t>57</w:t>
            </w:r>
          </w:hyperlink>
        </w:p>
        <w:p>
          <w:pPr>
            <w:pStyle w:val="Contents3"/>
            <w:tabs>
              <w:tab w:val="clear" w:pos="8459"/>
              <w:tab w:val="right" w:pos="9026" w:leader="dot"/>
            </w:tabs>
            <w:rPr/>
          </w:pPr>
          <w:hyperlink w:anchor="__RefHeading___Toc1788129_2281741623">
            <w:r>
              <w:rPr>
                <w:webHidden/>
                <w:rStyle w:val="IndexLink"/>
                <w:rtl w:val="true"/>
              </w:rPr>
              <w:t>توزیع و کنترل نابرابر منابع جهان</w:t>
            </w:r>
            <w:r>
              <w:rPr>
                <w:rStyle w:val="IndexLink"/>
                <w:rtl w:val="true"/>
              </w:rPr>
              <w:tab/>
            </w:r>
            <w:r>
              <w:rPr>
                <w:rStyle w:val="IndexLink"/>
              </w:rPr>
              <w:t>57</w:t>
            </w:r>
          </w:hyperlink>
        </w:p>
        <w:p>
          <w:pPr>
            <w:pStyle w:val="Contents3"/>
            <w:tabs>
              <w:tab w:val="clear" w:pos="8459"/>
              <w:tab w:val="right" w:pos="9026" w:leader="dot"/>
            </w:tabs>
            <w:rPr/>
          </w:pPr>
          <w:hyperlink w:anchor="__RefHeading___Toc1788131_2281741623">
            <w:r>
              <w:rPr>
                <w:webHidden/>
                <w:rStyle w:val="IndexLink"/>
                <w:rtl w:val="true"/>
              </w:rPr>
              <w:t>رشد شمال به قیمت از میان رفتن جنوب</w:t>
            </w:r>
            <w:r>
              <w:rPr>
                <w:rStyle w:val="IndexLink"/>
                <w:rtl w:val="true"/>
              </w:rPr>
              <w:tab/>
            </w:r>
            <w:r>
              <w:rPr>
                <w:rStyle w:val="IndexLink"/>
              </w:rPr>
              <w:t>58</w:t>
            </w:r>
          </w:hyperlink>
        </w:p>
        <w:p>
          <w:pPr>
            <w:pStyle w:val="Contents3"/>
            <w:tabs>
              <w:tab w:val="clear" w:pos="8459"/>
              <w:tab w:val="right" w:pos="9026" w:leader="dot"/>
            </w:tabs>
            <w:rPr/>
          </w:pPr>
          <w:hyperlink w:anchor="__RefHeading___Toc1788133_2281741623">
            <w:r>
              <w:rPr>
                <w:webHidden/>
                <w:rStyle w:val="IndexLink"/>
                <w:rtl w:val="true"/>
              </w:rPr>
              <w:t>توسعه نابرابر در جهان سوم</w:t>
            </w:r>
            <w:r>
              <w:rPr>
                <w:rStyle w:val="IndexLink"/>
                <w:rtl w:val="true"/>
              </w:rPr>
              <w:tab/>
            </w:r>
            <w:r>
              <w:rPr>
                <w:rStyle w:val="IndexLink"/>
              </w:rPr>
              <w:t>60</w:t>
            </w:r>
          </w:hyperlink>
        </w:p>
        <w:p>
          <w:pPr>
            <w:pStyle w:val="Contents3"/>
            <w:tabs>
              <w:tab w:val="clear" w:pos="8459"/>
              <w:tab w:val="right" w:pos="9026" w:leader="dot"/>
            </w:tabs>
            <w:rPr/>
          </w:pPr>
          <w:hyperlink w:anchor="__RefHeading___Toc1788135_2281741623">
            <w:r>
              <w:rPr>
                <w:webHidden/>
                <w:rStyle w:val="IndexLink"/>
                <w:rtl w:val="true"/>
              </w:rPr>
              <w:t>پیشنهادها</w:t>
            </w:r>
            <w:r>
              <w:rPr>
                <w:rStyle w:val="IndexLink"/>
                <w:rtl w:val="true"/>
              </w:rPr>
              <w:tab/>
            </w:r>
            <w:r>
              <w:rPr>
                <w:rStyle w:val="IndexLink"/>
              </w:rPr>
              <w:t>61</w:t>
            </w:r>
          </w:hyperlink>
        </w:p>
        <w:p>
          <w:pPr>
            <w:pStyle w:val="Contents2"/>
            <w:tabs>
              <w:tab w:val="clear" w:pos="8743"/>
              <w:tab w:val="right" w:pos="9026" w:leader="dot"/>
            </w:tabs>
            <w:rPr/>
          </w:pPr>
          <w:hyperlink w:anchor="__RefHeading___Toc1788137_2281741623">
            <w:r>
              <w:rPr>
                <w:webHidden/>
                <w:rStyle w:val="IndexLink"/>
                <w:rtl w:val="true"/>
              </w:rPr>
              <w:t>انسان مدرن در جست‌وجوی معنا</w:t>
            </w:r>
            <w:r>
              <w:rPr>
                <w:rStyle w:val="IndexLink"/>
                <w:rtl w:val="true"/>
              </w:rPr>
              <w:tab/>
            </w:r>
            <w:r>
              <w:rPr>
                <w:rStyle w:val="IndexLink"/>
              </w:rPr>
              <w:t>64</w:t>
            </w:r>
          </w:hyperlink>
        </w:p>
        <w:p>
          <w:pPr>
            <w:pStyle w:val="Contents3"/>
            <w:tabs>
              <w:tab w:val="clear" w:pos="8459"/>
              <w:tab w:val="right" w:pos="9026" w:leader="dot"/>
            </w:tabs>
            <w:rPr/>
          </w:pPr>
          <w:hyperlink w:anchor="__RefHeading___Toc1788139_2281741623">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1788141_2281741623">
            <w:r>
              <w:rPr>
                <w:webHidden/>
                <w:rStyle w:val="IndexLink"/>
                <w:rtl w:val="true"/>
              </w:rPr>
              <w:t>انسان قرون وسطا</w:t>
            </w:r>
            <w:r>
              <w:rPr>
                <w:rStyle w:val="IndexLink"/>
                <w:rtl w:val="true"/>
              </w:rPr>
              <w:tab/>
            </w:r>
            <w:r>
              <w:rPr>
                <w:rStyle w:val="IndexLink"/>
              </w:rPr>
              <w:t>66</w:t>
            </w:r>
          </w:hyperlink>
        </w:p>
        <w:p>
          <w:pPr>
            <w:pStyle w:val="Contents2"/>
            <w:tabs>
              <w:tab w:val="clear" w:pos="8743"/>
              <w:tab w:val="right" w:pos="9026" w:leader="dot"/>
            </w:tabs>
            <w:rPr/>
          </w:pPr>
          <w:hyperlink w:anchor="__RefHeading___Toc1788143_2281741623">
            <w:r>
              <w:rPr>
                <w:webHidden/>
                <w:rStyle w:val="IndexLink"/>
                <w:rtl w:val="true"/>
              </w:rPr>
              <w:t>از مدرنیسم تا پست‌مدرنیسم</w:t>
            </w:r>
            <w:r>
              <w:rPr>
                <w:rStyle w:val="IndexLink"/>
                <w:rtl w:val="true"/>
              </w:rPr>
              <w:tab/>
            </w:r>
            <w:r>
              <w:rPr>
                <w:rStyle w:val="IndexLink"/>
              </w:rPr>
              <w:t>68</w:t>
            </w:r>
          </w:hyperlink>
        </w:p>
        <w:p>
          <w:pPr>
            <w:pStyle w:val="Contents3"/>
            <w:tabs>
              <w:tab w:val="clear" w:pos="8459"/>
              <w:tab w:val="right" w:pos="9026" w:leader="dot"/>
            </w:tabs>
            <w:rPr/>
          </w:pPr>
          <w:hyperlink w:anchor="__RefHeading___Toc1788145_2281741623">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1788147_2281741623">
            <w:r>
              <w:rPr>
                <w:webHidden/>
                <w:rStyle w:val="IndexLink"/>
                <w:rtl w:val="true"/>
              </w:rPr>
              <w:t>مدرنیته</w:t>
            </w:r>
            <w:r>
              <w:rPr>
                <w:rStyle w:val="IndexLink"/>
                <w:rtl w:val="true"/>
              </w:rPr>
              <w:tab/>
            </w:r>
            <w:r>
              <w:rPr>
                <w:rStyle w:val="IndexLink"/>
              </w:rPr>
              <w:t>70</w:t>
            </w:r>
          </w:hyperlink>
        </w:p>
        <w:p>
          <w:pPr>
            <w:pStyle w:val="Contents3"/>
            <w:tabs>
              <w:tab w:val="clear" w:pos="8459"/>
              <w:tab w:val="right" w:pos="9026" w:leader="dot"/>
            </w:tabs>
            <w:rPr/>
          </w:pPr>
          <w:hyperlink w:anchor="__RefHeading___Toc1788149_2281741623">
            <w:r>
              <w:rPr>
                <w:webHidden/>
                <w:rStyle w:val="IndexLink"/>
                <w:rtl w:val="true"/>
              </w:rPr>
              <w:t>پست مدرنیته</w:t>
            </w:r>
            <w:r>
              <w:rPr>
                <w:rStyle w:val="IndexLink"/>
                <w:rtl w:val="true"/>
              </w:rPr>
              <w:tab/>
            </w:r>
            <w:r>
              <w:rPr>
                <w:rStyle w:val="IndexLink"/>
              </w:rPr>
              <w:t>72</w:t>
            </w:r>
          </w:hyperlink>
        </w:p>
        <w:p>
          <w:pPr>
            <w:pStyle w:val="Contents2"/>
            <w:tabs>
              <w:tab w:val="clear" w:pos="8743"/>
              <w:tab w:val="right" w:pos="9026" w:leader="dot"/>
            </w:tabs>
            <w:rPr/>
          </w:pPr>
          <w:hyperlink w:anchor="__RefHeading___Toc1788151_2281741623">
            <w:r>
              <w:rPr>
                <w:webHidden/>
                <w:rStyle w:val="IndexLink"/>
                <w:rtl w:val="true"/>
              </w:rPr>
              <w:t>سه معضل بنیادی جامعه مدرن</w:t>
            </w:r>
            <w:r>
              <w:rPr>
                <w:rStyle w:val="IndexLink"/>
                <w:rtl w:val="true"/>
              </w:rPr>
              <w:tab/>
            </w:r>
            <w:r>
              <w:rPr>
                <w:rStyle w:val="IndexLink"/>
              </w:rPr>
              <w:t>74</w:t>
            </w:r>
          </w:hyperlink>
        </w:p>
        <w:p>
          <w:pPr>
            <w:pStyle w:val="Contents3"/>
            <w:tabs>
              <w:tab w:val="clear" w:pos="8459"/>
              <w:tab w:val="right" w:pos="9026" w:leader="dot"/>
            </w:tabs>
            <w:rPr/>
          </w:pPr>
          <w:hyperlink w:anchor="__RefHeading___Toc1788153_2281741623">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1788155_2281741623">
            <w:r>
              <w:rPr>
                <w:webHidden/>
                <w:rStyle w:val="IndexLink"/>
              </w:rPr>
              <w:t>1</w:t>
            </w:r>
            <w:r>
              <w:rPr>
                <w:rStyle w:val="IndexLink"/>
                <w:rtl w:val="true"/>
              </w:rPr>
              <w:t xml:space="preserve">. </w:t>
            </w:r>
            <w:r>
              <w:rPr>
                <w:rStyle w:val="IndexLink"/>
                <w:rtl w:val="true"/>
              </w:rPr>
              <w:t>فرد گرایی</w:t>
            </w:r>
            <w:r>
              <w:rPr>
                <w:rStyle w:val="IndexLink"/>
                <w:rtl w:val="true"/>
              </w:rPr>
              <w:tab/>
            </w:r>
            <w:r>
              <w:rPr>
                <w:rStyle w:val="IndexLink"/>
              </w:rPr>
              <w:t>75</w:t>
            </w:r>
          </w:hyperlink>
        </w:p>
        <w:p>
          <w:pPr>
            <w:pStyle w:val="Contents3"/>
            <w:tabs>
              <w:tab w:val="clear" w:pos="8459"/>
              <w:tab w:val="right" w:pos="9026" w:leader="dot"/>
            </w:tabs>
            <w:rPr/>
          </w:pPr>
          <w:hyperlink w:anchor="__RefHeading___Toc1788157_2281741623">
            <w:r>
              <w:rPr>
                <w:webHidden/>
                <w:rStyle w:val="IndexLink"/>
              </w:rPr>
              <w:t>2</w:t>
            </w:r>
            <w:r>
              <w:rPr>
                <w:rStyle w:val="IndexLink"/>
                <w:rtl w:val="true"/>
              </w:rPr>
              <w:t xml:space="preserve">. </w:t>
            </w:r>
            <w:r>
              <w:rPr>
                <w:rStyle w:val="IndexLink"/>
                <w:rtl w:val="true"/>
              </w:rPr>
              <w:t>عقلانیت ابزاری</w:t>
            </w:r>
            <w:r>
              <w:rPr>
                <w:rStyle w:val="IndexLink"/>
                <w:rtl w:val="true"/>
              </w:rPr>
              <w:tab/>
            </w:r>
            <w:r>
              <w:rPr>
                <w:rStyle w:val="IndexLink"/>
              </w:rPr>
              <w:t>76</w:t>
            </w:r>
          </w:hyperlink>
        </w:p>
        <w:p>
          <w:pPr>
            <w:pStyle w:val="Contents3"/>
            <w:tabs>
              <w:tab w:val="clear" w:pos="8459"/>
              <w:tab w:val="right" w:pos="9026" w:leader="dot"/>
            </w:tabs>
            <w:rPr/>
          </w:pPr>
          <w:hyperlink w:anchor="__RefHeading___Toc1788159_2281741623">
            <w:r>
              <w:rPr>
                <w:webHidden/>
                <w:rStyle w:val="IndexLink"/>
              </w:rPr>
              <w:t>3</w:t>
            </w:r>
            <w:r>
              <w:rPr>
                <w:rStyle w:val="IndexLink"/>
                <w:rtl w:val="true"/>
              </w:rPr>
              <w:t xml:space="preserve">. </w:t>
            </w:r>
            <w:r>
              <w:rPr>
                <w:rStyle w:val="IndexLink"/>
                <w:rtl w:val="true"/>
              </w:rPr>
              <w:t>استبداد مدرن</w:t>
            </w:r>
            <w:r>
              <w:rPr>
                <w:rStyle w:val="IndexLink"/>
                <w:rtl w:val="true"/>
              </w:rPr>
              <w:tab/>
            </w:r>
            <w:r>
              <w:rPr>
                <w:rStyle w:val="IndexLink"/>
              </w:rPr>
              <w:t>78</w:t>
            </w:r>
          </w:hyperlink>
        </w:p>
        <w:p>
          <w:pPr>
            <w:pStyle w:val="Contents2"/>
            <w:tabs>
              <w:tab w:val="clear" w:pos="8743"/>
              <w:tab w:val="right" w:pos="9026" w:leader="dot"/>
            </w:tabs>
            <w:rPr/>
          </w:pPr>
          <w:hyperlink w:anchor="__RefHeading___Toc1788161_2281741623">
            <w:r>
              <w:rPr>
                <w:webHidden/>
                <w:rStyle w:val="IndexLink"/>
                <w:rtl w:val="true"/>
              </w:rPr>
              <w:t>تمدن بشری و چالش‌های اجتماعی پیش‌رو</w:t>
            </w:r>
            <w:r>
              <w:rPr>
                <w:rStyle w:val="IndexLink"/>
                <w:rtl w:val="true"/>
              </w:rPr>
              <w:tab/>
            </w:r>
            <w:r>
              <w:rPr>
                <w:rStyle w:val="IndexLink"/>
              </w:rPr>
              <w:t>80</w:t>
            </w:r>
          </w:hyperlink>
        </w:p>
        <w:p>
          <w:pPr>
            <w:pStyle w:val="Contents3"/>
            <w:tabs>
              <w:tab w:val="clear" w:pos="8459"/>
              <w:tab w:val="right" w:pos="9026" w:leader="dot"/>
            </w:tabs>
            <w:rPr/>
          </w:pPr>
          <w:hyperlink w:anchor="__RefHeading___Toc1788163_2281741623">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1788165_2281741623">
            <w:r>
              <w:rPr>
                <w:webHidden/>
                <w:rStyle w:val="IndexLink"/>
                <w:rtl w:val="true"/>
              </w:rPr>
              <w:t>چه چیزی، مردم شناسان را شکاک و بدگمان ساخته است؟</w:t>
            </w:r>
            <w:r>
              <w:rPr>
                <w:rStyle w:val="IndexLink"/>
                <w:rtl w:val="true"/>
              </w:rPr>
              <w:tab/>
            </w:r>
            <w:r>
              <w:rPr>
                <w:rStyle w:val="IndexLink"/>
              </w:rPr>
              <w:t>80</w:t>
            </w:r>
          </w:hyperlink>
        </w:p>
        <w:p>
          <w:pPr>
            <w:pStyle w:val="Contents3"/>
            <w:tabs>
              <w:tab w:val="clear" w:pos="8459"/>
              <w:tab w:val="right" w:pos="9026" w:leader="dot"/>
            </w:tabs>
            <w:rPr/>
          </w:pPr>
          <w:hyperlink w:anchor="__RefHeading___Toc1788167_2281741623">
            <w:r>
              <w:rPr>
                <w:webHidden/>
                <w:rStyle w:val="IndexLink"/>
                <w:rtl w:val="true"/>
              </w:rPr>
              <w:t>یک پیش بینی سراسر تیره و تار</w:t>
            </w:r>
            <w:r>
              <w:rPr>
                <w:rStyle w:val="IndexLink"/>
                <w:rtl w:val="true"/>
              </w:rPr>
              <w:t xml:space="preserve">! </w:t>
            </w:r>
            <w:r>
              <w:rPr>
                <w:rStyle w:val="IndexLink"/>
                <w:rtl w:val="true"/>
              </w:rPr>
              <w:t>از کجا آغاز کنیم؟</w:t>
            </w:r>
            <w:r>
              <w:rPr>
                <w:rStyle w:val="IndexLink"/>
                <w:rtl w:val="true"/>
              </w:rPr>
              <w:tab/>
            </w:r>
            <w:r>
              <w:rPr>
                <w:rStyle w:val="IndexLink"/>
              </w:rPr>
              <w:t>80</w:t>
            </w:r>
          </w:hyperlink>
        </w:p>
        <w:p>
          <w:pPr>
            <w:pStyle w:val="Contents3"/>
            <w:tabs>
              <w:tab w:val="clear" w:pos="8459"/>
              <w:tab w:val="right" w:pos="9026" w:leader="dot"/>
            </w:tabs>
            <w:rPr/>
          </w:pPr>
          <w:hyperlink w:anchor="__RefHeading___Toc1788169_2281741623">
            <w:r>
              <w:rPr>
                <w:webHidden/>
                <w:rStyle w:val="IndexLink"/>
                <w:rtl w:val="true"/>
              </w:rPr>
              <w:t>مقصر اصلی این امر کیست؟</w:t>
            </w:r>
            <w:r>
              <w:rPr>
                <w:rStyle w:val="IndexLink"/>
                <w:rtl w:val="true"/>
              </w:rPr>
              <w:tab/>
            </w:r>
            <w:r>
              <w:rPr>
                <w:rStyle w:val="IndexLink"/>
              </w:rPr>
              <w:t>81</w:t>
            </w:r>
          </w:hyperlink>
        </w:p>
        <w:p>
          <w:pPr>
            <w:pStyle w:val="Contents3"/>
            <w:tabs>
              <w:tab w:val="clear" w:pos="8459"/>
              <w:tab w:val="right" w:pos="9026" w:leader="dot"/>
            </w:tabs>
            <w:rPr/>
          </w:pPr>
          <w:hyperlink w:anchor="__RefHeading___Toc1788171_2281741623">
            <w:r>
              <w:rPr>
                <w:webHidden/>
                <w:rStyle w:val="IndexLink"/>
                <w:rtl w:val="true"/>
              </w:rPr>
              <w:t>شما معتقدید که فمنیسیم یک ایدئولوژی انفعالی است؟</w:t>
            </w:r>
            <w:r>
              <w:rPr>
                <w:rStyle w:val="IndexLink"/>
                <w:rtl w:val="true"/>
              </w:rPr>
              <w:tab/>
            </w:r>
            <w:r>
              <w:rPr>
                <w:rStyle w:val="IndexLink"/>
              </w:rPr>
              <w:t>82</w:t>
            </w:r>
          </w:hyperlink>
        </w:p>
        <w:p>
          <w:pPr>
            <w:pStyle w:val="Contents3"/>
            <w:tabs>
              <w:tab w:val="clear" w:pos="8459"/>
              <w:tab w:val="right" w:pos="9026" w:leader="dot"/>
            </w:tabs>
            <w:rPr/>
          </w:pPr>
          <w:hyperlink w:anchor="__RefHeading___Toc1788173_2281741623">
            <w:r>
              <w:rPr>
                <w:webHidden/>
                <w:rStyle w:val="IndexLink"/>
                <w:rtl w:val="true"/>
              </w:rPr>
              <w:t>کاپیتالیسم، آموخته است که حتی از جدی ترین دشمنان خود هم استفاده</w:t>
            </w:r>
            <w:r>
              <w:rPr>
                <w:rStyle w:val="IndexLink"/>
                <w:rtl w:val="true"/>
              </w:rPr>
              <w:tab/>
            </w:r>
            <w:r>
              <w:rPr>
                <w:rStyle w:val="IndexLink"/>
              </w:rPr>
              <w:t>82</w:t>
            </w:r>
          </w:hyperlink>
        </w:p>
        <w:p>
          <w:pPr>
            <w:pStyle w:val="Contents3"/>
            <w:tabs>
              <w:tab w:val="clear" w:pos="8459"/>
              <w:tab w:val="right" w:pos="9026" w:leader="dot"/>
            </w:tabs>
            <w:rPr/>
          </w:pPr>
          <w:hyperlink w:anchor="__RefHeading___Toc1788175_2281741623">
            <w:r>
              <w:rPr>
                <w:webHidden/>
                <w:rStyle w:val="IndexLink"/>
                <w:rtl w:val="true"/>
              </w:rPr>
              <w:t>پی آمدهای انزوای سریع و شدید بشر امروزی چه می تواند باشد؟</w:t>
            </w:r>
            <w:r>
              <w:rPr>
                <w:rStyle w:val="IndexLink"/>
                <w:rtl w:val="true"/>
              </w:rPr>
              <w:tab/>
            </w:r>
            <w:r>
              <w:rPr>
                <w:rStyle w:val="IndexLink"/>
              </w:rPr>
              <w:t>82</w:t>
            </w:r>
          </w:hyperlink>
        </w:p>
        <w:p>
          <w:pPr>
            <w:pStyle w:val="Contents3"/>
            <w:tabs>
              <w:tab w:val="clear" w:pos="8459"/>
              <w:tab w:val="right" w:pos="9026" w:leader="dot"/>
            </w:tabs>
            <w:rPr/>
          </w:pPr>
          <w:hyperlink w:anchor="__RefHeading___Toc1788177_2281741623">
            <w:r>
              <w:rPr>
                <w:webHidden/>
                <w:rStyle w:val="IndexLink"/>
                <w:rtl w:val="true"/>
              </w:rPr>
              <w:t>جامعه تفننی و لذت جوی امروز، بهره گیری از تمامی لذایذ بزرگ و</w:t>
            </w:r>
            <w:r>
              <w:rPr>
                <w:rStyle w:val="IndexLink"/>
                <w:rtl w:val="true"/>
              </w:rPr>
              <w:tab/>
            </w:r>
            <w:r>
              <w:rPr>
                <w:rStyle w:val="IndexLink"/>
              </w:rPr>
              <w:t>83</w:t>
            </w:r>
          </w:hyperlink>
        </w:p>
        <w:p>
          <w:pPr>
            <w:pStyle w:val="Contents3"/>
            <w:tabs>
              <w:tab w:val="clear" w:pos="8459"/>
              <w:tab w:val="right" w:pos="9026" w:leader="dot"/>
            </w:tabs>
            <w:rPr/>
          </w:pPr>
          <w:hyperlink w:anchor="__RefHeading___Toc1788179_2281741623">
            <w:r>
              <w:rPr>
                <w:webHidden/>
                <w:rStyle w:val="IndexLink"/>
                <w:rtl w:val="true"/>
              </w:rPr>
              <w:t>چرا این فرهنگ، در عصر مدرنیزاسیون شکل گرفته است؟</w:t>
            </w:r>
            <w:r>
              <w:rPr>
                <w:rStyle w:val="IndexLink"/>
                <w:rtl w:val="true"/>
              </w:rPr>
              <w:tab/>
            </w:r>
            <w:r>
              <w:rPr>
                <w:rStyle w:val="IndexLink"/>
              </w:rPr>
              <w:t>84</w:t>
            </w:r>
          </w:hyperlink>
        </w:p>
        <w:p>
          <w:pPr>
            <w:pStyle w:val="Contents3"/>
            <w:tabs>
              <w:tab w:val="clear" w:pos="8459"/>
              <w:tab w:val="right" w:pos="9026" w:leader="dot"/>
            </w:tabs>
            <w:rPr/>
          </w:pPr>
          <w:hyperlink w:anchor="__RefHeading___Toc1788181_2281741623">
            <w:r>
              <w:rPr>
                <w:webHidden/>
                <w:rStyle w:val="IndexLink"/>
                <w:rtl w:val="true"/>
              </w:rPr>
              <w:t>شما معتقدید که هدونیسم،</w:t>
            </w:r>
            <w:r>
              <w:rPr>
                <w:rStyle w:val="IndexLink"/>
              </w:rPr>
              <w:t>١</w:t>
            </w:r>
            <w:r>
              <w:rPr>
                <w:rStyle w:val="IndexLink"/>
                <w:rtl w:val="true"/>
              </w:rPr>
              <w:t xml:space="preserve"> به طور مستقیم به افول و نابودی مغرب زمین</w:t>
            </w:r>
            <w:r>
              <w:rPr>
                <w:rStyle w:val="IndexLink"/>
                <w:rtl w:val="true"/>
              </w:rPr>
              <w:tab/>
            </w:r>
            <w:r>
              <w:rPr>
                <w:rStyle w:val="IndexLink"/>
              </w:rPr>
              <w:t>84</w:t>
            </w:r>
          </w:hyperlink>
        </w:p>
        <w:p>
          <w:pPr>
            <w:pStyle w:val="Contents3"/>
            <w:tabs>
              <w:tab w:val="clear" w:pos="8459"/>
              <w:tab w:val="right" w:pos="9026" w:leader="dot"/>
            </w:tabs>
            <w:rPr/>
          </w:pPr>
          <w:hyperlink w:anchor="__RefHeading___Toc1788183_2281741623">
            <w:r>
              <w:rPr>
                <w:webHidden/>
                <w:rStyle w:val="IndexLink"/>
                <w:rtl w:val="true"/>
              </w:rPr>
              <w:t>بالاخره این سبک زندگی نیز حد و مرزی دارد</w:t>
            </w:r>
            <w:r>
              <w:rPr>
                <w:rStyle w:val="IndexLink"/>
                <w:rtl w:val="true"/>
              </w:rPr>
              <w:t xml:space="preserve">. </w:t>
            </w:r>
            <w:r>
              <w:rPr>
                <w:rStyle w:val="IndexLink"/>
                <w:rtl w:val="true"/>
              </w:rPr>
              <w:t>حد و مرزهای آن کدامند و لذت‌جویی بشر کی به پایان می‌رسد؟</w:t>
            </w:r>
            <w:r>
              <w:rPr>
                <w:rStyle w:val="IndexLink"/>
                <w:rtl w:val="true"/>
              </w:rPr>
              <w:tab/>
            </w:r>
            <w:r>
              <w:rPr>
                <w:rStyle w:val="IndexLink"/>
              </w:rPr>
              <w:t>85</w:t>
            </w:r>
          </w:hyperlink>
        </w:p>
        <w:p>
          <w:pPr>
            <w:pStyle w:val="Contents3"/>
            <w:tabs>
              <w:tab w:val="clear" w:pos="8459"/>
              <w:tab w:val="right" w:pos="9026" w:leader="dot"/>
            </w:tabs>
            <w:rPr/>
          </w:pPr>
          <w:hyperlink w:anchor="__RefHeading___Toc1788185_2281741623">
            <w:r>
              <w:rPr>
                <w:webHidden/>
                <w:rStyle w:val="IndexLink"/>
                <w:rtl w:val="true"/>
              </w:rPr>
              <w:t>و چه بر سر ساکنان زمین خواهد آمد؟</w:t>
            </w:r>
            <w:r>
              <w:rPr>
                <w:rStyle w:val="IndexLink"/>
                <w:rtl w:val="true"/>
              </w:rPr>
              <w:tab/>
            </w:r>
            <w:r>
              <w:rPr>
                <w:rStyle w:val="IndexLink"/>
              </w:rPr>
              <w:t>85</w:t>
            </w:r>
          </w:hyperlink>
        </w:p>
        <w:p>
          <w:pPr>
            <w:pStyle w:val="Contents2"/>
            <w:tabs>
              <w:tab w:val="clear" w:pos="8743"/>
              <w:tab w:val="right" w:pos="9026" w:leader="dot"/>
            </w:tabs>
            <w:rPr/>
          </w:pPr>
          <w:hyperlink w:anchor="__RefHeading___Toc1788187_2281741623">
            <w:r>
              <w:rPr>
                <w:webHidden/>
                <w:rStyle w:val="IndexLink"/>
                <w:rtl w:val="true"/>
              </w:rPr>
              <w:t>گسترش تکنولوژی و افزایش فاصله دو دنیا</w:t>
            </w:r>
            <w:r>
              <w:rPr>
                <w:rStyle w:val="IndexLink"/>
                <w:rtl w:val="true"/>
              </w:rPr>
              <w:tab/>
            </w:r>
            <w:r>
              <w:rPr>
                <w:rStyle w:val="IndexLink"/>
              </w:rPr>
              <w:t>86</w:t>
            </w:r>
          </w:hyperlink>
        </w:p>
        <w:p>
          <w:pPr>
            <w:pStyle w:val="Contents2"/>
            <w:tabs>
              <w:tab w:val="clear" w:pos="8743"/>
              <w:tab w:val="right" w:pos="9026" w:leader="dot"/>
            </w:tabs>
            <w:rPr/>
          </w:pPr>
          <w:hyperlink w:anchor="__RefHeading___Toc1788189_2281741623">
            <w:r>
              <w:rPr>
                <w:webHidden/>
                <w:rStyle w:val="IndexLink"/>
                <w:rtl w:val="true"/>
              </w:rPr>
              <w:t>اسلام، مسلمانان و تکنولوژی مدرن</w:t>
            </w:r>
            <w:r>
              <w:rPr>
                <w:rStyle w:val="IndexLink"/>
                <w:rtl w:val="true"/>
              </w:rPr>
              <w:tab/>
            </w:r>
            <w:r>
              <w:rPr>
                <w:rStyle w:val="IndexLink"/>
              </w:rPr>
              <w:t>93</w:t>
            </w:r>
          </w:hyperlink>
        </w:p>
        <w:p>
          <w:pPr>
            <w:pStyle w:val="Contents2"/>
            <w:tabs>
              <w:tab w:val="clear" w:pos="8743"/>
              <w:tab w:val="right" w:pos="9026" w:leader="dot"/>
            </w:tabs>
            <w:rPr/>
          </w:pPr>
          <w:hyperlink w:anchor="__RefHeading___Toc1788191_2281741623">
            <w:r>
              <w:rPr>
                <w:webHidden/>
                <w:rStyle w:val="IndexLink"/>
                <w:rtl w:val="true"/>
              </w:rPr>
              <w:t>مدرنیته و رایحه باروت</w:t>
            </w:r>
            <w:r>
              <w:rPr>
                <w:rStyle w:val="IndexLink"/>
                <w:rtl w:val="true"/>
              </w:rPr>
              <w:tab/>
            </w:r>
            <w:r>
              <w:rPr>
                <w:rStyle w:val="IndexLink"/>
              </w:rPr>
              <w:t>108</w:t>
            </w:r>
          </w:hyperlink>
        </w:p>
        <w:p>
          <w:pPr>
            <w:pStyle w:val="Contents2"/>
            <w:tabs>
              <w:tab w:val="clear" w:pos="8743"/>
              <w:tab w:val="right" w:pos="9026" w:leader="dot"/>
            </w:tabs>
            <w:rPr/>
          </w:pPr>
          <w:hyperlink w:anchor="__RefHeading___Toc1788193_2281741623">
            <w:r>
              <w:rPr>
                <w:webHidden/>
                <w:rStyle w:val="IndexLink"/>
                <w:rtl w:val="true"/>
              </w:rPr>
              <w:t>الزامات تکنولوژی</w:t>
            </w:r>
            <w:r>
              <w:rPr>
                <w:rStyle w:val="IndexLink"/>
                <w:rtl w:val="true"/>
              </w:rPr>
              <w:tab/>
            </w:r>
            <w:r>
              <w:rPr>
                <w:rStyle w:val="IndexLink"/>
              </w:rPr>
              <w:t>113</w:t>
            </w:r>
          </w:hyperlink>
        </w:p>
        <w:p>
          <w:pPr>
            <w:pStyle w:val="Contents2"/>
            <w:tabs>
              <w:tab w:val="clear" w:pos="8743"/>
              <w:tab w:val="right" w:pos="9026" w:leader="dot"/>
            </w:tabs>
            <w:rPr/>
          </w:pPr>
          <w:hyperlink w:anchor="__RefHeading___Toc1788195_2281741623">
            <w:r>
              <w:rPr>
                <w:webHidden/>
                <w:rStyle w:val="IndexLink"/>
                <w:rtl w:val="true"/>
              </w:rPr>
              <w:t>یک توسعه متفاوت</w:t>
            </w:r>
            <w:r>
              <w:rPr>
                <w:rStyle w:val="IndexLink"/>
                <w:rtl w:val="true"/>
              </w:rPr>
              <w:tab/>
            </w:r>
            <w:r>
              <w:rPr>
                <w:rStyle w:val="IndexLink"/>
              </w:rPr>
              <w:t>117</w:t>
            </w:r>
          </w:hyperlink>
        </w:p>
        <w:p>
          <w:pPr>
            <w:pStyle w:val="Contents3"/>
            <w:tabs>
              <w:tab w:val="clear" w:pos="8459"/>
              <w:tab w:val="right" w:pos="9026" w:leader="dot"/>
            </w:tabs>
            <w:rPr/>
          </w:pPr>
          <w:hyperlink w:anchor="__RefHeading___Toc1788197_2281741623">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1788199_2281741623">
            <w:r>
              <w:rPr>
                <w:webHidden/>
                <w:rStyle w:val="IndexLink"/>
                <w:rtl w:val="true"/>
              </w:rPr>
              <w:t>فقر و وفور</w:t>
            </w:r>
            <w:r>
              <w:rPr>
                <w:rStyle w:val="IndexLink"/>
                <w:rtl w:val="true"/>
              </w:rPr>
              <w:tab/>
            </w:r>
            <w:r>
              <w:rPr>
                <w:rStyle w:val="IndexLink"/>
              </w:rPr>
              <w:t>118</w:t>
            </w:r>
          </w:hyperlink>
        </w:p>
        <w:p>
          <w:pPr>
            <w:pStyle w:val="Contents3"/>
            <w:tabs>
              <w:tab w:val="clear" w:pos="8459"/>
              <w:tab w:val="right" w:pos="9026" w:leader="dot"/>
            </w:tabs>
            <w:rPr/>
          </w:pPr>
          <w:hyperlink w:anchor="__RefHeading___Toc1788201_2281741623">
            <w:r>
              <w:rPr>
                <w:webHidden/>
                <w:rStyle w:val="IndexLink"/>
                <w:rtl w:val="true"/>
              </w:rPr>
              <w:t>مبانی و توسعه ایده توسعه</w:t>
            </w:r>
            <w:r>
              <w:rPr>
                <w:rStyle w:val="IndexLink"/>
                <w:rtl w:val="true"/>
              </w:rPr>
              <w:tab/>
            </w:r>
            <w:r>
              <w:rPr>
                <w:rStyle w:val="IndexLink"/>
              </w:rPr>
              <w:t>119</w:t>
            </w:r>
          </w:hyperlink>
        </w:p>
        <w:p>
          <w:pPr>
            <w:pStyle w:val="Contents3"/>
            <w:tabs>
              <w:tab w:val="clear" w:pos="8459"/>
              <w:tab w:val="right" w:pos="9026" w:leader="dot"/>
            </w:tabs>
            <w:rPr/>
          </w:pPr>
          <w:hyperlink w:anchor="__RefHeading___Toc1788203_2281741623">
            <w:r>
              <w:rPr>
                <w:webHidden/>
                <w:rStyle w:val="IndexLink"/>
                <w:rtl w:val="true"/>
              </w:rPr>
              <w:t>توسعه تاکنون چگونه عمل کرده است؟</w:t>
            </w:r>
            <w:r>
              <w:rPr>
                <w:rStyle w:val="IndexLink"/>
                <w:rtl w:val="true"/>
              </w:rPr>
              <w:tab/>
            </w:r>
            <w:r>
              <w:rPr>
                <w:rStyle w:val="IndexLink"/>
              </w:rPr>
              <w:t>120</w:t>
            </w:r>
          </w:hyperlink>
        </w:p>
        <w:p>
          <w:pPr>
            <w:pStyle w:val="Contents3"/>
            <w:tabs>
              <w:tab w:val="clear" w:pos="8459"/>
              <w:tab w:val="right" w:pos="9026" w:leader="dot"/>
            </w:tabs>
            <w:rPr/>
          </w:pPr>
          <w:hyperlink w:anchor="__RefHeading___Toc1788205_2281741623">
            <w:r>
              <w:rPr>
                <w:webHidden/>
                <w:rStyle w:val="IndexLink"/>
                <w:rtl w:val="true"/>
              </w:rPr>
              <w:t>تدبیر مجدد برای توسعه</w:t>
            </w:r>
            <w:r>
              <w:rPr>
                <w:rStyle w:val="IndexLink"/>
                <w:rtl w:val="true"/>
              </w:rPr>
              <w:tab/>
            </w:r>
            <w:r>
              <w:rPr>
                <w:rStyle w:val="IndexLink"/>
              </w:rPr>
              <w:t>121</w:t>
            </w:r>
          </w:hyperlink>
        </w:p>
        <w:p>
          <w:pPr>
            <w:pStyle w:val="Contents2"/>
            <w:tabs>
              <w:tab w:val="clear" w:pos="8743"/>
              <w:tab w:val="right" w:pos="9026" w:leader="dot"/>
            </w:tabs>
            <w:rPr/>
          </w:pPr>
          <w:hyperlink w:anchor="__RefHeading___Toc1788207_2281741623">
            <w:r>
              <w:rPr>
                <w:webHidden/>
                <w:rStyle w:val="IndexLink"/>
                <w:rtl w:val="true"/>
              </w:rPr>
              <w:t>از توسعه‌گرایی تا محافظه‌کاری</w:t>
            </w:r>
            <w:r>
              <w:rPr>
                <w:rStyle w:val="IndexLink"/>
                <w:rtl w:val="true"/>
              </w:rPr>
              <w:tab/>
            </w:r>
            <w:r>
              <w:rPr>
                <w:rStyle w:val="IndexLink"/>
              </w:rPr>
              <w:t>123</w:t>
            </w:r>
          </w:hyperlink>
        </w:p>
        <w:p>
          <w:pPr>
            <w:pStyle w:val="Contents3"/>
            <w:tabs>
              <w:tab w:val="clear" w:pos="8459"/>
              <w:tab w:val="right" w:pos="9026" w:leader="dot"/>
            </w:tabs>
            <w:rPr/>
          </w:pPr>
          <w:hyperlink w:anchor="__RefHeading___Toc1788209_2281741623">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1788211_2281741623">
            <w:r>
              <w:rPr>
                <w:webHidden/>
                <w:rStyle w:val="IndexLink"/>
                <w:rtl w:val="true"/>
              </w:rPr>
              <w:t>ظهور توسعه‌گرایی</w:t>
            </w:r>
            <w:r>
              <w:rPr>
                <w:rStyle w:val="IndexLink"/>
                <w:rtl w:val="true"/>
              </w:rPr>
              <w:tab/>
            </w:r>
            <w:r>
              <w:rPr>
                <w:rStyle w:val="IndexLink"/>
              </w:rPr>
              <w:t>123</w:t>
            </w:r>
          </w:hyperlink>
        </w:p>
        <w:p>
          <w:pPr>
            <w:pStyle w:val="Contents3"/>
            <w:tabs>
              <w:tab w:val="clear" w:pos="8459"/>
              <w:tab w:val="right" w:pos="9026" w:leader="dot"/>
            </w:tabs>
            <w:rPr/>
          </w:pPr>
          <w:hyperlink w:anchor="__RefHeading___Toc1788213_2281741623">
            <w:r>
              <w:rPr>
                <w:webHidden/>
                <w:rStyle w:val="IndexLink"/>
                <w:rtl w:val="true"/>
              </w:rPr>
              <w:t>تردید درباره مدرنیته</w:t>
            </w:r>
            <w:r>
              <w:rPr>
                <w:rStyle w:val="IndexLink"/>
                <w:rtl w:val="true"/>
              </w:rPr>
              <w:tab/>
            </w:r>
            <w:r>
              <w:rPr>
                <w:rStyle w:val="IndexLink"/>
              </w:rPr>
              <w:t>125</w:t>
            </w:r>
          </w:hyperlink>
        </w:p>
        <w:p>
          <w:pPr>
            <w:pStyle w:val="Contents3"/>
            <w:tabs>
              <w:tab w:val="clear" w:pos="8459"/>
              <w:tab w:val="right" w:pos="9026" w:leader="dot"/>
            </w:tabs>
            <w:rPr/>
          </w:pPr>
          <w:hyperlink w:anchor="__RefHeading___Toc1788215_2281741623">
            <w:r>
              <w:rPr>
                <w:webHidden/>
                <w:rStyle w:val="IndexLink"/>
                <w:rtl w:val="true"/>
              </w:rPr>
              <w:t>انتخاب تکنولوژی</w:t>
            </w:r>
            <w:r>
              <w:rPr>
                <w:rStyle w:val="IndexLink"/>
                <w:rtl w:val="true"/>
              </w:rPr>
              <w:tab/>
            </w:r>
            <w:r>
              <w:rPr>
                <w:rStyle w:val="IndexLink"/>
              </w:rPr>
              <w:t>126</w:t>
            </w:r>
          </w:hyperlink>
        </w:p>
        <w:p>
          <w:pPr>
            <w:pStyle w:val="Contents3"/>
            <w:tabs>
              <w:tab w:val="clear" w:pos="8459"/>
              <w:tab w:val="right" w:pos="9026" w:leader="dot"/>
            </w:tabs>
            <w:rPr/>
          </w:pPr>
          <w:hyperlink w:anchor="__RefHeading___Toc1788217_2281741623">
            <w:r>
              <w:rPr>
                <w:webHidden/>
                <w:rStyle w:val="IndexLink"/>
                <w:rtl w:val="true"/>
              </w:rPr>
              <w:t>یک طیف جدید سیاسی</w:t>
            </w:r>
            <w:r>
              <w:rPr>
                <w:rStyle w:val="IndexLink"/>
                <w:rtl w:val="true"/>
              </w:rPr>
              <w:tab/>
            </w:r>
            <w:r>
              <w:rPr>
                <w:rStyle w:val="IndexLink"/>
              </w:rPr>
              <w:t>127</w:t>
            </w:r>
          </w:hyperlink>
        </w:p>
        <w:p>
          <w:pPr>
            <w:pStyle w:val="Contents3"/>
            <w:tabs>
              <w:tab w:val="clear" w:pos="8459"/>
              <w:tab w:val="right" w:pos="9026" w:leader="dot"/>
            </w:tabs>
            <w:rPr/>
          </w:pPr>
          <w:hyperlink w:anchor="__RefHeading___Toc1788219_2281741623">
            <w:r>
              <w:rPr>
                <w:webHidden/>
                <w:rStyle w:val="IndexLink"/>
                <w:rtl w:val="true"/>
              </w:rPr>
              <w:t>یک نقطه عطف سیاسی</w:t>
            </w:r>
            <w:r>
              <w:rPr>
                <w:rStyle w:val="IndexLink"/>
                <w:rtl w:val="true"/>
              </w:rPr>
              <w:tab/>
            </w:r>
            <w:r>
              <w:rPr>
                <w:rStyle w:val="IndexLink"/>
              </w:rPr>
              <w:t>128</w:t>
            </w:r>
          </w:hyperlink>
        </w:p>
        <w:p>
          <w:pPr>
            <w:pStyle w:val="Contents2"/>
            <w:tabs>
              <w:tab w:val="clear" w:pos="8743"/>
              <w:tab w:val="right" w:pos="9026" w:leader="dot"/>
            </w:tabs>
            <w:rPr/>
          </w:pPr>
          <w:hyperlink w:anchor="__RefHeading___Toc1788221_2281741623">
            <w:r>
              <w:rPr>
                <w:webHidden/>
                <w:rStyle w:val="IndexLink"/>
                <w:rtl w:val="true"/>
              </w:rPr>
              <w:t>آینده تکنولوژی و نگرانی منتقدان</w:t>
            </w:r>
            <w:r>
              <w:rPr>
                <w:rStyle w:val="IndexLink"/>
                <w:rtl w:val="true"/>
              </w:rPr>
              <w:tab/>
            </w:r>
            <w:r>
              <w:rPr>
                <w:rStyle w:val="IndexLink"/>
              </w:rPr>
              <w:t>129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913_45897"/>
      <w:bookmarkStart w:id="1" w:name="pg3913_45897"/>
      <w:bookmarkEnd w:id="1"/>
    </w:p>
    <w:p>
      <w:pPr>
        <w:pStyle w:val="Heading2"/>
        <w:numPr>
          <w:ilvl w:val="1"/>
          <w:numId w:val="1"/>
        </w:numPr>
        <w:rPr/>
      </w:pPr>
      <w:bookmarkStart w:id="2" w:name="pg3913_45897"/>
      <w:bookmarkStart w:id="3" w:name="__RefHeading___Toc1788065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غرب از رؤیا تا واقعیت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به قلم اندیشمندان غربی تکنولوژی و چالش‌های فرارو</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رجبی نیا، داود، </w:t>
      </w:r>
      <w:r>
        <w:rPr>
          <w:rFonts w:ascii="IRNazanin" w:hAnsi="IRNazanin" w:eastAsia="IRNazanin"/>
          <w:color w:val="111111"/>
          <w:sz w:val="28"/>
          <w:sz w:val="28"/>
          <w:szCs w:val="28"/>
          <w:lang w:bidi="fa-IR"/>
        </w:rPr>
        <w:t>١٣٤٦</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تکنولوژی و چالش های فرارو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زیرنظر داود رجبی 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١٦٩٦</w:t>
      </w:r>
      <w:r>
        <w:rPr>
          <w:rFonts w:ascii="IRNazanin" w:hAnsi="IRNazanin" w:eastAsia="IRNazanin"/>
          <w:color w:val="111111"/>
          <w:sz w:val="28"/>
          <w:sz w:val="28"/>
          <w:szCs w:val="28"/>
          <w:rtl w:val="true"/>
          <w:lang w:bidi="fa-IR"/>
        </w:rPr>
        <w:t xml:space="preserve"> ؛ 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مرکزپژوهش های اسلامی صدا و سیما ،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١٢٠</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از رؤیا تا واقعیت؛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lang w:bidi="fa-IR"/>
        </w:rPr>
        <w:t>۹۷۸</w:t>
      </w:r>
      <w:r>
        <w:rPr>
          <w:rFonts w:eastAsia="IRNazanin" w:cs="IRNazanin"/>
          <w:color w:val="111111"/>
          <w:sz w:val="28"/>
          <w:szCs w:val="28"/>
          <w:lang w:bidi="fa-IR"/>
        </w:rPr>
        <w:t>-</w:t>
      </w:r>
      <w:r>
        <w:rPr>
          <w:rFonts w:ascii="IRNazanin" w:hAnsi="IRNazanin" w:eastAsia="IRNazanin"/>
          <w:color w:val="111111"/>
          <w:sz w:val="28"/>
          <w:sz w:val="28"/>
          <w:szCs w:val="28"/>
          <w:lang w:bidi="fa-IR"/>
        </w:rPr>
        <w:t>۹٦٤</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٥۱٤</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۱٥٥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lang w:bidi="fa-IR"/>
        </w:rPr>
        <w:t>۹۷۸</w:t>
      </w:r>
      <w:r>
        <w:rPr>
          <w:rFonts w:eastAsia="IRNazanin" w:cs="IRNazanin"/>
          <w:color w:val="111111"/>
          <w:sz w:val="28"/>
          <w:szCs w:val="28"/>
          <w:lang w:bidi="fa-IR"/>
        </w:rPr>
        <w:t>-</w:t>
      </w:r>
      <w:r>
        <w:rPr>
          <w:rFonts w:ascii="IRNazanin" w:hAnsi="IRNazanin" w:eastAsia="IRNazanin"/>
          <w:color w:val="111111"/>
          <w:sz w:val="28"/>
          <w:sz w:val="28"/>
          <w:szCs w:val="28"/>
          <w:lang w:bidi="fa-IR"/>
        </w:rPr>
        <w:t>۹٦٤</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٥۱٤</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۱٥۸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تکنولوژی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اجتماعی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٤٥</w:t>
      </w:r>
      <w:r>
        <w:rPr>
          <w:rFonts w:ascii="IRNazanin" w:hAnsi="IRNazanin" w:eastAsia="IRNazanin"/>
          <w:color w:val="111111"/>
          <w:sz w:val="28"/>
          <w:sz w:val="28"/>
          <w:szCs w:val="28"/>
          <w:rtl w:val="true"/>
          <w:lang w:bidi="fa-IR"/>
        </w:rPr>
        <w:t xml:space="preserve"> رده بندی کنگره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١٣٨٩</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٦٠٠</w:t>
      </w:r>
    </w:p>
    <w:p>
      <w:pPr>
        <w:pStyle w:val="BookText"/>
        <w:rPr/>
      </w:pPr>
      <w:r>
        <w:rPr>
          <w:rFonts w:ascii="IRNazanin" w:hAnsi="IRNazanin" w:eastAsia="IRNazanin"/>
          <w:color w:val="111111"/>
          <w:sz w:val="28"/>
          <w:sz w:val="28"/>
          <w:szCs w:val="28"/>
          <w:rtl w:val="true"/>
          <w:lang w:bidi="fa-IR"/>
        </w:rPr>
        <w:t>شماره کتابخانه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٢٢٢٩٦٢٧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88067_2281741623"/>
      <w:bookmarkStart w:id="6" w:name="_Toc2"/>
      <w:bookmarkEnd w:id="5"/>
      <w:r>
        <w:rPr>
          <w:rtl w:val="true"/>
        </w:rPr>
        <w:t>اشاره</w:t>
      </w:r>
      <w:bookmarkStart w:id="7" w:name="pg3913_45901"/>
      <w:bookmarkEnd w:id="6"/>
    </w:p>
    <w:p>
      <w:pPr>
        <w:pStyle w:val="Heading2"/>
        <w:numPr>
          <w:ilvl w:val="1"/>
          <w:numId w:val="1"/>
        </w:numPr>
        <w:rPr/>
      </w:pPr>
      <w:bookmarkStart w:id="8" w:name="__RefHeading___Toc1788069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فضای مجازی وپرسش‌های پیش‌رو</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گفت وگوی کاترین اینگرام باجری ماندراعجاب نحس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تکنولوژی</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منجی تکنولوژیکال</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پنج نکته درباره تکنولوژی</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مدرنیته ازنگاه چارلزتیلور</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عصردیجیتال وتأثیرآن بردانش انسان</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تکنوپولی؛سیطره تکنولوژی برفرهنگ</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جبرتکنولوژیک وفلسفه آموزش</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تأملی درباره علم وتکنولوژی مدرن</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انسان مدرن درجست‌وجوی معنا</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ازمدرنیسم تاپست‌مدرنیسم</w:t>
      </w:r>
      <w:r>
        <w:rPr>
          <w:rFonts w:eastAsia="IRNazanin" w:cs="IRNazanin"/>
          <w:color w:val="111111"/>
          <w:sz w:val="28"/>
          <w:szCs w:val="28"/>
          <w:lang w:bidi="fa-IR"/>
        </w:rPr>
        <w:t>61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معضل بنیادی جامعه مدرن</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تمدن بشری وچالش‌های اجتماعی پیش‌رو</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گسترش تکنولوژی وافزایش فاصله دودنیا</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اسلام،مسلمانان وتکنولوژی مدرن</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مدرنیته ورایحه باروت</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الزامات تکنولوژی</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یک توسعه متفاوت</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ازتوسعه‌گرایی تامحافظه‌کاری</w:t>
      </w:r>
      <w:r>
        <w:rPr>
          <w:rFonts w:eastAsia="IRNazanin" w:cs="IRNazanin"/>
          <w:color w:val="111111"/>
          <w:sz w:val="28"/>
          <w:szCs w:val="28"/>
          <w:lang w:bidi="fa-IR"/>
        </w:rPr>
        <w:t>116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آینده تکنولوژی ونگرانی منتقدان</w:t>
      </w:r>
      <w:r>
        <w:rPr>
          <w:rFonts w:eastAsia="IRNazanin" w:cs="IRNazanin"/>
          <w:color w:val="111111"/>
          <w:sz w:val="28"/>
          <w:szCs w:val="28"/>
          <w:lang w:bidi="fa-IR"/>
        </w:rPr>
        <w:t>122</w:t>
      </w:r>
      <w:bookmarkStart w:id="10" w:name="pg3913_45905"/>
    </w:p>
    <w:p>
      <w:pPr>
        <w:pStyle w:val="Heading2"/>
        <w:numPr>
          <w:ilvl w:val="1"/>
          <w:numId w:val="1"/>
        </w:numPr>
        <w:rPr/>
      </w:pPr>
      <w:bookmarkStart w:id="11" w:name="__RefHeading___Toc1788071_2281741623"/>
      <w:bookmarkStart w:id="12" w:name="_Toc4"/>
      <w:bookmarkEnd w:id="10"/>
      <w:bookmarkEnd w:id="11"/>
      <w:r>
        <w:rPr>
          <w:rtl w:val="true"/>
        </w:rPr>
        <w:t>مقدمه</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از رؤیا تا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مجموعه پیش رو است که قصد دارد با استناد به منابع غربی و بهره‌گیری از قلم و بیان اندیشمندان غربی و پرورش یافتگان همان مکتب، آن روی سکه فرهنگ و تمدن غرب را نقد و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می‌کوشد تا سیاست‌های حاکم بر نظام کشورهای غربی همچون امریکا و انگلیس و نیز اسراییل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کمتر عرصه‌ای را می‌توان یافت که به گونه‌ای از انگاره‌های فکری و فلسفی و فرآورده‌های تمدن غرب اثر نپذیرفته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آثار مثبت تمدن غرب را نمی‌توان یک سره نفی کرد، به نظر می‌رسد بازخوانی آثار و پژوهش‌های انتقادی محققان غربی در زمینه‌های گوناگون، برای آشنایی بیشتر مخاطبان فرهیخته در حوزه غرب‌شناسی بسیار راه‌گشا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مباحث این مجموعه، برگزیده و فشرده‌ای از مقاله‌های ترجمه شده در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سیاحت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صداوسیما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عنوان‌های هفت جلدی پیش‌رو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رسانه سلطه، سلطه رسانه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 رسانه در خدمت سیاست امریکا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نرم رسانه‌ای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بر ضد اسلام و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تکنولوژی و چالش‌های فرارو؛</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قاب جادو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آسیب‌های اینترنت و تلویزیون در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معماران امپراتور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بر امریکا حکومت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امریکا، محور شرارت؛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استعمار مدرن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 یا جهانی سازی؛ آثار و پی‌آمدها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مجلد آمده این است که یکی از گرفتاری‌های بشر امروزی، دگرگونی‌های فنی و تکنولوژیک است که با سرعت فزاینده‌ای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از مزیت‌های تکنولوژی، انسان عصر کنونی نه تنها به آرامش و آسایش نرسیده، دچار معضل‌های اجتماعی جدیدی نیز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عصر دیجیتال، تضعیف بنیان‌های معرفتی و اخلاقی و سرگردانی در جامعه بشری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تکنولوژی و چالش‌های فرارو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بخشی از آنها می‌پردازد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ضمن قدرانی از مدیران و مسئولان مرکز پژوهش‌های اسلامی، تلاش‌های پژوهشگر گران‌قدر، آقای مهدی نصیری؛ سردبیر محترم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سیاحت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همکارانشان را ارج می‌نهیم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همکاران 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حروف الفبا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حبیبه برغمدی، اسماعیل پرور، وحیده پیشوایی، محمدعلی روزبهانی، حمید رحمانی و سید محمود طاهری که در تنظیم و تدوین موضوعی این مجموعه به ما یاری رساندند، سپاس‌گزاری می‌کنیم</w:t>
      </w:r>
      <w:r>
        <w:rPr>
          <w:rFonts w:eastAsia="IRNazanin" w:cs="IRNazanin"/>
          <w:color w:val="111111"/>
          <w:sz w:val="28"/>
          <w:szCs w:val="28"/>
          <w:rtl w:val="true"/>
          <w:lang w:bidi="fa-IR"/>
        </w:rPr>
        <w:t>.</w:t>
      </w:r>
      <w:bookmarkStart w:id="13" w:name="pg3913_45909"/>
    </w:p>
    <w:p>
      <w:pPr>
        <w:pStyle w:val="Heading2"/>
        <w:numPr>
          <w:ilvl w:val="1"/>
          <w:numId w:val="1"/>
        </w:numPr>
        <w:rPr/>
      </w:pPr>
      <w:bookmarkStart w:id="14" w:name="__RefHeading___Toc1788073_2281741623"/>
      <w:bookmarkStart w:id="15" w:name="_Toc5"/>
      <w:bookmarkEnd w:id="13"/>
      <w:bookmarkEnd w:id="14"/>
      <w:r>
        <w:rPr>
          <w:rtl w:val="true"/>
        </w:rPr>
        <w:t>فضای مجازی و پرسش‌های پیش‌رو</w:t>
      </w:r>
      <w:bookmarkEnd w:id="15"/>
    </w:p>
    <w:p>
      <w:pPr>
        <w:pStyle w:val="Heading3"/>
        <w:numPr>
          <w:ilvl w:val="2"/>
          <w:numId w:val="1"/>
        </w:numPr>
        <w:rPr/>
      </w:pPr>
      <w:bookmarkStart w:id="16" w:name="__RefHeading___Toc1788075_2281741623"/>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 xml:space="preserve">گفت‌وگو با نیل پستمن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تکنولوژی‌های جدید به نوعیداد و ستد می‌مانند که آدمی نیروهای معنوی و روحی خود را برایدست‌یابی به نیروهای مادی و جسمانی معاوضه می‌کند و چنین بده بستانی در همه تکنولوژی‌ها به گونه‌ای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نتایج گسترش تکنولوژی‌های جدید و در رأس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اینترنت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خلق دنیایی مجازی است؛ دنیایی فریبنده که ساکنان آن در انبوهی از اطلاعات غرق می‌شوند و در چنین شرایطی، مفاهیمی همچون انباشتگی اطلاعاتی، بی‌معنایی اطلاعاتی، گسیختگی اطلاعاتی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می‌یابد</w:t>
      </w:r>
      <w:r>
        <w:rPr>
          <w:rFonts w:eastAsia="IRNazanin" w:cs="IRNazanin"/>
          <w:color w:val="111111"/>
          <w:sz w:val="28"/>
          <w:szCs w:val="28"/>
          <w:rtl w:val="true"/>
          <w:lang w:bidi="fa-IR"/>
        </w:rPr>
        <w:t>.</w:t>
      </w:r>
    </w:p>
    <w:p>
      <w:pPr>
        <w:pStyle w:val="Heading3"/>
        <w:numPr>
          <w:ilvl w:val="2"/>
          <w:numId w:val="1"/>
        </w:numPr>
        <w:rPr/>
      </w:pPr>
      <w:bookmarkStart w:id="18" w:name="__RefHeading___Toc1788077_2281741623"/>
      <w:bookmarkStart w:id="19" w:name="_Toc7"/>
      <w:bookmarkEnd w:id="18"/>
      <w:r>
        <w:rPr>
          <w:rtl w:val="true"/>
        </w:rPr>
        <w:t>آقای پستمن، تعریف شما از فضای مجازی چیست؟</w:t>
      </w:r>
      <w:bookmarkEnd w:id="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تعبیری است مبتنی بر این فرض که این فضا محلی است که خودآگاهی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هنگامی که از اینترنت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محلی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نیستم که چنین اصطلاحی، گویای چنان مفهومی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بیشتر مردم، چنین مفهومی را از این اصطلاح درک می‌کنند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خودآگاهی خود شما در فضایی بیرون از بدنتان قرار می‌گیرد، چه احساسی به شما دست می‌دهد؟</w:t>
      </w:r>
      <w:bookmarkStart w:id="20" w:name="pg3913_45911"/>
    </w:p>
    <w:p>
      <w:pPr>
        <w:pStyle w:val="BookText"/>
        <w:rPr/>
      </w:pPr>
      <w:bookmarkEnd w:id="20"/>
      <w:r>
        <w:rPr>
          <w:rFonts w:ascii="IRNazanin" w:hAnsi="IRNazanin" w:eastAsia="IRNazanin"/>
          <w:color w:val="111111"/>
          <w:sz w:val="28"/>
          <w:sz w:val="28"/>
          <w:szCs w:val="28"/>
          <w:rtl w:val="true"/>
          <w:lang w:bidi="fa-IR"/>
        </w:rPr>
        <w:t>یکی از موضوع‌های مورد علاقه من، همواره بررسی این موضوع است که به راستی، وقتی خود را درگیر وسایل ارتباط جمعی می‌کنیم، حقیقتا چه کسی هستیم و جایگاه ما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اینترنت، برخیصاحب‌نظران بر این باورند که وضعیت آن با دیگر موارد، متفاوت است؛ زیرا در این وضعیت، آدمیدر بیشتر موارد، با فردی دیگر تعامل و اثرگذاری متقابل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در چنین شرایطی، هنگامی که در فضای مجازی قرار می‌گیریم، آدمی می‌تواند هر آن کس که می‌خواهد، باشد و این فضا چیزی متفاوت از رویارویی طبیعی و چهره به چهره با فرد است</w:t>
      </w:r>
      <w:r>
        <w:rPr>
          <w:rFonts w:eastAsia="IRNazanin" w:cs="IRNazanin"/>
          <w:color w:val="111111"/>
          <w:sz w:val="28"/>
          <w:szCs w:val="28"/>
          <w:rtl w:val="true"/>
          <w:lang w:bidi="fa-IR"/>
        </w:rPr>
        <w:t>.</w:t>
      </w:r>
    </w:p>
    <w:p>
      <w:pPr>
        <w:pStyle w:val="Heading3"/>
        <w:numPr>
          <w:ilvl w:val="2"/>
          <w:numId w:val="1"/>
        </w:numPr>
        <w:rPr/>
      </w:pPr>
      <w:bookmarkStart w:id="21" w:name="__RefHeading___Toc1788079_2281741623"/>
      <w:bookmarkStart w:id="22" w:name="_Toc8"/>
      <w:bookmarkEnd w:id="21"/>
      <w:r>
        <w:rPr>
          <w:rtl w:val="true"/>
        </w:rPr>
        <w:t>حال، آیا چنین شرایطی، مطلوب است یا خیر؟</w:t>
      </w:r>
      <w:bookmarkEnd w:id="22"/>
    </w:p>
    <w:p>
      <w:pPr>
        <w:pStyle w:val="BookText"/>
        <w:rPr/>
      </w:pPr>
      <w:r>
        <w:rPr>
          <w:rFonts w:ascii="IRNazanin" w:hAnsi="IRNazanin" w:eastAsia="IRNazanin"/>
          <w:color w:val="111111"/>
          <w:sz w:val="28"/>
          <w:sz w:val="28"/>
          <w:szCs w:val="28"/>
          <w:rtl w:val="true"/>
          <w:lang w:bidi="fa-IR"/>
        </w:rPr>
        <w:t>نظر من همواره این بوده است که تکنولوژی‌های جدید، از هر نوعی که باشد، به نوعیدادوستد می‌ماند که در آن، آدمی نیروهای روحی و معنوی خود را برای دست‌یابی به نیروهای مادی و جسمانی تعویض می‌کند و این بده بستان‌ها در همه تکنولوژی‌ها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آدمی به وسیله اینترنت با کسی گفت‌وگو می‌کند، چنین گفت‌وگویی واقعا با گفت‌وگویی که دو نفر رویاروی هم قرار می‌گیرند، متفاوت است و این تفاوت، صرفا در نوع مسئولیت متقابل آنها خلاصه نمی‌شود، بلکه اساسا به نوع ماهیت دو فرد، یعنی کشف اینکه شما چه کسی هستید و طرف مقابل چه کسی است، مرتبط می‌شود</w:t>
      </w:r>
      <w:r>
        <w:rPr>
          <w:rFonts w:eastAsia="IRNazanin" w:cs="IRNazanin"/>
          <w:color w:val="111111"/>
          <w:sz w:val="28"/>
          <w:szCs w:val="28"/>
          <w:rtl w:val="true"/>
          <w:lang w:bidi="fa-IR"/>
        </w:rPr>
        <w:t>.</w:t>
      </w:r>
    </w:p>
    <w:p>
      <w:pPr>
        <w:pStyle w:val="Heading3"/>
        <w:numPr>
          <w:ilvl w:val="2"/>
          <w:numId w:val="1"/>
        </w:numPr>
        <w:rPr/>
      </w:pPr>
      <w:bookmarkStart w:id="23" w:name="__RefHeading___Toc1788081_2281741623"/>
      <w:bookmarkStart w:id="24" w:name="_Toc9"/>
      <w:bookmarkEnd w:id="23"/>
      <w:r>
        <w:rPr>
          <w:rtl w:val="true"/>
        </w:rPr>
        <w:t>هنگامی‌که از شما پرسیده شود تصور شما از زندگی درحیات مجازی چیست، چه حسی به شما دست می‌دهد؟</w:t>
      </w:r>
      <w:bookmarkEnd w:id="24"/>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بدترین تصاویر ممکن؛ تصاویری از مردمی است که با انبوهی از اطلاعات انباشته شده‌اند و نمی‌دانند باید با این اطلاعات چه کنند و درباره اینکه کدام یک از اطلاعات مفید و با زندگی‌شان مرتبط است و کدام یک</w:t>
      </w:r>
      <w:bookmarkStart w:id="25" w:name="pg3913_45913"/>
    </w:p>
    <w:p>
      <w:pPr>
        <w:pStyle w:val="BookText"/>
        <w:rPr/>
      </w:pPr>
      <w:bookmarkEnd w:id="25"/>
      <w:r>
        <w:rPr>
          <w:rFonts w:ascii="IRNazanin" w:hAnsi="IRNazanin" w:eastAsia="IRNazanin"/>
          <w:color w:val="111111"/>
          <w:sz w:val="28"/>
          <w:sz w:val="28"/>
          <w:szCs w:val="28"/>
          <w:rtl w:val="true"/>
          <w:lang w:bidi="fa-IR"/>
        </w:rPr>
        <w:t>آنها بی‌ربط است، هیچ ایده‌ای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مردمی به معتادان اطلاعاتی تبدیل شده‌اند</w:t>
      </w:r>
      <w:r>
        <w:rPr>
          <w:rFonts w:eastAsia="IRNazanin" w:cs="IRNazanin"/>
          <w:color w:val="111111"/>
          <w:sz w:val="28"/>
          <w:szCs w:val="28"/>
          <w:rtl w:val="true"/>
          <w:lang w:bidi="fa-IR"/>
        </w:rPr>
        <w:t>.</w:t>
      </w:r>
    </w:p>
    <w:p>
      <w:pPr>
        <w:pStyle w:val="Heading3"/>
        <w:numPr>
          <w:ilvl w:val="2"/>
          <w:numId w:val="1"/>
        </w:numPr>
        <w:rPr/>
      </w:pPr>
      <w:bookmarkStart w:id="26" w:name="__RefHeading___Toc1788083_2281741623"/>
      <w:bookmarkStart w:id="27" w:name="_Toc10"/>
      <w:bookmarkEnd w:id="26"/>
      <w:r>
        <w:rPr>
          <w:rtl w:val="true"/>
        </w:rPr>
        <w:t>به راستی، منظور شما از چنین تعبیری چیست؟</w:t>
      </w:r>
      <w:bookmarkEnd w:id="27"/>
    </w:p>
    <w:p>
      <w:pPr>
        <w:pStyle w:val="BookText"/>
        <w:rPr/>
      </w:pPr>
      <w:r>
        <w:rPr>
          <w:rFonts w:ascii="IRNazanin" w:hAnsi="IRNazanin" w:eastAsia="IRNazanin"/>
          <w:color w:val="111111"/>
          <w:sz w:val="28"/>
          <w:sz w:val="28"/>
          <w:szCs w:val="28"/>
          <w:rtl w:val="true"/>
          <w:lang w:bidi="fa-IR"/>
        </w:rPr>
        <w:t>در قرن نوزدهم، مشکل ما در زمینه اطلاعات، زندگی در فضای فرهنگی بود که نمی‌توانست اطلاعات لازم را برای بشر جدید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رو،آدمی برای حل این مشکل، به مسائل جدیدی همچون عکس، تلگراف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آوردکه پدیده‌های تازه‌وارد دهه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زمان، تلاش کردیم تا بر محدودیت‌های زمان و مکان چیره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یک‌صد سال، با این مسئله دست به گریبان بودیم و به صورت شگفت‌آوری بر آن چیره 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حل این مشکل، با خلق مشکل جدیدیروبه‌رو شدیم که بشر هیچ‌گاه آن را تجربه نکرده بود؛ یعنی انباشتگی اطلاعات، آشفتگی و گسیختگی اطلاعات و مفاهیمی از این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کودکان دنیای امروز، در سومالی از گرسنگی می‌میرند یا جرم و جنایت در خیابان‌های نیویورک، دیترویت، شیکاگو و مانند آن رواج می‌یابد، هیچ یک از آنها، محصول وجود اطلاعات ناکافی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دنیای امروز، طلاق گسترش یافته است و والدین رفتار نامناسبی با فرزندان خود دارند و تبعیض جنسی و نژاد‌پرستی به بلایی برای زندگی اجتماعی بدل شده است،هیچ یک از این موارد، محصول اطلاعات ناکافی و نامناسب در جامعه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فضای مجازی و بزرگ‌راه‌های اطلاعاتی، در دسترس همگان است و با وجود آن، این باور که دسترسی بیشتر و سریع‌تر به اطلاعات، به صورت‌های مختلفی می‌تواند به حل چنین مشکلاتی کمک کند، باوری نادرست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شما بر این باورید هنگامی که مردم در عرصه جهانی با یکدیگر ارتباط بیشتری پیدا می‌کنند، به میزان بیشتری از همگونی و همانندی در جامعه جهانی دست می‌یابند؟</w:t>
      </w:r>
      <w:bookmarkStart w:id="28" w:name="pg3913_45915"/>
    </w:p>
    <w:p>
      <w:pPr>
        <w:pStyle w:val="BookText"/>
        <w:rPr/>
      </w:pPr>
      <w:bookmarkEnd w:id="28"/>
      <w:r>
        <w:rPr>
          <w:rFonts w:ascii="IRNazanin" w:hAnsi="IRNazanin" w:eastAsia="IRNazanin"/>
          <w:color w:val="111111"/>
          <w:sz w:val="28"/>
          <w:sz w:val="28"/>
          <w:szCs w:val="28"/>
          <w:rtl w:val="true"/>
          <w:lang w:bidi="fa-IR"/>
        </w:rPr>
        <w:t xml:space="preserve">هنگامی که مک لوهان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دهکده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می‌گوید، این‌گونه تصور می‌شود که ارتباطات گسترده سبب شده است نوعی همگونی در حیات بشر شکل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این باورم که در چنین شرایطی، ما عکس این قضیه را تجربه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هم‌اینک در سراسر دنیا شاهد نوعی بازگشت به گروه‌گرایی و نظام قبیله‌ای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آنند تا با بازگشت به ریشه‌های قومی خود، به نوعی هویت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جهانی‌سازی ارتباطات که با نوعی بازگشت مردم به واحدهای کوچک‌تر هویتی همراه شده است، چه توجیهی دارد؟ این مسئله واقعا شگفتی‌آور است</w:t>
      </w:r>
      <w:r>
        <w:rPr>
          <w:rFonts w:eastAsia="IRNazanin" w:cs="IRNazanin"/>
          <w:color w:val="111111"/>
          <w:sz w:val="28"/>
          <w:szCs w:val="28"/>
          <w:rtl w:val="true"/>
          <w:lang w:bidi="fa-IR"/>
        </w:rPr>
        <w:t>.</w:t>
      </w:r>
    </w:p>
    <w:p>
      <w:pPr>
        <w:pStyle w:val="Heading3"/>
        <w:numPr>
          <w:ilvl w:val="2"/>
          <w:numId w:val="1"/>
        </w:numPr>
        <w:rPr/>
      </w:pPr>
      <w:bookmarkStart w:id="29" w:name="__RefHeading___Toc1788085_2281741623"/>
      <w:bookmarkStart w:id="30" w:name="_Toc11"/>
      <w:bookmarkEnd w:id="29"/>
      <w:r>
        <w:rPr>
          <w:rtl w:val="true"/>
        </w:rPr>
        <w:t>به نظر شما، راهکار جامعه برایبرطرف کردن نکته‌های منفی موجود چیست؟</w:t>
      </w:r>
      <w:bookmarkEnd w:id="30"/>
    </w:p>
    <w:p>
      <w:pPr>
        <w:pStyle w:val="BookText"/>
        <w:rPr/>
      </w:pPr>
      <w:r>
        <w:rPr>
          <w:rFonts w:ascii="IRNazanin" w:hAnsi="IRNazanin" w:eastAsia="IRNazanin"/>
          <w:color w:val="111111"/>
          <w:sz w:val="28"/>
          <w:sz w:val="28"/>
          <w:szCs w:val="28"/>
          <w:rtl w:val="true"/>
          <w:lang w:bidi="fa-IR"/>
        </w:rPr>
        <w:t>بر این عقیده‌ام که هر کسی در جامعه امروز باید نسبت به برخی مسائل خاص، حساسیت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وقتی با تکنولوژی جدیدی روبه‌رو می‌شویم ـ هر چه می‌خواهد، باشد ـ باید سه پرسشرا پیش خود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این تکنولوژی آمده است تا چه مشکلی را از ما حل کند؟ دوم اینکه چنین مشکلی واقعا مشکل چه کسانی است؟ سوم اینکه اگر به راستی، این تکنولوژی مشکلی را از سر راه بشر برمی‌دارد، چه مشکلات جدیدی برای آدمی ایجاد می‌کند؟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من از طرح این پرسش‌ها آن است که به راستی، ما از تکنولوژی استفاده می‌کنیم یا اینکه تکنولوژی از ما بهره می‌جوید؛چون در یک فرهنگ تکنولوژیکی، غرق شدن آدمی در جذبه تکنولوژی بسیار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عاشقان تکنولوژی یا همان غرق‌شدگان در آن، کسانی هستند که تکنولوژیرا می‌ستایند و از آن حمایت می‌کنند و چنین افرادی را به راحتی در اطراف خود می‌توانیم ببینیم</w:t>
      </w:r>
      <w:r>
        <w:rPr>
          <w:rFonts w:eastAsia="IRNazanin" w:cs="IRNazanin"/>
          <w:color w:val="111111"/>
          <w:sz w:val="28"/>
          <w:szCs w:val="28"/>
          <w:rtl w:val="true"/>
          <w:lang w:bidi="fa-IR"/>
        </w:rPr>
        <w:t>.</w:t>
      </w:r>
      <w:r>
        <w:rPr>
          <w:rStyle w:val="FootnoteAnchor"/>
          <w:rtl w:val="true"/>
        </w:rPr>
        <w:footnoteReference w:id="3"/>
      </w:r>
      <w:bookmarkStart w:id="31" w:name="pg3913_45917"/>
    </w:p>
    <w:p>
      <w:pPr>
        <w:pStyle w:val="Heading2"/>
        <w:numPr>
          <w:ilvl w:val="1"/>
          <w:numId w:val="1"/>
        </w:numPr>
        <w:rPr/>
      </w:pPr>
      <w:bookmarkStart w:id="32" w:name="__RefHeading___Toc1788087_2281741623"/>
      <w:bookmarkStart w:id="33" w:name="_Toc12"/>
      <w:bookmarkEnd w:id="31"/>
      <w:bookmarkEnd w:id="32"/>
      <w:r>
        <w:rPr>
          <w:rtl w:val="true"/>
        </w:rPr>
        <w:t>گفت‌و‌گوی کاترین اینگرام با جری ماندر</w:t>
      </w:r>
      <w:bookmarkEnd w:id="33"/>
    </w:p>
    <w:p>
      <w:pPr>
        <w:pStyle w:val="BookText"/>
        <w:rPr/>
      </w:pPr>
      <w:r>
        <w:rPr>
          <w:rFonts w:ascii="IRNazanin" w:hAnsi="IRNazanin" w:eastAsia="IRNazanin"/>
          <w:color w:val="111111"/>
          <w:sz w:val="28"/>
          <w:sz w:val="28"/>
          <w:szCs w:val="28"/>
          <w:rtl w:val="true"/>
          <w:lang w:bidi="fa-IR"/>
        </w:rPr>
        <w:t>گفت‌و‌گوی کاترین اینگرام</w:t>
      </w:r>
      <w:r>
        <w:rPr>
          <w:rStyle w:val="FootnoteAnchor"/>
          <w:rtl w:val="true"/>
        </w:rPr>
        <w:footnoteReference w:id="4"/>
      </w:r>
      <w:r>
        <w:rPr>
          <w:rFonts w:ascii="IRNazanin" w:hAnsi="IRNazanin" w:eastAsia="IRNazanin"/>
          <w:color w:val="111111"/>
          <w:sz w:val="28"/>
          <w:sz w:val="28"/>
          <w:szCs w:val="28"/>
          <w:rtl w:val="true"/>
          <w:lang w:bidi="fa-IR"/>
        </w:rPr>
        <w:t xml:space="preserve">با جری ماندر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اعجاب نحس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تکنولوژی</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من نگفته‌ام فعالان عرصه اطلاع‌رسانی عمومی از تلویزیون استفاده نکنند؛ من گفته‌ام ما اصلاً نباید تلویزیون و نیز کامپیوتر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من گفته‌ام شما نمی‌توانید تلویزیون را دور اندازید و چیز دیگری را جای‌گزین آن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درباره تلویزیون سخن می‌گوییم، درباره کل تکنولوژی صحبت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تلویزیون از نفعش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طبیعت تکنولوژی، بسیارایده‌ئالیستی و اتوپیایی است اگر فکر کنیم رسانه، اصلاح‌پذیر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قدرتمندترین شست‌و‌شو دهنده مغزهاست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به مظاهر فن‌آوری‌های نو و جدید بسیار علاقه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 که ما نیز فکر می‌کنیم بیشتر این فن‌آوری‌ها، بهترینند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این فن‌آوری‌ها را وارد زندگی خود کنیمباید چه پرسش‌هایی از خود بپرسیم؟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 ماندر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اصلی، چگونگی معرفی این مظاهر تکنولوژی به ماست؛ آن هم بدون بیان توضیح کافی در مورد اینکه این تکنولوژی‌ها اساساً</w:t>
      </w:r>
    </w:p>
    <w:p>
      <w:pPr>
        <w:pStyle w:val="BookText"/>
        <w:rPr/>
      </w:pPr>
      <w:r>
        <w:rPr>
          <w:rFonts w:ascii="IRNazanin" w:hAnsi="IRNazanin" w:eastAsia="IRNazanin"/>
          <w:color w:val="111111"/>
          <w:sz w:val="28"/>
          <w:sz w:val="28"/>
          <w:szCs w:val="28"/>
          <w:rtl w:val="true"/>
          <w:lang w:bidi="fa-IR"/>
        </w:rPr>
        <w:t>روی سیاره ما، ارتباطات اجتماعی، ارتباطات سیاسی، سلامتی انسان، برداشت ما از طبیعت و تلقی ما از خودمان چه اثری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یک تکنولوژی دعوت می‌شود، تقریباً تأثیراتش هم کم و بیش قابل شناسایی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تحقیقی که در مورد نظرهای مردم یک قرن پیش در مورد تکنولوژی‌ها در دانشگاه ماساچوست صورت گرفته است، نشان می‌دهد بیشتر مردمی که این تکنولوژی‌ها را اختراع کرده یا آن را ترجیح داده‌اند، در مورد اثرهای آن آگاه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ما برای شناخت نقش انسان در روی زمین که قبل از وقوع هر اتفاق تکنولوژیکی، این نقش و اثرگذاری آن رویداد را به ما خبر دهد، مبنای فلسفی و درک لازم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اگرچنین درکی وجود داشته باشد،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پیدا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توانایی حرکت در این مسیر 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بیشتر مردم یک نقطه‌نظر خودخواهانه و احساسی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فکر بوده است که بشر را در طول تاریخ به پیش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نمونه‌هایی از مردم پیدا شوند که از این قانون پیروی نکرده‌اند، 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که حرفتان را قطع می‌کنم، اینکه مردم بر اساس خودخواهی و حفظ منافع خویش در طول مسیر تاریخ رفتار کرده‌اند، به جامعه صنعتی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حتی برای آنانی صدق می‌کند که از جامعه صنعتی بریده‌اند؛ چونبه هر حال، تحت تأثیر آن قرار گرفته و موجودات یک‌پارچه، همسان و همگن در طبیعت از بین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از وقتی که تاریخ ثبت شده است، جوامع بسیاری بوده‌اند که دوش به دوش و در حاشیه این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تاریخی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کردهو نمونه‌ای از زندگی جمعی و جامعه‌محور بوده‌اند و نه لزوماً منافع‌محور و خودمحور</w:t>
      </w:r>
      <w:r>
        <w:rPr>
          <w:rFonts w:eastAsia="IRNazanin" w:cs="IRNazanin"/>
          <w:color w:val="111111"/>
          <w:sz w:val="28"/>
          <w:szCs w:val="28"/>
          <w:rtl w:val="true"/>
          <w:lang w:bidi="fa-IR"/>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مورد کامپیوتر، مثل تلویزیون گفتید مسئله این نیست که چه کسی از آن سود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 است که چه کسی بیشتر سود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دوستداران محیط زیست از کامپیوتر استفاده می‌کنند و صنایع نظامی، شرکت‌ها و مؤسسات مالی نیز بیشتر از کامپیوتر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من این استکه چرا ما نباید از این امکانات استفاده کنیم؟</w:t>
      </w:r>
    </w:p>
    <w:p>
      <w:pPr>
        <w:pStyle w:val="BookText"/>
        <w:rPr/>
      </w:pPr>
      <w:r>
        <w:rPr>
          <w:rFonts w:ascii="IRNazanin" w:hAnsi="IRNazanin" w:eastAsia="IRNazanin"/>
          <w:color w:val="111111"/>
          <w:sz w:val="28"/>
          <w:sz w:val="28"/>
          <w:szCs w:val="28"/>
          <w:rtl w:val="true"/>
          <w:lang w:bidi="fa-IR"/>
        </w:rPr>
        <w:t>ماندر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نگفته‌ام فعالان عرصه اطلاع‌رسانی عمومی از تلویزیون استفاده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گفته‌ام ما اصلاً نباید تلویزیون و حتیکامپیوتر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من گفته‌ام شما نمی‌توانید تلویزیون را دور بیاندازید و چیز دیگری را جای‌گزین آن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درباره تلویزیون سخن می‌گوییم،درباره کل تکنولوژی سخن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من این است کهضرر تلویزیون از نفعش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طبیعت تکنولوژی، بسیار ایدئالیستی و اتوپیایی است اگر فکر کنیم رسانه، اصلاح‌پذیر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قدرتمندترین شست‌و‌شو دهنده مغزهاست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مهم این نیست که شما یک یا دو مزیت و فایده به تلویزیون ببندید، پرسش واقعی این است که تأثیرات کلی تکنولوژی بر زندگی ما چه بوده است؟</w:t>
      </w:r>
    </w:p>
    <w:p>
      <w:pPr>
        <w:pStyle w:val="BookText"/>
        <w:rPr/>
      </w:pPr>
      <w:r>
        <w:rPr>
          <w:rFonts w:ascii="IRNazanin" w:hAnsi="IRNazanin" w:eastAsia="IRNazanin"/>
          <w:color w:val="111111"/>
          <w:sz w:val="28"/>
          <w:sz w:val="28"/>
          <w:szCs w:val="28"/>
          <w:rtl w:val="true"/>
          <w:lang w:bidi="fa-IR"/>
        </w:rPr>
        <w:t>اینگرام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در مورد واقعیت مجازی صحبت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وقتواقعیت مجازی را تجربه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هم خیلی بدبین و شکاک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مثل بقیه تکنولوژی‌ها، نکات مثبتی مثل سرگرمی و کاربردها و منافعی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تازگی‌ها دریافته‌ام که یکی از کاربردهایش، در مورد آموزش مجازی خلبان‌های هواپیمای بمب‌افکن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این کاربرد که من معتقدم نامناسب و مخرب است، چیزی که مرا آزار می‌دهد، استقبال و بهره‌گیری از واقعیت مجازی به‌دست کسانی است که باید آن‌قدر باهوش باشند تا از این هزار توی پر پیچ و خم تکنولوژیکی عبور کنند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ما، دنیای بیگانگی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آن‌قدر وحشتناک شده است که مردم برای رسیدن به آرامش، به تلویزیون و بازی‌های رایانه‌ای پناه</w:t>
      </w:r>
    </w:p>
    <w:p>
      <w:pPr>
        <w:pStyle w:val="BookText"/>
        <w:rPr/>
      </w:pPr>
      <w:r>
        <w:rPr>
          <w:rFonts w:ascii="IRNazanin" w:hAnsi="IRNazanin" w:eastAsia="IRNazanin"/>
          <w:color w:val="111111"/>
          <w:sz w:val="28"/>
          <w:sz w:val="28"/>
          <w:szCs w:val="28"/>
          <w:rtl w:val="true"/>
          <w:lang w:bidi="fa-IR"/>
        </w:rPr>
        <w:t>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 مثل دارو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می‌توانیم از شر این داروها خلاص شویم و برای آرامش به چیز دیگری متوسل شویم؟</w:t>
      </w:r>
    </w:p>
    <w:p>
      <w:pPr>
        <w:pStyle w:val="BookText"/>
        <w:rPr/>
      </w:pPr>
      <w:r>
        <w:rPr>
          <w:rFonts w:ascii="IRNazanin" w:hAnsi="IRNazanin" w:eastAsia="IRNazanin"/>
          <w:color w:val="111111"/>
          <w:sz w:val="28"/>
          <w:sz w:val="28"/>
          <w:szCs w:val="28"/>
          <w:rtl w:val="true"/>
          <w:lang w:bidi="fa-IR"/>
        </w:rPr>
        <w:t>ماندر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 مثل دارو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چیزی هستند که جامعه از دست داده است و به فکر بازسازی و بازیابی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به جای ارتباط عمیق و گسترده با خانواده و اجتماع، به فکر پیش‌کش‌کردن سرعت، سر و صدا، مواد مخدر و تلویزیون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اینها چیزهایی در دسترس هستند، بلکه سبب می‌شوند چیزهای دیگر هم از دسترس شما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چرا مردم به این پدیده‌ها گرایش پیدا می‌کنند؛ چون همه آنها عناصری از جذابیت را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تماشای تلویزیونوقت پرکن است و اجازه نمی‌دهد به چیز دیگری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ممکن است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ما چکار کنیم؟ من می‌گویم باید یک جای‌گزین برای تلویزیون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چیزهایی را که از دست داده‌اید، دوباره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بدهید در مورد ادغام جهانی اقتصادها صحبت کنیم، مثل 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توافق‌نامه جهانی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اقتصادی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موافقت‌نامه‌ها و ادغام‌ها در جهت افزایش منافع شرکت‌های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گات، استانداردهای سلامتی، ایمنی، دستمزد، قوانینضد آفت‌کش‌ها و مواد رادیواکتیو و هر گونه نظارت‌های محلی و ملی، در پای توافق‌نامه قربانی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کالیفرنیا بخواهد آفت‌کش‌ها را منع کند، بر اساس توافق‌نامه جهان تجارت، حق ندارد این کار را بکند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کتابتان گفته‌اید یکی از علت‌هایی که ما حقیقت را در مورد سرخ‌پوستان نمی‌گوییم، این است که نمی‌خواهیم با گناه خود در مورد آنان رو‌به‌رو شویم وچندان خوب و جالب نیست که تلویزیون، رفتارما را</w:t>
      </w:r>
    </w:p>
    <w:p>
      <w:pPr>
        <w:pStyle w:val="BookText"/>
        <w:rPr/>
      </w:pPr>
      <w:r>
        <w:rPr>
          <w:rFonts w:ascii="IRNazanin" w:hAnsi="IRNazanin" w:eastAsia="IRNazanin"/>
          <w:color w:val="111111"/>
          <w:sz w:val="28"/>
          <w:sz w:val="28"/>
          <w:szCs w:val="28"/>
          <w:rtl w:val="true"/>
          <w:lang w:bidi="fa-IR"/>
        </w:rPr>
        <w:t>با مردم بومی این سرزمین پخش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شنیده‌ام وقتی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رقصنده با 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بعضی‌ها نشان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نسخه‌ای را که با قتل‌عام قبیله تمام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واکنش بسیار بدی را در مردم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پایان آن را تغییر دادند و به کوچ قبیله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بگویم ما نمی‌خواهیم کارهایی را که قبلاً انجام داده‌ایم، ببینیم، با اینکه داستان آن چندان هم قدیمی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اتفاق افتاده است؛ حتی همین حالا و همین جا هم اتفاق می‌افتد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امریکایی‌ها، پذیرش خطایشان بسیار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بومی از امریکامی‌خواهند برای کارهای گذشته و حالش از آنها عذرخواهی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می‌خواهند زمین‌هایشان را که مایه زندگی و حیات و سنت‌های آنان بود و ما از آنان دزدیدیم، به آنها پس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زمانی است که ما باید این کار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انجام دهیم، بیش از بومیان، خودمان سود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فقط دلجویی روحی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از آن، احیا و تثبیت فرهنگ جوامعی است که هنوز به دانش زمین‌بنیاد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زیست‌بنیاد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از دست داده‌ایم، راه دارند؛ دانشی که بهترین راه برای ادامه زندگی بشر روی کره خاکی است</w:t>
      </w:r>
      <w:r>
        <w:rPr>
          <w:rFonts w:eastAsia="IRNazanin" w:cs="IRNazanin"/>
          <w:color w:val="111111"/>
          <w:sz w:val="28"/>
          <w:szCs w:val="28"/>
          <w:rtl w:val="true"/>
          <w:lang w:bidi="fa-IR"/>
        </w:rPr>
        <w:t xml:space="preserve">. </w:t>
      </w:r>
      <w:r>
        <w:rPr>
          <w:rStyle w:val="FootnoteAnchor"/>
          <w:rtl w:val="true"/>
        </w:rPr>
        <w:footnoteReference w:id="6"/>
      </w:r>
      <w:bookmarkStart w:id="34" w:name="pg3913_45927"/>
    </w:p>
    <w:p>
      <w:pPr>
        <w:pStyle w:val="BookText"/>
        <w:rPr/>
      </w:pPr>
      <w:bookmarkEnd w:id="34"/>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35" w:name="__RefHeading___Toc1788089_2281741623"/>
      <w:bookmarkStart w:id="36" w:name="_Toc13"/>
      <w:bookmarkEnd w:id="35"/>
      <w:r>
        <w:rPr>
          <w:rtl w:val="true"/>
        </w:rPr>
        <w:t>منجی تکنولوژیکال</w:t>
      </w:r>
      <w:r>
        <w:rPr>
          <w:rtl w:val="true"/>
        </w:rPr>
        <w:t>!</w:t>
      </w:r>
      <w:bookmarkEnd w:id="36"/>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نیل پستمن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تکنولوژی، محصول نگرشی است که وجود نظم و معنای تعالی‌بخش در آن انکار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کامپیوتر که امروزه در اداره جوامع انسانی نقش اساسی و عظیمی دارد، نه تنها نمی‌تواند پاسخ‌گوی معضل‌های جدّی ما باشد، بلکه در عمل، سبب تشدید و تقویت ضعف‌های معرفتی و اخلاقی بشر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به امر فراگیر و پرهیاهوی اطلاعات سبب غفلت بشر از توجه به امور مهم و جهت‌بخش به حیات دنیوی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پستمن در سخنرانی خود در جمع متخصصان کامپیوتر می‌خواهد آنها را از چنین مشکلاتی آگاه کند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متخصصان در مورد مزایایی که کامپیوترها به همراه خواهند آورد، صحبت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از هیچ کدام از آنها نشنیده‌ام که به طور جدّی و جامع در مورد زیان‌های تکنولوژی کامپیوتر که سببشده است بنده در موضع مخالف قرار بگیرم،حرف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مایه شگفتی من است که این حرفه در حال پنهان کردن بعضی از امور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تکنولوژی‌های جدید، بیشتر از آنکه نابود کنند، خلق می‌کنند و گاهی به جای خلق کردن، ویران می‌کنند و این کار هیچ وقت به صورت یک طرفه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اختراع ماشین چاپ یک مثال برجسته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ایده مدرن فردگرایی را گسترش داد، ولی نگرش قرون وسطایی و یک پارچگی اجتماعی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نشر ادبی را رونق بخشید، ولی شعر را صورت غیرمتعارف و نخبه‌گرایانه‌ای از بیان معرفی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سبب تحقق علم مدرن شد، ولی ماهیت شعور مذهبی را صرفا به انجام خرافات تغییر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همین‌طور که به رشد دولت ـ ملت کمک کرد، سبب شد وطن‌پرستی را ـ اگر نه در قالب یک انگیزه مرگبار، ولی دست‌کم نکتب‌بار ـ نمایش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گرایش تکنولوژی جدید به این سمت است که به یک بخش از مردم توجه کند و به گروه‌های دیگر آسیب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احتمالاً در یک دوره طولانی، معلمان مدرسه با وجود تلویزیون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اینترنت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مهجور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تحولات تکنولوژیک همواره یک سری برنده و بازنده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تکنولوژی کامپیوتر هیچ مناقشه‌ای نیست که کامپیوتر سبب افزایش توان بخش عظیمی از سازمان‌ها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امروزه مسلّم شده است که استفاده از کامپیوتر، امری اجتناب‌ناپذیر برای انجام تحقیقات سطح پیشرفته فیزیک و دیگر علوم طبیعی است، ولی تکنولوژی کامپیوتر تا چه اندازه برای توده‌های مردم سودمند بوده است؟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حرفه‌های بسیاری هستند که کامپیوتر هم اکنون بر آنها تحمیل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امور خصوصی مردم، بیشتر در دسترس و تحت کنترل نهادهای قدرتمند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این تکنولوژی، آنها راحت‌تر، ردیابی و کنترل می‌شوند و آن‌ها را به عنوان سوژه بیشتر بررسی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تصمیم‌هایی که در نتیجه این بررسی‌ها گرفته می‌شود، وضعیت آنها به</w:t>
      </w:r>
    </w:p>
    <w:p>
      <w:pPr>
        <w:pStyle w:val="BookText"/>
        <w:rPr/>
      </w:pPr>
      <w:r>
        <w:rPr>
          <w:rFonts w:ascii="IRNazanin" w:hAnsi="IRNazanin" w:eastAsia="IRNazanin"/>
          <w:color w:val="111111"/>
          <w:sz w:val="28"/>
          <w:sz w:val="28"/>
          <w:szCs w:val="28"/>
          <w:rtl w:val="true"/>
          <w:lang w:bidi="fa-IR"/>
        </w:rPr>
        <w:t>صورت روزافزونی دچار پیچیدگی شده است و به اشیای صرفا قابل شمارشی کاهش یافته‌اند که آگهی‌های پستی،حضورشان را پنهان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کلمه، به دلیل اینکه تقریباً‌هیچ تغییر در نوع نیازهای بازندگان رخ نمی‌دهد، آنها را بازنده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برندگان، مثل بیشتر سخنرانان حاضر در این کنفرانس، بازندگان را تشویق خواهند کرد که به تکنولوژی کامپیوتر، مشتاق و علاقه‌مند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برندگان است و به همین دلیل، آنها گاهی به بازندگان چنین می‌گویند که با وجود یک کامپیوتر شخصی، یک فرد معمولی می‌تواند دسته چکی را به صورت استادانه‌ای تراز کند و روش بهتری را در برنامه‌ها به اجرا بگذارد و فهرست خرید منطقی‌تری را ارایه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همچنین به بازندگان می‌گویند که می‌توانند رأیشان را در خانه بدهند و خریدشان را در خانه انجام بدهند و تمام اطلاعات مورد نیازشان را در منزل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زندگی اجتماعی برای آنها غیر ضروری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همچنین به بازندگان می‌گویند که زندگی‌شان با کارآمدی افزون‌تری پیش خواهد رفت، در حالی که به شکل محتاطانه‌ای، از گفتن این سخن که بهایی که برای این کارآمدی می‌پردازند، چه قدر است، خودداری می‌کنند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بازندگانـ توده مردم ـدچار شک و تردید شوند، برندگان ـ آژانس‌های تبلیغاتی و سازمان‌های سیاسی ـ آنان را با نمایش شاهکارهای فوق‌العاده کامپیوتر بهت‌زده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واقعیت این است که کامپیوتر نه تنها نقش برجسته‌ای در زندگی آنان ندارد، بلکه صرفا یک نقش حاشیه‌ای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سرانجام، بازندگان از مقاومت دست خواهند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حالتِ تسلیم به این علت است که آنها اعتقاد دارند دانش تخصصی استادان تکنولوژی کامپیوتر، صورتی از خردمندی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خود استادان این حوزه بدین امر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یک سری پرسش‌های شفاف مطرح نخواهد شد، نظیر اینکه کامپیوتر چه کسانی را قدرتمند خواهد کرد؟ و قدرت و آزادی چه افرادی را تضعیف می‌کند؟</w:t>
      </w:r>
    </w:p>
    <w:p>
      <w:pPr>
        <w:pStyle w:val="BookText"/>
        <w:rPr/>
      </w:pPr>
      <w:r>
        <w:rPr>
          <w:rFonts w:ascii="IRNazanin" w:hAnsi="IRNazanin" w:eastAsia="IRNazanin"/>
          <w:color w:val="111111"/>
          <w:sz w:val="28"/>
          <w:sz w:val="28"/>
          <w:szCs w:val="28"/>
          <w:rtl w:val="true"/>
          <w:lang w:bidi="fa-IR"/>
        </w:rPr>
        <w:t>جورج اورولگفته بود که انسان‌های متوسط امروزی تقریبا به همان زود‌باوری انسان‌های متوسط قرون وسطا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وسطا، مردم به حاکمیت همه‌جانبه مذهبشان تحت هر شرایطی اعتقاد داشتند و امروزه ما هم به حاکمیت همه‌جانبه علم تحت هر شرایطی معتقد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فکر می‌کنم در مورد نکته‌ای که اورول مطرح کرده است، هنوز یک نتیجه بسیار مهم‌تر وجود دارد که می‌خواهم آن را موشکافانه‌تر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بدین واقعیت رهنمون می‌شوم که جهانی که ما در آن زندگی می‌کنیم، برای بیشتر ما انسان‌ها فهم‌ناپذیر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هیچ حقیقتی ـ اعم از خیالی یا واقعی ـ که ما را برای مدت مدیدی به حیرت وادار کند، وجود ندارد؛ چون ما هیچ تصویر قابل فهم و منسجمی از جهان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چیز را می‌پذیریم؛زیرا هیچ دلیل اجتماعی، سیاسی، تاریخی، متافیزیکی، منطقی و معنوی برای نپذیرفتن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جهانی زندگی می‌کنیم که بخش قابل توجهی از آن، هیچ درکی، حتی درک تکنولوژیک را به ما عرضه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اورول در مورد انسان‌های قرون وسطا، قدری غیرمنصفانهبرخورد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اعتقادی قرون وسطا نظم خاص و جهان‌بینی قابل فهمیدارد که با اعتقاد به این امر شروع می‌شود که تمام فضایل و معارف از جانب خدا افاضه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کهکشیشان در مورد عالم می‌گفتند، از منطق الهیات آنها به دست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ازمردم نمی‌خواستند به یک سری عقاید من درآوردی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سلیقه‌ای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باشند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موقعیتی که ما اکنون در آن به سر می‌بریم،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زیادی دارد ومی‌بایست اعتراف کنم که غم‌انگیزتر، گیج‌کننده‌تر و قطعا مرموزتر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منسجم و یک‌پارچه‌ای از هستی وجود ندارد که بتواند به عنوان مبنایی</w:t>
      </w:r>
    </w:p>
    <w:p>
      <w:pPr>
        <w:pStyle w:val="BookText"/>
        <w:rPr/>
      </w:pPr>
      <w:r>
        <w:rPr>
          <w:rFonts w:ascii="IRNazanin" w:hAnsi="IRNazanin" w:eastAsia="IRNazanin"/>
          <w:color w:val="111111"/>
          <w:sz w:val="28"/>
          <w:sz w:val="28"/>
          <w:szCs w:val="28"/>
          <w:rtl w:val="true"/>
          <w:lang w:bidi="fa-IR"/>
        </w:rPr>
        <w:t>به کار گرفتهشود تا بنای اعتقادی ما بر آن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ما خام‌تر ومضطرب‌تر از کسانی هستیم که در قرون وسطا به سر می‌بردند؛ زیرا ما بهشکلی درآمده‌ایم که به هیچ چیز اعتقاد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در ایجاد این وضعیت، مقصر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خردمندانه بگویم،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کوتاهی از جانب ما نبوده است، بلکه تقصیر ستارگان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گالیله تلسکوپش را به سمت آسمان نشانه گرفت و به کپلر این امکان را داد که به طور کامل به مشاهده بپردازد، آنها غیر از نقش و نگارهای هندسی و معادلات ریاضی، هیچ افسون و قدرت دیگری در آنجا ندیدند و خداوند را بیشتر یک استاد بزرگ ریاضی‌دان تصور کردند تا یک فیلسوف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کشفی سبب ایجاد انگیزه و نیرو برای توسعه فیزیک شد وجز اینکه به الهیات آسیب وارد سازد، کار دیگری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گالیله و کپلر، اعتقاد به اینکه زمین، مرکز عالم است و از این رو، خداوند توجه ویژه‌ای به امور ما دارد، امری پسندیده بود، ولی بعدها که زمین به آواره‌ای تنها و واقع، در یک کهکشان گمنام در گوشه‌ای از جهان تبدیل شد، ما هم به حال خودمان رها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خداوند اصلاً به ما توجهی نداشته باشد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قابل فهم و نظام‌مند قرون وسطا به دلیل اینکه مردم دیگر چهره یک دوست را در ستارگان نمی‌دیدند، به ورطه نابودی کشیده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اموری که روزگاری، دوست ما بودند، به دشمن ما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منبعی بود که به ابنای بشر کمک می‌کرد تا مسائل خاص و ضروری محیط زیست‌شان را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کم و بیش درست است که در قرون وسطا، کمبود اطلاعات وجود داشت، ولی همین کمبود جدّی سبب شده بود همان اطلاعات موجود، مهم و مفید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اواخر قرن پانزدهم که آهنگری به نام گوتنبرگ اهل مانیز، دستگاه کهنه آب انگورگیری را به دستگاه چاپ تغییر داد، این وضعیت شروع به تغییر کرد و در نتیجه آن چیزی که ما آن را انفجار اطلاعات می‌نامیم،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پس از آن، در صدوده شهر از شش کشور جهان دستگاه چاپ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بعد، بیش از هشت میلیون کتاب چاپ شده بود و تقریباً تمام آن‌ها از اطلاعاتی انباشته شده بود که قبلاً در دسترس انسان‌های معمولی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چیز نمی‌تواند گمراه‌کننده‌تر از این تفکر باشد که تکنولوژی کامپیوتر را شروع کننده عصر اطلاعات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شروع‌کننده چنین عصری دستگاه چاپ است و ما تاکنون از آن رهایی نداشته‌ایم، اما چیزی که به صورت یک جریان آزادی‌بخش شروع شده بود، طوفانی از آشوب‌ها را به دنبال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به عنوان مثال کشور خودم را در نظر بگیرم، چنین وضعی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امریکا </w:t>
      </w:r>
      <w:r>
        <w:rPr>
          <w:rFonts w:eastAsia="IRNazanin" w:cs="IRNazanin"/>
          <w:color w:val="111111"/>
          <w:sz w:val="28"/>
          <w:szCs w:val="28"/>
          <w:lang w:bidi="fa-IR"/>
        </w:rPr>
        <w:t>000/260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تابلوی تبلیغاتی، </w:t>
      </w:r>
      <w:r>
        <w:rPr>
          <w:rFonts w:eastAsia="IRNazanin" w:cs="IRNazanin"/>
          <w:color w:val="111111"/>
          <w:sz w:val="28"/>
          <w:szCs w:val="28"/>
          <w:lang w:bidi="fa-IR"/>
        </w:rPr>
        <w:t>11520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lang w:bidi="fa-IR"/>
        </w:rPr>
        <w:t>11556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ادواری، </w:t>
      </w:r>
      <w:r>
        <w:rPr>
          <w:rFonts w:eastAsia="IRNazanin" w:cs="IRNazanin"/>
          <w:color w:val="111111"/>
          <w:sz w:val="28"/>
          <w:szCs w:val="28"/>
          <w:lang w:bidi="fa-IR"/>
        </w:rPr>
        <w:t>27000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نمایندگی ویدئوکلوپ برای اجاره نوار ویدئویی </w:t>
      </w:r>
      <w:r>
        <w:rPr>
          <w:rFonts w:eastAsia="IRNazanin" w:cs="IRNazanin"/>
          <w:color w:val="111111"/>
          <w:sz w:val="28"/>
          <w:szCs w:val="28"/>
          <w:lang w:bidi="fa-IR"/>
        </w:rPr>
        <w:t>000/000/362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تلویزیون و بیش از </w:t>
      </w:r>
      <w:r>
        <w:rPr>
          <w:rFonts w:eastAsia="IRNazanin" w:cs="IRNazanin"/>
          <w:color w:val="111111"/>
          <w:sz w:val="28"/>
          <w:szCs w:val="28"/>
          <w:lang w:bidi="fa-IR"/>
        </w:rPr>
        <w:t>000/000/400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وجود دارد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سالانه چهل و یک میلیون عکس در امریکا گرفته می‌شود و متجاوز از شصت میلیارد آگهی‌های پستی تبلیغاتی به صندوق‌های پست ما ریخته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از تلگراف و عکس قرن نوزدهم گرفته تا تراشه‌های سیلیکونی قرن بیستمی، هیاهوی اطلاعاتی را گسترش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ابعاد گسترده‌ای از اطلاعات پیش‌روی افراد معمولی ایجاد شده است که دیگر عملاً هیچ ارتباطی با حل معضلات آنان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بین اطلاعات و عملکردها قطع شده است که دیگر عملاً هیچ ارتباطی با حل معضلات آنان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بین اطلاعات و عملکردها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هم‌اکنون به</w:t>
      </w:r>
    </w:p>
    <w:p>
      <w:pPr>
        <w:pStyle w:val="BookText"/>
        <w:rPr/>
      </w:pPr>
      <w:r>
        <w:rPr>
          <w:rFonts w:ascii="IRNazanin" w:hAnsi="IRNazanin" w:eastAsia="IRNazanin"/>
          <w:color w:val="111111"/>
          <w:sz w:val="28"/>
          <w:sz w:val="28"/>
          <w:szCs w:val="28"/>
          <w:rtl w:val="true"/>
          <w:lang w:bidi="fa-IR"/>
        </w:rPr>
        <w:t>صورت کالایی درآمده است که همه مطالبه می‌شود هم به فروش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صورت شکلی از سرگرمی مورد استفاده قرار گرفته است یا به صورت لباسی است که پوشیده می‌شود تا منزلت فرد را ارتقا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تکنولوژی همچون اسب افسار‌گسیخته‌ای به پیش می‌تازد که در هیچ مسیر ویژه‌ای هدایت نمی‌شود و هیچ هدف و کمالی را در نظر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اطلاعات اشباع شده و در آن، غرق گشته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کنترلی بر آن نداریم و نمی‌دانیم با آن، چه باید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در مورد این سردرگمی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ما هنوز یک مفهوم منسجم از خود، جهان و روابطمان با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قرون وسطا، ما هنوز نمی‌دانیم از کجا آمده‌ایم و به کجا می‌رویم و چرا؟ بدین علت است که ما نمی‌دانیم به چه اطلاعاتی نیاز داریم و کدام اطلاعات، زاید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ما تمام انرژی و استعدادمان را در راستای اختراع ماشین‌آلاتی قرار داده‌ایم که به جز افزایش عرضه اطلاعات، کار دیگری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مقابله ما با اشباع‌شدگی اطلاعاتی، بی‌نتیجه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سیستم ایمنی اطلاعات ما در حال اجراست، ما نمی‌دانیم چگونه آن را فیلترگذاری کنیم؛ نمی‌دانیم حجم آن را چگونه کاهش دهیم یا حتی چگونه از آن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ایدز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می‌بریم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می‌گویند که ما از طریق کامپیوتر، تحصیلات، مذهب و خط مشی سیاسی را بهبود می‌بخشیم و دانش خودمان و مهم‌تر از همه، خودمان را ارتقا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حرف، بی‌معناست و تنها افراد جوان یا جاهل و ساده‌اندیش می‌توانند آن را باور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گفتم، کامپیوترها را نباید نکوهش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ما فیل را برای اشتهای زیادش یا یک سنگ را به دلیل سخت بودنش یا ابر را به خاطر پوشاندن خورشید نکوهش نمی‌کنیم؛ چون این طبیعت آنهاست و ما چیزی غیر از این از آن‌ها انتظار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کامپیوتر هم دارای طبیعت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کامپیوتر یک دستورالعمل مشخص</w:t>
      </w:r>
    </w:p>
    <w:p>
      <w:pPr>
        <w:pStyle w:val="BookText"/>
        <w:rPr/>
      </w:pPr>
      <w:r>
        <w:rPr>
          <w:rFonts w:ascii="IRNazanin" w:hAnsi="IRNazanin" w:eastAsia="IRNazanin"/>
          <w:color w:val="111111"/>
          <w:sz w:val="28"/>
          <w:sz w:val="28"/>
          <w:szCs w:val="28"/>
          <w:rtl w:val="true"/>
          <w:lang w:bidi="fa-IR"/>
        </w:rPr>
        <w:t>و یک پیام تردیدناپذیر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وسیله اطلاعاتِ هر چه بیشتر و عرضه هر چه آسان‌تر و انتقال هر چه سریع‌تر آن، ما راه‌حل مشکلاتمان را پیدا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جوانان باهوش اعم از زن و مرد که به چنین مطلبی اعتقاد دارند، در پی ابداع چیزهای بدیعی هستند که برای کار کامپیوتر مناسب باشد و امیدوار هستند ما با این روش، خردمندتر، برازنده‌تر و شریف‌تر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آنان را سرزنش کند؟ متخصصان این تکنولوژی شگفت‌آور، پرستیژ و قدرت به دست می‌آورند و حتی برخی از آن‌ها زبانزد همگان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جهانی که افرادش اعتقاد دارند از طریق اطلاعاتِ هر چه بیشتر، بهشت موعود، دست‌یافتنی می‌شود، متخصصان کامپیوتر، شهریار هستند، ولی من بر این اعتقادم که همه این‌ها اتلاف گسترده و خطرناک استعداد و توان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کنید اگر این استعداد و انرژی متوجه فلسفه، الهیات، هنر، ادبیات تخیلی یا تعلیم و تربیت شود، چه چیزی به دست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فهمید که چرا جنگ‌ها، گرسنگی، بی‌خانمانی، بیماری اعصاب و خطرهای دیگر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وقت داشته باشم،این را می‌توانستم به شما بگویم که هیچگریزی‌از خودمان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معضلات انسانی همیشه یکسان بوده است و ما با پنهانساختن خودمان در پناه جلال و جبروت تکنولوژیکی، نتوانسته‌ایم هیچ کدام ازمسائل بنیادین خود را حل کنیم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می‌خواهم سخنانم را با ذکر مطلبی از پیر فرزانه‌ای به نام یوگو به پایان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کلمات وی را نزد تمام آرمان‌گرایان و منجیان تکنولوژیکالی که در اینجا حضور دارند، به امانت می‌گذارم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دشمن روبه‌روشده‌ایم و آن دشمن، خود ما هستیم</w:t>
      </w:r>
      <w:r>
        <w:rPr>
          <w:rFonts w:eastAsia="IRNazanin" w:cs="IRNazanin"/>
          <w:color w:val="111111"/>
          <w:sz w:val="28"/>
          <w:szCs w:val="28"/>
          <w:rtl w:val="true"/>
          <w:lang w:bidi="fa-IR"/>
        </w:rPr>
        <w:t xml:space="preserve">». </w:t>
      </w:r>
      <w:r>
        <w:rPr>
          <w:rStyle w:val="FootnoteAnchor"/>
          <w:rtl w:val="true"/>
        </w:rPr>
        <w:footnoteReference w:id="8"/>
      </w:r>
      <w:bookmarkStart w:id="37" w:name="pg3913_45943"/>
    </w:p>
    <w:p>
      <w:pPr>
        <w:pStyle w:val="BookText"/>
        <w:rPr/>
      </w:pPr>
      <w:bookmarkEnd w:id="37"/>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38" w:name="__RefHeading___Toc1788091_2281741623"/>
      <w:bookmarkStart w:id="39" w:name="_Toc14"/>
      <w:bookmarkEnd w:id="38"/>
      <w:r>
        <w:rPr>
          <w:rtl w:val="true"/>
        </w:rPr>
        <w:t>پنج نکته درباره تکنولوژی</w:t>
      </w:r>
      <w:bookmarkEnd w:id="39"/>
    </w:p>
    <w:p>
      <w:pPr>
        <w:pStyle w:val="Heading3"/>
        <w:numPr>
          <w:ilvl w:val="2"/>
          <w:numId w:val="1"/>
        </w:numPr>
        <w:rPr/>
      </w:pPr>
      <w:bookmarkStart w:id="40" w:name="__RefHeading___Toc1788093_2281741623"/>
      <w:bookmarkStart w:id="41" w:name="_Toc15"/>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 xml:space="preserve">نیل پستمن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تحولات فنی و تکنولوژیک با سرعت فزاینده‌ای در حال شکل‌گیری است، ولی وقوع این تحولات در عرصه فناوری، هرگز به معنی تأمین آرامش و آسایش بشر نبوده و نه تنها در بسیاری از موارد، معضل‌های اجتماعی را حل نکرده، بلکه آنها را تشدید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زیر، ترجمه سخنرانی نیل پستمن در کنفرانسی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فناوری جدید و وجود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به بررسیپنج ویژگی تحولات تکنولوژیک می‌پردازد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این کنفرانس،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فناوری جدید و وجود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و باورها در هزاره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طبیعی، نمایانگر نگرانی شما از آینده باورها و اعتقادات خود در هزاره جدید است و باید هم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که همگان از این امر در 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حکیمان و دین‌مدارن، تاجران و سیاستمداران نیز در نگرانی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خطرهایی که خبر از آمدن دشمنی می‌دهد که در لباس دوست ظاهر شده است، آیا باز هم می‌توان از آرامش و آسودگی خاطر دم زد؟</w:t>
      </w:r>
      <w:bookmarkStart w:id="42" w:name="pg3913_45945"/>
    </w:p>
    <w:p>
      <w:pPr>
        <w:pStyle w:val="BookText"/>
        <w:rPr/>
      </w:pPr>
      <w:bookmarkEnd w:id="42"/>
      <w:r>
        <w:rPr>
          <w:rFonts w:ascii="IRNazanin" w:hAnsi="IRNazanin" w:eastAsia="IRNazanin"/>
          <w:color w:val="111111"/>
          <w:sz w:val="28"/>
          <w:sz w:val="28"/>
          <w:szCs w:val="28"/>
          <w:rtl w:val="true"/>
          <w:lang w:bidi="fa-IR"/>
        </w:rPr>
        <w:t>موضوع بحث بنده، پنج نکته درباره تحولات فناوری است که دانستن آن‌ها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این نظرها، مطالعات و تحقیقات سی ساله‌ای است که در زمینه تاریخ تحولات تکنولوژیک داشته‌ام و به نظر می‌رسد نظرهایی آکادمیک یا مسایلی مبهم و پیچیده نباشند، بلکه چیزهایی است که هر کس اندکی با مباحث توازن فرهنگیسر و کار داشته باشد، باید با آنها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 امید به اینکه این مطالب، در زمینه بررسی تأثیر تکنولوژی بر اعتقادات و باورها سودمند باشد، آنها را تقدیم می‌کنم</w:t>
      </w:r>
      <w:r>
        <w:rPr>
          <w:rFonts w:eastAsia="IRNazanin" w:cs="IRNazanin"/>
          <w:color w:val="111111"/>
          <w:sz w:val="28"/>
          <w:szCs w:val="28"/>
          <w:rtl w:val="true"/>
          <w:lang w:bidi="fa-IR"/>
        </w:rPr>
        <w:t>.</w:t>
      </w:r>
    </w:p>
    <w:p>
      <w:pPr>
        <w:pStyle w:val="Heading3"/>
        <w:numPr>
          <w:ilvl w:val="2"/>
          <w:numId w:val="1"/>
        </w:numPr>
        <w:rPr/>
      </w:pPr>
      <w:bookmarkStart w:id="43" w:name="__RefHeading___Toc1788095_2281741623"/>
      <w:bookmarkStart w:id="44" w:name="_Toc16"/>
      <w:bookmarkEnd w:id="43"/>
      <w:r>
        <w:rPr>
          <w:rtl w:val="true"/>
        </w:rPr>
        <w:t>نکته اول</w:t>
      </w:r>
      <w:bookmarkEnd w:id="44"/>
    </w:p>
    <w:p>
      <w:pPr>
        <w:pStyle w:val="BookText"/>
        <w:rPr/>
      </w:pPr>
      <w:r>
        <w:rPr>
          <w:rFonts w:ascii="IRNazanin" w:hAnsi="IRNazanin" w:eastAsia="IRNazanin"/>
          <w:color w:val="111111"/>
          <w:sz w:val="28"/>
          <w:sz w:val="28"/>
          <w:szCs w:val="28"/>
          <w:rtl w:val="true"/>
          <w:lang w:bidi="fa-IR"/>
        </w:rPr>
        <w:t>در تمام تحولات فنی، نوعی تعامل و بده و بستان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مایلم از آن به عنوان معامله ارزش‌های معنوی در قبال کسب دنیا نام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 می‌دهد و می‌ستاند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 معناست که همواره فناوری جدید به ازای هر فایده و مزیّتی که عرضه می‌دارد، زیانی نیز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یک پدیده ممکن است بیشتر از سود آن باشد یا شاید هم مزیّت‌هایش، چشم‌گیر و قابل سرمایه‌گذاری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مسئله تا حدودی پیش پا افتاده به نظر برسد، ولی بسیار شگفت‌زده خواهید شد اگر بدانید افراد زیادی هستند که تحولات موجود در عرصه فناوری را هدیه و موهبتیمحض می‌شمرند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 است تعصب بعضی افراد را در مورد کامپیوتر تصور کنید و از کسی که تا حدودی با کامپیوتر آشناست بخواهید که در مورد این وسیله نظر دهد؛ خواهید دید که چگونه کورکورانه و متعصبانه در مورد شگفتی‌های کامپیوتر اغراق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بسیاری از موارد، افراد از شمارش عیوب کامپیوتر کاملاً چشم‌پوشی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توازن، خطری جدی است، زیرا هر قدر جنبه‌های شگفتی‌انگیزی تکنولوژی بیشتر باشد، دستاوردها و نتایج منفی آن نیز بیشتر خواهد بود</w:t>
      </w:r>
      <w:r>
        <w:rPr>
          <w:rFonts w:eastAsia="IRNazanin" w:cs="IRNazanin"/>
          <w:color w:val="111111"/>
          <w:sz w:val="28"/>
          <w:szCs w:val="28"/>
          <w:rtl w:val="true"/>
          <w:lang w:bidi="fa-IR"/>
        </w:rPr>
        <w:t>.</w:t>
      </w:r>
      <w:bookmarkStart w:id="45" w:name="pg3913_45947"/>
    </w:p>
    <w:p>
      <w:pPr>
        <w:pStyle w:val="BookText"/>
        <w:rPr/>
      </w:pPr>
      <w:bookmarkEnd w:id="45"/>
      <w:r>
        <w:rPr>
          <w:rFonts w:ascii="IRNazanin" w:hAnsi="IRNazanin" w:eastAsia="IRNazanin"/>
          <w:color w:val="111111"/>
          <w:sz w:val="28"/>
          <w:sz w:val="28"/>
          <w:szCs w:val="28"/>
          <w:rtl w:val="true"/>
          <w:lang w:bidi="fa-IR"/>
        </w:rPr>
        <w:t>اتومبیل را تصور کنید، در کنار تمام مزایا و فواید آن، هوای ما را سمی نموده، شهرها را خفه کرده و زیبایی چشم‌اندازهای طبیعی را از بین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تکنولوژی پزشکی، با یک پارادوکس مواجه هستیم، در عین حال که مداواهای حیرت‌انگیز و درخور ستایش می‌بینیم، امراض و از کارافتادگی‌هایی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بهترین شیوه طرح این ایده، پرداختن به این موضوع باشد که اهمیت و ارزش پرسشی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تکنولوژی جدید چه می‌تواند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پرسش دیگری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تکنولوژی جدید چه نمی‌تواند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پرسش آخر، مهم‌تر است؛زیرا کمتر طرح شده است</w:t>
      </w:r>
      <w:r>
        <w:rPr>
          <w:rFonts w:eastAsia="IRNazanin" w:cs="IRNazanin"/>
          <w:color w:val="111111"/>
          <w:sz w:val="28"/>
          <w:szCs w:val="28"/>
          <w:rtl w:val="true"/>
          <w:lang w:bidi="fa-IR"/>
        </w:rPr>
        <w:t>.</w:t>
      </w:r>
    </w:p>
    <w:p>
      <w:pPr>
        <w:pStyle w:val="Heading3"/>
        <w:numPr>
          <w:ilvl w:val="2"/>
          <w:numId w:val="1"/>
        </w:numPr>
        <w:rPr/>
      </w:pPr>
      <w:bookmarkStart w:id="46" w:name="__RefHeading___Toc1788097_2281741623"/>
      <w:bookmarkStart w:id="47" w:name="_Toc17"/>
      <w:bookmarkEnd w:id="46"/>
      <w:r>
        <w:rPr>
          <w:rtl w:val="true"/>
        </w:rPr>
        <w:t>نکته دوم</w:t>
      </w:r>
      <w:bookmarkEnd w:id="47"/>
    </w:p>
    <w:p>
      <w:pPr>
        <w:pStyle w:val="BookText"/>
        <w:rPr/>
      </w:pPr>
      <w:r>
        <w:rPr>
          <w:rFonts w:ascii="IRNazanin" w:hAnsi="IRNazanin" w:eastAsia="IRNazanin"/>
          <w:color w:val="111111"/>
          <w:sz w:val="28"/>
          <w:sz w:val="28"/>
          <w:szCs w:val="28"/>
          <w:rtl w:val="true"/>
          <w:lang w:bidi="fa-IR"/>
        </w:rPr>
        <w:t>سهم افراد بشر از منافع و زیان‌های فناوری‌های مدرن،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هر پدیده مدرن، به گروهی، سود و به گروهی دیگر زیان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نسبت به تحولات فناوری مدرن آگاهی داشته باشد، این پرسش‌ها به ذهنش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یا کسانی، به طور مشخص، از توسعه و رشد تکنولوژی جدید بهره‌مند می‌شوند؟ کدام گروه، دسته یا شخص؟ در این بین، کدام صنعت، مقدّم است؟ دیگر اینکه کدام گروه از مردم به واسطه آن، زیان می‌بینند؟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اصحاب عصر فناوری اطلاعات، مدعی هستند هر چه اطلاعات شما در زمینه رایانه، بیشتر باشد، خواهید توانست مشکلات و موانع بیشتری را حل کنید؛ آن هم نه تنها موانع شخصی، بلکه می‌توانید بسیاری از معضلات اجتماعی را نیز مرتفع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چگونه می‌توان باور کرد که این ادعاها واقعیت دارد؟ اگر امروزه در جهان، کودکانی باشند که از گرسنگی جان می‌سپارند ـ که قطعا وجود دارند ـ به دلیل کمبود اطلاعات</w:t>
      </w:r>
      <w:bookmarkStart w:id="48" w:name="pg3913_45949"/>
    </w:p>
    <w:p>
      <w:pPr>
        <w:pStyle w:val="BookText"/>
        <w:rPr/>
      </w:pPr>
      <w:bookmarkEnd w:id="48"/>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ما به این دانش دست یافته‌ایم که چگونه غذای مناسب و کافی برای کودکان کره زمین تهیه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اجازه می‌دهیم آنها از گرسنگی تلف شوند؟ اگر به زنان تجاوز می‌شود، اگر طلاق، ترویج سکس و بیماری‌های روانی رو به افزایش است، هیچ کدام به کمبود اطلاعات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جرئت می‌گویم اینها به دلیل فراموشی چیزهای دیگری است و فکر هم نمی‌کنم که موظف به بیان و تشریح آنها برایحاضران در جلسه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تکنولوژی مدرن ما را چنان کور کرده باشد که مشکلات و گرفتاری‌ها را نبینیم، این عصر اطلاعات، مایه نکبت و نابودی ما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ما باید مدام از شیفتگان فناوری رایانه‌ایبپرسیم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عمل می‌کنید؟ شما کدام جذابیت‌ها را برمی‌شمرید؟ به دنبال تعویض قدرت با چه کسی هستید؟ مرکز کنترل این قدرت کجاست؟</w:t>
      </w:r>
    </w:p>
    <w:p>
      <w:pPr>
        <w:pStyle w:val="BookText"/>
        <w:rPr/>
      </w:pPr>
      <w:r>
        <w:rPr>
          <w:rFonts w:ascii="IRNazanin" w:hAnsi="IRNazanin" w:eastAsia="IRNazanin"/>
          <w:color w:val="111111"/>
          <w:sz w:val="28"/>
          <w:sz w:val="28"/>
          <w:szCs w:val="28"/>
          <w:rtl w:val="true"/>
          <w:lang w:bidi="fa-IR"/>
        </w:rPr>
        <w:t>غرض این نیست که درصدد تقبیح این مسائل باشم، چه رسد به اینکه بخواهم انگیزه‌های شیطانی و ناصواب را به کسی نسبت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اینجاست که در کنار منافعی که به یک گروه می‌رسد و ضررهایی که به گروهی دیگر وارد می‌شود، این پرسش‌های اساسی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نکته دوم چنین شد که همواره در تحولات تکنولوژیک، یک طرف، ذی نفع و طرف دیگر، بازنده است</w:t>
      </w:r>
      <w:r>
        <w:rPr>
          <w:rFonts w:eastAsia="IRNazanin" w:cs="IRNazanin"/>
          <w:color w:val="111111"/>
          <w:sz w:val="28"/>
          <w:szCs w:val="28"/>
          <w:rtl w:val="true"/>
          <w:lang w:bidi="fa-IR"/>
        </w:rPr>
        <w:t>.</w:t>
      </w:r>
    </w:p>
    <w:p>
      <w:pPr>
        <w:pStyle w:val="Heading3"/>
        <w:numPr>
          <w:ilvl w:val="2"/>
          <w:numId w:val="1"/>
        </w:numPr>
        <w:rPr/>
      </w:pPr>
      <w:bookmarkStart w:id="49" w:name="__RefHeading___Toc1788099_2281741623"/>
      <w:bookmarkStart w:id="50" w:name="_Toc18"/>
      <w:bookmarkEnd w:id="49"/>
      <w:r>
        <w:rPr>
          <w:rtl w:val="true"/>
        </w:rPr>
        <w:t>نکته سوم</w:t>
      </w:r>
      <w:bookmarkEnd w:id="5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تکنولوژی، به طور ثابت، یک ایده مؤثر و محوریوجود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ایده‌ها در بیشتر موارد، به دلیل خاصیت ذهنی‌شان از دید ما دور می‌مانند، ولی این سخن بدان معنا نیست که اثرعملی برجای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تکنولوژی به همراه خود اقتضائات و زیان‌هایی دارد</w:t>
      </w:r>
      <w:r>
        <w:rPr>
          <w:rFonts w:eastAsia="IRNazanin" w:cs="IRNazanin"/>
          <w:color w:val="111111"/>
          <w:sz w:val="28"/>
          <w:szCs w:val="28"/>
          <w:rtl w:val="true"/>
          <w:lang w:bidi="fa-IR"/>
        </w:rPr>
        <w:t>.</w:t>
      </w:r>
      <w:bookmarkStart w:id="51" w:name="pg3913_45951"/>
    </w:p>
    <w:p>
      <w:pPr>
        <w:pStyle w:val="BookText"/>
        <w:rPr/>
      </w:pPr>
      <w:bookmarkEnd w:id="51"/>
      <w:r>
        <w:rPr>
          <w:rFonts w:ascii="IRNazanin" w:hAnsi="IRNazanin" w:eastAsia="IRNazanin"/>
          <w:color w:val="111111"/>
          <w:sz w:val="28"/>
          <w:sz w:val="28"/>
          <w:szCs w:val="28"/>
          <w:rtl w:val="true"/>
          <w:lang w:bidi="fa-IR"/>
        </w:rPr>
        <w:t xml:space="preserve">در فرهنگ غیر مکتوب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حافظه بشر مهم‌ترین نقش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کاربران پرطرفدار کامپیوتر به شمار می‌روند، برای اطلاعات، بیشتر از علم و به طور مشخص، حکمت و دانایی ارزش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در عصر رایانه، مفهوم حکمت و دانایی به طور کامل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تکنولوژی، فلسفه‌ای دارد که در وادار کردن مردم به نوع خاصی از تفکر، شیوه استفاده از اعضا و جوارح، شیوه قانون‌مند کردن جهان، تقویت بعضی حس‌های انسانی و فروکش کردن برخی تمایلات فکری و اجتماعی تأثیر دارد و به نوعی، پشتوانه آن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ایده، خلاصه بیان مشهور مارشال مک لوهان، کاتولیک معروف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رسانه، پیام است</w:t>
      </w:r>
      <w:r>
        <w:rPr>
          <w:rFonts w:eastAsia="IRNazanin" w:cs="IRNazanin"/>
          <w:color w:val="111111"/>
          <w:sz w:val="28"/>
          <w:szCs w:val="28"/>
          <w:rtl w:val="true"/>
          <w:lang w:bidi="fa-IR"/>
        </w:rPr>
        <w:t>».</w:t>
      </w:r>
    </w:p>
    <w:p>
      <w:pPr>
        <w:pStyle w:val="Heading3"/>
        <w:numPr>
          <w:ilvl w:val="2"/>
          <w:numId w:val="1"/>
        </w:numPr>
        <w:rPr/>
      </w:pPr>
      <w:bookmarkStart w:id="52" w:name="__RefHeading___Toc1788101_2281741623"/>
      <w:bookmarkStart w:id="53" w:name="_Toc19"/>
      <w:bookmarkEnd w:id="52"/>
      <w:r>
        <w:rPr>
          <w:rtl w:val="true"/>
        </w:rPr>
        <w:t>نکته چهارم</w:t>
      </w:r>
      <w:bookmarkEnd w:id="53"/>
    </w:p>
    <w:p>
      <w:pPr>
        <w:pStyle w:val="BookText"/>
        <w:rPr/>
      </w:pPr>
      <w:r>
        <w:rPr>
          <w:rFonts w:ascii="IRNazanin" w:hAnsi="IRNazanin" w:eastAsia="IRNazanin"/>
          <w:color w:val="111111"/>
          <w:sz w:val="28"/>
          <w:sz w:val="28"/>
          <w:szCs w:val="28"/>
          <w:rtl w:val="true"/>
          <w:lang w:bidi="fa-IR"/>
        </w:rPr>
        <w:t>تغییرات تکنولوژیکی، خاصیت تقویت‌کنندگی ندارند، بلکه توازن اکولوژیکی را برهم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قبال ابداع‌های فنی، محتاطانه پیش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و آثار این تحولات، همواره گسترده و در بیشتر موارد، پیش‌بینی ناشدنی و تغییرناپذیرند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آشکار است آنهایی که اساسی‌ترین تأثیر را بر سیاست امریکا داشته‌اند؛ صاحبان شرکت‌هایی بودند با لباس‌های تیره و کراوات‌های خاکستری که تلویزیون امریکا را اداره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دنبال ساختن سرگرمی از گفتمان‌های سیاسی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آنها دنبال می‌کردند، تبدیل تلویزیون به ماشین پول‌سازی بود که بی‌وقفه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بود که به راحتی، در فرآیندی، گفتمان بنیادین سیاسی را ضایع کردند</w:t>
      </w:r>
      <w:r>
        <w:rPr>
          <w:rFonts w:eastAsia="IRNazanin" w:cs="IRNazanin"/>
          <w:color w:val="111111"/>
          <w:sz w:val="28"/>
          <w:szCs w:val="28"/>
          <w:rtl w:val="true"/>
          <w:lang w:bidi="fa-IR"/>
        </w:rPr>
        <w:t>.</w:t>
      </w:r>
    </w:p>
    <w:p>
      <w:pPr>
        <w:pStyle w:val="Heading3"/>
        <w:numPr>
          <w:ilvl w:val="2"/>
          <w:numId w:val="1"/>
        </w:numPr>
        <w:rPr/>
      </w:pPr>
      <w:bookmarkStart w:id="54" w:name="__RefHeading___Toc1788103_2281741623"/>
      <w:bookmarkStart w:id="55" w:name="_Toc20"/>
      <w:bookmarkEnd w:id="54"/>
      <w:r>
        <w:rPr>
          <w:rtl w:val="true"/>
        </w:rPr>
        <w:t>نکته پنجم</w:t>
      </w:r>
      <w:bookmarkEnd w:id="5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تکنولوژی، دوستدار اسطوره‌ای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نکته باید گفت، فناوری امروز می‌خواهد بخشی از نظم طبیعی جهان شمرده شود و بر همین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زندگی ما را بیش از آنچه برای ما ضرورت دارد، زیر نفوذ و سیطره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عرایضم را با ذکر این نکته مهم به پایان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با چشمانی بسته با این‌گونه تغییر و تحولات در حوزه تکنولوژی برخورد می‌کردیم؛ شعار ناگفته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 گرفتن تکنولوژی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به امروز، بیشتر توان خود را در راه برآورده کردن نیازهای تکنولوژی به کار بسته‌ایم تا نیازهای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نوعی حماقت است، به ویژه در عصر تحولات گسترده تکنولوژیک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چشمانی کاملاً باز حرکت کنیم تا پیش از آنکه به استخدام تکنولوژی در‌آییم، آن را به خدمت خود درآوریم</w:t>
      </w:r>
      <w:r>
        <w:rPr>
          <w:rFonts w:eastAsia="IRNazanin" w:cs="IRNazanin"/>
          <w:color w:val="111111"/>
          <w:sz w:val="28"/>
          <w:szCs w:val="28"/>
          <w:rtl w:val="true"/>
          <w:lang w:bidi="fa-IR"/>
        </w:rPr>
        <w:t xml:space="preserve">. </w:t>
      </w:r>
      <w:r>
        <w:rPr>
          <w:rStyle w:val="FootnoteAnchor"/>
          <w:rtl w:val="true"/>
        </w:rPr>
        <w:footnoteReference w:id="10"/>
      </w:r>
      <w:bookmarkStart w:id="56" w:name="pg3913_45955"/>
    </w:p>
    <w:p>
      <w:pPr>
        <w:pStyle w:val="Heading2"/>
        <w:numPr>
          <w:ilvl w:val="1"/>
          <w:numId w:val="1"/>
        </w:numPr>
        <w:rPr/>
      </w:pPr>
      <w:bookmarkStart w:id="57" w:name="__RefHeading___Toc1788105_2281741623"/>
      <w:bookmarkStart w:id="58" w:name="_Toc21"/>
      <w:bookmarkEnd w:id="56"/>
      <w:bookmarkEnd w:id="57"/>
      <w:r>
        <w:rPr>
          <w:rtl w:val="true"/>
        </w:rPr>
        <w:t>مدرنیته از نگاه چارلز تیلور</w:t>
      </w:r>
      <w:bookmarkEnd w:id="58"/>
    </w:p>
    <w:p>
      <w:pPr>
        <w:pStyle w:val="BookText"/>
        <w:rPr/>
      </w:pPr>
      <w:r>
        <w:rPr>
          <w:rFonts w:ascii="IRNazanin" w:hAnsi="IRNazanin" w:eastAsia="IRNazanin"/>
          <w:color w:val="111111"/>
          <w:sz w:val="28"/>
          <w:sz w:val="28"/>
          <w:szCs w:val="28"/>
          <w:rtl w:val="true"/>
          <w:lang w:bidi="fa-IR"/>
        </w:rPr>
        <w:t>مارک سارجنت</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چارلز تیلور، یکی از پیشگامان نقد مدرنیسم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به معرفی اثر معروف ویبه نام توهم‌های اجتماعی مدرن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تیلور در این اثر به مقایسه مبادی اخلاقی سنّت در تقابل با مدرنیسم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وی، نگرش سلسله مراتبی سنّت، مشحون از حضور ذات قدسی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قواعد اخلاقی مدرن، نظم سنتی را به هم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به نظر تیلور درباره دین اشاره شده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پیشگامان در پرسش از مدرنیته، چارلز تیلور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مجموعه‌ای از کتاب‌های مهم خویش، مبادی مدرنیته و شاخصه‌های آن و همچنین معضل‌های اخلاقی را که مدرنیته به بار آورده است، به سخره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علاوه بر پرسشگری، منتقد نیز بود، بی‌اعتنایی به معنویّت، تزلزل روحی و ذره‌گرایی</w:t>
      </w:r>
      <w:r>
        <w:rPr>
          <w:rStyle w:val="FootnoteAnchor"/>
          <w:rtl w:val="true"/>
        </w:rPr>
        <w:footnoteReference w:id="12"/>
      </w:r>
      <w:r>
        <w:rPr>
          <w:rFonts w:ascii="IRNazanin" w:hAnsi="IRNazanin" w:eastAsia="IRNazanin"/>
          <w:color w:val="111111"/>
          <w:sz w:val="28"/>
          <w:sz w:val="28"/>
          <w:szCs w:val="28"/>
          <w:rtl w:val="true"/>
          <w:lang w:bidi="fa-IR"/>
        </w:rPr>
        <w:t>را در قلب زمانه ما عیان ساخت و بر اصلاح شیوه‌های فهم عالَم و جایگاه فرد در آن، که فرهنگ غربی آن را وانهاده است، اصرار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تیلور یک رمانتیکِ سنتی نوین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او به</w:t>
      </w:r>
    </w:p>
    <w:p>
      <w:pPr>
        <w:pStyle w:val="BookText"/>
        <w:rPr/>
      </w:pPr>
      <w:r>
        <w:rPr>
          <w:rFonts w:ascii="IRNazanin" w:hAnsi="IRNazanin" w:eastAsia="IRNazanin"/>
          <w:color w:val="111111"/>
          <w:sz w:val="28"/>
          <w:sz w:val="28"/>
          <w:szCs w:val="28"/>
          <w:rtl w:val="true"/>
          <w:lang w:bidi="fa-IR"/>
        </w:rPr>
        <w:t>مدرنیته، اعتراضی مشفقانه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همان‌گونه که به تحقیر مدرنیته می‌پرداخت، نقاط قابل ستایشی نیز در آن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دل‌مشغولی تیلور، پیدایش تاریخ بر حسب اتفاق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معنا همواره در بطن تاریخ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غیرتاریخی بودن فلاسفه تحلیلی برائت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درک دیدگاه تیلور نیازمند فهم آن چیزی هستیم که وی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مدرنیته نام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وی از جایی که این پیش‌روی متوقف می‌شود، به همان میزان که مفصل است، موجز نیز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باور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ملغمه‌ایاست که از نظر تاریخی، مسبوق به سابقه نبوده‌است و از عمل‌ها و فرم‌های نهادی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تکنولوژی، تولید و شهرسازی صنعتی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شیوه‌های جدید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فردگرایی، سکولاریسم و عقلانیت ابزارگرایانه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معضل‌های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بیگانگی، فقدان معنا، احساس فروپاشی قریب‌الوقوع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تعریف، نقطه شروعی برای تیلور فراهم می‌آورد تا ظهور قواعدیاخلاقی را ـ که چنین اعمال و نهادهایی را مشروعیت بخشیدند و شیوه زندگی ما را رقم زدند ـتوضیح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تیلور می‌گوید، آنچه از اواخر قرن هفدهم و اوایل قرن هجدهم ظهور کرد، چهار اصل مرتبط به 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عقیده که افراد به نحوی، متقدّم بر جامعه‌اند، کنار نهادن عقیده پیشامدرنی و ارسطویی است که بسیاری از آموزه‌های اجتماعی کاتولیک بر آن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 یک فرد آن‌گاه می‌تواند عاملی اخلاقی به معنای واقعی کلمه باشد که در کلّ بزرگ‌تر اجتماعی جای گیرد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آنکه نهادهای سیاسی صرفا در مقابل زمینه پیشینی افراد ذی‌حقوق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نهادهای سیاسی، برآورده ساختن نیازهای یک زندگی</w:t>
      </w:r>
    </w:p>
    <w:p>
      <w:pPr>
        <w:pStyle w:val="BookText"/>
        <w:rPr/>
      </w:pPr>
      <w:r>
        <w:rPr>
          <w:rFonts w:ascii="IRNazanin" w:hAnsi="IRNazanin" w:eastAsia="IRNazanin"/>
          <w:color w:val="111111"/>
          <w:sz w:val="28"/>
          <w:sz w:val="28"/>
          <w:szCs w:val="28"/>
          <w:rtl w:val="true"/>
          <w:lang w:bidi="fa-IR"/>
        </w:rPr>
        <w:t>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مقصود جامعه سیاسی مدرن است؛ برخلاف فرهنگ سنّتی که بر مرتبط ساختن ما به مرتبتی متعالی اصرار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جامعه سیاسی، سازمان‌دهی شده است تا از حقوق مدنی افراد دفاع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حقوق مدنی، آزادی و منافع متقابل، برای تمامی افراد به صورتی برابر تضمین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تیلور بیان می‌کند، حرکت دیرینه به سوی این قواعد اخلاقی مدرن،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بی‌ثباتی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فرآیند سرخوردگی و ناامیدی که در طول قرون اخیر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جامعه‌های سنتی، افراد نسبت به جایگاهشان در زنجیره بزرگ هستی شناخته می‌شوند؛ ساختار سلسله مراتبی سازمان‌یافته‌ای که همگان را در جوامع با یکدیگر و نهایتا با پروردگار مرتبط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تیلور روایت پیچیده‌ای از این امر را بیان می‌کند که چگونه قواعد اخلاقی مدرن، آرام آرام از طریق اصلاحات و روشنگری رخ نمود و نظم سنتی را به هم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باور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مراتب تکمیلی فرو پاشید و سه حوزه جدید به جای آن نشستند که همگی متمایز از قبل بودند و حول محور افراد می‌چرخیدند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اقتصاد به عنوان حیطه مبادله میان افراد؛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عمومی، نهاد و اعمالی که از افراد آزاد شکل می‌گیرد و نظرهای آنها را در مورد اینکه چگونه باید از قدرت‌های سیاسی و اقتصادی استفاده شود،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مردمان عالی‌رتبه که مبدأ جدید مشروعیت و مرجعیت اخلاقی و سیاسی بودند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مدرن‌ها، نهادهای سیاسی، دیگر از طریق امری خداداد جهت عمل در جامعه بشری قابل استنتاج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این عقیده که جامعه بر اساس</w:t>
      </w:r>
    </w:p>
    <w:p>
      <w:pPr>
        <w:pStyle w:val="BookText"/>
        <w:rPr/>
      </w:pPr>
      <w:r>
        <w:rPr>
          <w:rFonts w:ascii="IRNazanin" w:hAnsi="IRNazanin" w:eastAsia="IRNazanin"/>
          <w:color w:val="111111"/>
          <w:sz w:val="28"/>
          <w:sz w:val="28"/>
          <w:szCs w:val="28"/>
          <w:rtl w:val="true"/>
          <w:lang w:bidi="fa-IR"/>
        </w:rPr>
        <w:t>یک جدول زمانی به سوی پایان ایام با هدف رستگاری در حرکت است، به تدریج محو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 تیلور درباره قواعد اخلاقی مدرن، معروف است و غیرآشکارا در طریقی که او برای توضیح بسط تاریخی مدرنیسم در کتاب توهم‌های اجتماعی مدرن برگزیده است،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او بیشتر متمایل به تشریح این نکته است که چگونه فرهنگ غربی به این سو کشانده شد تا به تحلیل ساختار افسردگی زمان حاضر مشغول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تیلور قصد داشته‌است به چنین مسائلی، در کار مبسوط‌تر خویش، با عنوان زندگی در عصری سکولار ـ که کتاب یاد شده تقریبا به اندازه یک بخش آن است ـ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بزرگ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در عصری سکولار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می‌تواند شمّه‌ای واضح‌تر از اندیشه‌های تیلور درباره دین در اختیار ما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تیلور می‌گوید که تأکید افراطی مسیحیت بر مواجهه روح هر فرد با پروردگار، به همراه تضاد آگوستینی میان شهر خدا و مدینه بشری، همواره در تنش با جهت‌گیری پیشامدرن برای تحدید حدود فرد در درجه اول به وسیله اجبارها و محدودیت‌های قواعد اجتماعی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تیلور می‌گوید که این تنش در نهایت به اصلاحاتی می‌انجامد که او آن را یکی از کلیدهایی می‌داند که به صورت اجباری، محرّک حرکتی به سمت 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 حول محور فرد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دست داشتن میراث پیچیده دین، تیلور چه نقشی در تلاش‌های خویش جهت بازیابی و جان دادن به منشأ معنا و هویت می‌تواند داشته باشد؟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تیلور در این کتاب چونان یک معتقد قلم نزده است، بلکه او در فراخوان خویش برای بازیابی گذشته سودمند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تلویحی، مردم را به پندارهای اجتماعی جدیدیدعوت می‌کند که در آن، افق‌های افراد به وسیله</w:t>
      </w:r>
    </w:p>
    <w:p>
      <w:pPr>
        <w:pStyle w:val="BookText"/>
        <w:rPr/>
      </w:pPr>
      <w:r>
        <w:rPr>
          <w:rFonts w:ascii="IRNazanin" w:hAnsi="IRNazanin" w:eastAsia="IRNazanin"/>
          <w:color w:val="111111"/>
          <w:sz w:val="28"/>
          <w:sz w:val="28"/>
          <w:szCs w:val="28"/>
          <w:rtl w:val="true"/>
          <w:lang w:bidi="fa-IR"/>
        </w:rPr>
        <w:t>فردگرایی افراطی، ابزارانگاری عقلایی و فقر معنوی جهان سکولار مدرن، محدود نشود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توهمّ‌های اجتماعی مدرن، خواننده را علاقه‌مند می‌کند تا در این باره که چگونه تیلور ممکن است در باره بدیلی برای مدرنیته، گمانه‌پردازی کند، بیشتر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چنین به نظر برسد چیزهایی مثل پندارهای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طلسم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کاتولیک که او یافته است، راهی برای ایستادگی در مقابل ادعاهای افراطی مدرنیته باشد آن هم تا هنگامی که به عنوان بخشی از جهان جدید باقی است</w:t>
      </w:r>
      <w:r>
        <w:rPr>
          <w:rFonts w:eastAsia="IRNazanin" w:cs="IRNazanin"/>
          <w:color w:val="111111"/>
          <w:sz w:val="28"/>
          <w:szCs w:val="28"/>
          <w:rtl w:val="true"/>
          <w:lang w:bidi="fa-IR"/>
        </w:rPr>
        <w:t xml:space="preserve">. </w:t>
      </w:r>
      <w:r>
        <w:rPr>
          <w:rStyle w:val="FootnoteAnchor"/>
          <w:rtl w:val="true"/>
        </w:rPr>
        <w:footnoteReference w:id="13"/>
      </w:r>
      <w:bookmarkStart w:id="59" w:name="pg3913_45964"/>
    </w:p>
    <w:p>
      <w:pPr>
        <w:pStyle w:val="BookText"/>
        <w:rPr/>
      </w:pPr>
      <w:bookmarkEnd w:id="59"/>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60" w:name="__RefHeading___Toc1788107_2281741623"/>
      <w:bookmarkStart w:id="61" w:name="_Toc22"/>
      <w:bookmarkEnd w:id="60"/>
      <w:r>
        <w:rPr>
          <w:rtl w:val="true"/>
        </w:rPr>
        <w:t>عصر دیجیتال و تأثیر آن بر دانش انسان</w:t>
      </w:r>
      <w:bookmarkEnd w:id="61"/>
    </w:p>
    <w:p>
      <w:pPr>
        <w:pStyle w:val="BookText"/>
        <w:rPr/>
      </w:pPr>
      <w:r>
        <w:rPr>
          <w:rFonts w:ascii="IRNazanin" w:hAnsi="IRNazanin" w:eastAsia="IRNazanin"/>
          <w:color w:val="111111"/>
          <w:sz w:val="28"/>
          <w:sz w:val="28"/>
          <w:szCs w:val="28"/>
          <w:rtl w:val="true"/>
          <w:lang w:bidi="fa-IR"/>
        </w:rPr>
        <w:t xml:space="preserve">نوربرت بولتز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اینترنت، اطلاعاتی را از سراسر دنیا در اختیار ما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تلویزیون‌های دیجیتالی، سرتاسر جهان را زیر پوشش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استفاده از ابزارهای جدید، دانش ما گسترش می‌یابد یا اینکه حجم انبوه اطلاعات غیرضروری موجب می‌شود ما از توجه به اطلاعات اصلی و مهم باز بمانیم؟</w:t>
      </w:r>
    </w:p>
    <w:p>
      <w:pPr>
        <w:pStyle w:val="BookText"/>
        <w:rPr/>
      </w:pPr>
      <w:r>
        <w:rPr>
          <w:rFonts w:ascii="IRNazanin" w:hAnsi="IRNazanin" w:eastAsia="IRNazanin"/>
          <w:color w:val="111111"/>
          <w:sz w:val="28"/>
          <w:sz w:val="28"/>
          <w:szCs w:val="28"/>
          <w:rtl w:val="true"/>
          <w:lang w:bidi="fa-IR"/>
        </w:rPr>
        <w:t>آقای پروفسور نوربرت بولتز در این مقاله، دیدگاه‌های خود را درباره عصر دیجیتال و تأثیر آن بر سطح دانش انسان بیان می‌دارد و در جمع‌بندی نهایی، جهان دیجیتال را بیش از آنکه مؤثر و مفید به حال دانش بشری بداند، عاملی جهت سرگردانی بیشتر جامعه بشری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روشنگری برای جهان مدرن، یک مشکل همیشگی به همراه داشته است؛ هر قدر که دانشمندان و شرایط اجتماعی، کمتر بتوانند قابل اعتماد بودن دانش را تضمین کنند، به همان میزان، جامعه برای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اهمیت بیشتری قایل خواهد بود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مشکل اعتماد، در عصر اینترنت نیز تشدید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لاین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حجم عظیمی از اطلاعات روبه‌رو می‌شویم که دیگر هیچ</w:t>
      </w:r>
    </w:p>
    <w:p>
      <w:pPr>
        <w:pStyle w:val="BookText"/>
        <w:rPr/>
      </w:pPr>
      <w:r>
        <w:rPr>
          <w:rFonts w:ascii="IRNazanin" w:hAnsi="IRNazanin" w:eastAsia="IRNazanin"/>
          <w:color w:val="111111"/>
          <w:sz w:val="28"/>
          <w:sz w:val="28"/>
          <w:szCs w:val="28"/>
          <w:rtl w:val="true"/>
          <w:lang w:bidi="fa-IR"/>
        </w:rPr>
        <w:t>امکانی برای کنترل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شبکه جهانی اینترنت، اطلاعات و دانش مفید در یک هم‌زیستی مسالمت‌آمیز با اطلاعات بی‌فایده و به دردنخور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آنجاکهبرای یک انسان مدرن و امروزی، درک ارتباطات، جای درک جهان را می‌گیرد، دیگر نمی‌توان اطلاعات ارایه شده از سوی رسانه‌های گوناگون را به محک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سنجید؛ زیرا در اینجا، این پرسش مطرح می‌شود که در فراسوی رسانه‌ها، چگونه و کجا می‌توان به واقعیت‌ها دست یافت؟</w:t>
      </w:r>
    </w:p>
    <w:p>
      <w:pPr>
        <w:pStyle w:val="BookText"/>
        <w:rPr/>
      </w:pPr>
      <w:r>
        <w:rPr>
          <w:rFonts w:ascii="IRNazanin" w:hAnsi="IRNazanin" w:eastAsia="IRNazanin"/>
          <w:color w:val="111111"/>
          <w:sz w:val="28"/>
          <w:sz w:val="28"/>
          <w:szCs w:val="28"/>
          <w:rtl w:val="true"/>
          <w:lang w:bidi="fa-IR"/>
        </w:rPr>
        <w:t>رقابت میان منابع تأمین‌کننده اطلاعات سبب می‌شود ما به آنچه از طریق رسانه‌های گوناگون به دست می‌آوریم، اعتماد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هر قدر تکنولوژی مورد استفاده رسانه‌ها، پیشرفته‌تر و کامل‌تر می‌شود، به همان نسبت، تجربه کردن ملموس جهان، خطرناک‌تر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مردم احساس می‌کنند رسانه‌ها، رفته رفته بیشتر با قدرت صحنه‌سازی خود به واقعیت‌ها می‌پردازند، تمایل به دست‌یابی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 و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 رسانه‌ها هستند که این انتظار مردم را برآورده می‌سازند و این، راز موفقیت رسانه‌ها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امروزی، شبیه‌سازی واقعیت به نوعی اجبار تبدیل می‌شود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عده‌ای را اعتقاد بر این است که واقعیت رسانه‌ای، افیونی است که صاحبان قدرت در میان مردم جهان پخش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عمل‌گرایان نیز دست‌کاری در واقعیت‌ها را به عنوان گونه تازه‌ای از وضعیت عادی به رسمیت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 این اعتقاد که از این طریق، امکان دخل و تصرف در واقعیت رسانه‌ای برای آنها فراهم می‌شود و این، همان چیزی است که کارشناسان،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قابلیت رسانه‌ای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پست‌مدرن‌ها نیز تجربه دست‌کاری در واقعیت‌ها و تصویرها را مثبت ارزیابی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زمانی</w:t>
      </w:r>
    </w:p>
    <w:p>
      <w:pPr>
        <w:pStyle w:val="BookText"/>
        <w:rPr/>
      </w:pPr>
      <w:r>
        <w:rPr>
          <w:rFonts w:ascii="IRNazanin" w:hAnsi="IRNazanin" w:eastAsia="IRNazanin"/>
          <w:color w:val="111111"/>
          <w:sz w:val="28"/>
          <w:sz w:val="28"/>
          <w:szCs w:val="28"/>
          <w:rtl w:val="true"/>
          <w:lang w:bidi="fa-IR"/>
        </w:rPr>
        <w:t>که تکنولوژی شبیه‌سازی، ما را از شر سیطره همیشگی واقعیت‌ها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هانس ماگنوس انسنزبرگر، یک کارشناس برجسته آلمانی، در مقاله‌ای درباره فرهنگ اینترنت به این واقعیت اشاره کرد که ما رفته رفته اطلاعات کمتری در اختیار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 روز بر میزان دانش افزوده می‌شود، در حالی که ما از این دانش سردرنمی‌آوریم و با این حال، مجبور هستیم از آن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دانشما رفته رفته افزایش می‌یابد، ولی سرعت گسترش جهل ما به مراتب،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وضعیت تا زمانی قابل تحمل خواهد بود که در برابر پی‌آمدهای ناشی از گسترش دایره جهل و نادانی انسان‌ها، یک عامل متعادل‌کننده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در عصر ما یک بار 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عاملی مهم در عرصه‌های گوناگون زندگی توجه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بازار کنونی از ما می‌خواهد به جای آموزش، مهارت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مدرن امروزی، دیگر نمی‌توان برای زندگی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تجربه نشان داده است هر قدر انسان بیشتر یاد گرفته باشد،مجبور است چیزهای بیشتری افزون بر آن نیز یاد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اکنون دانش بشری تا این اندازه، بی‌ثبات است و هر روز،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کاسته می‌شود، یک رسوایی برای خردگرایان عصر روشنگری و مایه رنجش دست‌اندرکاران و نظریه‌پردازان نظام آموزشی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هر دو گروه در برابر این پدیده، درمانده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اگر از منظر اقتصادی به جامعه علمی بنگریم، اوضاع تا حدودی شفاف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قدرت نیست؛ زیرا دانش، پدیده‌ای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قدرت می‌آفریند، پیشتازی در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جامعه علمی ما باید امنیت کلیات علمی را جای‌گزین امنیت بنیان‌های علمی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قرن</w:t>
      </w:r>
    </w:p>
    <w:p>
      <w:pPr>
        <w:pStyle w:val="BookText"/>
        <w:rPr/>
      </w:pPr>
      <w:r>
        <w:rPr>
          <w:rFonts w:ascii="IRNazanin" w:hAnsi="IRNazanin" w:eastAsia="IRNazanin"/>
          <w:color w:val="111111"/>
          <w:sz w:val="28"/>
          <w:sz w:val="28"/>
          <w:szCs w:val="28"/>
          <w:rtl w:val="true"/>
          <w:lang w:bidi="fa-IR"/>
        </w:rPr>
        <w:t>بیست‌ویکم، چیزی از نظام آموزشی و مؤلفه‌های آن باقی مانده باشد، بدون شک، در این نظام، به یک مجموعه کلی و باثبات از بخش‌های بی‌ثبات علم،توجه می‌شود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کنونی ما می‌توان نمونه‌ای از این نظام آموزشی کل‌گرا را در قالب آن دسته از سایت‌های اینترنتی یافت که به صورت پرسش و پاسخ، اطلاعات کلی را در اختیار استفاده‌کنندگان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ما، مهم‌ترین دانش، دانستن این نکته است که آموختن چه چیزی بی‌مورد است؛ زیرا باید میزان اهمیت اطلاعات متنوع کنونی را تشخیص دهیم و آن‌گاه شروع به یادگیری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هرگونه قضاوت در مورد میزان اهمیت اطلاعات موجود در جهان اینترنت تحت تأثیر این واقعیت قرار دارد که فردا همه چیز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جهان دیجیتال نه تنها اطلاعات سودمند را به راحتی در اختیار ما قرار نمی‌دهد، بلکه با ارایه حجم عظیمی از اطلاعات بی‌فایده، ما را از رسیدن به اطلاعات و دانش مورد نظر باز می‌دارد</w:t>
      </w:r>
      <w:r>
        <w:rPr>
          <w:rFonts w:eastAsia="IRNazanin" w:cs="IRNazanin"/>
          <w:color w:val="111111"/>
          <w:sz w:val="28"/>
          <w:szCs w:val="28"/>
          <w:rtl w:val="true"/>
          <w:lang w:bidi="fa-IR"/>
        </w:rPr>
        <w:t xml:space="preserve">. </w:t>
      </w:r>
      <w:r>
        <w:rPr>
          <w:rStyle w:val="FootnoteAnchor"/>
          <w:rtl w:val="true"/>
        </w:rPr>
        <w:footnoteReference w:id="15"/>
      </w:r>
      <w:bookmarkStart w:id="62" w:name="pg3913_45972"/>
    </w:p>
    <w:p>
      <w:pPr>
        <w:pStyle w:val="Heading2"/>
        <w:numPr>
          <w:ilvl w:val="1"/>
          <w:numId w:val="1"/>
        </w:numPr>
        <w:rPr/>
      </w:pPr>
      <w:bookmarkStart w:id="63" w:name="__RefHeading___Toc1788109_2281741623"/>
      <w:bookmarkStart w:id="64" w:name="_Toc23"/>
      <w:bookmarkEnd w:id="62"/>
      <w:bookmarkEnd w:id="63"/>
      <w:r>
        <w:rPr>
          <w:rtl w:val="true"/>
        </w:rPr>
        <w:t>تکنوپولی؛ سیطره تکنولوژی بر فرهنگ</w:t>
      </w:r>
      <w:bookmarkEnd w:id="64"/>
    </w:p>
    <w:p>
      <w:pPr>
        <w:pStyle w:val="Heading3"/>
        <w:numPr>
          <w:ilvl w:val="2"/>
          <w:numId w:val="1"/>
        </w:numPr>
        <w:rPr/>
      </w:pPr>
      <w:bookmarkStart w:id="65" w:name="__RefHeading___Toc1788111_2281741623"/>
      <w:bookmarkStart w:id="66" w:name="_Toc24"/>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 xml:space="preserve">گفت‌وگو با نیل پستمن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تکنوپولی،</w:t>
      </w:r>
      <w:r>
        <w:rPr>
          <w:rStyle w:val="FootnoteAnchor"/>
          <w:rtl w:val="true"/>
        </w:rPr>
        <w:footnoteReference w:id="17"/>
      </w:r>
      <w:r>
        <w:rPr>
          <w:rFonts w:ascii="IRNazanin" w:hAnsi="IRNazanin" w:eastAsia="IRNazanin"/>
          <w:color w:val="111111"/>
          <w:sz w:val="28"/>
          <w:sz w:val="28"/>
          <w:szCs w:val="28"/>
          <w:rtl w:val="true"/>
          <w:lang w:bidi="fa-IR"/>
        </w:rPr>
        <w:t>نام اثری است از نیل پستمن که در بین آثار وی از جایگاه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اثر، با ردّ نظریه خنثی بودن تکنولوژی، به تأثیرها و پی‌آمدهای ورود و گسترش تکنولوژی در عصر جدید پرداخته و جامعه امریکا و فرهنگ حاکم بر آن را ـ که به عنوان تمدن و فرهنگ اعلای بشری شناخته می‌شود ـ نقد و بررسیکرده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پی می‌آید، خلاصه‌ای است از گفت‌وگوی بریان لمب با وی که درباره برخی مطالب و موضوع‌های این اثر توضیح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پستمن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در این کتاب می‌خواهید چه چیزیرا بیان کنید؟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در فرهنگ امریکا، شاهد تسلیم شدن نهادهای اجتماعی در مقابل حاکمیت، استیلا و سیطره تکنولوژی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کتاب به شیوه شکل‌گیری و گسترش آیین جدیدی می‌پردازد؛ آیینی بر پایه این باور که پیشرفت و تعالی بشری و نوآوری‌های تکنولوژیکی، یک موهبت است و بهشت در پرتو تسلیم هرچه بیش‌تر در برابر تکنولوژی، قابل تحقق است</w:t>
      </w:r>
      <w:r>
        <w:rPr>
          <w:rFonts w:eastAsia="IRNazanin" w:cs="IRNazanin"/>
          <w:color w:val="111111"/>
          <w:sz w:val="28"/>
          <w:szCs w:val="28"/>
          <w:rtl w:val="true"/>
          <w:lang w:bidi="fa-IR"/>
        </w:rPr>
        <w:t>.</w:t>
      </w:r>
      <w:bookmarkStart w:id="67" w:name="pg3913_45974"/>
    </w:p>
    <w:p>
      <w:pPr>
        <w:pStyle w:val="Heading3"/>
        <w:numPr>
          <w:ilvl w:val="2"/>
          <w:numId w:val="1"/>
        </w:numPr>
        <w:rPr/>
      </w:pPr>
      <w:bookmarkStart w:id="68" w:name="__RefHeading___Toc1788113_2281741623"/>
      <w:bookmarkStart w:id="69" w:name="_Toc25"/>
      <w:bookmarkEnd w:id="67"/>
      <w:bookmarkEnd w:id="68"/>
      <w:r>
        <w:rPr>
          <w:rtl w:val="true"/>
        </w:rPr>
        <w:t>در اینجا تعریف شما از تکنولوژی چیست؟</w:t>
      </w:r>
      <w:bookmarkEnd w:id="69"/>
    </w:p>
    <w:p>
      <w:pPr>
        <w:pStyle w:val="BookText"/>
        <w:rPr/>
      </w:pPr>
      <w:r>
        <w:rPr>
          <w:rFonts w:ascii="IRNazanin" w:hAnsi="IRNazanin" w:eastAsia="IRNazanin"/>
          <w:color w:val="111111"/>
          <w:sz w:val="28"/>
          <w:sz w:val="28"/>
          <w:szCs w:val="28"/>
          <w:rtl w:val="true"/>
          <w:lang w:bidi="fa-IR"/>
        </w:rPr>
        <w:t>من نه صرفا نظام ماشینی و نمادهای آن همچون تلویزیون و کامپیوتر را از این مقوله می‌دانم، بلکه فنون و تکنیک‌ها را نیز از مصداق‌های تکنولوژی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من از تکنولوژی، این گروه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تکنولوژی‌های نامرئی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می‌شوند؛چون بیشتر مردم، آنها را در حوزه نظام ماشینینمی‌گنجانند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تعریف، تکیه بر آمارها، نظرسنجی‌ها و نیز الگوهای بوروکراسی موجود، همه و همه بخشی از تکنولوژی‌اند و اصلاً هر راهکار و الگوی نظام‌مندی که از قابلیت تکرار برخوردار باشد و نگاه و تفکر آدمی نسبت به دنیای پیرامونش را به صورتی، محدود سازد، بخشی از تکنولوژی است</w:t>
      </w:r>
      <w:r>
        <w:rPr>
          <w:rFonts w:eastAsia="IRNazanin" w:cs="IRNazanin"/>
          <w:color w:val="111111"/>
          <w:sz w:val="28"/>
          <w:szCs w:val="28"/>
          <w:rtl w:val="true"/>
          <w:lang w:bidi="fa-IR"/>
        </w:rPr>
        <w:t>.</w:t>
      </w:r>
    </w:p>
    <w:p>
      <w:pPr>
        <w:pStyle w:val="Heading3"/>
        <w:numPr>
          <w:ilvl w:val="2"/>
          <w:numId w:val="1"/>
        </w:numPr>
        <w:rPr/>
      </w:pPr>
      <w:bookmarkStart w:id="70" w:name="__RefHeading___Toc1788115_2281741623"/>
      <w:bookmarkStart w:id="71" w:name="_Toc26"/>
      <w:bookmarkEnd w:id="70"/>
      <w:r>
        <w:rPr>
          <w:rtl w:val="true"/>
        </w:rPr>
        <w:t>اصولاً تأثیر تکنولوژی بر تلویزیون و نیز تأثیر آن بر جامعه ما چیست؟</w:t>
      </w:r>
      <w:bookmarkEnd w:id="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این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آن است که به تلویزیون به مثابه نوعی از یک نظام آکنده از فنون و تکنولوژیبنگرید که به فرهنگ ما شکل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با شنیدن این موضوع که در آینده، مردم با استفاده از تلویزیون، کامپیوتر و تلفن، می‌توانند در منازل خود بنشینند و به خرید و فروش بپردازند، رأی دهند و از علایق سیاسی خود صحبت به میان آورند و دیگر برای انجام این امور نیازی به حضور در خیابان‌ها نداشته باشند، سخت به وجد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چنین رهگذری، فضایی شکل می‌گیرد که دیگر به ملاقات با هم‌نوعانمان نیازینیست و این مجموعه از تکنولوژی‌هاست که ما را به نوعی حیات خصوصی و فردی فرو می‌برد و از جمع دیگران منزوی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تلویزیون در کنار دیگر تکنولوژی‌های این عصر، همه چیز را به نوعی از نو تبیین و تعریف می‌کند</w:t>
      </w:r>
      <w:r>
        <w:rPr>
          <w:rFonts w:eastAsia="IRNazanin" w:cs="IRNazanin"/>
          <w:color w:val="111111"/>
          <w:sz w:val="28"/>
          <w:szCs w:val="28"/>
          <w:rtl w:val="true"/>
          <w:lang w:bidi="fa-IR"/>
        </w:rPr>
        <w:t>.</w:t>
      </w:r>
    </w:p>
    <w:p>
      <w:pPr>
        <w:pStyle w:val="Heading3"/>
        <w:numPr>
          <w:ilvl w:val="2"/>
          <w:numId w:val="1"/>
        </w:numPr>
        <w:rPr/>
      </w:pPr>
      <w:bookmarkStart w:id="72" w:name="__RefHeading___Toc1788117_2281741623"/>
      <w:bookmarkStart w:id="73" w:name="_Toc27"/>
      <w:bookmarkEnd w:id="72"/>
      <w:r>
        <w:rPr>
          <w:rtl w:val="true"/>
        </w:rPr>
        <w:t>به راستی این تأثیر، تأثیری خوب یا بد است؟</w:t>
      </w:r>
      <w:bookmarkEnd w:id="7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این اثر خود، عمیقا به بیان تأثیرنامطلوب آن پرداخته‌ام و این نگاه، در بیشتر آثار من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تکنولوژی در کنار چیزهایی</w:t>
      </w:r>
    </w:p>
    <w:p>
      <w:pPr>
        <w:pStyle w:val="BookText"/>
        <w:rPr/>
      </w:pPr>
      <w:r>
        <w:rPr>
          <w:rFonts w:ascii="IRNazanin" w:hAnsi="IRNazanin" w:eastAsia="IRNazanin"/>
          <w:color w:val="111111"/>
          <w:sz w:val="28"/>
          <w:sz w:val="28"/>
          <w:szCs w:val="28"/>
          <w:rtl w:val="true"/>
          <w:lang w:bidi="fa-IR"/>
        </w:rPr>
        <w:t>که برای شما به ارمغان می‌آورد، چیزهایی را از شما باز می‌ستاند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این اثر را از نقطه نظر دوم؛ یعنی آسیب‌های تکنولوژی نوشته‌ام؛ آسیب‌هایی که با تغییر در نهادهای اجتماعی و رفتارهای روانی ما ملازم شده است و در آینده نیز ادامه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 بدان معنا نیست که من از برخی جنبه‌های مثبتِ تعدادی از تکنولوژی‌های جدید غافل مانده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در آثار خود، از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سخن به میان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از دیدگاه شما تأثیر تکنولوژی بر مذهب چیست؟</w:t>
      </w:r>
    </w:p>
    <w:p>
      <w:pPr>
        <w:pStyle w:val="BookText"/>
        <w:rPr/>
      </w:pPr>
      <w:r>
        <w:rPr>
          <w:rFonts w:ascii="IRNazanin" w:hAnsi="IRNazanin" w:eastAsia="IRNazanin"/>
          <w:color w:val="111111"/>
          <w:sz w:val="28"/>
          <w:sz w:val="28"/>
          <w:szCs w:val="28"/>
          <w:rtl w:val="true"/>
          <w:lang w:bidi="fa-IR"/>
        </w:rPr>
        <w:t>باور و ایمان ما به تکنولوژیسبب سست شدن معنویات زندگی بشریشده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تکنولوژی با نوع خاصی از عقلانیت ملازم است که این نوع از عقلانیت، با افت معنویات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 با خود شگفتی‌هایی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ویژگی صریح و عینی تکنولوژی جایگاه خاصیبه آن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اینها نمادهایی از توانایی‌هاییهستند که بشر پیشین گه‌گاه با عبادت و ایمان به خدا می‌توانست بدان‌ها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اتکای به تکنولوژی و به مدد ابزار نوین، هر کسی می‌تواند به آنها برسد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قرن هفدهم، آغاز تغییر در باورها و نگرش‌های دینی بشر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عصرِ مدرن، همواره بر این عقیده بود که اگر بتواند نظام ماشینی پیشرفته و کارآمدتری را بسازد و به فنون پیچیده‌تری دست یابد، می‌تواند خود را به سعادت جاودانه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تکنولوژیک، بشر به چیزی به نام عقیده و باور احساس نیاز و اتکا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علم و تکنولوژی، می‌توانیمحتی بر مسئله مرگ چیره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آدمی را به صورتی منجمد سازیم تا در آینده، برای درمان بیماری‌اش که می‌تواند عامل مرگ وی باشد، راهی بیابیم و بدین شکل او را درمان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حال،توصیه من درباره این نگاه آن است که هیچ نگرانی به خود راه ندهید و تنها ایمان خود را به باورهای مذهبی حفظ کنید</w:t>
      </w:r>
      <w:r>
        <w:rPr>
          <w:rFonts w:eastAsia="IRNazanin" w:cs="IRNazanin"/>
          <w:color w:val="111111"/>
          <w:sz w:val="28"/>
          <w:szCs w:val="28"/>
          <w:rtl w:val="true"/>
          <w:lang w:bidi="fa-IR"/>
        </w:rPr>
        <w:t>.</w:t>
      </w:r>
      <w:bookmarkStart w:id="74" w:name="pg3913_45977"/>
    </w:p>
    <w:p>
      <w:pPr>
        <w:pStyle w:val="BookText"/>
        <w:rPr/>
      </w:pPr>
      <w:bookmarkEnd w:id="74"/>
      <w:r>
        <w:rPr>
          <w:rFonts w:ascii="IRNazanin" w:hAnsi="IRNazanin" w:eastAsia="IRNazanin"/>
          <w:color w:val="111111"/>
          <w:sz w:val="28"/>
          <w:sz w:val="28"/>
          <w:szCs w:val="28"/>
          <w:rtl w:val="true"/>
          <w:lang w:bidi="fa-IR"/>
        </w:rPr>
        <w:t>نکته دیگر،شیوه حضور و اثرگذاری مظاهر تکنولوژی در عرصه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سال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 تلویزیون به داخل خانهامریکایی‌ها رفت و یک امریکای جدید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امریکای جدید، امریکایی است با نظام سیاسی متفاوت؛امریکایی که حتی واژگان کهن زبان مردمش تحت تأثیر تلویزیون، معانی جدیدی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امروز ما واقعا متفاوت است؛ چون تکنولوژی‌های بی‌شمارِ جدیدی به عرصه اجتماع پا گذاشته‌اند و همراهی و همگامی ما با آن، به تغییرهای گسترده‌ای در موجودیت ما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امروزه من امریکا را اولین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تکنوپولیکی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می‌خوانم،بیشتر به این دلیل است که این فرهنگ، بیش از دیگر فرهنگ‌ها، خود را تسلیم تکنولوژی کرده است؛ به گونه‌ای که اساسا سرنوشت ما به تکنولوژی گره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پستمن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از جوامعیصحبت کرده‌اید که از ابزار استفاده می‌کنند و اینکه تعداد آنها در عصر حاضر بسیار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شما از آنها چیست و چه ویژگی‌هایی دارند؟</w:t>
      </w:r>
    </w:p>
    <w:p>
      <w:pPr>
        <w:pStyle w:val="BookText"/>
        <w:rPr/>
      </w:pPr>
      <w:r>
        <w:rPr>
          <w:rFonts w:ascii="IRNazanin" w:hAnsi="IRNazanin" w:eastAsia="IRNazanin"/>
          <w:color w:val="111111"/>
          <w:sz w:val="28"/>
          <w:sz w:val="28"/>
          <w:szCs w:val="28"/>
          <w:rtl w:val="true"/>
          <w:lang w:bidi="fa-IR"/>
        </w:rPr>
        <w:t>تصور من آن است که جوامعی را که عمدتا جهان سوم می‌نامند، کم وبیش آن کشورهایی هستند که فرهنگشان بر استفاده از ابزار مبتنی شده است؛ یعنی مردمی که نمادهای حیاتشان، مثل سیاست، مذهب، نظام آموزشی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سیطره تکنولوژی در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صاحبان ابزار و وسایل سنتی‌اند، ابزارسازند و برای رفع مشکلات مادی‌شان به ساخت و اختراع ابزار روی می‌آورند و تفاوتشان با جوامع تکنولوژی‌زده آن است به این ابزار اجازه نمی‌دهند که بر حیات اجتماعی و نمادهای حیات فرهنگی‌شان استیلا یابد</w:t>
      </w:r>
      <w:r>
        <w:rPr>
          <w:rFonts w:eastAsia="IRNazanin" w:cs="IRNazanin"/>
          <w:color w:val="111111"/>
          <w:sz w:val="28"/>
          <w:szCs w:val="28"/>
          <w:rtl w:val="true"/>
          <w:lang w:bidi="fa-IR"/>
        </w:rPr>
        <w:t>.</w:t>
      </w:r>
    </w:p>
    <w:p>
      <w:pPr>
        <w:pStyle w:val="Heading3"/>
        <w:numPr>
          <w:ilvl w:val="2"/>
          <w:numId w:val="1"/>
        </w:numPr>
        <w:rPr/>
      </w:pPr>
      <w:bookmarkStart w:id="75" w:name="__RefHeading___Toc1788119_2281741623"/>
      <w:bookmarkStart w:id="76" w:name="_Toc28"/>
      <w:bookmarkEnd w:id="75"/>
      <w:r>
        <w:rPr>
          <w:rtl w:val="true"/>
        </w:rPr>
        <w:t>تعریف شما از تکنوکراسی چیست؟</w:t>
      </w:r>
      <w:bookmarkEnd w:id="7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تکنوکراسی، یک فرهنگ است؛ فرهنگی که در آن، شاهد رقابت جدّی تکنولوژی با دنیای اجتماعی و نمادین سنتی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نماد مناسبی از</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تکنوکراسی در قرن نوزدهم بود؛ یعنیدو دیدگاه، یکی تکنولوژیکی یا آنچه نگاه انسان‌مدارانه می‌نامیم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هر دو یک ماهیت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نگاه سنتی به مذهب، آموزش و سیاست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گذشت حدود دو قرن، هنوز هم تکنولوژی این قدرت لازم را پیدا نکرده است که دنیای سنتی را کاملاً به دنیایی تخیّلی و غیرواقعی بدل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دنیای تکنولوژیکی کاملاً بر دنیای سنتی غلبه کند، در واقع، ما به طور کامل به 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تکنوپولی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شده‌ایم</w:t>
      </w:r>
      <w:r>
        <w:rPr>
          <w:rFonts w:eastAsia="IRNazanin" w:cs="IRNazanin"/>
          <w:color w:val="111111"/>
          <w:sz w:val="28"/>
          <w:szCs w:val="28"/>
          <w:rtl w:val="true"/>
          <w:lang w:bidi="fa-IR"/>
        </w:rPr>
        <w:t xml:space="preserve">. </w:t>
      </w:r>
      <w:r>
        <w:rPr>
          <w:rStyle w:val="FootnoteAnchor"/>
          <w:rtl w:val="true"/>
        </w:rPr>
        <w:footnoteReference w:id="18"/>
      </w:r>
      <w:bookmarkStart w:id="77" w:name="pg3913_45981"/>
    </w:p>
    <w:p>
      <w:pPr>
        <w:pStyle w:val="Heading2"/>
        <w:numPr>
          <w:ilvl w:val="1"/>
          <w:numId w:val="1"/>
        </w:numPr>
        <w:rPr/>
      </w:pPr>
      <w:bookmarkStart w:id="78" w:name="__RefHeading___Toc1788121_2281741623"/>
      <w:bookmarkStart w:id="79" w:name="_Toc29"/>
      <w:bookmarkEnd w:id="77"/>
      <w:bookmarkEnd w:id="78"/>
      <w:r>
        <w:rPr>
          <w:rtl w:val="true"/>
        </w:rPr>
        <w:t>جبر تکنولوژیک و فلسفه آموزش</w:t>
      </w:r>
      <w:bookmarkEnd w:id="79"/>
    </w:p>
    <w:p>
      <w:pPr>
        <w:pStyle w:val="BookText"/>
        <w:rPr/>
      </w:pPr>
      <w:r>
        <w:rPr>
          <w:rFonts w:ascii="IRNazanin" w:hAnsi="IRNazanin" w:eastAsia="IRNazanin"/>
          <w:color w:val="111111"/>
          <w:sz w:val="28"/>
          <w:sz w:val="28"/>
          <w:szCs w:val="28"/>
          <w:rtl w:val="true"/>
          <w:lang w:bidi="fa-IR"/>
        </w:rPr>
        <w:t xml:space="preserve">نیل پستمن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یکی از پرسش‌های اساسی مرتبط با تکنولوژی، بحث از ضرورت و ناگزیری تکنولوژی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در این زمینه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تکنولوژیک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می‌گویند و این جبر را به همه حیطه‌هایی سرایت می‌دهند که تکنولوژی بدان نفوذ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پستمن نظریه‌های خود را در مورد جبر تکنولوژیک و آثار آن در حیطه آموزش و فلسفه آموزش در این مقاله ارایه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ژاپن در قرن شانزدهم، رهبر جهان در تولید اسلحه‌ها و توپ‌های باروتی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ژاپن به وسیله تاجران اروپایی با این تکنولوژی آشنا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قرن، به دلیل آثار زیان‌بار اسلحه در زندگی مردم، ژاپنی‌ها اسلحه‌های آتشین خود را کنار گذاشتند و دوباره به سلاح‌های سنتی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اواسط قرن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دیگر اسلحه‌ای در ژاپن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با جزئیات بسیار دقیق در کتاب رها کردن اسلحه‌ها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ژاپنی‌ها به شمشیر </w:t>
      </w:r>
      <w:r>
        <w:rPr>
          <w:rFonts w:eastAsia="IRNazanin" w:cs="IRNazanin"/>
          <w:color w:val="111111"/>
          <w:sz w:val="28"/>
          <w:szCs w:val="28"/>
          <w:rtl w:val="true"/>
          <w:lang w:bidi="fa-IR"/>
        </w:rPr>
        <w:t>(</w:t>
      </w:r>
      <w:r>
        <w:rPr>
          <w:rFonts w:eastAsia="IRNazanin" w:cs="IRNazanin"/>
          <w:color w:val="111111"/>
          <w:sz w:val="28"/>
          <w:szCs w:val="28"/>
          <w:lang w:bidi="fa-IR"/>
        </w:rPr>
        <w:t>1543</w:t>
      </w:r>
      <w:r>
        <w:rPr>
          <w:rFonts w:eastAsia="IRNazanin" w:cs="IRNazanin"/>
          <w:color w:val="111111"/>
          <w:sz w:val="28"/>
          <w:szCs w:val="28"/>
          <w:rtl w:val="true"/>
          <w:lang w:bidi="fa-IR"/>
        </w:rPr>
        <w:t>-</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اثرنول پرین</w:t>
      </w:r>
      <w:r>
        <w:rPr>
          <w:rStyle w:val="FootnoteAnchor"/>
          <w:rtl w:val="true"/>
        </w:rPr>
        <w:footnoteReference w:id="20"/>
      </w:r>
      <w:r>
        <w:rPr>
          <w:rFonts w:ascii="IRNazanin" w:hAnsi="IRNazanin" w:eastAsia="IRNazanin"/>
          <w:color w:val="111111"/>
          <w:sz w:val="28"/>
          <w:sz w:val="28"/>
          <w:szCs w:val="28"/>
          <w:rtl w:val="true"/>
          <w:lang w:bidi="fa-IR"/>
        </w:rPr>
        <w:t>به صورت مستند ثبت شده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پرین کتاب خود را با بهترین دلایل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پی آن است که</w:t>
      </w:r>
    </w:p>
    <w:p>
      <w:pPr>
        <w:pStyle w:val="BookText"/>
        <w:rPr/>
      </w:pPr>
      <w:r>
        <w:rPr>
          <w:rFonts w:ascii="IRNazanin" w:hAnsi="IRNazanin" w:eastAsia="IRNazanin"/>
          <w:color w:val="111111"/>
          <w:sz w:val="28"/>
          <w:sz w:val="28"/>
          <w:szCs w:val="28"/>
          <w:rtl w:val="true"/>
          <w:lang w:bidi="fa-IR"/>
        </w:rPr>
        <w:t>نشان دهد دو اعتقاد اصلی آنهاییرا که در فرهنگ مدرن تکنولوژیک زندگی می‌کنند، کاملاً می‌توان زیر سؤال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اعتقاد این گروه آن است که در هیچ شرایطی نمی‌توان ساعت تکنولوژی را به عقب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اعتقادشان هم این است که تکنولوژی، خودمختار و خارج از کنترل آنهایی است که ماشین‌ها را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اعتراف کرد که برای مردود اعلام کردن هر یک از این پیش‌فرض‌ها،مثال‌های زیادی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ژاپنی‌ها و اسلحه‌های آنها، یک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درعوض، مشهورترین مورد از این دست، در جهان غرب، در انگلستان </w:t>
      </w:r>
      <w:r>
        <w:rPr>
          <w:rFonts w:eastAsia="IRNazanin" w:cs="IRNazanin"/>
          <w:color w:val="111111"/>
          <w:sz w:val="28"/>
          <w:szCs w:val="28"/>
          <w:rtl w:val="true"/>
          <w:lang w:bidi="fa-IR"/>
        </w:rPr>
        <w:t>(</w:t>
      </w:r>
      <w:r>
        <w:rPr>
          <w:rFonts w:eastAsia="IRNazanin" w:cs="IRNazanin"/>
          <w:color w:val="111111"/>
          <w:sz w:val="28"/>
          <w:szCs w:val="28"/>
          <w:lang w:bidi="fa-IR"/>
        </w:rPr>
        <w:t>1811</w:t>
      </w:r>
      <w:r>
        <w:rPr>
          <w:rFonts w:eastAsia="IRNazanin" w:cs="IRNazanin"/>
          <w:color w:val="111111"/>
          <w:sz w:val="28"/>
          <w:szCs w:val="28"/>
          <w:rtl w:val="true"/>
          <w:lang w:bidi="fa-IR"/>
        </w:rPr>
        <w:t>-</w:t>
      </w:r>
      <w:r>
        <w:rPr>
          <w:rFonts w:eastAsia="IRNazanin" w:cs="IRNazanin"/>
          <w:color w:val="111111"/>
          <w:sz w:val="28"/>
          <w:szCs w:val="28"/>
          <w:lang w:bidi="fa-IR"/>
        </w:rPr>
        <w:t>1816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منظورم، جنبش </w:t>
      </w:r>
      <w:r>
        <w:rPr>
          <w:rFonts w:eastAsia="Times New Roman" w:cs="Times New Roman" w:ascii="Times New Roman" w:hAnsi="Times New Roman"/>
          <w:color w:val="111111"/>
          <w:sz w:val="28"/>
          <w:szCs w:val="28"/>
          <w:lang w:val="en-US" w:bidi="en-US"/>
        </w:rPr>
        <w:t>Luddite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ـ انقلابکارگران علیه ورود ماشین به کارخانه‌های ریسندگی و بافندگی ـ است کارگران به سختی از این واقعیت ناراحت شده بودند که ماشین به قطع دستمزدها، کار کودکان و ازمیان رفتن قوانین و قواعد حمایت از کارگران ماهر می‌انجامد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این ناراحتیخود را با تخریب ماشین‌ها به نمایش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اینلودیت‌ها مانند ژاپنی‌های قرن شانزدهم، انسان‌هایی بوده‌اند که از شدت درماندگی، می‌خواستند آن جهان‌بینی را حفظ کنند که پیش‌تر احساس عدالت و ارزش به آنها می‌داد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انتظار من این نیست که همه سلاح‌های اتمی کنار گذاشته شود و همه تلویزیون‌ها خاموش شود و همه کامپیوترها از کار بیافتد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موضعی کاملاً واقع‌گرایانه‌تر گرفت، موضعی که ژاپنی‌های قرن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انگلیسی‌های کارگر قرن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گرفتند و امیدوارم که امریکایی‌های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نتیجهبرسند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و ایده را به نام‌های مختلفی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 گودمن</w:t>
      </w:r>
      <w:r>
        <w:rPr>
          <w:rStyle w:val="FootnoteAnchor"/>
          <w:rtl w:val="true"/>
        </w:rPr>
        <w:footnoteReference w:id="21"/>
      </w:r>
      <w:r>
        <w:rPr>
          <w:rFonts w:ascii="IRNazanin" w:hAnsi="IRNazanin" w:eastAsia="IRNazanin"/>
          <w:color w:val="111111"/>
          <w:sz w:val="28"/>
          <w:sz w:val="28"/>
          <w:szCs w:val="28"/>
          <w:rtl w:val="true"/>
          <w:lang w:bidi="fa-IR"/>
        </w:rPr>
        <w:t xml:space="preserve">که از جمله منتقدان است،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 تکنولوژیک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او این است که ما بایدیک احساس کلی را تقویت کنیم که بیش از آنچه کارکرد خاص تکنولوژی ایجاب می‌کند، تسلیم تکنولوژی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نوربرت وینر، </w:t>
      </w:r>
      <w:r>
        <w:rPr>
          <w:rStyle w:val="FootnoteAnchor"/>
          <w:rtl w:val="true"/>
        </w:rPr>
        <w:footnoteReference w:id="22"/>
      </w:r>
      <w:r>
        <w:rPr>
          <w:rFonts w:ascii="IRNazanin" w:hAnsi="IRNazanin" w:eastAsia="IRNazanin"/>
          <w:color w:val="111111"/>
          <w:sz w:val="28"/>
          <w:sz w:val="28"/>
          <w:szCs w:val="28"/>
          <w:rtl w:val="true"/>
          <w:lang w:bidi="fa-IR"/>
        </w:rPr>
        <w:t xml:space="preserve">ریاضی‌دان پایه‌گذار سایبرنتیک،این ایده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انسانی از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عقیده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تکنولوژیک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من از این نام‌گذاری آن است که ما باید به تقدس و الوهیت تکنولوژی بی‌اعتقاد شویم، چون اگرتعریف پل‌تیلیچ به عنوان یک فیلسوف و خداشناس چنین است که خدای هر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خواسته و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بنابراین، خدای فعلی امریکایی‌ها، تکنولوژی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تکنولوژی، نظامی از اعتقادات است که متشکل از جهان اندیشه‌های تکنولوژیک است مبنی بر اینکه همه ما با تمام هوشمندی خود بر این نکته متمرکز شویم که تکنولوژی چه کارهایی می‌تواند انجام دهد و هیچ کس نباید به این فکر کند که تکنولوژی چه کارهایی نمی‌تواند انجام دهد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این‌گونه است؟ در حکومت‌های خدامحور سنتی، جواب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آنچه را انجام می‌دهیم، به این دلیل است که این روش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 خداست و ما باید اطاعت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امریکایی نیز دقیقا چنین جوابی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راه تکنولوژی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 تکنولوژی است و ما باید اطاعت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از خدایان خود به این علت اطاعت می‌کنند که فکر می‌کنند این اطاعت برای آنها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انکارپذیر نیست که استفاده از تفکر تکنولوژیک و محصولات آن، سودهای غیرقابل باوری برای</w:t>
      </w:r>
    </w:p>
    <w:p>
      <w:pPr>
        <w:pStyle w:val="BookText"/>
        <w:rPr/>
      </w:pPr>
      <w:r>
        <w:rPr>
          <w:rFonts w:ascii="IRNazanin" w:hAnsi="IRNazanin" w:eastAsia="IRNazanin"/>
          <w:color w:val="111111"/>
          <w:sz w:val="28"/>
          <w:sz w:val="28"/>
          <w:szCs w:val="28"/>
          <w:rtl w:val="true"/>
          <w:lang w:bidi="fa-IR"/>
        </w:rPr>
        <w:t>بسیاری از انسان‌ها داشته است، اما از آنجا که این سودها به همراه خواست پذیرفته‌شده‌ای برای تسلط خداگونه بر طبیعت صورت گرفته است، با پی‌گیری این آرزوهای ناروا و معبودهای ناتوان، ما بر جزم‌های کودکانه خود پافشاری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نوآوری‌های تکنولوژیک را با پیشرفت بشر مترادف قرار داده و این پیش‌فرض غلط را پذیرفته‌ایم که تفکر تکنولوژیک، بهترین راه‌حل را برای مشکلات بزرگ بشر ارایه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اینها به همراه آن سود یادشده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غلط بودن این رویکرد را از ژاپنی‌های قرن شانزدهم و انگلیسی‌های قرن نوزدهم می‌توانیم بیاموزیم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آن را به صورت حکمتی از یک مذهب دیگر مطرح کنم، باید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 برای انسان خلق شد، نه انسان برای تکنولوژی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بیان شد، می‌توان نتایج روشنی در مورد آموزش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نکته این است که شیفتگی و علاقه ما به تکنولوژی، ما را نسبت به اینکه آموزش با چه هدفی باید صورت گیرد، گمراه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امریکا، آموزش فرزندان خود را با توسعه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تکنولوژی‌های 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بهبود می‌بخشیم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استفاده از کامپیوتر در کلاس‌های درس، ضروری به نظر می‌رسد، همان گونه که در گذشته، استفاده از تلویزیون‌های مداربسته و فیلم در مدارس، ضروری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به این پرسش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باید این کار را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آموزش را کارآتر و جذاب‌تر کنیم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کارآیی و جذابیت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پاسخی تکنیکی است ـ پاسخی در رابطه با ابزارها و نه غایت‌ها ـ و راهی به تصورهای فلسفه آموزش نمی‌گشاید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پاسخ تکنیکی با آغاز کردن پرسش از چگونگی پیشرفت به جای پرسش از چرایی</w:t>
      </w:r>
    </w:p>
    <w:p>
      <w:pPr>
        <w:pStyle w:val="BookText"/>
        <w:rPr/>
      </w:pPr>
      <w:r>
        <w:rPr>
          <w:rFonts w:ascii="IRNazanin" w:hAnsi="IRNazanin" w:eastAsia="IRNazanin"/>
          <w:color w:val="111111"/>
          <w:sz w:val="28"/>
          <w:sz w:val="28"/>
          <w:szCs w:val="28"/>
          <w:rtl w:val="true"/>
          <w:lang w:bidi="fa-IR"/>
        </w:rPr>
        <w:t>آن، راه را بر چنین تصورهاییمی‌بندد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نیازی به یادآوری نباشد که اصولاً بر مبنای تعریف فلسفه آموزش، بدونپرسش از چرایی، آموزش و یادگیری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کنفوسیوس، افلاطون، کوینتیلیان،سیسرو، کامنیوس، اراسموس، لاک، روسو، جفرسون، راسل، مونته سوری، وایتهد،دیویی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معتقد بودند که ایده‌های برتر سیاسی، روانی یا اجتماعی وجوددارد که باید از طریق آموزش پیشرفت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کنفوسیوس آموزش و درس دادن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 چون او سنت را بهترین امید نظم اجتماعی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به عنوان اولین فاشیست، آرزو داشت که آموزش منجر به ایجاد فیلسوف شاه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سیسرو استدلال می‌کرد که آموزش باید دانش‌آموزان را از تیرانی</w:t>
      </w:r>
      <w:r>
        <w:rPr>
          <w:rStyle w:val="FootnoteAnchor"/>
          <w:rtl w:val="true"/>
        </w:rPr>
        <w:footnoteReference w:id="23"/>
      </w:r>
      <w:r>
        <w:rPr>
          <w:rFonts w:ascii="IRNazanin" w:hAnsi="IRNazanin" w:eastAsia="IRNazanin"/>
          <w:color w:val="111111"/>
          <w:sz w:val="28"/>
          <w:sz w:val="28"/>
          <w:szCs w:val="28"/>
          <w:rtl w:val="true"/>
          <w:lang w:bidi="fa-IR"/>
        </w:rPr>
        <w:t>آزاد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جفرسون معتقد بود که هدف از آموزش این است که جوانان بیاموزند ازآزادی‌هایشان مراقبت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روسو خواهان آن بود که آموزش به جوانان بیاموزد خود را از ملزومات غیرطبیعی نظم اجتماعی غیرعقلانی و نامطلوب برهانند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میان، هدف جان دیویی از آموزش این بود که به دانش‌آموزان کمک کند در جهانی با تغییرات دایم و پیچیدگی‌های گیج‌کننده، با وجود نبود اطمینان و عدمقطعیت‌ها کار کنند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تکنولوژی چه هدفی را برای آموزش جوانان ارایه می‌دهد؟ هیچ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اگر در دست من بود، همه آموزش‌دهندگان را از این که پیش از مشخص کردن اهداف آموزش، در مورد پیشرفت‌های تکنیکی صحبت کنند، باز می‌داشتم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دلایل را در جایی می‌توان یافت که ماشین‌ها حرفی برای گفتن ندارند و خدایان دیگری در آنجا تعیین‌کننده هستند</w:t>
      </w:r>
      <w:r>
        <w:rPr>
          <w:rFonts w:eastAsia="IRNazanin" w:cs="IRNazanin"/>
          <w:color w:val="111111"/>
          <w:sz w:val="28"/>
          <w:szCs w:val="28"/>
          <w:rtl w:val="true"/>
          <w:lang w:bidi="fa-IR"/>
        </w:rPr>
        <w:t xml:space="preserve">. </w:t>
      </w:r>
      <w:r>
        <w:rPr>
          <w:rStyle w:val="FootnoteAnchor"/>
          <w:rtl w:val="true"/>
        </w:rPr>
        <w:footnoteReference w:id="24"/>
      </w:r>
      <w:bookmarkStart w:id="80" w:name="pg3913_45990"/>
    </w:p>
    <w:p>
      <w:pPr>
        <w:pStyle w:val="Heading2"/>
        <w:numPr>
          <w:ilvl w:val="1"/>
          <w:numId w:val="1"/>
        </w:numPr>
        <w:rPr/>
      </w:pPr>
      <w:bookmarkStart w:id="81" w:name="__RefHeading___Toc1788123_2281741623"/>
      <w:bookmarkStart w:id="82" w:name="_Toc30"/>
      <w:bookmarkEnd w:id="80"/>
      <w:bookmarkEnd w:id="81"/>
      <w:r>
        <w:rPr>
          <w:rtl w:val="true"/>
        </w:rPr>
        <w:t>تأملی درباره علم و تکنولوژی مدرن</w:t>
      </w:r>
      <w:bookmarkEnd w:id="82"/>
    </w:p>
    <w:p>
      <w:pPr>
        <w:pStyle w:val="Heading3"/>
        <w:numPr>
          <w:ilvl w:val="2"/>
          <w:numId w:val="1"/>
        </w:numPr>
        <w:rPr/>
      </w:pPr>
      <w:bookmarkStart w:id="83" w:name="__RefHeading___Toc1788125_2281741623"/>
      <w:bookmarkStart w:id="84" w:name="_Toc31"/>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 xml:space="preserve">کنفرانس بین‌المللی بحران در علوم مدرن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مالزی </w:t>
      </w:r>
      <w:r>
        <w:rPr>
          <w:rFonts w:eastAsia="IRNazanin" w:cs="IRNazanin"/>
          <w:color w:val="111111"/>
          <w:sz w:val="28"/>
          <w:szCs w:val="28"/>
          <w:lang w:bidi="fa-IR"/>
        </w:rPr>
        <w:t>1986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علم و تکنولوژی مدرن در وضعیت بحرانی وخیمی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بحران، خود را به صورت‌های گوناگون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آشکار‌ترین نوع چنین بحرانی را در آخرین تولیدات نظام‌های علمی و تکنولوژیک مانند کالاها و تکنولوژی‌های جدید می‌توان مشاهده کرد که بیشتر، معطوف به تخریب، هدر دادن و منزوی کردن افراد از یکدیگر و از طبیعت هستند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فقط محصولات نهایی علم نیست که نگرانی‌ها را برمی‌انگیزد؛ ما اکنون رفته رفته بیشتر پی می‌بریم که یک اشتباه اساسی در ژرفای علم و تکنولوژی مدرن و در ماهیت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 دهه گذشته، حتی در زیربنایی‌ترین بخش‌های علمی مانند ریاضی و فیزیک، تردیدهای معرفت شناسانه‌ای بروز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بیولوژی، تکنیک‌های بازسازی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 امکان ایجاد و رها کردن موجودات جدید و عجیب‌الخلقه در طبیعت و یا حتی شبیه‌سازی انسان‌ها، کابوس فرانکشتاین</w:t>
      </w:r>
      <w:r>
        <w:rPr>
          <w:rStyle w:val="FootnoteAnchor"/>
          <w:rtl w:val="true"/>
        </w:rPr>
        <w:footnoteReference w:id="25"/>
      </w:r>
      <w:r>
        <w:rPr>
          <w:rFonts w:ascii="IRNazanin" w:hAnsi="IRNazanin" w:eastAsia="IRNazanin"/>
          <w:color w:val="111111"/>
          <w:sz w:val="28"/>
          <w:sz w:val="28"/>
          <w:szCs w:val="28"/>
          <w:rtl w:val="true"/>
          <w:lang w:bidi="fa-IR"/>
        </w:rPr>
        <w:t>را کاملاً به واقعیت نزدیک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تقلیل‌گرایی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مسلط بر علم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فیزیک، از یک سو به بی‌معنایی و بی‌محتوایی می‌انجامد و از سوی دیگر، در بیولوژی به سوی داروینیسم اجتماعی و تنازع بقا و انتخاب نژادهای برتر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ماوراءالطبیعه علم و تکنولوژی مدرن و روش دانستن و انجام کار در آن وجود دارد که این شیوه تفکر و تحقیق را به سوی تخریب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حقیقت دست نخورده و خالص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کسی که از واقعیت اجتماعی دنیویدور مانده است و همانند معتکفی،در برابر همه مشکلات حل ناشده، برای فهم واقعیتی عینی تلاش می‌کند، اکنون کاملاً غیرقابل دفاع و ناپذیرفتنی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شدیدا به عقاید و افکاری پای‌بندند که آنها را مجبور می‌کند تفاوت‌ها و پیچیدگی‌های موجود در جهان را به شباهت‌ها و همانندی‌ها 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نظام اعتقادی و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را در پیش فرض‌ها و عقاید دانشمندان نشان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مدرن، قدرت ساختاری، نظام پاداش‌دهی و گروه‌های اعیان و اشراف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در کنار هم مشخص می‌کند که علم با نظم و سلطه اجتماعی ناعادلانه موجود در حیطه‌های سیاسی و اقتصادی رابطه‌ای نزدیک دارد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سلطه و کنترل، بخشی درونی و اساسی از علوم و تکنولوژی‌های جدید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مفاهیم در قلب روش‌شناسی علمی و روند ایجاد و تداوم علم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علم مدرن از ابتدای به وجود آمدن این علم در اولین مراحل رنسانس در اروپا، با مفاهیم سلطه و کنترل بیان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روشنگری در قرن هفدهم، کاملاً برخلاف میراث تفکر و تمدن اسلامی و دیگر تمدن‌هایی که بر مبنای آن، جهان جدیدی را ساختند، مدعی جدایی تعقل از ارزش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تعقل را به عنوان عقلانیت ابزاری</w:t>
      </w:r>
    </w:p>
    <w:p>
      <w:pPr>
        <w:pStyle w:val="BookText"/>
        <w:rPr/>
      </w:pPr>
      <w:r>
        <w:rPr>
          <w:rFonts w:ascii="IRNazanin" w:hAnsi="IRNazanin" w:eastAsia="IRNazanin"/>
          <w:color w:val="111111"/>
          <w:sz w:val="28"/>
          <w:sz w:val="28"/>
          <w:szCs w:val="28"/>
          <w:rtl w:val="true"/>
          <w:lang w:bidi="fa-IR"/>
        </w:rPr>
        <w:t xml:space="preserve">که ارزش‌های واقعی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کنترل و سلطه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پشت چهره‌ای خنثی و بی‌طرف پنهان می‌کرد، بازسازی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هرگونه تعقلی که ارزش‌های خود را مطرح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فقط شیوه مسلط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محسوب شد و همه گونه‌های دیگر، خارج از آن به حساب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زمان، مفهوم کنترل و سلطه بر طبیعت، به کنترل و سلطه بر انسان‌های غیراروپایی تبدیل شد که برای این کار، از روش علمی و تعقل خطیریشه گرفته در آن، به عنوان ابزار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تکنولوژی مدرن فعلی، در تجربه سلطه‌گرانه اروپا و امریکا و تجربه مستعمراتی جهان سوم رشد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 علم مدرن، اثر خود را در جهان سوم نیز به خوبی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تکنولوژی مدرن سبب شده است جوامع جهان سوم جایگاه خود را از دست بدهند؛ فرهنگ‌های سنتی تخریب شوند و زیست‌بوم ملت‌های جهان سوم دچار خسارت‌های همه‌جانبه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شیوه چند بعدی و ترکیبی دانش در جهان سوم، به واسطه علم و تکنولوژی مدرن، با تفکر خطی، بی‌روح و غیرانسانی عقلانیت مدرن، جای‌گزین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 و علم غربی، جوامع جهان سوم را به نام عقلانیت علمی، به نحوی سازمان یافته چپاول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دستاورد محصول انقلاب سبز و استفاده وسیع از داروهای مدرن و به هدر دادن منابع کمیاب و با ارزش برای تحقیق در حیطه‌های تزیینی و غیرضروری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ملاک و معیاری نمی‌تواند بازگوکننده صدمات و تلفات ایجاد شده‌ای باشد که از سوی متخصصان و مشاوران غربی برای جوامع جهان سوم به ارمغان آمده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کشورهای در حال توسعه، علم و تکنولوژی عاریتی غربی، هنوز ریشه ندوانده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علم و نه عالمان مدرن، رابطه‌ای زنده و فعال با</w:t>
      </w:r>
    </w:p>
    <w:p>
      <w:pPr>
        <w:pStyle w:val="BookText"/>
        <w:rPr/>
      </w:pPr>
      <w:r>
        <w:rPr>
          <w:rFonts w:ascii="IRNazanin" w:hAnsi="IRNazanin" w:eastAsia="IRNazanin"/>
          <w:color w:val="111111"/>
          <w:sz w:val="28"/>
          <w:sz w:val="28"/>
          <w:szCs w:val="28"/>
          <w:rtl w:val="true"/>
          <w:lang w:bidi="fa-IR"/>
        </w:rPr>
        <w:t>مشکلات، نیازهای اساسی و منابع محلی جوامع برقرار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مدرن و عالمان مدرن در جوامع در حال توسعه، در بیشتر موارد، اسراف‌گرا، عقیم و غیرمولد، تقلیدگرا و دارای نشانه‌های کالاهای دست دوم و درجه دوم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علم و تکنولوژی مدرن در جهان سوم به قیمت از میان رفتن فرهنگ‌هایی رشد کرده است که پیش از سلطه فرهنگ اروپایی در آن مناطق، خوش درخشیده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سلطه قدرت‌های استعماری اروپایی، تمدن‌های جهان سوم، نظام‌های معرفتی و صنعتگری پیچیده و گسترده خود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اسلامی در افریقای شمالی و آسیای غربی، اصلی‌ترین پارادایم حل مسئله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علم اسلامی چه از نظر کیفیت و چه از نظر کمیت، از قرن هفتم تا قرن چهاردهم، بی‌نظیر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مسلمان پایه جبر و مثلثات را ریختند؛ محیط زمین را محاسبه کردند؛ خصوصیات نور و حرکت را بررسیکردند؛ بدن انسان را تجزیه و تحلیل و جریان خون را در بدن انسان کشف کردند و در همه این زمینه‌ها، نتایج اعجاب‌انگیزی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مسلمان همه این فعالیت‌ها را در چارچوب فکری و تحقیقاتی متافیزیکی انجام می‌دادندکه ارزش‌ها و واقعیت‌ها را متحد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مسلمان به استبداد روش‌ها تن در ندادند، بلکه روش‌هایی متناسب با طبیعت تحقیق و در چارچوب یک نظام اخلاقی کاملاً تعریف شده ایجاد کردند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سنت‌های آسیای جنوب شرقی نیز آکنده از مثال‌های بی‌شماری از علوم و تکنولوژی بومی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تکنولوژی غربی، این نظام‌های معرفتی را تخریب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برجسته این تخریب در نفی همه این تمدن‌ها و</w:t>
      </w:r>
    </w:p>
    <w:p>
      <w:pPr>
        <w:pStyle w:val="BookText"/>
        <w:rPr/>
      </w:pPr>
      <w:r>
        <w:rPr>
          <w:rFonts w:ascii="IRNazanin" w:hAnsi="IRNazanin" w:eastAsia="IRNazanin"/>
          <w:color w:val="111111"/>
          <w:sz w:val="28"/>
          <w:sz w:val="28"/>
          <w:szCs w:val="28"/>
          <w:rtl w:val="true"/>
          <w:lang w:bidi="fa-IR"/>
        </w:rPr>
        <w:t>فرهنگ‌های سنتی در تاریخ علم و تکنولوژی هویداست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تکنولوژی مدرن، داروسازی سنتی را تخریب و سرکوب کرد؛ معماری و تکنیک‌های خانه‌سازی محلی را از میان برد و کشاورزی و شیوه‌های آبیاری متناسب با محیط زیست را منسوخ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ماهیت مخرّب علم و تکنولوژی فعلی و این حقیقت که کشورهای صنعتی و شرکت‌های چندملیتیآن را کنترل و مدیریت می‌کنند، ضروری است کشورهای جهان سوم، مبنای محلی خاص خود را برای تولید، استفاده و توزیع علم و تکنولوژی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جهان سوم باید در این دوره با یکدیگر همکاری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باید به طور کلی در مفهوم انتقال تکنولوژی و واردات علم از غرب تجدیدنظر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فرهنگ علمی بومی نیازمند آن است که دانشمندان، تکنولوژیست‌ها، تصمیم‌گیران و فعالان جهان سوم، ارزش‌های متناسب با علم و تکنولوژی سنتی را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تکنولوژی‌ها و نظام‌های پزشکی سنتی باید پیشرفت کنند و ارتقا و توسعه یابند و مبنایی برای ایجاد تکنولوژی‌ها و نظام‌های پزشکی بومی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کاملاً معطوف به زمان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صورت، معضل‌های ملی نیز باید در چارچوب مدل فکری بومی و با منابع محلی حل شوند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و تکنولوژی صرفا هنگامی می‌تواند برای ما معنادار باشد و نیازهای ما را برآورده سازد و خلاقیت و نبوغ واقعی ما را نشان دهد که در محیط اجتماعی ـ فرهنگی خودمان و از عقاید و فرهنگ‌های خودمان ریشه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تکنولوژی جهان سوم فقط با تکیه بر علوم، اصطلاحات و سنت‌های محلی در همه حیطه‌های تفکر و عمل، قابل شکل‌گیری است</w:t>
      </w:r>
      <w:r>
        <w:rPr>
          <w:rFonts w:eastAsia="IRNazanin" w:cs="IRNazanin"/>
          <w:color w:val="111111"/>
          <w:sz w:val="28"/>
          <w:szCs w:val="28"/>
          <w:rtl w:val="true"/>
          <w:lang w:bidi="fa-IR"/>
        </w:rPr>
        <w:t>.</w:t>
      </w:r>
      <w:bookmarkStart w:id="85" w:name="pg3913_46000"/>
    </w:p>
    <w:p>
      <w:pPr>
        <w:pStyle w:val="Heading3"/>
        <w:numPr>
          <w:ilvl w:val="2"/>
          <w:numId w:val="1"/>
        </w:numPr>
        <w:rPr/>
      </w:pPr>
      <w:bookmarkStart w:id="86" w:name="__RefHeading___Toc1788127_2281741623"/>
      <w:bookmarkStart w:id="87" w:name="_Toc32"/>
      <w:bookmarkEnd w:id="85"/>
      <w:bookmarkEnd w:id="86"/>
      <w:r>
        <w:rPr>
          <w:rtl w:val="true"/>
        </w:rPr>
        <w:t>ناتوانی علم در برآورده ساختن نیازهای اساسی</w:t>
      </w:r>
      <w:bookmarkEnd w:id="87"/>
    </w:p>
    <w:p>
      <w:pPr>
        <w:pStyle w:val="BookText"/>
        <w:rPr/>
      </w:pPr>
      <w:r>
        <w:rPr>
          <w:rFonts w:ascii="IRNazanin" w:hAnsi="IRNazanin" w:eastAsia="IRNazanin"/>
          <w:color w:val="111111"/>
          <w:sz w:val="28"/>
          <w:sz w:val="28"/>
          <w:szCs w:val="28"/>
          <w:rtl w:val="true"/>
          <w:lang w:bidi="fa-IR"/>
        </w:rPr>
        <w:t xml:space="preserve">حقیقت آن است که بیش از نیمی از جمعیت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سوم از جمعیت جهان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کاملاً غیرانسانی و محروم از اساسی‌ترین نیازهای بشر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لباس و سرپناه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غم‌انگیز هنگامی فاجعه‌آمیزتر می‌شود که این حقیقت را در نظر آوریم که همان توانایی تکنولوژیکی که سرهم‌بندی غیرمعقول کالاهای فعلی را ممکن ساخته است، به همان میزان قدرتمند است که می‌تواند بخش عظیمی از منابع تجدیدناپذیر جهان را تخریب کند و از میان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ما حجم محدودی از منابع طبیعی را در اختیار ما قرار داده است که فرآیند تولید فعلی، سالانه بخشی از این منابع را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ناخالص ملی که بیشتر کشورهای جهان تا اندازه زیادی دل‌مشغولی آن را دارند، در واقع، گزارشی سالانه است که اساسا به میزان منابع طبیعی در دسترس هر کشور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منابع پایان یابند، ماجرای تولید ناخالص ملی هم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تولید ناخالص ملی فعلی ما بالاتر باشد، تولید ناخالص ملی در آینده ـ وقتی آثار مصرف بی‌رویه منابع طبیعی احساس شود ـ پایین‌تر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حقایق اساسا ساده و ابتدایی، از همه کتاب‌های درسی اقتصاد حذف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برنامه‌ریزان و سیاست‌مدارانی که برای زندگی آینده ما تصمیم می‌گیرند و بر ما حکومت می‌کنند، اساسا به چنین حقایقی توجه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متخصصان تکنولوژی نیز که مصرف بی‌رویه منابع طبیعی را از طریق توسعه ظرفیت تکنولوژیک سرعت می‌بخشند، نسبت به این موضوع خودآگاهی ندارند</w:t>
      </w:r>
      <w:r>
        <w:rPr>
          <w:rFonts w:eastAsia="IRNazanin" w:cs="IRNazanin"/>
          <w:color w:val="111111"/>
          <w:sz w:val="28"/>
          <w:szCs w:val="28"/>
          <w:rtl w:val="true"/>
          <w:lang w:bidi="fa-IR"/>
        </w:rPr>
        <w:t>.</w:t>
      </w:r>
    </w:p>
    <w:p>
      <w:pPr>
        <w:pStyle w:val="Heading3"/>
        <w:numPr>
          <w:ilvl w:val="2"/>
          <w:numId w:val="1"/>
        </w:numPr>
        <w:rPr/>
      </w:pPr>
      <w:bookmarkStart w:id="88" w:name="__RefHeading___Toc1788129_2281741623"/>
      <w:bookmarkStart w:id="89" w:name="_Toc33"/>
      <w:bookmarkEnd w:id="88"/>
      <w:r>
        <w:rPr>
          <w:rtl w:val="true"/>
        </w:rPr>
        <w:t>توزیع و کنترل نابرابر منابع جهان</w:t>
      </w:r>
      <w:bookmarkEnd w:id="8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استخراج و استفاده از منابع طبیعی به شدت نابرابر صورت می‌گیرد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درصد منابع جهان در کشورهای توسعه‌یافته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در جهان</w:t>
      </w:r>
      <w:bookmarkStart w:id="90" w:name="pg3913_46002"/>
    </w:p>
    <w:p>
      <w:pPr>
        <w:pStyle w:val="BookText"/>
        <w:rPr/>
      </w:pPr>
      <w:bookmarkEnd w:id="90"/>
      <w:r>
        <w:rPr>
          <w:rFonts w:ascii="IRNazanin" w:hAnsi="IRNazanin" w:eastAsia="IRNazanin"/>
          <w:color w:val="111111"/>
          <w:sz w:val="28"/>
          <w:sz w:val="28"/>
          <w:szCs w:val="28"/>
          <w:rtl w:val="true"/>
          <w:lang w:bidi="fa-IR"/>
        </w:rPr>
        <w:t>سوم مصرف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توزیع نابرابر منابع طبیعی، کیفیت کالاهای تولید شده را نیز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تولید کالای مخصوص بازار ثروتمندان، تکنولوژی‌های پیچیده‌ای ایجاد شده است تا کالاهای با کیفیت برتر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عظیمی از تولید ناخالص ملی جهان صرف این کالاهای مصرفی و نیز کالاهای سرمایه‌ای یا تکنولوژی‌هایی برای تولید این کالاهای مصرفی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حالیاست که جهان سوم صرفا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منابع طبیعی جهان را مصرف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درآمدهای ملی به طور نابرابر توزیع شده‌اند، بخش بزرگی از این منابع نیز صرف تولید همان کالاهای مصرفی با‌کیفیتی می‌شود که در کشورهای توسعه‌یافته از آنها استفاده می‌شود یا صرف وارد کردن تکنولوژی‌های معطوف به سرمایه برای تولید کالاهای مصرفی ثروتمندان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صرفا بخش کوچکی از منابع جهان صرف تولید کالاهایی برای بقای اکثریت فقر جهان سوم یا ایجاد کالاهای سرمایه‌ای ساده می‌شود که کشاورزان فقیر، صنعتگران خرده‌پا و بازرگانان کوچک از آن استفاده می‌کنند</w:t>
      </w:r>
      <w:r>
        <w:rPr>
          <w:rFonts w:eastAsia="IRNazanin" w:cs="IRNazanin"/>
          <w:color w:val="111111"/>
          <w:sz w:val="28"/>
          <w:szCs w:val="28"/>
          <w:rtl w:val="true"/>
          <w:lang w:bidi="fa-IR"/>
        </w:rPr>
        <w:t>.</w:t>
      </w:r>
    </w:p>
    <w:p>
      <w:pPr>
        <w:pStyle w:val="Heading3"/>
        <w:numPr>
          <w:ilvl w:val="2"/>
          <w:numId w:val="1"/>
        </w:numPr>
        <w:rPr/>
      </w:pPr>
      <w:bookmarkStart w:id="91" w:name="__RefHeading___Toc1788131_2281741623"/>
      <w:bookmarkStart w:id="92" w:name="_Toc34"/>
      <w:bookmarkEnd w:id="91"/>
      <w:r>
        <w:rPr>
          <w:rtl w:val="true"/>
        </w:rPr>
        <w:t>رشد شمال به قیمت از میان رفتن جنوب</w:t>
      </w:r>
      <w:bookmarkEnd w:id="9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روند فعلی تحلیل منابع و استفاده غیرمنطقی از منابع طبیعی جهان، نیرو و دینامیسم اصلی این حرکت در اقتصاد سیاسی و نظام‌های اجتماعی ـ اقتصادی جوامع قرار دارد که سبب رشد رقابت میان شرکت‌ها و ملت‌ها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نقش علم و تکنولوژی در این میان بسیار بااهمیت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سطح تکنولوژی پایین باشد، ممکن است باز هم نابرابری وجود داشته باشد، ولی درجه استخراج و تحلیل منابع پایین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در حالی است که در جهان واقعی، سطوح تکنولوژیک بر اثر فشار رقابت میان شرکت‌ها و کشورها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فقط در حیطه اقتصاد، بلکه حتی در حیطه نظامی‌گری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در حال افزایش است و به این ترتیب، تحلیل منابع نیز به سرعت</w:t>
      </w:r>
    </w:p>
    <w:p>
      <w:pPr>
        <w:pStyle w:val="BookText"/>
        <w:rPr/>
      </w:pPr>
      <w:r>
        <w:rPr>
          <w:rFonts w:ascii="IRNazanin" w:hAnsi="IRNazanin" w:eastAsia="IRNazanin"/>
          <w:color w:val="111111"/>
          <w:sz w:val="28"/>
          <w:sz w:val="28"/>
          <w:szCs w:val="28"/>
          <w:rtl w:val="true"/>
          <w:lang w:bidi="fa-IR"/>
        </w:rPr>
        <w:t>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ظرفیت تکنولوژیک فزاینده جهان توسعه یافته همواره سبب عقب‌ماندگی بیشتر جهان سوم می‌شود و بنابراین، فاصله و نابرابری میان ملت‌ها همواره افزایش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بهره‌گیری شمال از علم و تکنولوژی مدرن، در استثمار اقتصاد ضعیف جهان سوم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ثروتمند از تکنولوژی‌های صنعتی و کشاورزی خود برای تولید کالاهای مازاد که قادر به مصرف آن نیستند، استفاده می‌کنند و این کار، خود، بخشی از مشکل توسعه‌یافتگی بیش از اندازه یا انباشت بیش از اندازه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کالاهای مازاد صنعتی و کشاورزی با قیمت پایین‌تر به بازار جهانی عرضه می‌شوند و به سقوط شدید قیمت کالاهای جهان سوم می‌انجامند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درآمد و استانداردهای زندگی فقیران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تکنولوژی و نظام‌های اطلاعاتی مدرن، بانک‌ها و شرکت های فراملیتی را قادر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دامنه فعالیت‌های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در حال توسعه گسترش دهند و این کشورها را بیش از پیش در بازار جهانی فرو می‌برد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کشورهای جهان سوم خود را در بازار جهانیغرق دیدند، راه ورود کالاهای صنعتی خویش را به کشورهای پیشرفته مسدود خواهند یافت؛ چون موانع تعرفه‌ای ـحمایتی کشورهای ثروتمند از ورود کالاهای آنها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کشورهای جهان سوم درخواهند یافت کشورهای ثروتمند، تکنولوژی‌های جدید را به نفع خود ایجاد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کشورهای ثروتمند با یافتن منابع جای‌گزین و استفاده کمتر از منابع در تولید کالاها، وابستگی خود را به مواد خام جهان سوم کاهش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قیمت صادرات و درآمدهای جهان سوم در حالی به شدت کاهش می‌یابد که مجبورندبرای سود وام‌های گذشته،پول بیشتری بپردازند</w:t>
      </w:r>
      <w:r>
        <w:rPr>
          <w:rFonts w:eastAsia="IRNazanin" w:cs="IRNazanin"/>
          <w:color w:val="111111"/>
          <w:sz w:val="28"/>
          <w:szCs w:val="28"/>
          <w:rtl w:val="true"/>
          <w:lang w:bidi="fa-IR"/>
        </w:rPr>
        <w:t>.</w:t>
      </w:r>
      <w:bookmarkStart w:id="93" w:name="pg3913_46006"/>
    </w:p>
    <w:p>
      <w:pPr>
        <w:pStyle w:val="Heading3"/>
        <w:numPr>
          <w:ilvl w:val="2"/>
          <w:numId w:val="1"/>
        </w:numPr>
        <w:rPr/>
      </w:pPr>
      <w:bookmarkStart w:id="94" w:name="__RefHeading___Toc1788133_2281741623"/>
      <w:bookmarkStart w:id="95" w:name="_Toc35"/>
      <w:bookmarkEnd w:id="93"/>
      <w:bookmarkEnd w:id="94"/>
      <w:r>
        <w:rPr>
          <w:rtl w:val="true"/>
        </w:rPr>
        <w:t>توسعه نابرابر در جهان سوم</w:t>
      </w:r>
      <w:bookmarkEnd w:id="95"/>
    </w:p>
    <w:p>
      <w:pPr>
        <w:pStyle w:val="BookText"/>
        <w:rPr/>
      </w:pPr>
      <w:r>
        <w:rPr>
          <w:rFonts w:ascii="IRNazanin" w:hAnsi="IRNazanin" w:eastAsia="IRNazanin"/>
          <w:color w:val="111111"/>
          <w:sz w:val="28"/>
          <w:sz w:val="28"/>
          <w:szCs w:val="28"/>
          <w:rtl w:val="true"/>
          <w:lang w:bidi="fa-IR"/>
        </w:rPr>
        <w:t>در جهان سوم، ماهیت توسعه، تابعی از نگاه شمال به این مفهوم است؛ با این تفاوت که توسعه جهان سوم، توسعه‌ای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سوم، رشد اقتصادی به معنای استخراج بی‌رویه منابع طبیعی برای صادر کردن به شمال و استفاده از مازاد درآمد این صادرات و وام‌های خارجی برای ساختن زیربناهای گران‌قیمت و سرمایه‌گذاری در تکنولوژی‌های سرمایه‌محور است که سود اصلی آن به جیب کارخانه‌ها و کشاورزی‌های صنعتی بزرگ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بخش‌های بازرگانی شده اقتصاد که زیر سلطه تکنولوژی و منابع مالی و فیزیکی آن قرار دارند، اقتصاد سنتی را کاملاً تحت تأثیر قرار می‌دهند و بخش‌های موفق اقتصاد را فتح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درصد بسیار بالایی از مردم، از زندگی اقتصادی و کاشانه خود آواره می‌شوند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تکنولوژی‌های بومی جهان سوم از بسیاری جهت‌ها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زمینه‌سازی برای اشتغال، کنترل تکنولوژی از سوی جامعه یا تولید‌کنندگان، کنترل روند تولید، رعایت عدالت و سازگاری با محیط زیست، بر انواع تکنولوژی‌های مدرنی که امروزه جهان سوم را اشغال کرده است،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این تکنولوژی‌های بومی در حال حاضر، تحت تأثیر بخش‌های تجاری شده اقتصاد و با تهدید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مصرفی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ذایقه مردم را از فرهنگ بومی به مدل‌ها و کالاهای فرهنگ غربی تغییر می‌دهد، در حال کنار نهاده شدن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غرق شدن کشورهای جهان سوم در وابستگی به نظام جهان مدرن، فاجعه‌ای را پیش روی کشورهای جهان سوم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توسعه پایا که ضرورتی برای آینده کشورهای جهان سوم است، نیازمند استفاده معقول از منابع این کشورها برای توسعه صحیح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اکنون زمان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که جهت‌گیری‌های خود را در مفاهیمی مانند علم، تکنولوژی و توسعه تغییر دهیم</w:t>
      </w:r>
      <w:r>
        <w:rPr>
          <w:rFonts w:eastAsia="IRNazanin" w:cs="IRNazanin"/>
          <w:color w:val="111111"/>
          <w:sz w:val="28"/>
          <w:szCs w:val="28"/>
          <w:rtl w:val="true"/>
          <w:lang w:bidi="fa-IR"/>
        </w:rPr>
        <w:t>.</w:t>
      </w:r>
      <w:bookmarkStart w:id="96" w:name="pg3913_46008"/>
    </w:p>
    <w:p>
      <w:pPr>
        <w:pStyle w:val="Heading3"/>
        <w:numPr>
          <w:ilvl w:val="2"/>
          <w:numId w:val="1"/>
        </w:numPr>
        <w:rPr/>
      </w:pPr>
      <w:bookmarkStart w:id="97" w:name="__RefHeading___Toc1788135_2281741623"/>
      <w:bookmarkStart w:id="98" w:name="_Toc36"/>
      <w:bookmarkEnd w:id="96"/>
      <w:bookmarkEnd w:id="97"/>
      <w:r>
        <w:rPr>
          <w:rtl w:val="true"/>
        </w:rPr>
        <w:t>پیشنهادها</w:t>
      </w:r>
      <w:bookmarkEnd w:id="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اقتصاد بین‌المللی و نظم مالی فعلی باید به طور اساسی تغییر کند تا قدرت اقتصاد، سرمایه و درآمد به صورت متناسب‌تری توزیع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جهان توسعه‌یافته باید مجبورشود از سطح غیرمعقول و بسیار بالای مصرف خود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امری صورت گیرد، سطح تکنولوژی صنعتی نیز پایین‌تر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دیگر نیازی نیست انرژی، مواد خام و منابع فراوان طبیعی که اکنون صرف تولید کالاهای اضافی می‌شوند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تقاضای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بازار را حفظ کنند و ماشین‌های اقتصادی غول‌آسا را در حال حرکت نگه دارند، هدر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تکنولوژی بومی که برای جهان سوم، مناسب به نظر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شرایط اجتماعی و زیست‌محیطی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جای‌گزینی برای تکنولوژی‌های پیشرفته، ولی کهنه جهان توسعه‌یافته، کاملاً ضروری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آرزو که کشورهای توسعه‌یافته به صورت داوطلبانه، دست به این کار بزنند، اساسا نامحتمل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اقداماتی باید به صورت اجبار صورت بگیرد؛ ایجاد اتحاد و پشتیبانی از افراد و گروه‌های پیشرو در جهان اول و سوم بسیار مهم است؛ افراد و گروه‌هایی که باید نظام اقتصاد بین‌المللی فعلی را به چالش بکشند و تغییر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آینده سازگار با محیط زیست جهان، فقط در جهان سوم امکان تولد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مناطق جهان سوم، مناطق بزرگی با اقتصاد سازگار با محیط زیست و نظام‌هاییاز زندگی یافت می‌شود که در جهان پیشرفته کاملاً از میان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نیازمند شناسایی این مناطق و کشف مجدد آگاهی‌های فرهنگی و تکنولوژیک از نظام‌های بومی کشاورزی، صنعت، خانه‌سازی، آبیاری، بهداشت، داروسازی و فرهنگ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به معنی پذیرش بی‌چون و چرای هر امر سنتی و اعتقاد احساسی به گذشته‌های طلایی برای بازگشت همه جانبه به آن دوران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تکنولوژی‌ها، مهارت‌ها و روندهای بومی که هنوز بخشی از زندگی جاری جهان سوم هستند،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پایدار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سازگارند و در هماهنگی با طبیعت و جامعه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نظام‌های معرفتی بومی توجه خاص و لازم شود و با برخورداری از حمایت لازم توسعه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این نظام‌های معرفتیرا نظام مدرن علم و تکنولوژینبلعد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دولت‌ها و مردم جهان سوم ابتدا باید بر دل‌مشغولی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احساس 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تکنولوژی‌های مدرن چیره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از دل‌مشغولی به ابزارها و تولیدات مدرن که نیاز به آنها را جهان صنعتی ایجاد کرده است، دست برداریم و به سوی خشکاندن ظرفیت و نیاز به ارضای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تقاضای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نیازمند ابداع و تلاش برای اجرایی کردن سیاست‌هایی سازگار با محیط زیست و مناسب با شرایط اجتماعی برای تأمین نیازهای خود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نیازمند تکنولوژی‌های مناسبی برای کشاورزی و صنعت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مهم‌تر، نیازمند تعیین اولویت‌های خود در مورد این نکته اساسی هستیم که کدام یک از کالاهای مصرفی را تولید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تکنولوژی مناسبی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بپذیریم که کالاهای نامناسب تولید می‌کند، بلکه برای اجرایی کردن تکنولوژی‌های مناسب جهت تولید کالاهای مناسب مبارزه کنیم؛ تکنولوژی‌هایی که کاربردشان، بی‌خطر و پایاست و نیازهای اساسی و انسانی را برآورده می‌سازند و منابع زیست‌محیطی و طبیعی را تخریب و تباه نمی‌کنند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مهم‌ترین بخش مبارزه‌ای که نیازمند آن هستیم، تلاش برای مقابله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مغزشویی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صورت گرفته در مردم جهان سوم، به دلیل نفوذ فرهنگی</w:t>
      </w:r>
    </w:p>
    <w:p>
      <w:pPr>
        <w:pStyle w:val="BookText"/>
        <w:rPr/>
      </w:pPr>
      <w:r>
        <w:rPr>
          <w:rFonts w:ascii="IRNazanin" w:hAnsi="IRNazanin" w:eastAsia="IRNazanin"/>
          <w:color w:val="111111"/>
          <w:sz w:val="28"/>
          <w:sz w:val="28"/>
          <w:szCs w:val="28"/>
          <w:rtl w:val="true"/>
          <w:lang w:bidi="fa-IR"/>
        </w:rPr>
        <w:t>جهان اول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مبارزه باید تلاش شود شیوه زندگی، انگیزه‌های شخصی و ساختار اجتماعی جامعه ما از نظام صنعتی و تبلیغات فرهنگ‌ساز این نظام کاملاً مجزا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نهایت، در حالی که علم جدید بدون ایجاد تغییراتی متناسب و مقدّم بر آن، در ساختارهای اجتماعی موفقیت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نیز درست است که صرف تغییر در ساختارهای اجتماعی ـاقتصادی برای ایجاد نظم پایدار جدید، ناکافی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تغییری در درک ما از علم و کاربرد صحیح آن در خدمت به بشر و هماهنگی با طبیعت صورت نگیرد، اصلاح ساختارهای اجتماعی، بی‌معنا خواهد بود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99" w:name="pg3913_46014"/>
    </w:p>
    <w:p>
      <w:pPr>
        <w:pStyle w:val="Heading2"/>
        <w:numPr>
          <w:ilvl w:val="1"/>
          <w:numId w:val="1"/>
        </w:numPr>
        <w:rPr/>
      </w:pPr>
      <w:bookmarkStart w:id="100" w:name="__RefHeading___Toc1788137_2281741623"/>
      <w:bookmarkStart w:id="101" w:name="_Toc37"/>
      <w:bookmarkEnd w:id="99"/>
      <w:bookmarkEnd w:id="100"/>
      <w:r>
        <w:rPr>
          <w:rtl w:val="true"/>
        </w:rPr>
        <w:t>انسان مدرن در جست‌وجوی معنا</w:t>
      </w:r>
      <w:bookmarkEnd w:id="101"/>
    </w:p>
    <w:p>
      <w:pPr>
        <w:pStyle w:val="Heading3"/>
        <w:numPr>
          <w:ilvl w:val="2"/>
          <w:numId w:val="1"/>
        </w:numPr>
        <w:rPr/>
      </w:pPr>
      <w:bookmarkStart w:id="102" w:name="__RefHeading___Toc1788139_2281741623"/>
      <w:bookmarkStart w:id="103" w:name="_Toc38"/>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 xml:space="preserve">کارل گوستاو یونگ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انسان مدرن در کنار جهان قرار دارد، نسبت به گذشته و تاریخ احساس بی‌نیازی می‌کند و خود را در نقطه اوج و کمال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او، گذشته، متروک است و همین غرور فریبنده سبب شده است انسان مدرن از دین و اعتقادات فاصله بگیرد و به آرمان‌هایی چون توسعه تکنولوژی، دموکراسی اجتماعی و تضمین منافع اقتصادی دل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تحولاتی چون احساس پوچی از درون و رخ دادن جنگ جهانی در بیرون سبب شد تا این انسان در وضعیت بی‌اطمینانیقرار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نویسنده،راه برون‌رفت از این وضعیت، توجه دوباره انسان به ارزش‌های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آن دین مادی شده انسان مدرن، بلکه دینی که منشأ الهام و فیض الهی باشد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وی را مدرن می‌خوانیم ـ یعنی انسانی که نسبت به زمان حاضر،بی‌واسطه، آگاه است ـ به هیچ‌وجه انسان معتدلی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بیشتر مثل انسانی می‌ماند که روی قله‌ایایستاده است و خود را کاملاً جدا از جهان می‌داند و در جایی قرار دارد که آینده بی‌پایان پیش روی اوست و بالای سرش آسمان‌ها هستند و در پایین، همه بشریت با تاریخیآکنده از همه ابهام‌هایمربوط به دوران باستان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مدرن در تنهایی خود درمی‌یابد که شیوه‌های زندگی سنتی، برای او خسته‌کننده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تاریخی هم ارزش‌ها و تلاش‌های عوالم پیشین، دیگر نفعی به حال وی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او به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عمیق‌ترین مفهوم خود تبدیل شده است و خودش را از توده انسان‌ها که تماما در هاله‌ای از سنت‌ها زندگی می‌کنند،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او تنها هنگامی سراپا مدرن است که کاملاً در کنار دنیا قرار گیرد و همه آن چیزهایی که متروک شده‌اند، در پشت سر وی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انسان در نهایت، به انسان حقیقتا مدرنیتبدیل می‌شود که از انسانیت به درآمده است؛ روحی که تهی بودنش، حاصل تنهایی ناخواسته انسان مدرن است و همین امر سبب بی‌اعتباری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به این خیال بیهوده دل بست که ما در اوج و قله تاریخ بشریت هستیم و در مرحله تکمیلی و پایانی قرون بی‌شمار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این، چیزینیست بیش از اقرار به تکبری که ما نسبت به بی‌محتوا بودن خود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ما نسبت به امیدها و انتظارات قرون گذشته، ناامید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حدود دویست سال فاصله گرفتن از آرمان‌های مسیحی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جای اعتقاد به بازگشت مسیح و هزاره آسمانی، شاهد جنگ‌های بی‌شمار هستیم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این است که ما به دلیل چنین تحولاتی، باید دوباره روحیه تواضع را در خود پرورش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بدانیم که هر چند این موضوع حقیقت دارد که انسان مدرن اکنون در اوج قرار گرفته است، ولی او هم فردا پشت سر گذاشته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واقع، در پایان یک عصر قدیمی توسعه‌خواهی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مدرن، بدترین یأس قابل تصور را در امید بستن به نوع بشریت دارد و از این امر هم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دیده است که علوم و تکنولوژی</w:t>
      </w:r>
      <w:bookmarkStart w:id="104" w:name="pg3913_46018"/>
    </w:p>
    <w:p>
      <w:pPr>
        <w:pStyle w:val="BookText"/>
        <w:rPr/>
      </w:pPr>
      <w:bookmarkEnd w:id="104"/>
      <w:r>
        <w:rPr>
          <w:rFonts w:ascii="IRNazanin" w:hAnsi="IRNazanin" w:eastAsia="IRNazanin"/>
          <w:color w:val="111111"/>
          <w:sz w:val="28"/>
          <w:sz w:val="28"/>
          <w:szCs w:val="28"/>
          <w:rtl w:val="true"/>
          <w:lang w:bidi="fa-IR"/>
        </w:rPr>
        <w:t>و سازمان‌دهی چه‌قدر مفید هستند و در همان حال، دیده است که آنها چه‌قدر می‌توانند فاجعه‌آمیز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می‌گویم انسان مدرن از چنین پی‌آمد تقریبا مهلکی رنج می‌کشد، از منظر روان‌شناختی، اغراق نمی‌کنم و در نتیجه، انسان مدرن به درون وضعیت بی‌اطمینانی فرو غلتیده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دارم ایمانم را به امکان سازمان‌دهی عقلانی جهان از دست می‌دهم و ایمان به رؤیای دیرینه هزاره که در آن، صلح و وفاق حاکم خواهد شد، در من ضعیف‌تر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شکاکیت انسان مدرن نسبت به همه این موضوع‌هاسبب شده است وی در شورآفرینی و هواخواهی سیاسی و اصلاح جهان دلسرد شود</w:t>
      </w:r>
      <w:r>
        <w:rPr>
          <w:rFonts w:eastAsia="IRNazanin" w:cs="IRNazanin"/>
          <w:color w:val="111111"/>
          <w:sz w:val="28"/>
          <w:szCs w:val="28"/>
          <w:rtl w:val="true"/>
          <w:lang w:bidi="fa-IR"/>
        </w:rPr>
        <w:t>.</w:t>
      </w:r>
    </w:p>
    <w:p>
      <w:pPr>
        <w:pStyle w:val="Heading3"/>
        <w:numPr>
          <w:ilvl w:val="2"/>
          <w:numId w:val="1"/>
        </w:numPr>
        <w:rPr/>
      </w:pPr>
      <w:bookmarkStart w:id="105" w:name="__RefHeading___Toc1788141_2281741623"/>
      <w:bookmarkStart w:id="106" w:name="_Toc39"/>
      <w:bookmarkEnd w:id="105"/>
      <w:r>
        <w:rPr>
          <w:rtl w:val="true"/>
        </w:rPr>
        <w:t>انسان قرون وسطا</w:t>
      </w:r>
      <w:bookmarkEnd w:id="106"/>
    </w:p>
    <w:p>
      <w:pPr>
        <w:pStyle w:val="BookText"/>
        <w:rPr/>
      </w:pPr>
      <w:r>
        <w:rPr>
          <w:rFonts w:ascii="IRNazanin" w:hAnsi="IRNazanin" w:eastAsia="IRNazanin"/>
          <w:color w:val="111111"/>
          <w:sz w:val="28"/>
          <w:sz w:val="28"/>
          <w:szCs w:val="28"/>
          <w:rtl w:val="true"/>
          <w:lang w:bidi="fa-IR"/>
        </w:rPr>
        <w:t>جهان برای انسان قرون وسطا کاملاً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وی، زمین به طور جاودانی ثابت بود و در مرکز عالم قرار داشت و این عالم به همراه خورشید به دور آن می‌چرخیدند و خورشید، مشتاقانه، گرمایش را به زمین ارزانی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همه فرزندان خدا بودند و تحت توجه عاشقانه باری تعالی قرار داشتند؛ خدایی که آنها را برای برکت جاودانی آماده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دقیقا می‌دانستند که چه باید بکنند و به منظور صعود از این دنیای فانی و رسیدن به یک جهان فناناپذیر و وجود برخوردار، با دیگر انسان‌ها، چه‌طور باید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چنین زیستنی، دیگر برای ما و حتی در رؤیاهایمان هم وجود ندارد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مدرن تمام اطمینان خاطر ماوراءالطبیعی خود را نسبت به برادر قرون وسطایی‌اش از دست داده است و به جای آن، آرمان‌هایی نظیر امنیت مادی، رفاه همگانی و انسان‌گرایی را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اتکا به این آرمان‌ها، خوش‌بینی فوق‌العاده‌ای را می‌طلبد و می‌توان اعتراف کرد که این آرمان‌ها دیگر چنگی به دل نمی‌زنند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حتی مأمن باطنی انسان را هم تخریب 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زمانی سایه‌بان و پناهگاه بوده است، به مکان وحشت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بی‌تردید، رشد سریع علاقه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دهه اخیر نشان می‌دهد که انسان مدرن تا حدود زیادی توجه خود را از امور مادی به روندهای درونی خاص خودش معطوف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گرایشی در زمان حاضر به علم روان‌شناسی، نشانه این است که انسان چیزی را از زندگی روانی و باطنی خود انتظار دارد که نمی‌تواند آن را از دنیای بیرونی دریافت کند؛ وظیفه‌ای که ادیان ما بدون شک باید بدان بپردازند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نمی‌کنم علاقه موجود به روان‌شناسی به عنوان یک علم، امری عادی باشد، بلکه این امر به علاقه وسیع‌تر به همه انواع پدیده‌های روحی، مثل اعتقاد به ارواح، طالع‌بینی، خداشناسی و غیره مربوطمی‌شود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چنین پدیده‌ای را از پایان قرن هجدهم تاکنون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می‌توانیم آن را با شکوفایی و رشد معنوی قرن‌های نخست و دوم پس از میلاد مسیح مقایسه کنیم</w:t>
      </w:r>
      <w:r>
        <w:rPr>
          <w:rFonts w:eastAsia="IRNazanin" w:cs="IRNazanin"/>
          <w:color w:val="111111"/>
          <w:sz w:val="28"/>
          <w:szCs w:val="28"/>
          <w:rtl w:val="true"/>
          <w:lang w:bidi="fa-IR"/>
        </w:rPr>
        <w:t xml:space="preserve">. </w:t>
      </w:r>
      <w:r>
        <w:rPr>
          <w:rStyle w:val="FootnoteAnchor"/>
          <w:rtl w:val="true"/>
        </w:rPr>
        <w:footnoteReference w:id="27"/>
      </w:r>
      <w:bookmarkStart w:id="107" w:name="pg3913_46022"/>
    </w:p>
    <w:p>
      <w:pPr>
        <w:pStyle w:val="Heading2"/>
        <w:numPr>
          <w:ilvl w:val="1"/>
          <w:numId w:val="1"/>
        </w:numPr>
        <w:rPr/>
      </w:pPr>
      <w:bookmarkStart w:id="108" w:name="__RefHeading___Toc1788143_2281741623"/>
      <w:bookmarkStart w:id="109" w:name="_Toc40"/>
      <w:bookmarkEnd w:id="107"/>
      <w:bookmarkEnd w:id="108"/>
      <w:r>
        <w:rPr>
          <w:rtl w:val="true"/>
        </w:rPr>
        <w:t>از مدرنیسم تا پست‌مدرنیسم</w:t>
      </w:r>
      <w:bookmarkEnd w:id="109"/>
    </w:p>
    <w:p>
      <w:pPr>
        <w:pStyle w:val="Heading3"/>
        <w:numPr>
          <w:ilvl w:val="2"/>
          <w:numId w:val="1"/>
        </w:numPr>
        <w:rPr/>
      </w:pPr>
      <w:bookmarkStart w:id="110" w:name="__RefHeading___Toc1788145_2281741623"/>
      <w:bookmarkStart w:id="111" w:name="_Toc41"/>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 xml:space="preserve">جرمی ریفکین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پیدایش و گسترش اندیشه‌های عصر روشنگری، به تولد انسان مدرن انجامید؛ تولدی که تنها با گذشت دو قرن، زمینه‌ساز ظهور نسل جدیدی از بشر یا همان انسان پست مدرن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پست مدرن برخلاف پدران و مادرانش، در حال تجربه زندگی در دنیایی بس متفاوت است؛ دنیایی که با حقایق ساختگی همراه شده و مسافرانی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دمدمی مزاج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همراه ساخته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اینک، نمونه نخستینِ بشر جدید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نژادی از بشریت هستند که بخشی از حیات خود را با زندگی سرخوشانه‌ای در فضایی مجازی که در دنیاهایی متفاوت شکل گرفته است، سپری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نژادی به انباشت و جمع‌آوری اشیا و کالاها کمتر علاقه دارد و بیشتر در پیبرخورد با تجربه‌هایی جالب و سرگرم‌کننده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و مرد جدید، به قدرتی دست یافته‌اند که 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زمان، در دنیاهایی موازی، به تعامل و ارتباط با یکدیگر بپردازند و در رویارویی با هر حقیقتی، خواه واقعی و خواه ساختگی، نقاب شخصیت از چهره برگیرند و نقابی جدید بر چهره خود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روبرت جی لیفتونِ روان‌شناس، این نسل جدید را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 بشری که در بحبوحه توسل به الگوهایی از توسعه که مصلحت و سود را بر حیاتش مسلط ساخته است، رشد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چنین بشری، به سازمان‌ها و انجمن‌هایی خاص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چنین انسانی، عمدتا ناایستاست و در فعالیت‌هایی موقتی خلاصه می‌شود و کمتر همانند پدران و مادرانش، زندگی ایستا و باثباتی را تجربه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بشر، به دنیای خود به دیده دوره‌ای گذرا و به زندگانی خود در قالب مجموعه‌ای از کارکردها و کنش‌های صرف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از بشر، همواره در حال نوسازی خویش و تطبیق با شیوه‌های جدید زندگی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تحولات، آغاز مرحله گذر از دوره مالکیت و بیانگر دوره جدیدی است که حیات آدمی با دنیایی از شبکه‌ها و ارتباطات پیوند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نسلی، دسترسی به اطلاعات، به منزله حیات و دسترسی نداشتن، در حکممرگ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نسل همان نسلی است که دوره‌ای را تجربه می‌کند که تاریخ‌نگار فقید انگلیسی،آرنولد توین‌بی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پست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عصر در تضادی جدی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است؛یعنیهمان عصری که در آن، روابط مالکیت خصوصی، در عمل، بر هر جنبه‌ای از روابط اقتصادی و بر بخش بزرگی از تعاملات اجتماعیاثر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تمایز اصلی این عصر نوپا با عصر مدرن، در گسترش دامنه دسترسی آدمی به موازاتِ افول مقوله مالکیت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چه چیزی این دو عصر را تا این اندازه از یکدیگر متفاوت ساخته است؟ پاسخ‌گویی به این پرسش، از یک سو، ساده است و از سوی دیگر،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پست مدرن، در دوره‌ای نوین از حاکمیت کاپیتالیسم و بر پایه سوداگرانه کردن زمان، فرهنگ و تجربه‌های ملموس، استوار شده</w:t>
      </w:r>
      <w:bookmarkStart w:id="112" w:name="pg3913_46026"/>
    </w:p>
    <w:p>
      <w:pPr>
        <w:pStyle w:val="BookText"/>
        <w:rPr/>
      </w:pPr>
      <w:bookmarkEnd w:id="11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عصر رو به زوال مدرن، نمایانگر دوره ابتدایی‌تری از شکل‌گیری کاپیتالیسم بود؛ دوره‌ای که بر پایه سوداگرانه کردن زمان و منابع طبیعی، کار بشری و تولید و ساخت کالاهای مورد نیاز شکل گرفته بود</w:t>
      </w:r>
      <w:r>
        <w:rPr>
          <w:rFonts w:eastAsia="IRNazanin" w:cs="IRNazanin"/>
          <w:color w:val="111111"/>
          <w:sz w:val="28"/>
          <w:szCs w:val="28"/>
          <w:rtl w:val="true"/>
          <w:lang w:bidi="fa-IR"/>
        </w:rPr>
        <w:t>.</w:t>
      </w:r>
    </w:p>
    <w:p>
      <w:pPr>
        <w:pStyle w:val="Heading3"/>
        <w:numPr>
          <w:ilvl w:val="2"/>
          <w:numId w:val="1"/>
        </w:numPr>
        <w:rPr/>
      </w:pPr>
      <w:bookmarkStart w:id="113" w:name="__RefHeading___Toc1788147_2281741623"/>
      <w:bookmarkStart w:id="114" w:name="_Toc42"/>
      <w:bookmarkEnd w:id="113"/>
      <w:r>
        <w:rPr>
          <w:rtl w:val="true"/>
        </w:rPr>
        <w:t>مدرنیته</w:t>
      </w:r>
      <w:bookmarkEnd w:id="114"/>
    </w:p>
    <w:p>
      <w:pPr>
        <w:pStyle w:val="BookText"/>
        <w:rPr/>
      </w:pPr>
      <w:r>
        <w:rPr>
          <w:rFonts w:ascii="IRNazanin" w:hAnsi="IRNazanin" w:eastAsia="IRNazanin"/>
          <w:color w:val="111111"/>
          <w:sz w:val="28"/>
          <w:sz w:val="28"/>
          <w:szCs w:val="28"/>
          <w:rtl w:val="true"/>
          <w:lang w:bidi="fa-IR"/>
        </w:rPr>
        <w:t>مدرنیته یا به عبارتی دیگر، دوره‌ای که تقریبا از عصر روشنگری در قرن هجدهم تا پایان جنگ جهانی دوم گسترش داشت، با پیروزی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اساس ساختار روابط بشری و ظهور عقل‌گرایی، علم‌گرایی، مادی‌گرایی، ایدئولوژی‌ها و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روبناهای فلسفی و فکری نظام مالکیت خصوصی همراه 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اساسی عصر مدرن، باور داشتن این اندیشه بود که دنیا بر پایه قوانینی نامتغیر و قابل پیش‌بینی اداره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فرانسیس بیکن که او را 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علم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در حقیقت،ارایه کننده روشی برای کشف رمزهای طبیعت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وی، عقل بشری این توان را دارد تا از طبیعت فاصله بگیرد و در مقام شاهدی بی‌طرف، آن را مطالعه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بیکن به طبیعت همچون روسپی همه‌جایی می‌نگریست و بر این عقیده بود که باید با اعمال خشونت، آن را زیر فشار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طبیعت را قالب گرفت و شکل مورد نظر خود را بدان بخشید تا مرزهای امپراتوری بشر گسترش یابد و هر چیز ممکن و موجود را در گستره هستی، به کنترل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بیکن با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متقاعد شده بود توسل به چنین روشی، این امکان را برای آدمی فراهم می‌آورد تا به قدرتی دست یابد که بر طبیعت حاکم شود و بدین شکل، بنیان‌های طبیعت را ضعیف و متزلزل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بعدی، فیلسوف و ریاضی‌دان عصر روشنگری؛ یعنی دکارت، نگاهی مکانیکی از جهان به بشریت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وی، طبیعت از مؤلفه‌هایی کمّی و ریاضی‌وار تشکیل شده و جهان بر پایه الگوهایی مکانیکی و مشخص بنا نهاده شده است که سرعت و مکان، شکل‌دهنده گستره و دامنه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طرح چنین اندیشه‌هایی بود که نوگرایان، اندیشه تکامل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آنها بر این بود که عصر طلایی، نه در گذشته‌ای دور،بلکه در آینده‌ای قابل بحث،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آنان، هنرمندی، مهارت، خواست، اراده بشری و نه دخالت الهی، بشریت را به ساختن بهشت زمینی یا همان مدینه فاضله‌ای که انباشته از مادیّت خواهد بود، رهنمون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اشراف‌زاده فرانسوی،مارک دی کندورسه با اطمینان در این باره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حد و مرزی برای پیشرفت توانایی‌های بشر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کمال‌پذیری بشر کاملاً نامحدود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روست که گسترش چنین کمال‌پذیری‌ای، فراتر از کنترل هر نیرویی است که بخواهد سدّ راه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هیچ محدودیتی جز خود گستره جهان که طبیعت بر آن بنا شده، وجود ندارد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جهان‌بینی عصر روشنگری، نظریه‌ای بسیار فراگیر برای تشریح عملکرد نظام جدید اجتماعی ارایه کرد که با توسعه سرمایه‌سالاری گسترش یافته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فیلسوفان و روشنفکران این عصر، جملگی متقاعد شدند که اندیشه منطقی و محاسبه‌های دقیق و ریاضی‌وار می‌تواند گشاینده رموز جهان و اعطاکننده قدرت خداوندی به بشر باشد تا به مدد آن بتواند طبیعت و حتی طبیعت بشری را به سیطره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قرن بیستم، ریاضی‌دان و فیلسوف بزرگ انگلیسی،برتراند راسل در یکی از آثار خود، به این نکته اشاره کرد که علم ـ و به ویژه ریاضیات ـ رفتار بشری را به دقت رفتار ماشین‌ها بدل خواهد ساخت</w:t>
      </w:r>
      <w:r>
        <w:rPr>
          <w:rFonts w:eastAsia="IRNazanin" w:cs="IRNazanin"/>
          <w:color w:val="111111"/>
          <w:sz w:val="28"/>
          <w:szCs w:val="28"/>
          <w:rtl w:val="true"/>
          <w:lang w:bidi="fa-IR"/>
        </w:rPr>
        <w:t>.</w:t>
      </w:r>
      <w:bookmarkStart w:id="115" w:name="pg3913_46031"/>
    </w:p>
    <w:p>
      <w:pPr>
        <w:pStyle w:val="BookText"/>
        <w:rPr/>
      </w:pPr>
      <w:bookmarkEnd w:id="115"/>
      <w:r>
        <w:rPr>
          <w:rFonts w:ascii="IRNazanin" w:hAnsi="IRNazanin" w:eastAsia="IRNazanin"/>
          <w:color w:val="111111"/>
          <w:sz w:val="28"/>
          <w:sz w:val="28"/>
          <w:szCs w:val="28"/>
          <w:rtl w:val="true"/>
          <w:lang w:bidi="fa-IR"/>
        </w:rPr>
        <w:t>این گونه نگرش‌های نوگرایان، با اندیشه روابط مالکیت خصوصی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پیوندی، این ایده مطرح شد که اگر جهان طبیعی هم قابل حدس و هم قابل بهره‌برداری باشد، پس آنهایی که با مهارت و کار و تلاش خود، طبیعت را به کالا تبدیل می‌کنند، باید در نتیجه تصاحب ثمره تلاش خود، امتیازهای بیشتریبه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موضوع، همان چیزی بود که جان لاک در نظریه مالکیت خود به تشریح آن پرداخته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شرایطی،دنیای سلسله مراتبی و عمودی آثار قرون وسطا جای خود را به دنیای افقی و جدیدیداد که با چشم‌اندازها محصور شده بود</w:t>
      </w:r>
      <w:r>
        <w:rPr>
          <w:rFonts w:eastAsia="IRNazanin" w:cs="IRNazanin"/>
          <w:color w:val="111111"/>
          <w:sz w:val="28"/>
          <w:szCs w:val="28"/>
          <w:rtl w:val="true"/>
          <w:lang w:bidi="fa-IR"/>
        </w:rPr>
        <w:t>.</w:t>
      </w:r>
    </w:p>
    <w:p>
      <w:pPr>
        <w:pStyle w:val="Heading3"/>
        <w:numPr>
          <w:ilvl w:val="2"/>
          <w:numId w:val="1"/>
        </w:numPr>
        <w:rPr/>
      </w:pPr>
      <w:bookmarkStart w:id="116" w:name="__RefHeading___Toc1788149_2281741623"/>
      <w:bookmarkStart w:id="117" w:name="_Toc43"/>
      <w:bookmarkEnd w:id="116"/>
      <w:r>
        <w:rPr>
          <w:rtl w:val="true"/>
        </w:rPr>
        <w:t>پست مدرنیته</w:t>
      </w:r>
      <w:bookmarkEnd w:id="117"/>
    </w:p>
    <w:p>
      <w:pPr>
        <w:pStyle w:val="BookText"/>
        <w:rPr/>
      </w:pPr>
      <w:r>
        <w:rPr>
          <w:rFonts w:ascii="IRNazanin" w:hAnsi="IRNazanin" w:eastAsia="IRNazanin"/>
          <w:color w:val="111111"/>
          <w:sz w:val="28"/>
          <w:sz w:val="28"/>
          <w:szCs w:val="28"/>
          <w:rtl w:val="true"/>
          <w:lang w:bidi="fa-IR"/>
        </w:rPr>
        <w:t xml:space="preserve">هایزنبرگ با طرح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 ناپذیری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وارد کردن آن به عرصه علم، اندیشه‌های عصر مدرن را به چالش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چنین اندیشه‌ای، دنبال کردن اندیشه بیکن را دشوار کرد که گفته بود جهان صرفا از مجموعه‌ای از فاعل‌های دانا تشکیل شده است که بر مفعول‌هایی منفعل اثر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نگاه نیوتن به جهان تردید حاصل شد که آن را متأثر از عوامل مستقل و قابل‌پیش‌بینی می‌دانست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نظریه‌های جدید درباره ماده و انرژی، آسیب‌هایی جدّی به اندیشه روشنگری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فیزیک جدید با ردّ ثبات در اشیا، آن‌ها را نه مستقل از زمان،بلکه جاری در زمان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دیدگاه آلفرد نورث وایتهد درباره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تزلزلی جدّی در پنداشتن فضا به عنوان مؤلفه اصلی طبیعت انجامید؛ چنین اندیشه‌هایی در همین جا متوقف نشد و مفاهیم و حقایق فیزیکی و مادی دنیای مدرن را سخت متحول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گذشته، به دنیا به دیده مجموعه‌ای از الگوهایهمیشه در حال تغییر نگریسته شد کههمه چیز در آن در حرکت و جنب و جوش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طبیعت به مثابه آن ماهیتی است که نه بر پایه قوانین تغییرناپذیر، بلکه بر پایه مجموعه کنش‌ها و کارکردهای در حال تغییر و بی‌ثبات بنیان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پیدایش و اثرگذاری این اندیشه‌ها، صرفا به فیزیک، شیمی و ریاضیات ختم نشد و علوم انسانی نیز سخت از این اندیشه‌ها اثر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نگاه پست مدرن‌ها، دنیا، ساخته دست آدمی است که با داستان‌ها و حکایت‌هاییساخته می‌شود که آن‌ها را به میل و انتخاب خود سرهم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دنیایی، نه هدفمند،بلکه تصادفی، و نه بر پایه حقایق و واقعیت‌ها،بلکه بر مبنای سناریوها و خواسته‌های مورد نظرمان شکل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در این دنیا، نه آن چیزی است که میراث گذاشته می‌شود و از نسلی به نسل دیگر منتقل می‌گردد، بلکه آن مفهومی است که ما در هر دوره‌ای از حیاتمان، به میل و خواسته خودمانمی‌سازیم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تغییرهایی، کل جهان را به صحنه نمایش بدل می‌سازد و همه تجربه‌های بشری را در آن شبیه‌سازی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یکی از پست مدرن‌های فرانسوی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کودکی بیشتر اوقات بیداری‌اش را در مقابل صفحه تلویزیون بگذراند، پس از چندی، دیگر حقیقت برایش مفهومی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 بودریارد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تلویزیون در این عصر، دیگر نه ما‌به‌ازایی برای حقیقت، بلکه مفسّر و تجسم‌گر دنیاست و اصلاً تلویزیون عین دنیاست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تلویزیون و فضاهای مجازی حاکم، به مکانی برای گذراندن اوقات فراغتمان و نیز به محل‌هایی برای خلق زندگی فردی و اجتماعی ما بدل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جدید، جهان واقعیت و رویدادهایش را در مقایسه با آنچه در صفحه تلویزیون دیده و تجربه کرده است، تعبیر و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منتقدان فرهنگیبه نام ابی هاردیسون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برای بسیاری از مردم، یک رویداد موثق نیست یا به عبارتی، واقعی نیست، مگر اینکه آن را بر صفحه تلویزیون مشاهده کنند</w:t>
      </w:r>
      <w:r>
        <w:rPr>
          <w:rFonts w:eastAsia="IRNazanin" w:cs="IRNazanin"/>
          <w:color w:val="111111"/>
          <w:sz w:val="28"/>
          <w:szCs w:val="28"/>
          <w:rtl w:val="true"/>
          <w:lang w:bidi="fa-IR"/>
        </w:rPr>
        <w:t xml:space="preserve">». </w:t>
      </w:r>
      <w:r>
        <w:rPr>
          <w:rStyle w:val="FootnoteAnchor"/>
          <w:rtl w:val="true"/>
        </w:rPr>
        <w:footnoteReference w:id="29"/>
      </w:r>
      <w:bookmarkStart w:id="118" w:name="pg3913_46035"/>
    </w:p>
    <w:p>
      <w:pPr>
        <w:pStyle w:val="Heading2"/>
        <w:numPr>
          <w:ilvl w:val="1"/>
          <w:numId w:val="1"/>
        </w:numPr>
        <w:rPr/>
      </w:pPr>
      <w:bookmarkStart w:id="119" w:name="__RefHeading___Toc1788151_2281741623"/>
      <w:bookmarkStart w:id="120" w:name="_Toc44"/>
      <w:bookmarkEnd w:id="118"/>
      <w:bookmarkEnd w:id="119"/>
      <w:r>
        <w:rPr>
          <w:rtl w:val="true"/>
        </w:rPr>
        <w:t>سه معضل بنیادی جامعه مدرن</w:t>
      </w:r>
      <w:bookmarkEnd w:id="120"/>
    </w:p>
    <w:p>
      <w:pPr>
        <w:pStyle w:val="Heading3"/>
        <w:numPr>
          <w:ilvl w:val="2"/>
          <w:numId w:val="1"/>
        </w:numPr>
        <w:rPr/>
      </w:pPr>
      <w:bookmarkStart w:id="121" w:name="__RefHeading___Toc1788153_2281741623"/>
      <w:bookmarkStart w:id="122" w:name="_Toc45"/>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چارلز تیلور</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از نظر چارلز تیلور، سه معضل اساسی جامعه مدرن بدین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 ریختن نظم سلسله مراتب سنتی ـ نظمی که به انسان و اشیا، بر اساس جایگاهشان در زنجیره هستی، معنا می‌بخشد ـ که فرد را به خود وانهاد و به او محوریت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فقدان معنا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حاصل این طغیان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تنظیمات اجتماعی را دیگر نه چنین نظمی، بلکه ملاکی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عقلانیت ابزاری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ملاک‌های اخلاقی رنگ باختند و اشیا به عنوان ابزارهایی برای حداکثرسازی رفاه مادی رخ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راه‌حل‌های تکنولوژیک به قیمت پی‌آمدهای زیست‌محیطی و انسانی ترویج شدند که سرانجامی جز محصور کردن انسان و کم‌مایه ساختن زندگی بشری در پی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آزادی، که غایت آمال غربیان بود، زیر چکمه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 مدرن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رنگ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این‌بار به‌وسیله دولت‌هایبه ظاهر دموکراتیک رقم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 و دار نهادهای مدرن و در حصار ساختارهای جامعه تکنولوژیک، سبک خاصی از زندگی تحمیل شد و اختیار از انسان‌ها سلب شد</w:t>
      </w:r>
      <w:r>
        <w:rPr>
          <w:rFonts w:eastAsia="IRNazanin" w:cs="IRNazanin"/>
          <w:color w:val="111111"/>
          <w:sz w:val="28"/>
          <w:szCs w:val="28"/>
          <w:rtl w:val="true"/>
          <w:lang w:bidi="fa-IR"/>
        </w:rPr>
        <w:t>.</w:t>
      </w:r>
      <w:bookmarkStart w:id="123" w:name="pg3913_46037"/>
    </w:p>
    <w:p>
      <w:pPr>
        <w:pStyle w:val="BookText"/>
        <w:rPr/>
      </w:pPr>
      <w:bookmarkEnd w:id="123"/>
      <w:r>
        <w:rPr>
          <w:rFonts w:ascii="IRNazanin" w:hAnsi="IRNazanin" w:eastAsia="IRNazanin"/>
          <w:color w:val="111111"/>
          <w:sz w:val="28"/>
          <w:sz w:val="28"/>
          <w:szCs w:val="28"/>
          <w:rtl w:val="true"/>
          <w:lang w:bidi="fa-IR"/>
        </w:rPr>
        <w:t>قصد دارم دربارهبرخی معضل‌های مدرنیته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منظورم ویژگی‌هایی است از فرهنگ و جامعه معاصرمان که مردم آنها را چونان افول یا سقوطی تجربه می‌کنند، یا حتی گروهی آن را چونان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تمدن‌مان در نظر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گمان می‌کنند چنین انحطاط پراهمیتی در طول سالیان یا دهه‌های اخیر رخ داده است، ولی بر سر درون‌مایه‌های این انحطاط وحدت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درون‌مایه‌ها حول چند مضمون محوری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در اینجا دو درون‌مایه محوری را شناساییکنم و سپس به درون‌مایه سومیبپردازم که از آن دو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محور همه موضوع‌ها راپوشش نمی‌دهند، ولی تا اندازه زیادی گویای چیزهایی هستند که ما را در برخورد با جامعه مدرن، از یک سو، به شگفتی وا می‌دارد و از دیگر سو می‌رنجاند</w:t>
      </w:r>
      <w:r>
        <w:rPr>
          <w:rFonts w:eastAsia="IRNazanin" w:cs="IRNazanin"/>
          <w:color w:val="111111"/>
          <w:sz w:val="28"/>
          <w:szCs w:val="28"/>
          <w:rtl w:val="true"/>
          <w:lang w:bidi="fa-IR"/>
        </w:rPr>
        <w:t>.</w:t>
      </w:r>
    </w:p>
    <w:p>
      <w:pPr>
        <w:pStyle w:val="Heading3"/>
        <w:numPr>
          <w:ilvl w:val="2"/>
          <w:numId w:val="1"/>
        </w:numPr>
        <w:rPr/>
      </w:pPr>
      <w:bookmarkStart w:id="124" w:name="__RefHeading___Toc1788155_2281741623"/>
      <w:bookmarkStart w:id="125" w:name="_Toc46"/>
      <w:bookmarkEnd w:id="124"/>
      <w:r>
        <w:rPr/>
        <w:t>1</w:t>
      </w:r>
      <w:r>
        <w:rPr>
          <w:rtl w:val="true"/>
        </w:rPr>
        <w:t xml:space="preserve">. </w:t>
      </w:r>
      <w:r>
        <w:rPr>
          <w:rtl w:val="true"/>
        </w:rPr>
        <w:t>فرد گرایی</w:t>
      </w:r>
      <w:bookmarkEnd w:id="1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گرایی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اولین منشأ نگرانی، فردگرایی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فردگرایی همان چیزی است که افراد زیادی آن را عالی‌ترین دستاورد تمدن مدرن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مدرن با شکستن افق‌های اخلاقی قدیمی‌تر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نظم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کرده بودند تا خود را چونان جزئی از نظمی بزرگ‌تر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نظمِ سلسله مراتبی حاکم بر جهان، در جامعه بشری نیز بازتاب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مدرن از بی‌اعتبار شدن چنین نظم‌هایی حاصل 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نظم‌هایی، ما را محدود می‌ساختند، ولی به جهان و فعالیت‌های اجتماعی معنا و مفهوم می‌بخشیدند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بی‌اعتبار شدن این نظم‌ها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دل‌زدگی</w:t>
      </w:r>
      <w:r>
        <w:rPr>
          <w:rFonts w:eastAsia="IRNazanin" w:cs="IRNazanin"/>
          <w:color w:val="111111"/>
          <w:sz w:val="28"/>
          <w:szCs w:val="28"/>
          <w:rtl w:val="true"/>
          <w:lang w:bidi="fa-IR"/>
        </w:rPr>
        <w:t>»</w:t>
      </w:r>
      <w:bookmarkStart w:id="126" w:name="pg3913_46039"/>
    </w:p>
    <w:p>
      <w:pPr>
        <w:pStyle w:val="BookText"/>
        <w:rPr/>
      </w:pPr>
      <w:bookmarkEnd w:id="126"/>
      <w:r>
        <w:rPr>
          <w:rFonts w:ascii="IRNazanin" w:hAnsi="IRNazanin" w:eastAsia="IRNazanin"/>
          <w:color w:val="111111"/>
          <w:sz w:val="28"/>
          <w:sz w:val="28"/>
          <w:szCs w:val="28"/>
          <w:rtl w:val="true"/>
          <w:lang w:bidi="fa-IR"/>
        </w:rPr>
        <w:t>از جهان نامیده‌اند و این نگرانیهمیشه مطرح شده است که افراد به همراه از دست دادن نظم و سلسله مراتب سنتی، چیزهای مهم دیگری را هم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دیگر درکی از اهداف عالی ندارند و اینکه خود را برای چیزی فدا کنند، برایشان بی‌معناست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ما از نبود شور و اشتیاق ضربه 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کیرکگارد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همین گونه معرفی می‌کرد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 واپسین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نیچه، در حضیض نهایی این انحطاط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هیچ آرمان و آرزویی در زندگی ندارند و تنها در جست‌وجوی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آسایشی فلاکت‌بار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بی‌هدفی، با کوته‌نظری نیز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مدرن نگرش‌های وسیع‌تر را از دست داده‌اند؛ زیرا تمرکز آنها بر زندگی فردی خودشان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دموکراتیک، به گفته توکویل، افراد را به سوی خودشان می‌کشاند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زندگی کم‌مایه و کوته‌بینانه شده است و اینکه این امر با یک خودشیفتگی غیرعادی و افسوس مرتبط است، به صورت‌های خاص فرهنگ معاصر برمی‌گردد</w:t>
      </w:r>
      <w:r>
        <w:rPr>
          <w:rFonts w:eastAsia="IRNazanin" w:cs="IRNazanin"/>
          <w:color w:val="111111"/>
          <w:sz w:val="28"/>
          <w:szCs w:val="28"/>
          <w:rtl w:val="true"/>
          <w:lang w:bidi="fa-IR"/>
        </w:rPr>
        <w:t>.</w:t>
      </w:r>
    </w:p>
    <w:p>
      <w:pPr>
        <w:pStyle w:val="Heading3"/>
        <w:numPr>
          <w:ilvl w:val="2"/>
          <w:numId w:val="1"/>
        </w:numPr>
        <w:rPr/>
      </w:pPr>
      <w:bookmarkStart w:id="127" w:name="__RefHeading___Toc1788157_2281741623"/>
      <w:bookmarkStart w:id="128" w:name="_Toc47"/>
      <w:bookmarkEnd w:id="127"/>
      <w:r>
        <w:rPr/>
        <w:t>2</w:t>
      </w:r>
      <w:r>
        <w:rPr>
          <w:rtl w:val="true"/>
        </w:rPr>
        <w:t xml:space="preserve">. </w:t>
      </w:r>
      <w:r>
        <w:rPr>
          <w:rtl w:val="true"/>
        </w:rPr>
        <w:t>عقلانیت ابزاری</w:t>
      </w:r>
      <w:bookmarkEnd w:id="128"/>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عقلانیت ابزاری</w:t>
      </w:r>
      <w:r>
        <w:rPr>
          <w:rStyle w:val="FootnoteAnchor"/>
          <w:rtl w:val="true"/>
        </w:rPr>
        <w:footnoteReference w:id="3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دل‌زدگی و ناامیدی از جهان با یک پدیدار بسیار مهم دیگر دنیای مدرن مرتبط است که آن نیز بسیاری از مردم را آزرده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می‌توانیم این پدیدار را تفوق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عقلانیت ابزاری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من از عقلانیت ابزاری، نوعی از عقلانیت است که ما آن را هنگام محاسبه بیشترین کارکرد اقتصادی ابزارها برایبه دست آوردن نتیجه‌ای خاص به کار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موفقیت آن نیز دست‌یابی به حداکثر کارآیی و بهترین نسبت سود به هزینه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کنار نهادن نظم‌های قدیم و سنتی، تمرکز بر عقلانیت ابزاری را وسعت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جامعه دیگر ساختاری مقدس ندارد، وقتی که تنظیمات اجتماعی و شیوه‌های عمل، دیگر بر نظم اشیا یا برخواست و اراده پروردگار مبتنی نیست، این ساختارها و تنظیمات و شیوه‌ها در دسترس همگان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می‌توانند از نو طراحی شوند تا نتایجی همچون شادی و رفاه را به عنوان هدف ما به بار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ملاکی که بعد از این به کار گرفته می‌شود، عقلانیت ابزاری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صورت، حال که مخلوقات پیرامون ما معنای خود را که از جایگاهشان در زنجیره هستیریشه می‌گرفت، از دست داده‌اند، این امکان ایجاد شد که با این موجودات به عنوان مواد اولیه یا ابزارهایی برای طرح‌های خودخواهانه خویش رفتار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یک جهت، این تغییر، آزادی‌بخش بوده است، ولی یک نگرانی گسترده نیز وجود دارد که عقلانیت ابزاری، نه فقط حیطه عمل خود را وسعت می‌بخشد، بلکه همچنین تهدید می‌کند که زندگی ما را به تصرف خویش درآورد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زندانی خویش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و نگرانی از این است که چیزهایی که باید به وسیله ملاک‌های دیگر تعیین شوند، با معیار کارآیی یا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داده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غایاتی که باید زندگانی ما را جهت دهند، تحت‌الشعاع تقاضای حداکثر‌سازی تولید قرار می‌گیرند و به فراموشی سپرده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عقلانیت ابزاری در فضایی که تکنولوژی آن را احاطه کرده است، ما را به پذیرش این عقیده وادار می‌کند که باید به دنبال راه‌حل‌های تکنولوژیکی باشیم، حتی هنگامی که پی‌آمدهای مختلفیدارند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مارکس، در مانیفست حزب کمونیست، بیان کرد</w:t>
      </w:r>
      <w:bookmarkStart w:id="129" w:name="pg3913_46043"/>
    </w:p>
    <w:p>
      <w:pPr>
        <w:pStyle w:val="BookText"/>
        <w:rPr/>
      </w:pPr>
      <w:bookmarkEnd w:id="129"/>
      <w:r>
        <w:rPr>
          <w:rFonts w:ascii="IRNazanin" w:hAnsi="IRNazanin" w:eastAsia="IRNazanin"/>
          <w:color w:val="111111"/>
          <w:sz w:val="28"/>
          <w:sz w:val="28"/>
          <w:szCs w:val="28"/>
          <w:rtl w:val="true"/>
          <w:lang w:bidi="fa-IR"/>
        </w:rPr>
        <w:t xml:space="preserve">که یکی از نتایج توسعه سرمایه‌داری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ثابت و پایدار است، در فضا ذوب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او این است که ابژه‌های ثابت و پرمعنایی که در گذشته به کار می‌گرفتیم، جای خود را به کالاهای قابل جای‌گزین، سریع و کم ارزش داده‌اند که خود را با آن‌ها محاصره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آلبرت برگمان </w:t>
      </w:r>
      <w:r>
        <w:rPr>
          <w:rStyle w:val="FootnoteAnchor"/>
          <w:rtl w:val="true"/>
        </w:rPr>
        <w:footnoteReference w:id="32"/>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پارادایم ابزار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می‌گوید که به وسیله آن، ما هر چه بیشتر،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 چند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محیط زیستمان فاصله می‌گیریم و در عوض، به دنبال ایجاد تولیداتی هستیم که طراحی می‌شوند تا برخی منفعت‌های محدود را برآورده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تهدیدی آن‌قدر سخت است که با آن نمی‌توان مبارزه کرد، ولیدست کم می‌تواند جای خود را به متقاعدسازی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بدیهی است که سازوکارهای نیرومند زندگی اجتماعی، ما را به این جهت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مارکس وبر و دیگر نظریه‌پردازان بزرگ در جست‌وجوی این سازوکارهای غیر فردی برآمده‌اند؛سازوکار‌هایی که وبر با اصطلاح تکان‌دهنده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قفس آهنین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ساخت و بعضی افراد خواسته‌اند از این تحلیل‌ها این نتیجه را بگیرند که ما در مقابل چنین نیروهایی کاملاً بی‌پناهیم</w:t>
      </w:r>
      <w:r>
        <w:rPr>
          <w:rFonts w:eastAsia="IRNazanin" w:cs="IRNazanin"/>
          <w:color w:val="111111"/>
          <w:sz w:val="28"/>
          <w:szCs w:val="28"/>
          <w:rtl w:val="true"/>
          <w:lang w:bidi="fa-IR"/>
        </w:rPr>
        <w:t>.</w:t>
      </w:r>
    </w:p>
    <w:p>
      <w:pPr>
        <w:pStyle w:val="Heading3"/>
        <w:numPr>
          <w:ilvl w:val="2"/>
          <w:numId w:val="1"/>
        </w:numPr>
        <w:rPr/>
      </w:pPr>
      <w:bookmarkStart w:id="130" w:name="__RefHeading___Toc1788159_2281741623"/>
      <w:bookmarkStart w:id="131" w:name="_Toc48"/>
      <w:bookmarkEnd w:id="130"/>
      <w:r>
        <w:rPr/>
        <w:t>3</w:t>
      </w:r>
      <w:r>
        <w:rPr>
          <w:rtl w:val="true"/>
        </w:rPr>
        <w:t xml:space="preserve">. </w:t>
      </w:r>
      <w:r>
        <w:rPr>
          <w:rtl w:val="true"/>
        </w:rPr>
        <w:t>استبداد مدرن</w:t>
      </w:r>
      <w:bookmarkEnd w:id="131"/>
    </w:p>
    <w:p>
      <w:pPr>
        <w:pStyle w:val="BookText"/>
        <w:rPr/>
      </w:pPr>
      <w:r>
        <w:rPr>
          <w:rFonts w:ascii="IRNazanin" w:hAnsi="IRNazanin" w:eastAsia="IRNazanin"/>
          <w:color w:val="111111"/>
          <w:sz w:val="28"/>
          <w:sz w:val="28"/>
          <w:szCs w:val="28"/>
          <w:rtl w:val="true"/>
          <w:lang w:bidi="fa-IR"/>
        </w:rPr>
        <w:t>نهادها و ساختارهای جامعه صنعتیـ تکنولوژیک، انتخاب‌های ما را به شدت محدود می‌سازد و جوامع را نیز همچون افراد مجبور می‌کند برای عقلانیت ابزاری اهمیت قایل شوند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نوع دیگری از زوال و نبود آزادی هم وجود دارد که به صورت گسترده‌ای درباره آن سخن گفته شده است که مشهورترین آن را</w:t>
      </w:r>
    </w:p>
    <w:p>
      <w:pPr>
        <w:pStyle w:val="BookText"/>
        <w:rPr/>
      </w:pPr>
      <w:r>
        <w:rPr>
          <w:rFonts w:ascii="IRNazanin" w:hAnsi="IRNazanin" w:eastAsia="IRNazanin"/>
          <w:color w:val="111111"/>
          <w:sz w:val="28"/>
          <w:sz w:val="28"/>
          <w:szCs w:val="28"/>
          <w:rtl w:val="true"/>
          <w:lang w:bidi="fa-IR"/>
        </w:rPr>
        <w:t xml:space="preserve">آلکسیس دوتوکویل مطرح کرده است؛ جامعه‌ای که در آن، افراد همچون 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خود محصور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افراد ترجیح می‌دهند در خانه خود بمانند و از مزایای زندگی خصوصی‌شان، خود لذت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ظهور خطر استبداد جدید را در شکل و شمایل مدرن آن میسر می‌کند؛ استبدادی که توکویل آن را استبداد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شفاف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مانند روزگار گذشته با ظلم و کشتار و تجاوز روبه‌رو نیستیم؛ دولت، مهربان و پدرمآب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صورت‌های دموکراتیکی به خود بگیرد و انتخابات دوره‌ای در آن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در واقع، همه‌چیز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قیمومیت بی‌حد و حصری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می‌پذیرد که مردم کنترل محدودی بر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توکویل، تنها سپر حمایتی در مقابل این قدرت، یک فرهنگ گسترده سیاسی است که در آن مشارکت، قرب و ارزش دارد و مشارکت در سطوح مختلف دولت و همچنین در مجامع، داوطلبانه ارج نهاده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جزء‌گرایی خود‌شیفته افراد در مقابل این فرهنگ قدعلم می‌کند، مشارکت کاهش می‌یابد، قدرت مجامع جانبی تحلیل می‌رود و آنگاه فرد در برخورد با دولت دیوان‌سالار، تنها می‌ماند و خود را به درستی، ناتوان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انگیزه شهروند را حتی بیش از پیش نابود می‌کند و چرخه وحشیانه استبداد غیرشفاف تکمیل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معضل مدرنیته بود که به اختصار بدان اشاره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اول ناظر به آن چیزی است که می‌توانیم آن را فقدان معنا بنامیم؛ محو شدن افق‌های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نگرانی به نابودی غایت در برخورد با عقلانیت ابزاری بی‌حد و حصر اشاره دارد و سومی، ناظر به نبود آزادی است</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سیاحت غرب، شماره </w:t>
      </w:r>
      <w:r>
        <w:rPr>
          <w:rFonts w:eastAsia="IRNazanin" w:cs="IRNazanin"/>
          <w:color w:val="111111"/>
          <w:sz w:val="28"/>
          <w:szCs w:val="28"/>
          <w:lang w:bidi="fa-IR"/>
        </w:rPr>
        <w:t>29</w:t>
      </w:r>
      <w:r>
        <w:rPr>
          <w:rFonts w:eastAsia="IRNazanin" w:cs="IRNazanin"/>
          <w:color w:val="111111"/>
          <w:sz w:val="28"/>
          <w:szCs w:val="28"/>
          <w:rtl w:val="true"/>
          <w:lang w:bidi="fa-IR"/>
        </w:rPr>
        <w:t>.</w:t>
      </w:r>
      <w:bookmarkStart w:id="132" w:name="pg3913_46046"/>
    </w:p>
    <w:p>
      <w:pPr>
        <w:pStyle w:val="Heading2"/>
        <w:numPr>
          <w:ilvl w:val="1"/>
          <w:numId w:val="1"/>
        </w:numPr>
        <w:rPr/>
      </w:pPr>
      <w:bookmarkStart w:id="133" w:name="__RefHeading___Toc1788161_2281741623"/>
      <w:bookmarkStart w:id="134" w:name="_Toc49"/>
      <w:bookmarkEnd w:id="132"/>
      <w:bookmarkEnd w:id="133"/>
      <w:r>
        <w:rPr>
          <w:rtl w:val="true"/>
        </w:rPr>
        <w:t>تمدن بشری و چالش‌های اجتماعی پیش‌رو</w:t>
      </w:r>
      <w:bookmarkEnd w:id="134"/>
    </w:p>
    <w:p>
      <w:pPr>
        <w:pStyle w:val="Heading3"/>
        <w:numPr>
          <w:ilvl w:val="2"/>
          <w:numId w:val="1"/>
        </w:numPr>
        <w:rPr/>
      </w:pPr>
      <w:bookmarkStart w:id="135" w:name="__RefHeading___Toc1788163_2281741623"/>
      <w:bookmarkStart w:id="136" w:name="_Toc50"/>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 xml:space="preserve">گفت‌وگوی اشپیگل باپرفسور هانس پتردوار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هانس پتر دوار، چشم انداز تیره ای را برای جهان آینده ترسیم می کند؛</w:t>
      </w:r>
    </w:p>
    <w:p>
      <w:pPr>
        <w:pStyle w:val="BookText"/>
        <w:rPr/>
      </w:pPr>
      <w:r>
        <w:rPr>
          <w:rFonts w:ascii="IRNazanin" w:hAnsi="IRNazanin" w:eastAsia="IRNazanin"/>
          <w:color w:val="111111"/>
          <w:sz w:val="28"/>
          <w:sz w:val="28"/>
          <w:szCs w:val="28"/>
          <w:rtl w:val="true"/>
          <w:lang w:bidi="fa-IR"/>
        </w:rPr>
        <w:t>درماندگی رو به افزایش انسان ها در زمینه تشکیل گروه ها و محافل</w:t>
      </w:r>
    </w:p>
    <w:p>
      <w:pPr>
        <w:pStyle w:val="BookText"/>
        <w:rPr/>
      </w:pPr>
      <w:r>
        <w:rPr>
          <w:rFonts w:ascii="IRNazanin" w:hAnsi="IRNazanin" w:eastAsia="IRNazanin"/>
          <w:color w:val="111111"/>
          <w:sz w:val="28"/>
          <w:sz w:val="28"/>
          <w:szCs w:val="28"/>
          <w:rtl w:val="true"/>
          <w:lang w:bidi="fa-IR"/>
        </w:rPr>
        <w:t>مشترک، نبود سنت و هویت و افزایش شکاف میان فردیت افراد، همه</w:t>
      </w:r>
    </w:p>
    <w:p>
      <w:pPr>
        <w:pStyle w:val="BookText"/>
        <w:rPr/>
      </w:pPr>
      <w:r>
        <w:rPr>
          <w:rFonts w:ascii="IRNazanin" w:hAnsi="IRNazanin" w:eastAsia="IRNazanin"/>
          <w:color w:val="111111"/>
          <w:sz w:val="28"/>
          <w:sz w:val="28"/>
          <w:szCs w:val="28"/>
          <w:rtl w:val="true"/>
          <w:lang w:bidi="fa-IR"/>
        </w:rPr>
        <w:t>و همه از جمله مصایب و مشکلات انسان فردا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دوار </w:t>
      </w:r>
      <w:r>
        <w:rPr>
          <w:rFonts w:ascii="IRNazanin" w:hAnsi="IRNazanin" w:eastAsia="IRNazanin"/>
          <w:color w:val="111111"/>
          <w:sz w:val="28"/>
          <w:sz w:val="28"/>
          <w:szCs w:val="28"/>
          <w:lang w:bidi="fa-IR"/>
        </w:rPr>
        <w:t>٥٧</w:t>
      </w:r>
    </w:p>
    <w:p>
      <w:pPr>
        <w:pStyle w:val="BookText"/>
        <w:rPr/>
      </w:pPr>
      <w:r>
        <w:rPr>
          <w:rFonts w:ascii="IRNazanin" w:hAnsi="IRNazanin" w:eastAsia="IRNazanin"/>
          <w:color w:val="111111"/>
          <w:sz w:val="28"/>
          <w:sz w:val="28"/>
          <w:szCs w:val="28"/>
          <w:rtl w:val="true"/>
          <w:lang w:bidi="fa-IR"/>
        </w:rPr>
        <w:t>ساله، علاوه بر نابودی محیط زیست، از فروپاش ی جوامع آینده خبر</w:t>
      </w:r>
    </w:p>
    <w:p>
      <w:pPr>
        <w:pStyle w:val="BookText"/>
        <w:rPr/>
      </w:pP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w:t>
      </w:r>
    </w:p>
    <w:p>
      <w:pPr>
        <w:pStyle w:val="Heading3"/>
        <w:numPr>
          <w:ilvl w:val="2"/>
          <w:numId w:val="1"/>
        </w:numPr>
        <w:rPr/>
      </w:pPr>
      <w:bookmarkStart w:id="137" w:name="__RefHeading___Toc1788165_2281741623"/>
      <w:bookmarkStart w:id="138" w:name="_Toc51"/>
      <w:bookmarkEnd w:id="137"/>
      <w:r>
        <w:rPr>
          <w:rtl w:val="true"/>
        </w:rPr>
        <w:t>چه چیزی، مردم شناسان را شکاک و بدگمان ساخته است؟</w:t>
      </w:r>
      <w:bookmarkEnd w:id="138"/>
    </w:p>
    <w:p>
      <w:pPr>
        <w:pStyle w:val="BookText"/>
        <w:rPr/>
      </w:pPr>
      <w:r>
        <w:rPr>
          <w:rFonts w:ascii="IRNazanin" w:hAnsi="IRNazanin" w:eastAsia="IRNazanin"/>
          <w:color w:val="111111"/>
          <w:sz w:val="28"/>
          <w:sz w:val="28"/>
          <w:szCs w:val="28"/>
          <w:rtl w:val="true"/>
          <w:lang w:bidi="fa-IR"/>
        </w:rPr>
        <w:t>من سه خطر اصلی را فرا راه تمدن بشری می بینم؛ نابودی محیط زیست ،</w:t>
      </w:r>
    </w:p>
    <w:p>
      <w:pPr>
        <w:pStyle w:val="BookText"/>
        <w:rPr/>
      </w:pPr>
      <w:r>
        <w:rPr>
          <w:rFonts w:ascii="IRNazanin" w:hAnsi="IRNazanin" w:eastAsia="IRNazanin"/>
          <w:color w:val="111111"/>
          <w:sz w:val="28"/>
          <w:sz w:val="28"/>
          <w:szCs w:val="28"/>
          <w:rtl w:val="true"/>
          <w:lang w:bidi="fa-IR"/>
        </w:rPr>
        <w:t>فروپاشی اجتماعی و پایان ذخایر انرژی</w:t>
      </w:r>
      <w:r>
        <w:rPr>
          <w:rFonts w:eastAsia="IRNazanin" w:cs="IRNazanin"/>
          <w:color w:val="111111"/>
          <w:sz w:val="28"/>
          <w:szCs w:val="28"/>
          <w:rtl w:val="true"/>
          <w:lang w:bidi="fa-IR"/>
        </w:rPr>
        <w:t>.</w:t>
      </w:r>
    </w:p>
    <w:p>
      <w:pPr>
        <w:pStyle w:val="Heading3"/>
        <w:numPr>
          <w:ilvl w:val="2"/>
          <w:numId w:val="1"/>
        </w:numPr>
        <w:rPr/>
      </w:pPr>
      <w:bookmarkStart w:id="139" w:name="__RefHeading___Toc1788167_2281741623"/>
      <w:bookmarkStart w:id="140" w:name="_Toc52"/>
      <w:bookmarkEnd w:id="139"/>
      <w:r>
        <w:rPr>
          <w:rtl w:val="true"/>
        </w:rPr>
        <w:t>یک پیش بینی سراسر تیره و تار</w:t>
      </w:r>
      <w:r>
        <w:rPr>
          <w:rtl w:val="true"/>
        </w:rPr>
        <w:t xml:space="preserve">! </w:t>
      </w:r>
      <w:r>
        <w:rPr>
          <w:rtl w:val="true"/>
        </w:rPr>
        <w:t>از کجا آغاز کنیم؟</w:t>
      </w:r>
      <w:bookmarkEnd w:id="140"/>
    </w:p>
    <w:p>
      <w:pPr>
        <w:pStyle w:val="BookText"/>
        <w:rPr/>
      </w:pPr>
      <w:r>
        <w:rPr>
          <w:rFonts w:ascii="IRNazanin" w:hAnsi="IRNazanin" w:eastAsia="IRNazanin"/>
          <w:color w:val="111111"/>
          <w:sz w:val="28"/>
          <w:sz w:val="28"/>
          <w:szCs w:val="28"/>
          <w:rtl w:val="true"/>
          <w:lang w:bidi="fa-IR"/>
        </w:rPr>
        <w:t>از آنجا که من آن را فروپاشی مقاومت ناپذیر جوامع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جوامعی که</w:t>
      </w:r>
    </w:p>
    <w:p>
      <w:pPr>
        <w:pStyle w:val="BookText"/>
        <w:rPr/>
      </w:pPr>
      <w:r>
        <w:rPr>
          <w:rFonts w:ascii="IRNazanin" w:hAnsi="IRNazanin" w:eastAsia="IRNazanin"/>
          <w:color w:val="111111"/>
          <w:sz w:val="28"/>
          <w:sz w:val="28"/>
          <w:szCs w:val="28"/>
          <w:rtl w:val="true"/>
          <w:lang w:bidi="fa-IR"/>
        </w:rPr>
        <w:t xml:space="preserve">اصولاً نمی توانند و نباید از تشکل ها و اجتماعات چشم پوش 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جامعه ای به یک حداقل هم بستگی و ارتباط متقابل احتیاج دارد و تشکیل</w:t>
      </w:r>
    </w:p>
    <w:p>
      <w:pPr>
        <w:pStyle w:val="BookText"/>
        <w:rPr/>
      </w:pPr>
      <w:r>
        <w:rPr>
          <w:rFonts w:ascii="IRNazanin" w:hAnsi="IRNazanin" w:eastAsia="IRNazanin"/>
          <w:color w:val="111111"/>
          <w:sz w:val="28"/>
          <w:sz w:val="28"/>
          <w:szCs w:val="28"/>
          <w:rtl w:val="true"/>
          <w:lang w:bidi="fa-IR"/>
        </w:rPr>
        <w:t>اجتماعات مستلزم وابستگی متقابل انسان ها و وجود حس مس ئولیت پذیر ی</w:t>
      </w:r>
    </w:p>
    <w:p>
      <w:pPr>
        <w:pStyle w:val="BookText"/>
        <w:rPr/>
      </w:pPr>
      <w:r>
        <w:rPr>
          <w:rFonts w:ascii="IRNazanin" w:hAnsi="IRNazanin" w:eastAsia="IRNazanin"/>
          <w:color w:val="111111"/>
          <w:sz w:val="28"/>
          <w:sz w:val="28"/>
          <w:szCs w:val="28"/>
          <w:rtl w:val="true"/>
          <w:lang w:bidi="fa-IR"/>
        </w:rPr>
        <w:t>در میان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حمایت و موجودیت بشری به طور فزاینده ای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رنگ باختن است</w:t>
      </w:r>
      <w:r>
        <w:rPr>
          <w:rFonts w:eastAsia="IRNazanin" w:cs="IRNazanin"/>
          <w:color w:val="111111"/>
          <w:sz w:val="28"/>
          <w:szCs w:val="28"/>
          <w:rtl w:val="true"/>
          <w:lang w:bidi="fa-IR"/>
        </w:rPr>
        <w:t>.</w:t>
      </w:r>
      <w:bookmarkStart w:id="141" w:name="pg3913_46048"/>
    </w:p>
    <w:p>
      <w:pPr>
        <w:pStyle w:val="Heading3"/>
        <w:numPr>
          <w:ilvl w:val="2"/>
          <w:numId w:val="1"/>
        </w:numPr>
        <w:rPr/>
      </w:pPr>
      <w:bookmarkStart w:id="142" w:name="__RefHeading___Toc1788169_2281741623"/>
      <w:bookmarkStart w:id="143" w:name="_Toc53"/>
      <w:bookmarkEnd w:id="141"/>
      <w:bookmarkEnd w:id="142"/>
      <w:r>
        <w:rPr>
          <w:rtl w:val="true"/>
        </w:rPr>
        <w:t>مقصر اصلی این امر کیست؟</w:t>
      </w:r>
      <w:bookmarkEnd w:id="143"/>
    </w:p>
    <w:p>
      <w:pPr>
        <w:pStyle w:val="BookText"/>
        <w:rPr/>
      </w:pPr>
      <w:r>
        <w:rPr>
          <w:rFonts w:ascii="IRNazanin" w:hAnsi="IRNazanin" w:eastAsia="IRNazanin"/>
          <w:color w:val="111111"/>
          <w:sz w:val="28"/>
          <w:sz w:val="28"/>
          <w:szCs w:val="28"/>
          <w:rtl w:val="true"/>
          <w:lang w:bidi="fa-IR"/>
        </w:rPr>
        <w:t xml:space="preserve">عوامل بسیاری در دنیای مدرن امروز در این امر دخیل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w:t>
      </w:r>
    </w:p>
    <w:p>
      <w:pPr>
        <w:pStyle w:val="BookText"/>
        <w:rPr/>
      </w:pPr>
      <w:r>
        <w:rPr>
          <w:rFonts w:ascii="IRNazanin" w:hAnsi="IRNazanin" w:eastAsia="IRNazanin"/>
          <w:color w:val="111111"/>
          <w:sz w:val="28"/>
          <w:sz w:val="28"/>
          <w:szCs w:val="28"/>
          <w:rtl w:val="true"/>
          <w:lang w:bidi="fa-IR"/>
        </w:rPr>
        <w:t>همه، کاپیتالیسم است که خواستار انعطاف پذیری و تحرک و جابه جا یی هر</w:t>
      </w:r>
    </w:p>
    <w:p>
      <w:pPr>
        <w:pStyle w:val="BookText"/>
        <w:rPr/>
      </w:pPr>
      <w:r>
        <w:rPr>
          <w:rFonts w:ascii="IRNazanin" w:hAnsi="IRNazanin" w:eastAsia="IRNazanin"/>
          <w:color w:val="111111"/>
          <w:sz w:val="28"/>
          <w:sz w:val="28"/>
          <w:szCs w:val="28"/>
          <w:rtl w:val="true"/>
          <w:lang w:bidi="fa-IR"/>
        </w:rPr>
        <w:t xml:space="preserve">چه بیشتر انسان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ها و جوامع بشر ی فقط بند ی بر پا ی</w:t>
      </w:r>
    </w:p>
    <w:p>
      <w:pPr>
        <w:pStyle w:val="BookText"/>
        <w:rPr/>
      </w:pPr>
      <w:r>
        <w:rPr>
          <w:rFonts w:ascii="IRNazanin" w:hAnsi="IRNazanin" w:eastAsia="IRNazanin"/>
          <w:color w:val="111111"/>
          <w:sz w:val="28"/>
          <w:sz w:val="28"/>
          <w:szCs w:val="28"/>
          <w:rtl w:val="true"/>
          <w:lang w:bidi="fa-IR"/>
        </w:rPr>
        <w:t>فردیت گرایی کاپیتالیستی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گرایی و انعطاف پذیر ی در زندگ ی</w:t>
      </w:r>
    </w:p>
    <w:p>
      <w:pPr>
        <w:pStyle w:val="BookText"/>
        <w:rPr/>
      </w:pPr>
      <w:r>
        <w:rPr>
          <w:rFonts w:ascii="IRNazanin" w:hAnsi="IRNazanin" w:eastAsia="IRNazanin"/>
          <w:color w:val="111111"/>
          <w:sz w:val="28"/>
          <w:sz w:val="28"/>
          <w:szCs w:val="28"/>
          <w:rtl w:val="true"/>
          <w:lang w:bidi="fa-IR"/>
        </w:rPr>
        <w:t>شغلی، دو خصلت عمده ای هستند که بشر امروزی، در نظام کاپیتالیستی باید</w:t>
      </w:r>
    </w:p>
    <w:p>
      <w:pPr>
        <w:pStyle w:val="BookText"/>
        <w:rPr/>
      </w:pPr>
      <w:r>
        <w:rPr>
          <w:rFonts w:ascii="IRNazanin" w:hAnsi="IRNazanin" w:eastAsia="IRNazanin"/>
          <w:color w:val="111111"/>
          <w:sz w:val="28"/>
          <w:sz w:val="28"/>
          <w:szCs w:val="28"/>
          <w:rtl w:val="true"/>
          <w:lang w:bidi="fa-IR"/>
        </w:rPr>
        <w:t>از آن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 آل ترین جوامع آینده، از مجردها ی خود خواسته</w:t>
      </w:r>
    </w:p>
    <w:p>
      <w:pPr>
        <w:pStyle w:val="BookText"/>
        <w:rPr/>
      </w:pP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دو نفره 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 آنها را</w:t>
      </w:r>
    </w:p>
    <w:p>
      <w:pPr>
        <w:pStyle w:val="BookText"/>
        <w:rPr/>
      </w:pPr>
      <w:r>
        <w:rPr>
          <w:rFonts w:ascii="IRNazanin" w:hAnsi="IRNazanin" w:eastAsia="IRNazanin"/>
          <w:color w:val="111111"/>
          <w:sz w:val="28"/>
          <w:sz w:val="28"/>
          <w:szCs w:val="28"/>
          <w:rtl w:val="true"/>
          <w:lang w:bidi="fa-IR"/>
        </w:rPr>
        <w:t>دیگر جامعه 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با 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مارگارت تاچر یک بار گفت</w:t>
      </w:r>
    </w:p>
    <w:p>
      <w:pPr>
        <w:pStyle w:val="BookText"/>
        <w:rPr/>
      </w:pPr>
      <w:r>
        <w:rPr>
          <w:rFonts w:ascii="IRNazanin" w:hAnsi="IRNazanin" w:eastAsia="IRNazanin"/>
          <w:color w:val="111111"/>
          <w:sz w:val="28"/>
          <w:sz w:val="28"/>
          <w:szCs w:val="28"/>
          <w:rtl w:val="true"/>
          <w:lang w:bidi="fa-IR"/>
        </w:rPr>
        <w:t>روبه روییم، صرفا مجموعه ای از افرادی است که به طور فردی و جدا از دیگران</w:t>
      </w:r>
    </w:p>
    <w:p>
      <w:pPr>
        <w:pStyle w:val="BookText"/>
        <w:rPr/>
      </w:pPr>
      <w:r>
        <w:rPr>
          <w:rFonts w:ascii="IRNazanin" w:hAnsi="IRNazanin" w:eastAsia="IRNazanin"/>
          <w:color w:val="111111"/>
          <w:sz w:val="28"/>
          <w:sz w:val="28"/>
          <w:szCs w:val="28"/>
          <w:rtl w:val="true"/>
          <w:lang w:bidi="fa-IR"/>
        </w:rPr>
        <w:t>این جمله به خوبی فروپاشی جوامع مدرن را نشان می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زندگی می کنند</w:t>
      </w:r>
    </w:p>
    <w:p>
      <w:pPr>
        <w:pStyle w:val="BookText"/>
        <w:rPr/>
      </w:pPr>
      <w:r>
        <w:rPr>
          <w:rFonts w:ascii="IRNazanin" w:hAnsi="IRNazanin" w:eastAsia="IRNazanin"/>
          <w:color w:val="111111"/>
          <w:sz w:val="28"/>
          <w:sz w:val="28"/>
          <w:szCs w:val="28"/>
          <w:rtl w:val="true"/>
          <w:lang w:bidi="fa-IR"/>
        </w:rPr>
        <w:t>تحولات ده قرن اخیر جوامع بشر ی را به طور خلاصه ، این گونه</w:t>
      </w:r>
    </w:p>
    <w:p>
      <w:pPr>
        <w:pStyle w:val="BookText"/>
        <w:rPr/>
      </w:pPr>
      <w:r>
        <w:rPr>
          <w:rFonts w:ascii="IRNazanin" w:hAnsi="IRNazanin" w:eastAsia="IRNazanin"/>
          <w:color w:val="111111"/>
          <w:sz w:val="28"/>
          <w:sz w:val="28"/>
          <w:szCs w:val="28"/>
          <w:rtl w:val="true"/>
          <w:lang w:bidi="fa-IR"/>
        </w:rPr>
        <w:t xml:space="preserve">توکویل ، نویسنده روشن بین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چادرنشینی به گوشه نشینی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خوانند</w:t>
      </w:r>
    </w:p>
    <w:p>
      <w:pPr>
        <w:pStyle w:val="BookText"/>
        <w:rPr/>
      </w:pPr>
      <w:r>
        <w:rPr>
          <w:rFonts w:ascii="IRNazanin" w:hAnsi="IRNazanin" w:eastAsia="IRNazanin"/>
          <w:color w:val="111111"/>
          <w:sz w:val="28"/>
          <w:sz w:val="28"/>
          <w:szCs w:val="28"/>
          <w:rtl w:val="true"/>
          <w:lang w:bidi="fa-IR"/>
        </w:rPr>
        <w:t>سیاسی نویس، سال ها پیش، از تشکیل جوامع ی خبر داده بود که در آنها ،</w:t>
      </w:r>
    </w:p>
    <w:p>
      <w:pPr>
        <w:pStyle w:val="BookText"/>
        <w:rPr/>
      </w:pPr>
      <w:r>
        <w:rPr>
          <w:rFonts w:ascii="IRNazanin" w:hAnsi="IRNazanin" w:eastAsia="IRNazanin"/>
          <w:color w:val="111111"/>
          <w:sz w:val="28"/>
          <w:sz w:val="28"/>
          <w:szCs w:val="28"/>
          <w:rtl w:val="true"/>
          <w:lang w:bidi="fa-IR"/>
        </w:rPr>
        <w:t>انسان ها به طور انفرادی و فقط برای خود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ما هم</w:t>
      </w:r>
    </w:p>
    <w:p>
      <w:pPr>
        <w:pStyle w:val="BookText"/>
        <w:rPr/>
      </w:pPr>
      <w:r>
        <w:rPr>
          <w:rFonts w:ascii="IRNazanin" w:hAnsi="IRNazanin" w:eastAsia="IRNazanin"/>
          <w:color w:val="111111"/>
          <w:sz w:val="28"/>
          <w:sz w:val="28"/>
          <w:szCs w:val="28"/>
          <w:rtl w:val="true"/>
          <w:lang w:bidi="fa-IR"/>
        </w:rPr>
        <w:t>به سمت تشکیل جوامعی حرکت کرده ایم که در آن، انسان ها چه از نظر</w:t>
      </w:r>
    </w:p>
    <w:p>
      <w:pPr>
        <w:pStyle w:val="BookText"/>
        <w:rPr/>
      </w:pPr>
      <w:r>
        <w:rPr>
          <w:rFonts w:ascii="IRNazanin" w:hAnsi="IRNazanin" w:eastAsia="IRNazanin"/>
          <w:color w:val="111111"/>
          <w:sz w:val="28"/>
          <w:sz w:val="28"/>
          <w:szCs w:val="28"/>
          <w:rtl w:val="true"/>
          <w:lang w:bidi="fa-IR"/>
        </w:rPr>
        <w:t>مادی و ظاهری و چه از نظر معنوی و درونی، تنها و جدا از یکدیگر زندگ ی</w:t>
      </w:r>
    </w:p>
    <w:p>
      <w:pPr>
        <w:pStyle w:val="BookText"/>
        <w:rPr/>
      </w:pP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هایی که ارتباطشان با یکدیگر صرفا به مسایل ماد ی مربوط</w:t>
      </w:r>
    </w:p>
    <w:p>
      <w:pPr>
        <w:pStyle w:val="BookText"/>
        <w:rPr/>
      </w:pPr>
      <w:r>
        <w:rPr>
          <w:rFonts w:ascii="IRNazanin" w:hAnsi="IRNazanin" w:eastAsia="IRNazanin"/>
          <w:color w:val="111111"/>
          <w:sz w:val="28"/>
          <w:sz w:val="28"/>
          <w:szCs w:val="28"/>
          <w:rtl w:val="true"/>
          <w:lang w:bidi="fa-IR"/>
        </w:rPr>
        <w:t>می شود و دوستی هایشان بر پایه محاسبه سود و زیان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گذرد،</w:t>
      </w:r>
    </w:p>
    <w:p>
      <w:pPr>
        <w:pStyle w:val="BookText"/>
        <w:rPr/>
      </w:pPr>
      <w:r>
        <w:rPr>
          <w:rFonts w:ascii="IRNazanin" w:hAnsi="IRNazanin" w:eastAsia="IRNazanin"/>
          <w:color w:val="111111"/>
          <w:sz w:val="28"/>
          <w:sz w:val="28"/>
          <w:szCs w:val="28"/>
          <w:rtl w:val="true"/>
          <w:lang w:bidi="fa-IR"/>
        </w:rPr>
        <w:t>این انسان ها بیش از پیش، این پرسش را از خود می پرسند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چه</w:t>
      </w:r>
    </w:p>
    <w:p>
      <w:pPr>
        <w:pStyle w:val="BookText"/>
        <w:rPr/>
      </w:pPr>
      <w:r>
        <w:rPr>
          <w:rFonts w:ascii="IRNazanin" w:hAnsi="IRNazanin" w:eastAsia="IRNazanin"/>
          <w:color w:val="111111"/>
          <w:sz w:val="28"/>
          <w:sz w:val="28"/>
          <w:szCs w:val="28"/>
          <w:rtl w:val="true"/>
          <w:lang w:bidi="fa-IR"/>
        </w:rPr>
        <w:t>سودی برای من خواهد داشت؟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منطق شما، به تمامی جنبش‌های شکل گرفته بر پایه فردیت انسان‌ها باید به چشم تحرکات سراسر زیان‌آور دنیای مدرن امروز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اغراق نیست؟</w:t>
      </w:r>
      <w:bookmarkStart w:id="144" w:name="pg3913_46051"/>
    </w:p>
    <w:p>
      <w:pPr>
        <w:pStyle w:val="BookText"/>
        <w:rPr/>
      </w:pPr>
      <w:bookmarkEnd w:id="144"/>
      <w:r>
        <w:rPr>
          <w:rFonts w:ascii="IRNazanin" w:hAnsi="IRNazanin" w:eastAsia="IRNazanin"/>
          <w:color w:val="111111"/>
          <w:sz w:val="28"/>
          <w:sz w:val="28"/>
          <w:szCs w:val="28"/>
          <w:rtl w:val="true"/>
          <w:lang w:bidi="fa-IR"/>
        </w:rPr>
        <w:t>متأسفانه باید بگویم، به هیچ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به جنبش فمینیسم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اقبال گسترده به این جنبش صرفا این بود که بازار امروز خواستار</w:t>
      </w:r>
    </w:p>
    <w:p>
      <w:pPr>
        <w:pStyle w:val="BookText"/>
        <w:rPr/>
      </w:pPr>
      <w:r>
        <w:rPr>
          <w:rFonts w:ascii="IRNazanin" w:hAnsi="IRNazanin" w:eastAsia="IRNazanin"/>
          <w:color w:val="111111"/>
          <w:sz w:val="28"/>
          <w:sz w:val="28"/>
          <w:szCs w:val="28"/>
          <w:rtl w:val="true"/>
          <w:lang w:bidi="fa-IR"/>
        </w:rPr>
        <w:t>مصرف کنندگان مستقل و متکی به نفس مؤنث است، نه زنانی که به عنوا ن</w:t>
      </w:r>
    </w:p>
    <w:p>
      <w:pPr>
        <w:pStyle w:val="BookText"/>
        <w:rPr/>
      </w:pPr>
      <w:r>
        <w:rPr>
          <w:rFonts w:ascii="IRNazanin" w:hAnsi="IRNazanin" w:eastAsia="IRNazanin"/>
          <w:color w:val="111111"/>
          <w:sz w:val="28"/>
          <w:sz w:val="28"/>
          <w:szCs w:val="28"/>
          <w:rtl w:val="true"/>
          <w:lang w:bidi="fa-IR"/>
        </w:rPr>
        <w:t xml:space="preserve">معشوقه و مادر، زندگی خود را فدای دیگران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 فی نیست که</w:t>
      </w:r>
    </w:p>
    <w:p>
      <w:pPr>
        <w:pStyle w:val="BookText"/>
        <w:rPr/>
      </w:pPr>
      <w:r>
        <w:rPr>
          <w:rFonts w:ascii="IRNazanin" w:hAnsi="IRNazanin" w:eastAsia="IRNazanin"/>
          <w:color w:val="111111"/>
          <w:sz w:val="28"/>
          <w:sz w:val="28"/>
          <w:szCs w:val="28"/>
          <w:rtl w:val="true"/>
          <w:lang w:bidi="fa-IR"/>
        </w:rPr>
        <w:t>برخی نویسندگان زن، عشق مادری و عشق میان زن و شوهر را از ابداعات</w:t>
      </w:r>
    </w:p>
    <w:p>
      <w:pPr>
        <w:pStyle w:val="BookText"/>
        <w:rPr/>
      </w:pPr>
      <w:r>
        <w:rPr>
          <w:rFonts w:ascii="IRNazanin" w:hAnsi="IRNazanin" w:eastAsia="IRNazanin"/>
          <w:color w:val="111111"/>
          <w:sz w:val="28"/>
          <w:sz w:val="28"/>
          <w:szCs w:val="28"/>
          <w:rtl w:val="true"/>
          <w:lang w:bidi="fa-IR"/>
        </w:rPr>
        <w:t>جوامع مدنی قرن هیجدهم و نوزده م م ی خوانند ، در حال ی که ارتباطات</w:t>
      </w:r>
    </w:p>
    <w:p>
      <w:pPr>
        <w:pStyle w:val="BookText"/>
        <w:rPr/>
      </w:pPr>
      <w:r>
        <w:rPr>
          <w:rFonts w:ascii="IRNazanin" w:hAnsi="IRNazanin" w:eastAsia="IRNazanin"/>
          <w:color w:val="111111"/>
          <w:sz w:val="28"/>
          <w:sz w:val="28"/>
          <w:szCs w:val="28"/>
          <w:rtl w:val="true"/>
          <w:lang w:bidi="fa-IR"/>
        </w:rPr>
        <w:t>احساسی انسان با آن شدت و قوتی که در سبک ها ی ادب ی قرن هفدهم</w:t>
      </w:r>
    </w:p>
    <w:p>
      <w:pPr>
        <w:pStyle w:val="BookText"/>
        <w:rPr/>
      </w:pPr>
      <w:r>
        <w:rPr>
          <w:rFonts w:ascii="IRNazanin" w:hAnsi="IRNazanin" w:eastAsia="IRNazanin"/>
          <w:color w:val="111111"/>
          <w:sz w:val="28"/>
          <w:sz w:val="28"/>
          <w:szCs w:val="28"/>
          <w:rtl w:val="true"/>
          <w:lang w:bidi="fa-IR"/>
        </w:rPr>
        <w:t>منعکس شده اند، هرگز در هیچ دوره دیگری مطرح نبوده اند</w:t>
      </w:r>
      <w:r>
        <w:rPr>
          <w:rFonts w:eastAsia="IRNazanin" w:cs="IRNazanin"/>
          <w:color w:val="111111"/>
          <w:sz w:val="28"/>
          <w:szCs w:val="28"/>
          <w:rtl w:val="true"/>
          <w:lang w:bidi="fa-IR"/>
        </w:rPr>
        <w:t>.</w:t>
      </w:r>
    </w:p>
    <w:p>
      <w:pPr>
        <w:pStyle w:val="Heading3"/>
        <w:numPr>
          <w:ilvl w:val="2"/>
          <w:numId w:val="1"/>
        </w:numPr>
        <w:rPr/>
      </w:pPr>
      <w:bookmarkStart w:id="145" w:name="__RefHeading___Toc1788171_2281741623"/>
      <w:bookmarkStart w:id="146" w:name="_Toc54"/>
      <w:bookmarkEnd w:id="145"/>
      <w:r>
        <w:rPr>
          <w:rtl w:val="true"/>
        </w:rPr>
        <w:t>شما معتقدید که فمنیسیم یک ایدئولوژی انفعالی است؟</w:t>
      </w:r>
      <w:bookmarkEnd w:id="146"/>
    </w:p>
    <w:p>
      <w:pPr>
        <w:pStyle w:val="BookText"/>
        <w:rPr/>
      </w:pPr>
      <w:r>
        <w:rPr>
          <w:rFonts w:ascii="IRNazanin" w:hAnsi="IRNazanin" w:eastAsia="IRNazanin"/>
          <w:color w:val="111111"/>
          <w:sz w:val="28"/>
          <w:sz w:val="28"/>
          <w:szCs w:val="28"/>
          <w:rtl w:val="true"/>
          <w:lang w:bidi="fa-IR"/>
        </w:rPr>
        <w:t>یک حقیقت تراژیک و غم انگیز در این ایدئولوژ ی وجود دارد که</w:t>
      </w:r>
    </w:p>
    <w:p>
      <w:pPr>
        <w:pStyle w:val="BookText"/>
        <w:rPr/>
      </w:pPr>
      <w:r>
        <w:rPr>
          <w:rFonts w:ascii="IRNazanin" w:hAnsi="IRNazanin" w:eastAsia="IRNazanin"/>
          <w:color w:val="111111"/>
          <w:sz w:val="28"/>
          <w:sz w:val="28"/>
          <w:szCs w:val="28"/>
          <w:rtl w:val="true"/>
          <w:lang w:bidi="fa-IR"/>
        </w:rPr>
        <w:t>طرفداران استقلال زنان باید از آن اطلاع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بدانند که به</w:t>
      </w:r>
    </w:p>
    <w:p>
      <w:pPr>
        <w:pStyle w:val="BookText"/>
        <w:rPr/>
      </w:pPr>
      <w:r>
        <w:rPr>
          <w:rFonts w:ascii="IRNazanin" w:hAnsi="IRNazanin" w:eastAsia="IRNazanin"/>
          <w:color w:val="111111"/>
          <w:sz w:val="28"/>
          <w:sz w:val="28"/>
          <w:szCs w:val="28"/>
          <w:rtl w:val="true"/>
          <w:lang w:bidi="fa-IR"/>
        </w:rPr>
        <w:t>عنوان ابزار، در خدمت ارضای اهداف و خواسته های جامعه بازار ی مدرن</w:t>
      </w:r>
    </w:p>
    <w:p>
      <w:pPr>
        <w:pStyle w:val="BookText"/>
        <w:rPr/>
      </w:pP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دهه شصت بنگرید؛ به خواست جوامع آن دوران مبنی بر ارضا ی</w:t>
      </w:r>
    </w:p>
    <w:p>
      <w:pPr>
        <w:pStyle w:val="BookText"/>
        <w:rPr/>
      </w:pPr>
      <w:r>
        <w:rPr>
          <w:rFonts w:ascii="IRNazanin" w:hAnsi="IRNazanin" w:eastAsia="IRNazanin"/>
          <w:color w:val="111111"/>
          <w:sz w:val="28"/>
          <w:sz w:val="28"/>
          <w:szCs w:val="28"/>
          <w:rtl w:val="true"/>
          <w:lang w:bidi="fa-IR"/>
        </w:rPr>
        <w:t>بی حد و حصر نیازهای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فمینیست ها بی آنکه بدانند ، به طلایه داران</w:t>
      </w:r>
    </w:p>
    <w:p>
      <w:pPr>
        <w:pStyle w:val="BookText"/>
        <w:rPr/>
      </w:pPr>
      <w:r>
        <w:rPr>
          <w:rFonts w:ascii="IRNazanin" w:hAnsi="IRNazanin" w:eastAsia="IRNazanin"/>
          <w:color w:val="111111"/>
          <w:sz w:val="28"/>
          <w:sz w:val="28"/>
          <w:szCs w:val="28"/>
          <w:rtl w:val="true"/>
          <w:lang w:bidi="fa-IR"/>
        </w:rPr>
        <w:t>کاپیتالیسم بدل شده بودند</w:t>
      </w:r>
      <w:r>
        <w:rPr>
          <w:rFonts w:eastAsia="IRNazanin" w:cs="IRNazanin"/>
          <w:color w:val="111111"/>
          <w:sz w:val="28"/>
          <w:szCs w:val="28"/>
          <w:rtl w:val="true"/>
          <w:lang w:bidi="fa-IR"/>
        </w:rPr>
        <w:t>.</w:t>
      </w:r>
    </w:p>
    <w:p>
      <w:pPr>
        <w:pStyle w:val="Heading3"/>
        <w:numPr>
          <w:ilvl w:val="2"/>
          <w:numId w:val="1"/>
        </w:numPr>
        <w:rPr/>
      </w:pPr>
      <w:bookmarkStart w:id="147" w:name="__RefHeading___Toc1788173_2281741623"/>
      <w:bookmarkStart w:id="148" w:name="_Toc55"/>
      <w:bookmarkEnd w:id="147"/>
      <w:r>
        <w:rPr>
          <w:rtl w:val="true"/>
        </w:rPr>
        <w:t>کاپیتالیسم، آموخته است که حتی از جدی ترین دشمنان خود هم استفاده</w:t>
      </w:r>
      <w:bookmarkEnd w:id="148"/>
    </w:p>
    <w:p>
      <w:pPr>
        <w:pStyle w:val="BookText"/>
        <w:rPr/>
      </w:pPr>
      <w:r>
        <w:rPr>
          <w:rFonts w:ascii="IRNazanin" w:hAnsi="IRNazanin" w:eastAsia="IRNazanin"/>
          <w:color w:val="111111"/>
          <w:sz w:val="28"/>
          <w:sz w:val="28"/>
          <w:szCs w:val="28"/>
          <w:rtl w:val="true"/>
          <w:lang w:bidi="fa-IR"/>
        </w:rPr>
        <w:t xml:space="preserve">بی شک، جامعه کاپیتالیستی امروز، موفق ترین و مسلط ترین جامعه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جامعه در درازمدت، از درون، خود را متلاشی خواهد کرد و پس از آن،</w:t>
      </w:r>
    </w:p>
    <w:p>
      <w:pPr>
        <w:pStyle w:val="BookText"/>
        <w:rPr/>
      </w:pPr>
      <w:r>
        <w:rPr>
          <w:rFonts w:ascii="IRNazanin" w:hAnsi="IRNazanin" w:eastAsia="IRNazanin"/>
          <w:color w:val="111111"/>
          <w:sz w:val="28"/>
          <w:sz w:val="28"/>
          <w:szCs w:val="28"/>
          <w:rtl w:val="true"/>
          <w:lang w:bidi="fa-IR"/>
        </w:rPr>
        <w:t>گونه های مختلف جوامع که بسیاری از آنها از هم اکنون گونه هایی منسوخ و</w:t>
      </w:r>
    </w:p>
    <w:p>
      <w:pPr>
        <w:pStyle w:val="BookText"/>
        <w:rPr/>
      </w:pPr>
      <w:r>
        <w:rPr>
          <w:rFonts w:ascii="IRNazanin" w:hAnsi="IRNazanin" w:eastAsia="IRNazanin"/>
          <w:color w:val="111111"/>
          <w:sz w:val="28"/>
          <w:sz w:val="28"/>
          <w:szCs w:val="28"/>
          <w:rtl w:val="true"/>
          <w:lang w:bidi="fa-IR"/>
        </w:rPr>
        <w:t>مرده به شمار می روند، یک رنسانس را تجربه خواهند کرد</w:t>
      </w:r>
      <w:r>
        <w:rPr>
          <w:rFonts w:eastAsia="IRNazanin" w:cs="IRNazanin"/>
          <w:color w:val="111111"/>
          <w:sz w:val="28"/>
          <w:szCs w:val="28"/>
          <w:rtl w:val="true"/>
          <w:lang w:bidi="fa-IR"/>
        </w:rPr>
        <w:t>.</w:t>
      </w:r>
    </w:p>
    <w:p>
      <w:pPr>
        <w:pStyle w:val="Heading3"/>
        <w:numPr>
          <w:ilvl w:val="2"/>
          <w:numId w:val="1"/>
        </w:numPr>
        <w:rPr/>
      </w:pPr>
      <w:bookmarkStart w:id="149" w:name="__RefHeading___Toc1788175_2281741623"/>
      <w:bookmarkStart w:id="150" w:name="_Toc56"/>
      <w:bookmarkEnd w:id="149"/>
      <w:r>
        <w:rPr>
          <w:rtl w:val="true"/>
        </w:rPr>
        <w:t>پی آمدهای انزوای سریع و شدید بشر امروزی چه می تواند باشد؟</w:t>
      </w:r>
      <w:bookmarkEnd w:id="150"/>
    </w:p>
    <w:p>
      <w:pPr>
        <w:pStyle w:val="BookText"/>
        <w:rPr/>
      </w:pPr>
      <w:r>
        <w:rPr>
          <w:rFonts w:ascii="IRNazanin" w:hAnsi="IRNazanin" w:eastAsia="IRNazanin"/>
          <w:color w:val="111111"/>
          <w:sz w:val="28"/>
          <w:sz w:val="28"/>
          <w:szCs w:val="28"/>
          <w:rtl w:val="true"/>
          <w:lang w:bidi="fa-IR"/>
        </w:rPr>
        <w:t>نبود سنت و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یک سو، پاره کردن بندها و سنت های دس 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پاگیر و کسب آزادی بیشتر ، امر ی مطلوب و رضایت بخش به شمار</w:t>
      </w:r>
      <w:bookmarkStart w:id="151" w:name="pg3913_46052"/>
    </w:p>
    <w:p>
      <w:pPr>
        <w:pStyle w:val="BookText"/>
        <w:rPr/>
      </w:pPr>
      <w:bookmarkEnd w:id="151"/>
      <w:r>
        <w:rPr>
          <w:rFonts w:ascii="IRNazanin" w:hAnsi="IRNazanin" w:eastAsia="IRNazanin"/>
          <w:color w:val="111111"/>
          <w:sz w:val="28"/>
          <w:sz w:val="28"/>
          <w:szCs w:val="28"/>
          <w:rtl w:val="true"/>
          <w:lang w:bidi="fa-IR"/>
        </w:rPr>
        <w:t>می رود، ولی نکته در اینجاست که در حال حاضر، روحیه باری به هر جهت</w:t>
      </w:r>
    </w:p>
    <w:p>
      <w:pPr>
        <w:pStyle w:val="BookText"/>
        <w:rPr/>
      </w:pPr>
      <w:r>
        <w:rPr>
          <w:rFonts w:ascii="IRNazanin" w:hAnsi="IRNazanin" w:eastAsia="IRNazanin"/>
          <w:color w:val="111111"/>
          <w:sz w:val="28"/>
          <w:sz w:val="28"/>
          <w:szCs w:val="28"/>
          <w:rtl w:val="true"/>
          <w:lang w:bidi="fa-IR"/>
        </w:rPr>
        <w:t xml:space="preserve">بودن، ناامنی و متارکه بر افراد حاکم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ثبا تی در شخصیت</w:t>
      </w:r>
    </w:p>
    <w:p>
      <w:pPr>
        <w:pStyle w:val="BookText"/>
        <w:rPr/>
      </w:pPr>
      <w:r>
        <w:rPr>
          <w:rFonts w:ascii="IRNazanin" w:hAnsi="IRNazanin" w:eastAsia="IRNazanin"/>
          <w:color w:val="111111"/>
          <w:sz w:val="28"/>
          <w:sz w:val="28"/>
          <w:szCs w:val="28"/>
          <w:rtl w:val="true"/>
          <w:lang w:bidi="fa-IR"/>
        </w:rPr>
        <w:t>انسان ها دیده نمی شود و گذشته ای هم که م ی توانیم هویتمان را در آن</w:t>
      </w:r>
    </w:p>
    <w:p>
      <w:pPr>
        <w:pStyle w:val="BookText"/>
        <w:rPr/>
      </w:pPr>
      <w:r>
        <w:rPr>
          <w:rFonts w:ascii="IRNazanin" w:hAnsi="IRNazanin" w:eastAsia="IRNazanin"/>
          <w:color w:val="111111"/>
          <w:sz w:val="28"/>
          <w:sz w:val="28"/>
          <w:szCs w:val="28"/>
          <w:rtl w:val="true"/>
          <w:lang w:bidi="fa-IR"/>
        </w:rPr>
        <w:t>جست وجو کنیم، ارزش و اعتبار خود را به سرعت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دانیل بل،</w:t>
      </w:r>
    </w:p>
    <w:p>
      <w:pPr>
        <w:pStyle w:val="BookText"/>
        <w:rPr/>
      </w:pPr>
      <w:r>
        <w:rPr>
          <w:rFonts w:ascii="IRNazanin" w:hAnsi="IRNazanin" w:eastAsia="IRNazanin"/>
          <w:color w:val="111111"/>
          <w:sz w:val="28"/>
          <w:sz w:val="28"/>
          <w:szCs w:val="28"/>
          <w:rtl w:val="true"/>
          <w:lang w:bidi="fa-IR"/>
        </w:rPr>
        <w:t xml:space="preserve">انسان گذشته در پاس 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جامعه شناس، در یکی از نوشته هایش آورده است</w:t>
      </w:r>
    </w:p>
    <w:p>
      <w:pPr>
        <w:pStyle w:val="BookText"/>
        <w:rPr/>
      </w:pPr>
      <w:r>
        <w:rPr>
          <w:rFonts w:ascii="IRNazanin" w:hAnsi="IRNazanin" w:eastAsia="IRNazanin"/>
          <w:color w:val="111111"/>
          <w:sz w:val="28"/>
          <w:sz w:val="28"/>
          <w:szCs w:val="28"/>
          <w:rtl w:val="true"/>
          <w:lang w:bidi="fa-IR"/>
        </w:rPr>
        <w:t xml:space="preserve">این پرسش که تو که هستی؟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پدرم هستم ، اما انسان</w:t>
      </w:r>
    </w:p>
    <w:p>
      <w:pPr>
        <w:pStyle w:val="BookText"/>
        <w:rPr/>
      </w:pPr>
      <w:r>
        <w:rPr>
          <w:rFonts w:ascii="IRNazanin" w:hAnsi="IRNazanin" w:eastAsia="IRNazanin"/>
          <w:color w:val="111111"/>
          <w:sz w:val="28"/>
          <w:sz w:val="28"/>
          <w:szCs w:val="28"/>
          <w:rtl w:val="true"/>
          <w:lang w:bidi="fa-IR"/>
        </w:rPr>
        <w:t>امروزین در مواجهه با این سؤال، هم چون آندره ایزرمان ، هنرپیشه ، پاس خ</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 هستم و هر کاری را به سادگی انجام می دهم</w:t>
      </w:r>
    </w:p>
    <w:p>
      <w:pPr>
        <w:pStyle w:val="BookText"/>
        <w:rPr/>
      </w:pPr>
      <w:r>
        <w:rPr>
          <w:rFonts w:ascii="IRNazanin" w:hAnsi="IRNazanin" w:eastAsia="IRNazanin"/>
          <w:color w:val="111111"/>
          <w:sz w:val="28"/>
          <w:sz w:val="28"/>
          <w:szCs w:val="28"/>
          <w:rtl w:val="true"/>
          <w:lang w:bidi="fa-IR"/>
        </w:rPr>
        <w:t>به نظر می رسد که شما با هرگونه خودمختاری و حق تعیین سرنوشت</w:t>
      </w:r>
    </w:p>
    <w:p>
      <w:pPr>
        <w:pStyle w:val="BookText"/>
        <w:rPr/>
      </w:pPr>
      <w:r>
        <w:rPr>
          <w:rFonts w:ascii="IRNazanin" w:hAnsi="IRNazanin" w:eastAsia="IRNazanin"/>
          <w:color w:val="111111"/>
          <w:sz w:val="28"/>
          <w:sz w:val="28"/>
          <w:szCs w:val="28"/>
          <w:rtl w:val="true"/>
          <w:lang w:bidi="fa-IR"/>
        </w:rPr>
        <w:t>فردی مخالف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هویت شخصی یک فرد ، وابسته به ارزش ها و معیارها یی است که</w:t>
      </w:r>
    </w:p>
    <w:p>
      <w:pPr>
        <w:pStyle w:val="BookText"/>
        <w:rPr/>
      </w:pPr>
      <w:r>
        <w:rPr>
          <w:rFonts w:ascii="IRNazanin" w:hAnsi="IRNazanin" w:eastAsia="IRNazanin"/>
          <w:color w:val="111111"/>
          <w:sz w:val="28"/>
          <w:sz w:val="28"/>
          <w:szCs w:val="28"/>
          <w:rtl w:val="true"/>
          <w:lang w:bidi="fa-IR"/>
        </w:rPr>
        <w:t>تاریخی دیرینه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قدر از سنت ها فاصله بگیرد، به همان نسب ت</w:t>
      </w:r>
    </w:p>
    <w:p>
      <w:pPr>
        <w:pStyle w:val="BookText"/>
        <w:rPr/>
      </w:pPr>
      <w:r>
        <w:rPr>
          <w:rFonts w:ascii="IRNazanin" w:hAnsi="IRNazanin" w:eastAsia="IRNazanin"/>
          <w:color w:val="111111"/>
          <w:sz w:val="28"/>
          <w:sz w:val="28"/>
          <w:szCs w:val="28"/>
          <w:rtl w:val="true"/>
          <w:lang w:bidi="fa-IR"/>
        </w:rPr>
        <w:t>از هویت خود فاصله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پروسه مدرن سازی م ی توانیم</w:t>
      </w:r>
    </w:p>
    <w:p>
      <w:pPr>
        <w:pStyle w:val="BookText"/>
        <w:rPr/>
      </w:pPr>
      <w:r>
        <w:rPr>
          <w:rFonts w:ascii="IRNazanin" w:hAnsi="IRNazanin" w:eastAsia="IRNazanin"/>
          <w:color w:val="111111"/>
          <w:sz w:val="28"/>
          <w:sz w:val="28"/>
          <w:szCs w:val="28"/>
          <w:rtl w:val="true"/>
          <w:lang w:bidi="fa-IR"/>
        </w:rPr>
        <w:t>به خوبی این روند بی هویتی انسانی را مشاهده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دنیایی، هر قضاوتی، قضاوت سلیقه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w:t>
      </w:r>
    </w:p>
    <w:p>
      <w:pPr>
        <w:pStyle w:val="BookText"/>
        <w:rPr/>
      </w:pPr>
      <w:r>
        <w:rPr>
          <w:rFonts w:ascii="IRNazanin" w:hAnsi="IRNazanin" w:eastAsia="IRNazanin"/>
          <w:color w:val="111111"/>
          <w:sz w:val="28"/>
          <w:sz w:val="28"/>
          <w:szCs w:val="28"/>
          <w:rtl w:val="true"/>
          <w:lang w:bidi="fa-IR"/>
        </w:rPr>
        <w:t>همان گونه که غذا و نوشیدنی خود را انتخاب م ی کنند ، دست به انتخاب</w:t>
      </w:r>
    </w:p>
    <w:p>
      <w:pPr>
        <w:pStyle w:val="BookText"/>
        <w:rPr/>
      </w:pPr>
      <w:r>
        <w:rPr>
          <w:rFonts w:ascii="IRNazanin" w:hAnsi="IRNazanin" w:eastAsia="IRNazanin"/>
          <w:color w:val="111111"/>
          <w:sz w:val="28"/>
          <w:sz w:val="28"/>
          <w:szCs w:val="28"/>
          <w:rtl w:val="true"/>
          <w:lang w:bidi="fa-IR"/>
        </w:rPr>
        <w:t>جهان بینی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جامعه ای که هیچ سن تی در آن وجود ندارد ، فرهنگ</w:t>
      </w:r>
    </w:p>
    <w:p>
      <w:pPr>
        <w:pStyle w:val="BookText"/>
        <w:rPr/>
      </w:pPr>
      <w:r>
        <w:rPr>
          <w:rFonts w:ascii="IRNazanin" w:hAnsi="IRNazanin" w:eastAsia="IRNazanin"/>
          <w:color w:val="111111"/>
          <w:sz w:val="28"/>
          <w:sz w:val="28"/>
          <w:szCs w:val="28"/>
          <w:rtl w:val="true"/>
          <w:lang w:bidi="fa-IR"/>
        </w:rPr>
        <w:t>التقاطی حاکم خواهد شد ؛ زیر ا در این جامعه ، هیچ دستاویز ی بر ای</w:t>
      </w:r>
    </w:p>
    <w:p>
      <w:pPr>
        <w:pStyle w:val="BookText"/>
        <w:rPr/>
      </w:pPr>
      <w:r>
        <w:rPr>
          <w:rFonts w:ascii="IRNazanin" w:hAnsi="IRNazanin" w:eastAsia="IRNazanin"/>
          <w:color w:val="111111"/>
          <w:sz w:val="28"/>
          <w:sz w:val="28"/>
          <w:szCs w:val="28"/>
          <w:rtl w:val="true"/>
          <w:lang w:bidi="fa-IR"/>
        </w:rPr>
        <w:t>جلوگیری از تهاجم دیگر فرهنگ ها وجود ندارد</w:t>
      </w:r>
      <w:r>
        <w:rPr>
          <w:rFonts w:eastAsia="IRNazanin" w:cs="IRNazanin"/>
          <w:color w:val="111111"/>
          <w:sz w:val="28"/>
          <w:szCs w:val="28"/>
          <w:rtl w:val="true"/>
          <w:lang w:bidi="fa-IR"/>
        </w:rPr>
        <w:t>.</w:t>
      </w:r>
    </w:p>
    <w:p>
      <w:pPr>
        <w:pStyle w:val="Heading3"/>
        <w:numPr>
          <w:ilvl w:val="2"/>
          <w:numId w:val="1"/>
        </w:numPr>
        <w:rPr/>
      </w:pPr>
      <w:bookmarkStart w:id="152" w:name="__RefHeading___Toc1788177_2281741623"/>
      <w:bookmarkStart w:id="153" w:name="_Toc57"/>
      <w:bookmarkEnd w:id="152"/>
      <w:r>
        <w:rPr>
          <w:rtl w:val="true"/>
        </w:rPr>
        <w:t>جامعه تفننی و لذت جوی امروز، بهره گیری از تمامی لذایذ بزرگ و</w:t>
      </w:r>
      <w:bookmarkEnd w:id="153"/>
    </w:p>
    <w:p>
      <w:pPr>
        <w:pStyle w:val="BookText"/>
        <w:rPr/>
      </w:pPr>
      <w:r>
        <w:rPr>
          <w:rFonts w:ascii="IRNazanin" w:hAnsi="IRNazanin" w:eastAsia="IRNazanin"/>
          <w:color w:val="111111"/>
          <w:sz w:val="28"/>
          <w:sz w:val="28"/>
          <w:szCs w:val="28"/>
          <w:rtl w:val="true"/>
          <w:lang w:bidi="fa-IR"/>
        </w:rPr>
        <w:t xml:space="preserve">جو لذت جویانه جامعه امروز ما م ی گوی خوش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کن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جو لذت جویانه جامعه امروز ما م ی گوید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حقیقت، بعضی چیزها تنها زمانی</w:t>
      </w:r>
      <w:bookmarkStart w:id="154" w:name="pg3913_46055"/>
    </w:p>
    <w:p>
      <w:pPr>
        <w:pStyle w:val="BookText"/>
        <w:rPr/>
      </w:pPr>
      <w:bookmarkEnd w:id="154"/>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 باش و سریع عمل کن</w:t>
      </w:r>
    </w:p>
    <w:p>
      <w:pPr>
        <w:pStyle w:val="BookText"/>
        <w:rPr/>
      </w:pPr>
      <w:r>
        <w:rPr>
          <w:rFonts w:ascii="IRNazanin" w:hAnsi="IRNazanin" w:eastAsia="IRNazanin"/>
          <w:color w:val="111111"/>
          <w:sz w:val="28"/>
          <w:sz w:val="28"/>
          <w:szCs w:val="28"/>
          <w:rtl w:val="true"/>
          <w:lang w:bidi="fa-IR"/>
        </w:rPr>
        <w:t>به دست می آیند که انسان مستقیما در پی یافتنشان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مردم</w:t>
      </w:r>
    </w:p>
    <w:p>
      <w:pPr>
        <w:pStyle w:val="BookText"/>
        <w:rPr/>
      </w:pPr>
      <w:r>
        <w:rPr>
          <w:rFonts w:ascii="IRNazanin" w:hAnsi="IRNazanin" w:eastAsia="IRNazanin"/>
          <w:color w:val="111111"/>
          <w:sz w:val="28"/>
          <w:sz w:val="28"/>
          <w:szCs w:val="28"/>
          <w:rtl w:val="true"/>
          <w:lang w:bidi="fa-IR"/>
        </w:rPr>
        <w:t>یک نکته را فراموش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خوشبخ تی، رفاه و سعادت ، مستلزم</w:t>
      </w:r>
    </w:p>
    <w:p>
      <w:pPr>
        <w:pStyle w:val="BookText"/>
        <w:rPr/>
      </w:pPr>
      <w:r>
        <w:rPr>
          <w:rFonts w:ascii="IRNazanin" w:hAnsi="IRNazanin" w:eastAsia="IRNazanin"/>
          <w:color w:val="111111"/>
          <w:sz w:val="28"/>
          <w:sz w:val="28"/>
          <w:szCs w:val="28"/>
          <w:rtl w:val="true"/>
          <w:lang w:bidi="fa-IR"/>
        </w:rPr>
        <w:t xml:space="preserve">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فروتنی و گذشت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لذت جویی، فرهنگ</w:t>
      </w:r>
    </w:p>
    <w:p>
      <w:pPr>
        <w:pStyle w:val="BookText"/>
        <w:rPr/>
      </w:pPr>
      <w:r>
        <w:rPr>
          <w:rFonts w:ascii="IRNazanin" w:hAnsi="IRNazanin" w:eastAsia="IRNazanin"/>
          <w:color w:val="111111"/>
          <w:sz w:val="28"/>
          <w:sz w:val="28"/>
          <w:szCs w:val="28"/>
          <w:rtl w:val="true"/>
          <w:lang w:bidi="fa-IR"/>
        </w:rPr>
        <w:t>کودکی که سینه مادر را می جوید و آن را همواره و همه جا حاضر و آماده</w:t>
      </w:r>
    </w:p>
    <w:p>
      <w:pPr>
        <w:pStyle w:val="BookText"/>
        <w:rPr/>
      </w:pPr>
      <w:r>
        <w:rPr>
          <w:rFonts w:ascii="IRNazanin" w:hAnsi="IRNazanin" w:eastAsia="IRNazanin"/>
          <w:color w:val="111111"/>
          <w:sz w:val="28"/>
          <w:sz w:val="28"/>
          <w:szCs w:val="28"/>
          <w:rtl w:val="true"/>
          <w:lang w:bidi="fa-IR"/>
        </w:rPr>
        <w:t>می بیند</w:t>
      </w:r>
      <w:r>
        <w:rPr>
          <w:rFonts w:eastAsia="IRNazanin" w:cs="IRNazanin"/>
          <w:color w:val="111111"/>
          <w:sz w:val="28"/>
          <w:szCs w:val="28"/>
          <w:rtl w:val="true"/>
          <w:lang w:bidi="fa-IR"/>
        </w:rPr>
        <w:t>.</w:t>
      </w:r>
    </w:p>
    <w:p>
      <w:pPr>
        <w:pStyle w:val="Heading3"/>
        <w:numPr>
          <w:ilvl w:val="2"/>
          <w:numId w:val="1"/>
        </w:numPr>
        <w:rPr/>
      </w:pPr>
      <w:bookmarkStart w:id="155" w:name="__RefHeading___Toc1788179_2281741623"/>
      <w:bookmarkStart w:id="156" w:name="_Toc58"/>
      <w:bookmarkEnd w:id="155"/>
      <w:r>
        <w:rPr>
          <w:rtl w:val="true"/>
        </w:rPr>
        <w:t>چرا این فرهنگ، در عصر مدرنیزاسیون شکل گرفته است؟</w:t>
      </w:r>
      <w:bookmarkEnd w:id="156"/>
    </w:p>
    <w:p>
      <w:pPr>
        <w:pStyle w:val="BookText"/>
        <w:rPr/>
      </w:pPr>
      <w:r>
        <w:rPr>
          <w:rFonts w:ascii="IRNazanin" w:hAnsi="IRNazanin" w:eastAsia="IRNazanin"/>
          <w:color w:val="111111"/>
          <w:sz w:val="28"/>
          <w:sz w:val="28"/>
          <w:szCs w:val="28"/>
          <w:rtl w:val="true"/>
          <w:lang w:bidi="fa-IR"/>
        </w:rPr>
        <w:t>فرآیند شکل گیری آن، فرآیند اجباری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سنتی، انسان</w:t>
      </w:r>
    </w:p>
    <w:p>
      <w:pPr>
        <w:pStyle w:val="BookText"/>
        <w:rPr/>
      </w:pPr>
      <w:r>
        <w:rPr>
          <w:rFonts w:ascii="IRNazanin" w:hAnsi="IRNazanin" w:eastAsia="IRNazanin"/>
          <w:color w:val="111111"/>
          <w:sz w:val="28"/>
          <w:sz w:val="28"/>
          <w:szCs w:val="28"/>
          <w:rtl w:val="true"/>
          <w:lang w:bidi="fa-IR"/>
        </w:rPr>
        <w:t>از بستگان، همسایگان، همشهریان و به طور کلی، از انسان های حی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حاضر</w:t>
      </w:r>
    </w:p>
    <w:p>
      <w:pPr>
        <w:pStyle w:val="BookText"/>
        <w:rPr/>
      </w:pPr>
      <w:r>
        <w:rPr>
          <w:rFonts w:ascii="IRNazanin" w:hAnsi="IRNazanin" w:eastAsia="IRNazanin"/>
          <w:color w:val="111111"/>
          <w:sz w:val="28"/>
          <w:sz w:val="28"/>
          <w:szCs w:val="28"/>
          <w:rtl w:val="true"/>
          <w:lang w:bidi="fa-IR"/>
        </w:rPr>
        <w:t>اطراف خود کمک دریافت می کند و همین امر او را به انجام خدماتی متقابل</w:t>
      </w:r>
    </w:p>
    <w:p>
      <w:pPr>
        <w:pStyle w:val="BookText"/>
        <w:rPr/>
      </w:pPr>
      <w:r>
        <w:rPr>
          <w:rFonts w:ascii="IRNazanin" w:hAnsi="IRNazanin" w:eastAsia="IRNazanin"/>
          <w:color w:val="111111"/>
          <w:sz w:val="28"/>
          <w:sz w:val="28"/>
          <w:szCs w:val="28"/>
          <w:rtl w:val="true"/>
          <w:lang w:bidi="fa-IR"/>
        </w:rPr>
        <w:t>برای آن ها متعهد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از مدت ها پیش ، این ارتباط متقابل</w:t>
      </w:r>
    </w:p>
    <w:p>
      <w:pPr>
        <w:pStyle w:val="BookText"/>
        <w:rPr/>
      </w:pPr>
      <w:r>
        <w:rPr>
          <w:rFonts w:ascii="IRNazanin" w:hAnsi="IRNazanin" w:eastAsia="IRNazanin"/>
          <w:color w:val="111111"/>
          <w:sz w:val="28"/>
          <w:sz w:val="28"/>
          <w:szCs w:val="28"/>
          <w:rtl w:val="true"/>
          <w:lang w:bidi="fa-IR"/>
        </w:rPr>
        <w:t>انسانی در جوامع ما از میان برداشته شده است، بر فاصله و جدایی میان فرد</w:t>
      </w:r>
    </w:p>
    <w:p>
      <w:pPr>
        <w:pStyle w:val="BookText"/>
        <w:rPr/>
      </w:pPr>
      <w:r>
        <w:rPr>
          <w:rFonts w:ascii="IRNazanin" w:hAnsi="IRNazanin" w:eastAsia="IRNazanin"/>
          <w:color w:val="111111"/>
          <w:sz w:val="28"/>
          <w:sz w:val="28"/>
          <w:szCs w:val="28"/>
          <w:rtl w:val="true"/>
          <w:lang w:bidi="fa-IR"/>
        </w:rPr>
        <w:t>فرد اعضای جامعه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فاصله ها به قدر ی گسترش</w:t>
      </w:r>
    </w:p>
    <w:p>
      <w:pPr>
        <w:pStyle w:val="BookText"/>
        <w:rPr/>
      </w:pPr>
      <w:r>
        <w:rPr>
          <w:rFonts w:ascii="IRNazanin" w:hAnsi="IRNazanin" w:eastAsia="IRNazanin"/>
          <w:color w:val="111111"/>
          <w:sz w:val="28"/>
          <w:sz w:val="28"/>
          <w:szCs w:val="28"/>
          <w:rtl w:val="true"/>
          <w:lang w:bidi="fa-IR"/>
        </w:rPr>
        <w:t>یافته که حتی احساس هم دردی متقابل نیز از میان انسان ها رخت بربسته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57" w:name="__RefHeading___Toc1788181_2281741623"/>
      <w:bookmarkStart w:id="158" w:name="_Toc59"/>
      <w:bookmarkEnd w:id="157"/>
      <w:r>
        <w:rPr>
          <w:rtl w:val="true"/>
        </w:rPr>
        <w:t>شما معتقدید که هدونیسم،</w:t>
      </w:r>
      <w:r>
        <w:rPr/>
        <w:t>١</w:t>
      </w:r>
      <w:r>
        <w:rPr>
          <w:rtl w:val="true"/>
        </w:rPr>
        <w:t xml:space="preserve"> به طور مستقیم به افول و نابودی مغرب زمین</w:t>
      </w:r>
      <w:bookmarkEnd w:id="158"/>
    </w:p>
    <w:p>
      <w:pPr>
        <w:pStyle w:val="BookText"/>
        <w:rPr/>
      </w:pPr>
      <w:r>
        <w:rPr>
          <w:rFonts w:ascii="IRNazanin" w:hAnsi="IRNazanin" w:eastAsia="IRNazanin"/>
          <w:color w:val="111111"/>
          <w:sz w:val="28"/>
          <w:sz w:val="28"/>
          <w:szCs w:val="28"/>
          <w:rtl w:val="true"/>
          <w:lang w:bidi="fa-IR"/>
        </w:rPr>
        <w:t>شما معتقدید که هدونیسم،</w:t>
      </w:r>
      <w:r>
        <w:rPr>
          <w:rStyle w:val="FootnoteAnchor"/>
          <w:rtl w:val="true"/>
        </w:rPr>
        <w:footnoteReference w:id="35"/>
      </w:r>
      <w:r>
        <w:rPr>
          <w:rFonts w:ascii="IRNazanin" w:hAnsi="IRNazanin" w:eastAsia="IRNazanin"/>
          <w:color w:val="111111"/>
          <w:sz w:val="28"/>
          <w:sz w:val="28"/>
          <w:szCs w:val="28"/>
          <w:rtl w:val="true"/>
          <w:lang w:bidi="fa-IR"/>
        </w:rPr>
        <w:t>به طور مستقیم به افول و نابودی مغرب زمین</w:t>
      </w:r>
    </w:p>
    <w:p>
      <w:pPr>
        <w:pStyle w:val="BookText"/>
        <w:rPr/>
      </w:pPr>
      <w:r>
        <w:rPr>
          <w:rFonts w:ascii="IRNazanin" w:hAnsi="IRNazanin" w:eastAsia="IRNazanin"/>
          <w:color w:val="111111"/>
          <w:sz w:val="28"/>
          <w:sz w:val="28"/>
          <w:szCs w:val="28"/>
          <w:rtl w:val="true"/>
          <w:lang w:bidi="fa-IR"/>
        </w:rPr>
        <w:t>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نگرش بیش از حد احساسی نیست؟</w:t>
      </w:r>
    </w:p>
    <w:p>
      <w:pPr>
        <w:pStyle w:val="BookText"/>
        <w:rPr/>
      </w:pPr>
      <w:r>
        <w:rPr>
          <w:rFonts w:ascii="IRNazanin" w:hAnsi="IRNazanin" w:eastAsia="IRNazanin"/>
          <w:color w:val="111111"/>
          <w:sz w:val="28"/>
          <w:sz w:val="28"/>
          <w:szCs w:val="28"/>
          <w:rtl w:val="true"/>
          <w:lang w:bidi="fa-IR"/>
        </w:rPr>
        <w:t>این سبک لذت جویی جز ایجاد احساس نارضایتی مداوم، هیچ حاصل ی</w:t>
      </w:r>
    </w:p>
    <w:p>
      <w:pPr>
        <w:pStyle w:val="BookText"/>
        <w:rPr/>
      </w:pPr>
      <w:r>
        <w:rPr>
          <w:rFonts w:ascii="IRNazanin" w:hAnsi="IRNazanin" w:eastAsia="IRNazanin"/>
          <w:color w:val="111111"/>
          <w:sz w:val="28"/>
          <w:sz w:val="28"/>
          <w:szCs w:val="28"/>
          <w:rtl w:val="true"/>
          <w:lang w:bidi="fa-IR"/>
        </w:rPr>
        <w:t>در پی نخواهد داشت؛ زیرا با ارضای هر خواسته، تمنیات جدیدی در انسان</w:t>
      </w:r>
    </w:p>
    <w:p>
      <w:pPr>
        <w:pStyle w:val="BookText"/>
        <w:rPr/>
      </w:pPr>
      <w:r>
        <w:rPr>
          <w:rFonts w:ascii="IRNazanin" w:hAnsi="IRNazanin" w:eastAsia="IRNazanin"/>
          <w:color w:val="111111"/>
          <w:sz w:val="28"/>
          <w:sz w:val="28"/>
          <w:szCs w:val="28"/>
          <w:rtl w:val="true"/>
          <w:lang w:bidi="fa-IR"/>
        </w:rPr>
        <w:t>سر بر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پایان این جنون و این میل به اوج گیری، برای انسانی</w:t>
      </w:r>
    </w:p>
    <w:p>
      <w:pPr>
        <w:pStyle w:val="BookText"/>
        <w:rPr/>
      </w:pPr>
      <w:r>
        <w:rPr>
          <w:rFonts w:ascii="IRNazanin" w:hAnsi="IRNazanin" w:eastAsia="IRNazanin"/>
          <w:color w:val="111111"/>
          <w:sz w:val="28"/>
          <w:sz w:val="28"/>
          <w:szCs w:val="28"/>
          <w:rtl w:val="true"/>
          <w:lang w:bidi="fa-IR"/>
        </w:rPr>
        <w:t>باقی می ماند، چیزی نیست جز ملال ، نخوت و ناتوا نی در درک و تجربه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جورج زیمل جامعه شناس، یک قرن پیش، از این امر خبر داده بود </w:t>
      </w:r>
      <w:r>
        <w:rPr>
          <w:rFonts w:eastAsia="IRNazanin" w:cs="IRNazanin"/>
          <w:color w:val="111111"/>
          <w:sz w:val="28"/>
          <w:szCs w:val="28"/>
          <w:rtl w:val="true"/>
          <w:lang w:bidi="fa-IR"/>
        </w:rPr>
        <w:t>.</w:t>
      </w:r>
      <w:bookmarkStart w:id="159" w:name="pg3913_46056"/>
    </w:p>
    <w:p>
      <w:pPr>
        <w:pStyle w:val="BookText"/>
        <w:rPr/>
      </w:pPr>
      <w:bookmarkEnd w:id="159"/>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نگرشی فلسفی که در آن، لذت جویی جسمانی، حرف اول را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جهان بینی،</w:t>
      </w:r>
    </w:p>
    <w:p>
      <w:pPr>
        <w:pStyle w:val="BookText"/>
        <w:rPr/>
      </w:pPr>
      <w:r>
        <w:rPr>
          <w:rFonts w:ascii="IRNazanin" w:hAnsi="IRNazanin" w:eastAsia="IRNazanin"/>
          <w:color w:val="111111"/>
          <w:sz w:val="28"/>
          <w:sz w:val="28"/>
          <w:szCs w:val="28"/>
          <w:rtl w:val="true"/>
          <w:lang w:bidi="fa-IR"/>
        </w:rPr>
        <w:t>خوشبختی انسان ها در گروی ارضای تمایلات فردی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که ماکس وبر ، پیشاپیش ، حضور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لذت جوی بدون قلب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بینی کرده بود، چنین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کسی که دایما سعی دارد یک</w:t>
      </w:r>
    </w:p>
    <w:p>
      <w:pPr>
        <w:pStyle w:val="BookText"/>
        <w:rPr/>
      </w:pPr>
      <w:r>
        <w:rPr>
          <w:rFonts w:ascii="IRNazanin" w:hAnsi="IRNazanin" w:eastAsia="IRNazanin"/>
          <w:color w:val="111111"/>
          <w:sz w:val="28"/>
          <w:sz w:val="28"/>
          <w:szCs w:val="28"/>
          <w:rtl w:val="true"/>
          <w:lang w:bidi="fa-IR"/>
        </w:rPr>
        <w:t>لذت را ترک کند و به لذتی دیگر روی آورد؛ به بی قراری دایمی فرد می انجامد</w:t>
      </w:r>
      <w:r>
        <w:rPr>
          <w:rFonts w:eastAsia="IRNazanin" w:cs="IRNazanin"/>
          <w:color w:val="111111"/>
          <w:sz w:val="28"/>
          <w:szCs w:val="28"/>
          <w:rtl w:val="true"/>
          <w:lang w:bidi="fa-IR"/>
        </w:rPr>
        <w:t>.</w:t>
      </w:r>
    </w:p>
    <w:p>
      <w:pPr>
        <w:pStyle w:val="Heading3"/>
        <w:numPr>
          <w:ilvl w:val="2"/>
          <w:numId w:val="1"/>
        </w:numPr>
        <w:rPr/>
      </w:pPr>
      <w:bookmarkStart w:id="160" w:name="__RefHeading___Toc1788183_2281741623"/>
      <w:bookmarkStart w:id="161" w:name="_Toc60"/>
      <w:bookmarkEnd w:id="160"/>
      <w:r>
        <w:rPr>
          <w:rtl w:val="true"/>
        </w:rPr>
        <w:t>بالاخره این سبک زندگی نیز حد و مرزی دارد</w:t>
      </w:r>
      <w:r>
        <w:rPr>
          <w:rtl w:val="true"/>
        </w:rPr>
        <w:t xml:space="preserve">. </w:t>
      </w:r>
      <w:r>
        <w:rPr>
          <w:rtl w:val="true"/>
        </w:rPr>
        <w:t>حد و مرزهای آن کدامند و لذت‌جویی بشر کی به پایان می‌رسد؟</w:t>
      </w:r>
      <w:bookmarkEnd w:id="161"/>
    </w:p>
    <w:p>
      <w:pPr>
        <w:pStyle w:val="BookText"/>
        <w:rPr/>
      </w:pPr>
      <w:r>
        <w:rPr>
          <w:rFonts w:ascii="IRNazanin" w:hAnsi="IRNazanin" w:eastAsia="IRNazanin"/>
          <w:color w:val="111111"/>
          <w:sz w:val="28"/>
          <w:sz w:val="28"/>
          <w:szCs w:val="28"/>
          <w:rtl w:val="true"/>
          <w:lang w:bidi="fa-IR"/>
        </w:rPr>
        <w:t>مرزهای لذت جویی بشر همان نقطه پایان منابع طبیعی این کره خاکی اند</w:t>
      </w:r>
    </w:p>
    <w:p>
      <w:pPr>
        <w:pStyle w:val="BookText"/>
        <w:rPr/>
      </w:pPr>
      <w:r>
        <w:rPr>
          <w:rFonts w:ascii="IRNazanin" w:hAnsi="IRNazanin" w:eastAsia="IRNazanin"/>
          <w:color w:val="111111"/>
          <w:sz w:val="28"/>
          <w:sz w:val="28"/>
          <w:szCs w:val="28"/>
          <w:rtl w:val="true"/>
          <w:lang w:bidi="fa-IR"/>
        </w:rPr>
        <w:t>که به راحتی نیز آن ها را می توان شناخت؛ زیر ا کاپیتالیسم، ب ی هیچ مانع ی</w:t>
      </w:r>
    </w:p>
    <w:p>
      <w:pPr>
        <w:pStyle w:val="BookText"/>
        <w:rPr/>
      </w:pPr>
      <w:r>
        <w:rPr>
          <w:rFonts w:ascii="IRNazanin" w:hAnsi="IRNazanin" w:eastAsia="IRNazanin"/>
          <w:color w:val="111111"/>
          <w:sz w:val="28"/>
          <w:sz w:val="28"/>
          <w:szCs w:val="28"/>
          <w:rtl w:val="true"/>
          <w:lang w:bidi="fa-IR"/>
        </w:rPr>
        <w:t>مشغول استثمار بی دردسر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پیش بینی ها که مدع ی اند در</w:t>
      </w:r>
    </w:p>
    <w:p>
      <w:pPr>
        <w:pStyle w:val="BookText"/>
        <w:rPr/>
      </w:pPr>
      <w:r>
        <w:rPr>
          <w:rFonts w:ascii="IRNazanin" w:hAnsi="IRNazanin" w:eastAsia="IRNazanin"/>
          <w:color w:val="111111"/>
          <w:sz w:val="28"/>
          <w:sz w:val="28"/>
          <w:szCs w:val="28"/>
          <w:rtl w:val="true"/>
          <w:lang w:bidi="fa-IR"/>
        </w:rPr>
        <w:t>آینده نزدیک، جای گزین عمده ای برای انرژی های فسیلی یافت نخواهد شد،</w:t>
      </w:r>
    </w:p>
    <w:p>
      <w:pPr>
        <w:pStyle w:val="BookText"/>
        <w:rPr/>
      </w:pPr>
      <w:r>
        <w:rPr>
          <w:rFonts w:ascii="IRNazanin" w:hAnsi="IRNazanin" w:eastAsia="IRNazanin"/>
          <w:color w:val="111111"/>
          <w:sz w:val="28"/>
          <w:sz w:val="28"/>
          <w:szCs w:val="28"/>
          <w:rtl w:val="true"/>
          <w:lang w:bidi="fa-IR"/>
        </w:rPr>
        <w:t>مرا بیش از بقیه پیش بینی ها مجاب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مواردی مثل تخریب</w:t>
      </w:r>
    </w:p>
    <w:p>
      <w:pPr>
        <w:pStyle w:val="BookText"/>
        <w:rPr/>
      </w:pPr>
      <w:r>
        <w:rPr>
          <w:rFonts w:ascii="IRNazanin" w:hAnsi="IRNazanin" w:eastAsia="IRNazanin"/>
          <w:color w:val="111111"/>
          <w:sz w:val="28"/>
          <w:sz w:val="28"/>
          <w:szCs w:val="28"/>
          <w:rtl w:val="true"/>
          <w:lang w:bidi="fa-IR"/>
        </w:rPr>
        <w:t>محیط زیست، گرمایش زمین، دگرگونی آب و هوا و لایه اوزون، به مشکلات</w:t>
      </w:r>
    </w:p>
    <w:p>
      <w:pPr>
        <w:pStyle w:val="BookText"/>
        <w:rPr/>
      </w:pPr>
      <w:r>
        <w:rPr>
          <w:rFonts w:ascii="IRNazanin" w:hAnsi="IRNazanin" w:eastAsia="IRNazanin"/>
          <w:color w:val="111111"/>
          <w:sz w:val="28"/>
          <w:sz w:val="28"/>
          <w:szCs w:val="28"/>
          <w:rtl w:val="true"/>
          <w:lang w:bidi="fa-IR"/>
        </w:rPr>
        <w:t>حل ناشدنی تبدیل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انسان ها، جدی بودن اوضاع را درک کرده اند، ولی این امر حاصلی</w:t>
      </w:r>
    </w:p>
    <w:p>
      <w:pPr>
        <w:pStyle w:val="BookText"/>
        <w:rPr/>
      </w:pPr>
      <w:r>
        <w:rPr>
          <w:rFonts w:ascii="IRNazanin" w:hAnsi="IRNazanin" w:eastAsia="IRNazanin"/>
          <w:color w:val="111111"/>
          <w:sz w:val="28"/>
          <w:sz w:val="28"/>
          <w:szCs w:val="28"/>
          <w:rtl w:val="true"/>
          <w:lang w:bidi="fa-IR"/>
        </w:rPr>
        <w:t>در بر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انجام یک اقدا م عاجل را بسیار مهم و ضروری</w:t>
      </w:r>
    </w:p>
    <w:p>
      <w:pPr>
        <w:pStyle w:val="BookText"/>
        <w:rPr/>
      </w:pPr>
      <w:r>
        <w:rPr>
          <w:rFonts w:ascii="IRNazanin" w:hAnsi="IRNazanin" w:eastAsia="IRNazanin"/>
          <w:color w:val="111111"/>
          <w:sz w:val="28"/>
          <w:sz w:val="28"/>
          <w:szCs w:val="28"/>
          <w:rtl w:val="true"/>
          <w:lang w:bidi="fa-IR"/>
        </w:rPr>
        <w:t>می دانند، ولی هیچ کس حاضر نیست بی هیچ چشم داشتی دست به کاری بزند</w:t>
      </w:r>
      <w:r>
        <w:rPr>
          <w:rFonts w:eastAsia="IRNazanin" w:cs="IRNazanin"/>
          <w:color w:val="111111"/>
          <w:sz w:val="28"/>
          <w:szCs w:val="28"/>
          <w:rtl w:val="true"/>
          <w:lang w:bidi="fa-IR"/>
        </w:rPr>
        <w:t>.</w:t>
      </w:r>
    </w:p>
    <w:p>
      <w:pPr>
        <w:pStyle w:val="Heading3"/>
        <w:numPr>
          <w:ilvl w:val="2"/>
          <w:numId w:val="1"/>
        </w:numPr>
        <w:rPr/>
      </w:pPr>
      <w:bookmarkStart w:id="162" w:name="__RefHeading___Toc1788185_2281741623"/>
      <w:bookmarkStart w:id="163" w:name="_Toc61"/>
      <w:bookmarkEnd w:id="162"/>
      <w:r>
        <w:rPr>
          <w:rtl w:val="true"/>
        </w:rPr>
        <w:t>و چه بر سر ساکنان زمین خواهد آمد؟</w:t>
      </w:r>
      <w:bookmarkEnd w:id="163"/>
    </w:p>
    <w:p>
      <w:pPr>
        <w:pStyle w:val="BookText"/>
        <w:rPr/>
      </w:pPr>
      <w:r>
        <w:rPr>
          <w:rFonts w:ascii="IRNazanin" w:hAnsi="IRNazanin" w:eastAsia="IRNazanin"/>
          <w:color w:val="111111"/>
          <w:sz w:val="28"/>
          <w:sz w:val="28"/>
          <w:szCs w:val="28"/>
          <w:rtl w:val="true"/>
          <w:lang w:bidi="fa-IR"/>
        </w:rPr>
        <w:t>من همان چیزی را باور دارم که بسیاری از کارشناسان بدان اذعان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اواسط قرن حاضر در کره زمینی که تا آن زمان، دوازده میلیارد انسان را بر</w:t>
      </w:r>
    </w:p>
    <w:p>
      <w:pPr>
        <w:pStyle w:val="BookText"/>
        <w:rPr/>
      </w:pPr>
      <w:r>
        <w:rPr>
          <w:rFonts w:ascii="IRNazanin" w:hAnsi="IRNazanin" w:eastAsia="IRNazanin"/>
          <w:color w:val="111111"/>
          <w:sz w:val="28"/>
          <w:sz w:val="28"/>
          <w:szCs w:val="28"/>
          <w:rtl w:val="true"/>
          <w:lang w:bidi="fa-IR"/>
        </w:rPr>
        <w:t>روی خود جای خواهد داد درگیری های سختی بر سر منابع ، زمین ، آب</w:t>
      </w:r>
    </w:p>
    <w:p>
      <w:pPr>
        <w:pStyle w:val="BookText"/>
        <w:rPr/>
      </w:pPr>
      <w:r>
        <w:rPr>
          <w:rFonts w:ascii="IRNazanin" w:hAnsi="IRNazanin" w:eastAsia="IRNazanin"/>
          <w:color w:val="111111"/>
          <w:sz w:val="28"/>
          <w:sz w:val="28"/>
          <w:szCs w:val="28"/>
          <w:rtl w:val="true"/>
          <w:lang w:bidi="fa-IR"/>
        </w:rPr>
        <w:t>شیرین، غذا و سوخت های فسیلی درخواهد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زیربنایی کشورها</w:t>
      </w:r>
    </w:p>
    <w:p>
      <w:pPr>
        <w:pStyle w:val="BookText"/>
        <w:rPr/>
      </w:pPr>
      <w:r>
        <w:rPr>
          <w:rFonts w:ascii="IRNazanin" w:hAnsi="IRNazanin" w:eastAsia="IRNazanin"/>
          <w:color w:val="111111"/>
          <w:sz w:val="28"/>
          <w:sz w:val="28"/>
          <w:szCs w:val="28"/>
          <w:rtl w:val="true"/>
          <w:lang w:bidi="fa-IR"/>
        </w:rPr>
        <w:t>رو به انحلال خواهد رفت و شهرها از سکنه تهی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هم که</w:t>
      </w:r>
    </w:p>
    <w:p>
      <w:pPr>
        <w:pStyle w:val="BookText"/>
        <w:rPr/>
      </w:pPr>
      <w:r>
        <w:rPr>
          <w:rFonts w:ascii="IRNazanin" w:hAnsi="IRNazanin" w:eastAsia="IRNazanin"/>
          <w:color w:val="111111"/>
          <w:sz w:val="28"/>
          <w:sz w:val="28"/>
          <w:szCs w:val="28"/>
          <w:rtl w:val="true"/>
          <w:lang w:bidi="fa-IR"/>
        </w:rPr>
        <w:t>جان سالم به در برده اند، به روستاها روی خواهند آورد و در جوامع روستایی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سطوح اجتماعی و اقتصادی قرون وسطایی زندگی خواهند کرد</w:t>
      </w:r>
      <w:r>
        <w:rPr>
          <w:rFonts w:eastAsia="IRNazanin" w:cs="IRNazanin"/>
          <w:color w:val="111111"/>
          <w:sz w:val="28"/>
          <w:szCs w:val="28"/>
          <w:rtl w:val="true"/>
          <w:lang w:bidi="fa-IR"/>
        </w:rPr>
        <w:t>.</w:t>
      </w:r>
      <w:r>
        <w:rPr>
          <w:rStyle w:val="FootnoteAnchor"/>
          <w:rtl w:val="true"/>
        </w:rPr>
        <w:footnoteReference w:id="36"/>
      </w:r>
      <w:bookmarkStart w:id="164" w:name="pg3913_46058"/>
    </w:p>
    <w:p>
      <w:pPr>
        <w:pStyle w:val="Heading2"/>
        <w:numPr>
          <w:ilvl w:val="1"/>
          <w:numId w:val="1"/>
        </w:numPr>
        <w:rPr/>
      </w:pPr>
      <w:bookmarkStart w:id="165" w:name="__RefHeading___Toc1788187_2281741623"/>
      <w:bookmarkStart w:id="166" w:name="_Toc62"/>
      <w:bookmarkEnd w:id="164"/>
      <w:bookmarkEnd w:id="165"/>
      <w:r>
        <w:rPr>
          <w:rtl w:val="true"/>
        </w:rPr>
        <w:t>گسترش تکنولوژی و افزایش فاصله دو دنیا</w:t>
      </w:r>
      <w:bookmarkEnd w:id="166"/>
    </w:p>
    <w:p>
      <w:pPr>
        <w:pStyle w:val="BookText"/>
        <w:rPr/>
      </w:pPr>
      <w:r>
        <w:rPr>
          <w:rFonts w:ascii="IRNazanin" w:hAnsi="IRNazanin" w:eastAsia="IRNazanin"/>
          <w:color w:val="111111"/>
          <w:sz w:val="28"/>
          <w:sz w:val="28"/>
          <w:szCs w:val="28"/>
          <w:rtl w:val="true"/>
          <w:lang w:bidi="fa-IR"/>
        </w:rPr>
        <w:t xml:space="preserve">سوزان گرینفیلد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پیشرفت افسار‌گسیخته تکنولوژی‌های جدید، علاوه بر اثرگذاری‌های جدّی بر دنیای مدرن، موجب ایجاد نوعی فاصله بین جوامع توسعه‌یافته و جوامع جهان سوم شده است که این روند هم اینک با سرعتی شتابان‌تر از گذشته در حال رخ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دنیای امروز، صدها میلیون نفر از مردم کمترین امکانات را دارند و در تأمین نیازهای اولیه خود درمانده‌اند، جهان مدرن، خود را مهیای زندگی در دنیایی مجازی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در این باره آن است که در پرتو چنین پیشرفت‌های تکنولوژیکی، پی‌آمدهای آن هم گریبان‌گیر دنیای مدرن خواهد شد و هم مردمان جهان سوم را از خود متأثرخواهد ساخت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نیست تکنولوژی‌هایی که هم اکنون به بلوغ خود رسیده‌اند، از صفحه روزگار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تکنولوژی‌ها، حامل گزینه‌ها، امکانات و پی‌آمدهایی هستند که از یک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ترسندگان تکنولوژی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وحشت انداخته و از سویی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عاشقان تکنولوژی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تمسخر و ریشخند گرفته‌است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بر این باورند که چنین پیش‌بینی‌هایی از فرجام تکنولوژی، جز با هدف ایجاد وحشت و هراس مطرح نمی‌شود و هوچی‌گری و جنجال‌هایی است که اصلاً در حقیقت ریشه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جدای از این دو گروه، گروه دیگری هم هستند که توجهی به آنها نداشته‌ایم و اصولاً در روند چنین پیشرفتی، به حال خود واگذاشته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طبقه اکثریت خاموش هستند که به راحتی توانایی درک تکنولوژی‌های در حال شکوفایی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شاهد افزایش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جمعیت جوان مناطق جنوبی صحرایافریقا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اینک نیمی از جمعیت متورم شده جهان را افراد زیر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این قرن جدید،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کودکان جهان در کشورهای در حال توسعه به دنیا خواهند آمد و در آینده‌ای بسیار نزدیک، سهم جمعیت کشورهای صنعتیدر رقم یک میلیارد نفر متوقف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روندی است که به عنوان نمونه، در سال </w:t>
      </w:r>
      <w:r>
        <w:rPr>
          <w:rFonts w:eastAsia="IRNazanin" w:cs="IRNazanin"/>
          <w:color w:val="111111"/>
          <w:sz w:val="28"/>
          <w:szCs w:val="28"/>
          <w:lang w:bidi="fa-IR"/>
        </w:rPr>
        <w:t>2050</w:t>
      </w:r>
      <w:r>
        <w:rPr>
          <w:rFonts w:ascii="IRNazanin" w:hAnsi="IRNazanin" w:eastAsia="IRNazanin"/>
          <w:color w:val="111111"/>
          <w:sz w:val="28"/>
          <w:sz w:val="28"/>
          <w:szCs w:val="28"/>
          <w:rtl w:val="true"/>
          <w:lang w:bidi="fa-IR"/>
        </w:rPr>
        <w:t>، جمعیت افریقا به سه برابر جمعیت اروپا خواهد رسید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این دو دنیای متفاوت، به همین اعداد و ارقام خلاصه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درآمد روزانه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نفر از مردم جهان، کمتر از یک 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کشورهای در حال توسعه،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نفر با کمبود امکانات بهداشتی روبه‌رو هستند و حتی یک سوم این جمعیت، دسترسی به آب آشامیدنی سالم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یک میلیارد نفر از جمعیت جهان را مردم بی‌سواد و حدود دو سوم جمعیت جهان را زنان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کشورهای در حال توسعه، شاهد کاهش و نه افزایش تولید ناخالص داخلی هستیم و در بسیاری از این کشورها، روند آسیب‌های زیست‌محیطی، دیگر قابل بازگشت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برزیل یک پنجم جنگل‌های آمازون در جریان برآورده ساختن نیازهای جمعیت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میلیونی این کشور نابود شده است و به راستی در سال </w:t>
      </w:r>
      <w:r>
        <w:rPr>
          <w:rFonts w:eastAsia="IRNazanin" w:cs="IRNazanin"/>
          <w:color w:val="111111"/>
          <w:sz w:val="28"/>
          <w:szCs w:val="28"/>
          <w:lang w:bidi="fa-IR"/>
        </w:rPr>
        <w:t>2050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جمعیت این کشور به حدود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خواهد رسید، چه بر سر این سرمایه طبیعی خواهد آمد؟ چنین انفجار جمعیتی، بی‌شک با افزایش دمای زمین، تخریب جنگل‌ها و نابودی منابع آب همراه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چنین انفجار جمعیتی، مردم بیش از</w:t>
      </w:r>
    </w:p>
    <w:p>
      <w:pPr>
        <w:pStyle w:val="BookText"/>
        <w:rPr/>
      </w:pPr>
      <w:r>
        <w:rPr>
          <w:rFonts w:ascii="IRNazanin" w:hAnsi="IRNazanin" w:eastAsia="IRNazanin"/>
          <w:color w:val="111111"/>
          <w:sz w:val="28"/>
          <w:sz w:val="28"/>
          <w:szCs w:val="28"/>
          <w:rtl w:val="true"/>
          <w:lang w:bidi="fa-IR"/>
        </w:rPr>
        <w:t>پیش به زندگی در جوامع بزرگ شهری روی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سال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شمار شهرهای با جمعیت بیش از یک میلیون نفر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بود، این رقم تا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xml:space="preserve">، دو شهر نیویورک و توکیو به جمعیت بالای ده میلیونی خود می‌بالیدند، این در حالی است که تا 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این کلان شهرها 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خواهد رسید که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 آن‌ها در کشورهای در حال توسعه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مناطقی است که رشد جمعیت با سرعتی فراتر از رشد جمعیت در دهه گذشته دنبال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برآوردهای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آن بود که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نفر یعنی حدود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جمعیت جهان در مناطق شهری سکنی گزیده‌اند، این رقم تا سال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برآوردها بیانگر آن است که جمعیت شهری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جمعیت روستایی پیشی خواهد گرفت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همچون گذشته از پی‌آمدهای زیست‌محیطی غافل بمانیم و شاهد روی آوردن بیش از پیش مردم به عرصه بازار باشیم، حیات در چنین جوامعی، به تلاشی در راستای بقایی وحشیانه تنزل پیدا خواهد کرد، همان‌گونه که در طلیعه انقلاب صنعتی در بریتانیا شاهد چنین پدیده‌ای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مهاجرت به شهرها، به تنها راه بقای مردم تبدیل شد و هم اکنون در سراسر جهان شاهدیم که مردم درمانده، خطر زندگی جدید شهری را به جان خود خریده‌اند و چنین پدیده‌ایحتماً پدیده‌ای میمون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و در پرتو زندگی شهری، شهرنشینان دسترسی بیشتری به تحصیلات خواهند داشت، ولی رشد جمعیت بشری، اشتغال و خدمات را پشت سر خواهد گذاشت و در چنین شرایطی است که شغل و مسکن آبرومندانه‌ای برای این جمعیت باسواد فراهم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کار، مدیر مؤسسه تحقیقاتی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نیوسوث ولز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استرالیا، با بررسی این کره خاکی که گویی مقدّر شده است تا روز به روز بر جمعیتش افزوده شود، رو به نابودی رود، گرم‌تر شود، بیابان‌ها در آن گسترش یابند و از میزان زمین‌های زراعی و قابل استفاده کاسته شود و هر روز بیش از روز گذشته بر تراکم جمعیت شهری افزوده شود، مأیوسانه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سفری که به آسیای شمال شرق داشتم، آینده را با چشمان خود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چشم‌اندازی ساده که در آن مجموعه‌ای از برج‌های قفس مانند سر برافراشته‌اند و بزرگ‌راه‌هایی پر ازدحام آن‌ها را به هم مرتبط ساخته‌اند؛ بزرگ‌راه‌هایی مسطح و با دورنمایی بی‌پایان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منظره‌ای واقعا یأس‌آور بود؛ منظره‌ای دگرگون شده که گویی پس از یک انفجار هسته‌ای، دوباره بازسازی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سنگین و آلوده بود، باران‌های اسیدی حاصل از چنین فضایی، به اقیانوس‌های اطراف سرازیر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چشم‌اندازی، گوشه‌ای از تصویر حیات مردم در یک‌صد سال آینده در سراسر جهان خواهد بود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عامل دیگری که احتمالاً با مهاجرت به شهرها ارتباط دارد، چیزی جز نابودی خانواده‌های گسترده نخواهد بود،برای نمونه، در مصر یعنی جامعه‌ای که چنین خانواده‌هایی الگویی برای زندگی اجتماعی این کشور بوده‌است، هم‌اکنون به وضعی دچار شده‌اند که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خانواده‌های این کشور را خانواده‌های کوچک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خود را به جای جوانی بگذاریم که در این قرن جدید، در کشوری در حال توسعه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خانواده‌ای شهری که والدینش روابط نزدیک خود را با ریشه‌های فرهنگی و علایق خانوادگی و عشیره‌ای خود به فراموشی 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جامعه‌ای، اگر فرد دارای تحصیلات هم باشد، دیگر شغلی برایش وجود نخواهد داشت و باید زندگی زاغه‌نشینی و فقر بهداشتی را تجربه کند و تنها و تنها بیننده بخش‌هایی از پیشرفت‌های حیرت‌آور تکنولوژیکی در جوامع صنعتی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جای چنین جوانی بودید، چه می‌کردید؟</w:t>
      </w:r>
    </w:p>
    <w:p>
      <w:pPr>
        <w:pStyle w:val="BookText"/>
        <w:rPr/>
      </w:pPr>
      <w:r>
        <w:rPr>
          <w:rFonts w:ascii="IRNazanin" w:hAnsi="IRNazanin" w:eastAsia="IRNazanin"/>
          <w:color w:val="111111"/>
          <w:sz w:val="28"/>
          <w:sz w:val="28"/>
          <w:szCs w:val="28"/>
          <w:rtl w:val="true"/>
          <w:lang w:bidi="fa-IR"/>
        </w:rPr>
        <w:t>بی‌شک، هر کسی که در چنین شرایطی باشد، چشم به جهان صنعتی خواهد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2050</w:t>
      </w:r>
      <w:r>
        <w:rPr>
          <w:rFonts w:ascii="IRNazanin" w:hAnsi="IRNazanin" w:eastAsia="IRNazanin"/>
          <w:color w:val="111111"/>
          <w:sz w:val="28"/>
          <w:sz w:val="28"/>
          <w:szCs w:val="28"/>
          <w:rtl w:val="true"/>
          <w:lang w:bidi="fa-IR"/>
        </w:rPr>
        <w:t xml:space="preserve">، در کشورهای توسعه‌یافته‌ای همچون ژاپن، آلمان و ایتالیا،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مردم را افراد بالای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تشکیل می‌دهند و این در حالی است که در امریکا حتی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زودتر از این موعد؛ یعنی در سال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آن خواهیم بود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را افراد سالخورده تشکیل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2050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جمعیت جهان را مردم بالای شصت سال تشکیل می‌دهند و در پایان این قرن، چنین رقمی به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به عنوان جوانی فرضی، ساکن محله‌ای زاغه‌نشین، در کشوری در حال توسعه که انرژی کافی دارید و احتمالاً آموزش‌های لازم را هم دیده‌اید و از وابستگی‌ها و روابط سنتی خانوادگی هم محروم شده‌اید و هیچ شغلی هم ندارید، به راستی چه می‌کنید؟ در چنین شرایطی، ظاهرا تنها راه‌حل هم برای جهان صنعتی سالخورده و هم جهان در حال توسعه جوان، مهاجرت چنین افرادی به کشورهای توسعه‌یافته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پی‌آمدهای چنین پدیده‌ایچندان هم تصورناپذیر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چنین پی‌آمدهای سیاسی، اقتصادی، اجتماعی و اکولوژیکی دنیای غنی چند فرهنگیو دنیای در حال تحلیل رفتن و فقیری که هر روز بر شمار جمعیت جوان آن افزوده می‌شود، واقعا در حوصله این بحث نمی‌گنجد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برخی افراد بر این عقیده‌اند که راه مقابله با چنین مهارت‌هایی، توسل به نیروی نظامی است؛ راهکاری برای دور نگه‌داشتن این اکثریت 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اروپا به دژی تبدیل می‌شود که در داخل این برج و بارو، کارها به روال عادی خود در جریان است و جمعیت زیادی، پشت دیوارها رو به تحلیل می‌روند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اگر چنین مهاجرت‌هایی ادامه نیابد، باز هم مشکل همانند گذشته ـ البته به صورتی دیگر ـ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ما ساکنان</w:t>
      </w:r>
    </w:p>
    <w:p>
      <w:pPr>
        <w:pStyle w:val="BookText"/>
        <w:rPr/>
      </w:pPr>
      <w:r>
        <w:rPr>
          <w:rFonts w:ascii="IRNazanin" w:hAnsi="IRNazanin" w:eastAsia="IRNazanin"/>
          <w:color w:val="111111"/>
          <w:sz w:val="28"/>
          <w:sz w:val="28"/>
          <w:szCs w:val="28"/>
          <w:rtl w:val="true"/>
          <w:lang w:bidi="fa-IR"/>
        </w:rPr>
        <w:t>کشورهای پیشرفته، زندگی خود را با امکانات الکترونیکی و اینترنتی، قرص‌های فرح‌بخش و مواد مخدر ممنوعه و نیز زایمان‌های بعد از یائسگی و عمرهای طولانی‌تر و نیز معاینات ژنتیکی و امکانات پیشرفته پزشکی ادامه دهیم، باز هم روز به روز از ارتباطمان با این طبقه اکثریت یا همان‌هایی که با حسن تعبیر، آن‌ها را مردم کشورهای در حال توسعه می‌دانیم، کمتر می‌شود و فاصله‌مان،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چشم‌اندازهای هولناک چنین روندی آن است که این دو دنیا چنان از هم فاصله بگیرند که در دنیای توسعه‌یافته، شاهد رواج ژن‌درمانی، رحم‌های مصنوعی، پیوند مغز، دانشگاه‌ها و دوستان مجازی، عمرهای طولانی‌تر و البته انباشته از اوقات فراغت و تهی از هرگونه هدف مشخصی باشیم و در دنیای در حال توسعه، شاهد استثمار و سوءاستفاده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وضعیتی، به دلیل سرعت تغییرات علمی، به صورت فزاینده‌ای از نظر اجتماعی، اقتصادی و فرهنگیبه این طبقه اکثریتبی‌اعتنایی می‌شود که نتیجه آن، تمایز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طبقه اکثریت از گونه وابسته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ژنتیک و کامپیوتر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شکل‌گیری گونه ژنتیکی و کامپیوتری جدید، مشخصه اساسی گسترش صورت‌های ذی‌حیات نوین بر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فریمن دایسون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آهنگ کند تکامل طبیعی، تکامل تکنولوژیکی گونه بشر به مثابه یک انفجار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حال نابود ساختن دنیای پایدار و ساختن دنیای جدید هستیم که هزاران بار سریع‌تر از دنیای اجدادمان می‌چرخد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این تکنولوژی تعاملی و خصوصی شده که هم اکنون ظهور و گسترش یافته است، انسانیت را به میزان و سرعتی فراتر از آنچه تاکنون آن را تجربه کرده‌ایم، متغیر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تحولی که در هیچ یک از پدیده‌هایاثرگذار تاریخ همچون سقوط امپراتوری روم، اختراع صنعت چاپ، انقلاب</w:t>
      </w:r>
    </w:p>
    <w:p>
      <w:pPr>
        <w:pStyle w:val="BookText"/>
        <w:rPr/>
      </w:pPr>
      <w:r>
        <w:rPr>
          <w:rFonts w:ascii="IRNazanin" w:hAnsi="IRNazanin" w:eastAsia="IRNazanin"/>
          <w:color w:val="111111"/>
          <w:sz w:val="28"/>
          <w:sz w:val="28"/>
          <w:szCs w:val="28"/>
          <w:rtl w:val="true"/>
          <w:lang w:bidi="fa-IR"/>
        </w:rPr>
        <w:t>صنعتی و کشتار و قتل‌عام گسترده انسان‌ها در قرن بیستم، شاهد آن نبوده‌ایم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در روند تحولاتی که به دست تکنولوژی‌های زیستی، اطلاعاتی و نانوتکنولوژیکی شاهد آن خواهیم بود، طبقه اکثریت، بیش از عاشقان تکنولوژی در جهان پیشرفته، آسیب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راه چاره چیست؟ اگرچه، پرداختن انفرادی به این موضوع، می‌تواند مفید باشد، باید سیاستمداران، بیش از پیش، از این پدیده و پی‌آمدهای آن آگاهی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نتوانیم در مورد چنین پدیده‌های تکنولوژیکی به یک اجماع برسیم، خود را فریب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همین که شانه‌های خود را بالا بیندازیم و صرفا با بدبینی به این تحولات نگاه کنیم و به دنبال چاره‌ای نباشیم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راهی ساده و حتی می‌تواند جذاب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ساده‌لوحانه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تنها بخشی از طرح‌ها و وعده‌های تکنولوژی جدید محقق شود، واقعا بر سر حیات ما چه خواهد آمد؟ دنیای جدید روز به روز از حقایق دور می‌شود و به دنیای مجازی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نظر روحی آزاد کنیم و بیشتر اوقات زندگی‌مان را در دنیایی مجازی سپری کنیم و به مدد قرص‌های شیمیایی، خود را به نوعی فراموشی و گریز از حقایق دچار سازیم، پی‌آمدهایچنین شرایطی برای ما ساکنان دنیای پیشرفته که دچار تحولات و دگرگونی‌هایی شده‌ایم، با ساکنان کشورهایی که از چنین پیشرفت‌هایی بازمانده‌اند، چندان متفاوت نخواهد بود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به سرعت در حال سپری شدن است و که می‌داند، شاید در چنین روندی، ما آخرین نسلی باشیم که بتوانیم یا بخواهیم در این باره بیندیشیم</w:t>
      </w:r>
      <w:r>
        <w:rPr>
          <w:rFonts w:eastAsia="IRNazanin" w:cs="IRNazanin"/>
          <w:color w:val="111111"/>
          <w:sz w:val="28"/>
          <w:szCs w:val="28"/>
          <w:rtl w:val="true"/>
          <w:lang w:bidi="fa-IR"/>
        </w:rPr>
        <w:t xml:space="preserve">. </w:t>
      </w:r>
      <w:r>
        <w:rPr>
          <w:rStyle w:val="FootnoteAnchor"/>
          <w:rtl w:val="true"/>
        </w:rPr>
        <w:footnoteReference w:id="38"/>
      </w:r>
      <w:bookmarkStart w:id="167" w:name="pg3913_46072"/>
    </w:p>
    <w:p>
      <w:pPr>
        <w:pStyle w:val="BookText"/>
        <w:rPr/>
      </w:pPr>
      <w:bookmarkEnd w:id="167"/>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68" w:name="__RefHeading___Toc1788189_2281741623"/>
      <w:bookmarkStart w:id="169" w:name="_Toc63"/>
      <w:bookmarkEnd w:id="168"/>
      <w:r>
        <w:rPr>
          <w:rtl w:val="true"/>
        </w:rPr>
        <w:t>اسلام، مسلمانان و تکنولوژی مدرن</w:t>
      </w:r>
      <w:bookmarkEnd w:id="169"/>
    </w:p>
    <w:p>
      <w:pPr>
        <w:pStyle w:val="BookText"/>
        <w:rPr/>
      </w:pPr>
      <w:r>
        <w:rPr>
          <w:rFonts w:ascii="IRNazanin" w:hAnsi="IRNazanin" w:eastAsia="IRNazanin"/>
          <w:color w:val="111111"/>
          <w:sz w:val="28"/>
          <w:sz w:val="28"/>
          <w:szCs w:val="28"/>
          <w:rtl w:val="true"/>
          <w:lang w:bidi="fa-IR"/>
        </w:rPr>
        <w:t xml:space="preserve">سیدحسین نصر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در این نوشتار بر تأثیر تکنولوژی‌های مدرن بر اکوسیستم و زیست‌گاه‌های بشری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محیط در اثر تکنولوژی مدرن، یکی از جدّی‌ترین تهدیدهای رویاروی بشر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تکنولوژی‌های مدرن جای‌گزین شیوه‌های سنتی تولید کالاهایی شده‌اند که کاربرد روزانه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جای‌گزینی برای سلامت معنوی بشریت پی‌آمدهای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از تأثیر تکنولوژی مدرن بر جهان اسلام، پیشنهادهایی برای حفظ ابعاد مختلف تمدن اسلامی مطرح می‌شود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تکنولوژی مدرن در این مقاله ناظر است به تکنولوژی‌هایی که در عصر انقلاب صنعتی و دوره پس از آن در غرب شکل گرفته‌است و اکنون در سراسر دنیا رواج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دو بعد بسیار متفاوت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بعد مربوط به وضعیت واقعی موجود در دنیا؛ یعنی آنچه اکنون در جریان است؛ و دیگری هم بعد ناظر به آنچه ما معتقدیم باید موجود باشد، البته تا آنجا که به جهان اسلام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مثال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هیچ حکومتی در جهان اسلام وجود ندارد که از هیچ یک از اشکال تکنولوژی منشأ قدرت یا</w:t>
      </w:r>
    </w:p>
    <w:p>
      <w:pPr>
        <w:pStyle w:val="BookText"/>
        <w:rPr/>
      </w:pPr>
      <w:r>
        <w:rPr>
          <w:rFonts w:ascii="IRNazanin" w:hAnsi="IRNazanin" w:eastAsia="IRNazanin"/>
          <w:color w:val="111111"/>
          <w:sz w:val="28"/>
          <w:sz w:val="28"/>
          <w:szCs w:val="28"/>
          <w:rtl w:val="true"/>
          <w:lang w:bidi="fa-IR"/>
        </w:rPr>
        <w:t>ثروت جانب‌داری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آن‌ها در برابر گونه‌های تکنولوژی که گمان می‌رود موجب رفاه خاصی می‌شود، مقاومت نمی‌کند؛ گونه‌هایی مانند تلفن همراه که همچون حریقی بزرگ سراسر دنیا را فرا گرفته و بر اساس پژوهش‌های فراوان، اثرهای زیان‌بخش زیادی روی مغز دارد، هر چند دست کم در حال حاضر، اکثر مردم معمولاً به چنین اثرگذاری‌های منفی اهمیت چندانی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 سطح، بحث از رابطه مسلمانان و تکنولوژی مدرن، مفید نخواهد بود؛ به این معنا که هرگونه‌ای از تکنولوژی که به بازار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معمولاً هم از غرب، و گاه‌گاهی نیز از ژاپن یا نقاط معدود دیگری که اختراعات جدید دارند، به بازار می‌آید ـ اگر موجب ثروت، قدرت یا رفاه تلقی شود، به سرعت بین مسلمانان نیز ـ مانند دیگر ملل ـ شایع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کردن با آنان در مورد خطر شیوع این تکنولوژی‌ها، به امید رسیدن به نتیجه مثبت، ثمره چندانی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مسائل قابل بحث دیگری نیز وجود دارد مانند تخریب محیط بر اثر تکنولوژی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دیگری دربارهاین مسئله مطرح می‌شود؛ یعنی چه باید کرد؟ مسلمانان در برابر تکنولوژی مدرن که تأثیر منفی آن روشن است، چه موضعی باید داشته باشند؟ قصد من بر این است که درباره این بعد صحبت کنم و مهم‌ترین مسایل هم در همین جنبه نهفته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فکر می‌کنم باید به این نکته بپردازیم که مشکلاتی که تکنولوژی مدرن برای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به عنوان افراد عادی بشر، بلکه به عنوان مردمی مرتبط با دین اسلام که ریشه در جهان‌بینی اسلامی دارند ـ ایجاد می‌کند، 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باید این مشکلات را تحلیل کرد و براساس آن، آنچه را باید انجام داد و مسلمانان باید انجام دهند، به بحث بگذاریم؛ البته اگر قرار باشد کاری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وهله اول باید واژگان را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یونانی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techne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شده و با واژه مورد استفاده برای هنر مرتبط است که از واژه لاتینی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گرفته شده است که آن هم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دو واژه،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عربی ارتباط دارند که هنوز هم در زبان فارسی و عربی در مورد هنر و تکنولوژی به کار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جالب است که بدانیم این تفکیک به صورتی که در غرب واقع شده، هنوز برای ما پیش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هنر، چیزی است و تکنولوژی، چیز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دنیای مدرن شاهد هستیم، وضعیتی است که در آن، تکنولوژی در معنای امروزی، منشأ بیشتر اشیایی است که زندگی بشر را احاطه کرده است؛ در حالی که پیش از انقلاب صنعتی، که اشیا را با دست می‌ساختند، تولیدات هنری و صنایع دستی، زندگی انسان را در برگرفته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انقلاب صنعتی، رخداد بسیار مهمی واقع شد که ماهیت تکنولوژی را کاملاً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اروپای غربی و به تدریج در مناطق دیگر، ماشین‌ها به عنوان ابزار تولید کالا برای بشر ساخته شدند و به سرعت در عرصه‌های فراوانی، جای انسان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 چه معنایی داشت؟ به این مثال ملموس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چرخ‌های آبی و ساعت‌های پیچیده‌ای وجود داشت که مسلمانان بسیاری آن را می‌ساختند و اشیای عادی در زندگی بشر، هنوز هم به‌دست عوامل انسانی تولید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در تکنیک‌های مورد استفاده برای ساخت اشیای عادیبه‌وسیله دست و تکنولوژی مدرن تفاوت بزرگی وجود دارد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نویسندگان برجسته غربی که پیشینه آنان به ویلیام موریس و جان راسکین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ایوان ایلیچ و جاکوز الول در قرن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 مطالبیدرباره ابعاد منفی تکنولوژی مدرن نوشته‌اند که آگاهی از آن برای</w:t>
      </w:r>
    </w:p>
    <w:p>
      <w:pPr>
        <w:pStyle w:val="BookText"/>
        <w:rPr/>
      </w:pPr>
      <w:r>
        <w:rPr>
          <w:rFonts w:ascii="IRNazanin" w:hAnsi="IRNazanin" w:eastAsia="IRNazanin"/>
          <w:color w:val="111111"/>
          <w:sz w:val="28"/>
          <w:sz w:val="28"/>
          <w:szCs w:val="28"/>
          <w:rtl w:val="true"/>
          <w:lang w:bidi="fa-IR"/>
        </w:rPr>
        <w:t>مسلمانان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ایلیچ کتابی برجسته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ابزارهایی برای 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جاکوز الول، نویسنده فرانسوی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تکنولوژیک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 چند نقد مهم و بنیادین بر تکنولوژی مدرن و ارتباط آن با روح و روان انسان و جامعه بشری مطرح کرده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آنچه ما باید انجام بدهیم، در درجه اول عبارت است از درک تفاوت موجود بین تکنولوژی‌های سنتیـ که امتداد دست‌ها، حواس و دیگر بخش‌های بدن ما و مانند بدن در خدمت روح هستند ـ و ماشین مدرن که بر بشر مسلط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مطلب، به این مثال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شود شما به نقطه‌ای از جهان اسلام بروید که هنوز هم استادکاران صنعتی در آن حضور دارند، مانند اصفهان، فاس، دمشق یا نقطه‌ای شبیه آن، شخصی را می‌بینید که با یک چکش و قلم ساده نشسته و نقش‌های هندسی فوق‌العاده‌ای را روی گچ، سنگ یا چوب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و هنر، به صورت سنتی در وجود استادکار نهفته است و ابزارهای او هم بسیار ساده‌اند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به یک کارخانه خودروسازی در دیترویت بروید، کارگران مهارت اندکی دارند و صرفا چند دگمه را فشار می‌دهند و تمام مهارت در ماشین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هنر و مهارت انسان به ماشین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ما با مرحله دوم این روند در قالب کامپیوتر روبه‌رو هستیم؛ یعنی دانش موجود در مغز به ماشین انتقال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دانشجویان بسیاری دارم که دیگر قادر به هجی کردن کلمات نیستند؛ زیرا در این کار به کامپیوتر تکیه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نمی‌توانند هیچ مسئله ریاضی را حل کنند؛ چون کامپیوتر برای آن‌ها محاسبه کرده و به تدریج ـ همان گونه که ماشین، مهارت دست، چشم و دیگر اعضای بدن صنعتگر و استادکار را از بین می‌برد ـ مغز آن‌ها را تهی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تکنولوژی مدرن نیز همین کار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تکنولوژی صرفا تداوم چرخ آبی ایرانی با یک ابتکار قرون وسطایی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تکنولوژی مدرن رابطه بین افراد بشر و شیوه تولید اشیا را تغییر می‌دهد و بنابراین، به خلاقیت بشر آسیب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خلاقیت و درون‌مایه معنوی کار را ضایع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بخش خلاق تکنولوژی مدرن، بخشی است که مهندسانی، ماشین را طراحی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کسی هم که هواپیما، یا کشتی را طراحی می‌کند، هنوز در کار خود مهارت دارد، ولی کسانی که اشیا را تولید می‌کنند، به‌ویژه در تولید انبوه، اشیای تولید شده دیگر ارتباطی با خلاقیت ندارند و به همین سبب، کار در یک کارخانه مدرن و بیشتر مکان‌های دیگریاز این دست، چنین ملال‌آور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وجود تعطیلات فراوان نیز همین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جوامع سنتی به تعطیلات نمی‌رفتید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جوامع، تعطیلات با زندگی ادغام شده بود و تعطیلات آخر هفته نیز مانند وضعیت کنونی، ضروری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آثار منفی بر افراد بشر، پی‌آمدهای تکنولوژی مدرن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باید درک کنیم، این است که تکنولوژی، بی‌طرف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اگر شما خوب باشید، از آن به خوبی استفاده خواهید کرد و اگر بد باشید، از آن سوء استفاده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کار به همین جا ختم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 به خودی خود موجب پیدایش فرهنگ تکنولوژیکی خاصی می‌شود که با روح بشر به عنوان یک موجود ابدی در تضاد بوده و با ساختار همه جوامع سنتی مبتنی بر رابطه معنوی بین بشر و مصنوعاتش ناسازگار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اسلامی، بین هنر و تکنولوژی، بین هنرهای پایین رتبه و هنرهای متعالی، بین هنرهای موسوم به هنرهای زیبا ـ واژه‌ای که از دیدگاه</w:t>
      </w:r>
    </w:p>
    <w:p>
      <w:pPr>
        <w:pStyle w:val="BookText"/>
        <w:rPr/>
      </w:pPr>
      <w:r>
        <w:rPr>
          <w:rFonts w:ascii="IRNazanin" w:hAnsi="IRNazanin" w:eastAsia="IRNazanin"/>
          <w:color w:val="111111"/>
          <w:sz w:val="28"/>
          <w:sz w:val="28"/>
          <w:szCs w:val="28"/>
          <w:rtl w:val="true"/>
          <w:lang w:bidi="fa-IR"/>
        </w:rPr>
        <w:t>اسلامی کاملاً بی‌معناست ـ و هنرهای صنعتیهیچ مرزی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هنرهای زیبا چیست؟ در تمدن‌های سنتی، یک زنجیره مستمر تولید وجود داشت که همیشه با خدا مرتبط بود و همه‌چیز با خدا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تکنولوژی مدرن این رابطه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فردی که در حال رانندگی با اتومبیل است، چه انسانی متقی باشد که از اتومبیل برای رفتن مسجد به قصد نماز خواندن استفاده کند، چه برای رفتن به یک کلوپ شبانه رانندگی کند، تخریب محیط زیست مطرح می‌شود و استفاده از اتومبیل در رانندگی خودرو ـ که یک ماشین است ـ با الگوی الهی خلاقیت، بیگانه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ما گمان می‌کنیم که خصیصه قداست در زندگی را صرفا با خواندن نمازهای یومیه می‌توان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دوست دارم چنین باشد، ولی این نمازها فقط ارکان هستند و لازم است که دیگر بخش‌های زندگی نیز قداست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در اسلام یک جنبهنمادین و مقدس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زمینه کشاورزی، هنگامی که کسی زمین را زیر کشت می‌برد، کل فرآیند بذرافشانی و شخم‌زدن اهمیت دینی و معنوی دارد، در حالی که اکنون بر اثر کشاورزی مکانیزه، این جنبه معنوی کشاورزی به کلی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حیوانات در امر حمل و نقل، رابطه‌ای را بین انسان و حیوان ایجاب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این نگرش به کلی از بین رفته است و این واقعیت که امروزه از حیوانات، کمتر برای حمل و نقل استفاده می‌شود، به این معنا نیست که برخورد بهتری با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بیاورید که چگونه هر روز بر اثر استفاده از تکنولوژی مدرن یا آزمایش‌های دردناکی که روی موجودات انجام می‌شود، بسیاری از گونه‌ها، ناپدید و منقرض می‌شوند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ساختار شهرهای سنتیجوامع اسلامی، از بزرگ‌ترین آثار هنری در تاریخ بشر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طراحی‌های شهری، ایجاد فضای بشری بود که در آن،</w:t>
      </w:r>
    </w:p>
    <w:p>
      <w:pPr>
        <w:pStyle w:val="BookText"/>
        <w:rPr/>
      </w:pPr>
      <w:r>
        <w:rPr>
          <w:rFonts w:ascii="IRNazanin" w:hAnsi="IRNazanin" w:eastAsia="IRNazanin"/>
          <w:color w:val="111111"/>
          <w:sz w:val="28"/>
          <w:sz w:val="28"/>
          <w:szCs w:val="28"/>
          <w:rtl w:val="true"/>
          <w:lang w:bidi="fa-IR"/>
        </w:rPr>
        <w:t>دین، تجارت، تحصیل و زندگی، همگی با هم تلفیق و به صورت یک کل ادغام شده بودند و وحدت بر کثرت حاکم بود و آنچه امروزه آن را تفریح، سرگرمی یا خوش‌گذرانی می‌نامیم و بخش بزرگی از جامعه مدرن است، با زندگی آمیخته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تفریحات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ورزش‌ها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 مهمی از جهان امروز بدل شده‌اند و به عنوان واقعیتی مستقل با آنها برخورد می‌شود، این است که کار، در نتیجه وجود ماشین مدرن، بسیار غیرمفرح و از حس قداست تهی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برای مردم آن‌قدر ملال‌آور است که تفریحات به پدیده مستقل مهمی تبدیل شده‌اند تا زندگی را قابل تحمل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من از بیان این مطالب آن بود تا زمینه برای درک ماهیت تکنولوژی مدرن برای مسلمانان فراهم شود، نه اینکه آنان با ساده‌لوحی فکر کنند تکنولوژی مدرن صرفا یک پدیده خنثی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گاهی حق انتخاب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 را در این زمان و در این مکان در تاریخ قرار داده است، ولی این بدین معنا نیست که ما باید نسبت به پی‌آمدهای تکنولوژی‌هایی که از آنها استفاده می‌کنیم، کور باشیم و تمامی گونه‌های تکنولوژی را که پدید می‌آید، صرفا به علت اینکه وجود دارند، برگزینیم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تکنولوژی مدرن علاوه بر اینکه از عوامل ظریف معنوی که برخی از آنها را برشمردم، تهی هستند، واقعا ما را به سوی مرگ می‌کشانند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همین سادگی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شاهد تخریب محیط زیست طبیعی در مقیاس وسیع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این است که این وظیفه روشن‌فکران مسلمان است که توجه دیگران را به این وضعیت جلب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زندگی زمینی ما، این مسئله بسیار مهم‌تر از هر موضوع دیگری در دنیاست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زودترین فرصت به مسئله فرسایش محیط زیست بر اثر تکنولوژی مدرن توجه نکنیم، نخواهیم توانست هیچ‌چیز دیگری را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w:t>
      </w:r>
    </w:p>
    <w:p>
      <w:pPr>
        <w:pStyle w:val="BookText"/>
        <w:rPr/>
      </w:pPr>
      <w:r>
        <w:rPr>
          <w:rFonts w:ascii="IRNazanin" w:hAnsi="IRNazanin" w:eastAsia="IRNazanin"/>
          <w:color w:val="111111"/>
          <w:sz w:val="28"/>
          <w:sz w:val="28"/>
          <w:szCs w:val="28"/>
          <w:rtl w:val="true"/>
          <w:lang w:bidi="fa-IR"/>
        </w:rPr>
        <w:t>سال‌های اندکی فرصت داریم تا راهی را که در زندگی در پیش گرفته‌ایم،اصلاح کنیم وگرنه نابود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شیوه زندگی خود را کاملاً تغییر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ـ همه ساکنان زمین ـ باید اساسا متحول شویم و درباره تکنولوژی به صورت دیگری بیندیشیم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جهان اسلام می‌تواند نقش مثبتی ایفا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کشورهایی نظیر پاکستان و ایران که بخش‌های کشاورزی مهمی دارند، باید در حد امکان، از طریق حفظ مزارع کوچک، تا آنجا که ممکن است، شیوه‌های سنتی تولید کشاورزی را حفظ کنیم ـ و این کار امکان دارد ـ نه اینکه با روی آوردن به کشاورزی‌های تجارتی بزرگ و استفاده از بذرهای ژنتیکی و تملک مزارع سنتی، شیوه کشاورزی را به کلی تغییر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آنچه معمولاً تبلیغ می‌شود، در زمینه تهیه غذای کل دنیا، امیدی به این کشاورزی‌های تجاری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حفظ طراحی شهری سنتی شهرهای اسلامی و تکنولوژی‌های مؤثر بر روابط انسانی، شیوه‌های حمل و نقل، استفاده از انرژی و بسیاری از گونه‌های دیگر تکنولوژی، تا حد بسیار زیادی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طراحی شهری و کشاورزی اسلامی سنتی می‌تواند در حفظ بخشی از تکنولوژی‌های سنتی و سبک ایمن‌تر زندگی نقش مهمی داشته باشد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منظری کلی‌تر معتقدم که در جهان اسلام باید هر کاری که می‌توانیم انجام دهیم تا تولید سنتی اشیا به شیوه هنرمندانه به کلی از بین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مثالی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ایرانی، رکن مهم بسیاری از خانه‌هاست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ایرانی در جامعه اسلامی سنتی نقش بسیار مهمی دارد؛ زیرا ما روی زمین می‌نشینیم و روی زمین نماز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فضایفرش شده می‌تواند اتاق نشیمن، غذاخوری، نمازخانه و نیز اتاقی باشد که در یک خانه سنتی کوچک، همه اعضای خانواده دور هم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نباید اجازه دهیم که فرش سنتی،</w:t>
      </w:r>
    </w:p>
    <w:p>
      <w:pPr>
        <w:pStyle w:val="BookText"/>
        <w:rPr/>
      </w:pPr>
      <w:r>
        <w:rPr>
          <w:rFonts w:ascii="IRNazanin" w:hAnsi="IRNazanin" w:eastAsia="IRNazanin"/>
          <w:color w:val="111111"/>
          <w:sz w:val="28"/>
          <w:sz w:val="28"/>
          <w:szCs w:val="28"/>
          <w:rtl w:val="true"/>
          <w:lang w:bidi="fa-IR"/>
        </w:rPr>
        <w:t>به فرش‌بافی صنعتی که در ایالات متحده وجود دارد، تبدیل شود، هر چند صنعتی پول‌ساز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کارخانه‌های فرش‌بافی حتی به ایران که مهم‌ترین کشور در تولید فرش است،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حد امکان از نابودی فرش سنتی جلوگیری کنیم و این، یکی از مواردی است که در صورت وجود اراده، حفظ تکنولوژی‌های سنتی،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 است که با تکنولوژی مدرن، کیفیت زندگی صعود که نکرده هیچ، بلکه افول 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پوشاک، ظروفی که در آن غذا می‌خوریم، کیفیت خود غذا، رایحه آن و تمام موارد دیگر، تا جایی که به کیفیت مربوط می‌شود، افول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کوشید این جزیره‌ها و بخش‌های حیات بشری را که هنوز هم تکنولوژی سنتی در آن وجود دارد،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تکنولوژی‌هایی با هنر، هدف از تولید اشیا، رضایتمندی شخصی که آنها را تولید می‌کند و رضایتمندی کسی که آنها را مصرف می‌کند، درآمیخته است؛ زیرا در تولید صنایع دستی، حتی اگر یک شانه ساده، دست‌ساز باشد، درون‌مایه‌ای کاملاً بشری و در عین حال معنوی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مردم، کالاهای ماشین‌ساز را بهتر از کالاهای دست‌ساز می‌دانند، ولی جهت این گرایش را می‌توان معکوس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جهت باید به کمک انتقاد خردمندانه از تکنولوژی مدرن، در دو مرحله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آسمانی و معنوی آن و سپس به تأثیر آن بر محیط ـ هم محیط زیست طبیعی و هم محیط بشریـ پرداخت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واکنش به این دیدگاه، می‌گویند بازگشت به تکنولوژی‌های سنتی که نمی‌توانند در مقیاس وسیع تولید شوند، امکان ندارد؛ زیرا نیازهای ما از جنبه‌های مختلف افزایش یافته و جمعیت ساکنان این سیاره نسبت به عصر پیش از انقلاب صنعتی به صورت وحشتناکی فزونی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جامعه مصرفی، بسیار بیشتر از نیاز خود مصرف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جامعه‌ایبر اساس نیازهای کاذبی تغذیه می‌کند که دنیا را به سوی نابودیمی‌کشاند و آن‌گونه که این استدلال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آنها از افزایش تعداد مردم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لزوما صادق نیست؛ زیرا هنگامی که تعداد مردم بیشتر شود، تعداد مردمی که می‌توانند اشیا ساده‌تر را تولید کنند و همیشه محتاج ماشین نباشند،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انفجار ناگهانی جمعیت دنیا، به خودی خود، محصول تکنولوژی مدرن است؛ زیرا تکنولوژی پزشکی نیز بخشی از این تکنولوژی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چنین است؛ زیرا داروهای جدید، شمشیری دو لبه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داروها زندگی افراد بسیاری را نجات می‌دهند، ولی به صورت غیرمستقیم، به دلیل امکان‌پذیر کردن پیدایش جمعیت فوق‌العاده زیاد و اثرگذاری عمیق‌تر بشر بر محیط زیست طبیعی، دنیا را به نابودی می‌کشانند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شادی در زندگی، نه به داشتن اموال بیشتر و بیشتر، بلکه به ارزشمند بودن مایملک انسان در جریان تأمین نیازهای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نکته‌ای بسیار چالش برانگیز است؛ زیرا بسیاری از مردم از من انتقاد می‌کنند و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 بهداشت مخالفید؛ شما با این مخالفید؛ شما با آن مخالفید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من با این مسایل مخالف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مردم فقیر و غنی وجود داشته‌اند، ولی جامعه بشریشش میلیارد نفری همگی نمی‌توانند از به اصطلاح سطح زندگی ملل صنعتی دنیا برخوردار باشند و زمین نمی‌تواند همه این جمعیت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همه تکنولوژی‌های مدرن که تصور می‌شود فقر را ریشه‌کن خواهند کرد، دنیای مدرن با فاصله انداختن بین انسان و طبیعت، فقر را تشدید کرده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فاصله بین دارا و نادارها را در نظر بگیرید؛ نقاط معدودی روی کره زمین وجود دارد که فاصله فقرا و اغنیای آن به اندازه فاصله فقرا و ثروتمندان ایالات متحده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رئیس شرکت آن نه میلیون دلار در سال و مستخدم</w:t>
      </w:r>
    </w:p>
    <w:p>
      <w:pPr>
        <w:pStyle w:val="BookText"/>
        <w:rPr/>
      </w:pPr>
      <w:r>
        <w:rPr>
          <w:rFonts w:ascii="IRNazanin" w:hAnsi="IRNazanin" w:eastAsia="IRNazanin"/>
          <w:color w:val="111111"/>
          <w:sz w:val="28"/>
          <w:sz w:val="28"/>
          <w:szCs w:val="28"/>
          <w:rtl w:val="true"/>
          <w:lang w:bidi="fa-IR"/>
        </w:rPr>
        <w:t>آن ده هزار دلار در سال درآمد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در ایالات متحده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فاصله از جهاتی، بسیار بدتر از فاصله بین مهارجه‌های هند و رعایای آن‌ها در دوران حکومت بریتانیا بر هند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استدلال‌های غلط‌اندازی است که اقتصاددانان کمونیست و سوسیالیست از یک سو و اقتصاددانان کاپیتالیست از دیگر سو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مدعی‌اند که می‌خواهند مردم را ثروتمند و فقر را ریشه‌کن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کار تا حدی امکان‌پذیر است، ولی نه 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هم آن چیزی است که عملاً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زندگی کشورهای برخوردار از تکنولوژی‌های مدرن یعنی شمال و زندگیدیگر کشورها اختلاف وجود دارد و ایده دنباله‌روی از این تکنولوژی در کشورهای به اصطلاح توسعه‌نیافته، مبتنی بر این واقعیت است که شما همیشه پس مانده غذای کسی را بخورید که بر سر میز غذا خورده است؛ و البته این دنبال‌روی، اوضاع را بهتر نخواهد کرد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در مورد فقر و ثروت به شکل دیگری بیندیشیم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روستایی را در نظر بگیرید که زندگی تقریبا به شکل طبیعی در آن جریان دارد و برخوردار از آب طبیعی، و هوای پاک و صافی است که از کوه‌ها و دشت‌ها و جنگل‌ها جریان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این روستا برای بهروزی مردم خود، تمام ثروتی را که شهر نیویورک دارد،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به این جا ختم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کلی در نگرش خود به فقر و بهروزی تجدیدنظر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هیچ حکومتی نمی‌تواند غذا، پوشاک یا آب را از مردم خود دریغ کند و سخن من نیز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 مدرن می‌تواند به این مسایل کمک کند، ولی واقعیت این است که تکنولوژی مدرن عمدتا با حرص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تکنولوژی با اقتصاد مدرن ارتباط دارد که آن هم مبتنی بر حرص است و البته عواقب آن را نیز 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ضرورتی ندارد که در اینجا به این مسئله بپردازیم، ولی نباید کورکورانه چنین استدلالی را بپذیریم که تنها راه</w:t>
      </w:r>
    </w:p>
    <w:p>
      <w:pPr>
        <w:pStyle w:val="BookText"/>
        <w:rPr/>
      </w:pPr>
      <w:r>
        <w:rPr>
          <w:rFonts w:ascii="IRNazanin" w:hAnsi="IRNazanin" w:eastAsia="IRNazanin"/>
          <w:color w:val="111111"/>
          <w:sz w:val="28"/>
          <w:sz w:val="28"/>
          <w:szCs w:val="28"/>
          <w:rtl w:val="true"/>
          <w:lang w:bidi="fa-IR"/>
        </w:rPr>
        <w:t>رسیدن به زندگی همراه با بهروزی، تکنولوژی مدرن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اسلام اگر بر اساس آموزه‌های قرآن عمل و حرص را کنترل کند، عوامل منفی را مهار و ثروت را بهتر توزیع کند، می‌تواند کار صحیح را انجام دهد، آن همبه این شرط که به اسلام وفادار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بدین معنا نیست که جهان اسلام باید هم‌زمان با تلاش برای دست‌یابی به عدالت اقتصادی، رابطه بنیادین بین بشر و شیوه تولید را نادیده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نوبت به آن رسیده است که نکته اصلی را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آن را تحلیل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قبال تکنولوژی مدرن باید چه موضعی داشته باشند؟ این مطلب بسیار پیچیده‌ای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اسلام در یک منازعه قدرت با غرب مدرن رویارو شده است؛ یعنی غرب به جهان اسلام هجوم آورده است و مسلمانان می‌کوشند تا درک کنند چگونه زیر سلطه غرب درآمده‌اند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این باورند که این ساختار مدیریتی، علم و تکنولوژی مدرن غربی است که به غرب امکان داده است تا آنان را استعمار کند و متأسفانه قدرت، احترام و اعتبار را با خود به همراه می‌آورد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ضرب‌المثل زیبایی در عربی وجود دارد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عَبیِدُ الاِحسان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بنده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جمله مشهوری نیز وجود دارد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عَبیدُ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بنده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بشر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جهان اسلام با مشاهده قدرت غرب، همانند چین و ژاپن به تدریج دچار بردگی، فرمان‌برداری و هیبت‌زدگی همراه با آمیزه‌ایاز حقارت شد که از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دامن‌گیر شده است؛ نگرش‌هایی که هنوز هم بسیاری از ما گرفتار آن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معجون خفت‌آور نه تنها با تکنولوژی مرتبط است، بلکه زیرمجموعه مطلب مهم‌تری است؛ یعنی زیرمجموعه نگرش به کل قدرت سازمانی فرهنگ غربی، قدرت سیاسی و اقتصادی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اشتباه بسیار مهم نیز وجود دارد که سبب پیچیدگی این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 قرن گذشته یا حتی اندکی بیش از آن و قطعا از جنگ جهانی دوم به بعد، جامعه اسلامی کوشیده است تا دوباره ابراز وجود کند و هویت خود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مردم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دیگر شیفته فلسفه‌بافی‌های غرب، فلان جنبه غرب یا بهمان پدیده غربی نیستیم، ولی آنچه غرب دارد و مثبت است، تکنولوژی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فرهنگ مدرن غربی، مخالفیم، ولی تکنولوژی، خنثی است و ما به دنبال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تکنولوژی مدرن از نظر فرهنگیجهت‌دار است و آن را از جهان‌بینی که بر شناخت انسان از خودش، جهان اطرافش و خدا و دنیای معنویات اثر می‌گذارد، نمی‌توان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چه می‌توان انجام داد؟ نخستین کار، حفظ آن چیزی است که هنوز از بین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محله‌هایی در برخی از این شهرها وجود دارد که هنوز هم نسبتا سنتی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کاری که باید انجام داد، این است که از این مناطق محافظت شود تا بر اثر خیابان‌کشی های بزرگ از میان آنها یا ساخت‌سازه‌های بلندی که بافت منطقه را تخریب می‌کنند، نابود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این کار تا حدی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ناحیه‌ای وجود دارد که وضعیت آن نسبت به گذشته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می‌توانید تصور کنید که در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 فاس می‌خواست در وسط شهر یک بلوار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 بزرگ‌ترین منطقه شهری در دنیاست که هیچ اتومبیلی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تیتوس بورکهارت به یونسکو رفت و مأموریت یافت تا فاس را نجات دهد و با شاه مراکش وارد مذاکره شد و مسئله بلوار را منتفی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سرانجام فاس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کسیدرباره انجام چنین کاری در مراکش فکر نمی‌کند و در این زمینه، وضعیت بسیار بهتر شده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نخستین کاری که باید انجام داد، حفظ چنین مناطقی است که هنوز هم بسیاری از آن‌ها را در کشورهای خود داریم،به‌ویژه در شهرهای کوچکی</w:t>
      </w:r>
    </w:p>
    <w:p>
      <w:pPr>
        <w:pStyle w:val="BookText"/>
        <w:rPr/>
      </w:pPr>
      <w:r>
        <w:rPr>
          <w:rFonts w:ascii="IRNazanin" w:hAnsi="IRNazanin" w:eastAsia="IRNazanin"/>
          <w:color w:val="111111"/>
          <w:sz w:val="28"/>
          <w:sz w:val="28"/>
          <w:szCs w:val="28"/>
          <w:rtl w:val="true"/>
          <w:lang w:bidi="fa-IR"/>
        </w:rPr>
        <w:t>نظیر حلب، کاشان و یزد و شهرهای شکوهمندی در سوریه و در بخش‌هایمرکزی و جنوبی ایران، در مراکش، در سرتاسر یمن و شاید در حیدرآباد و برخی دیگر از شهرهای هند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نخستین کاری است که باید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دوم که آن نیز تا اندازه‌ای محقق شده، تلاش برای الهام گرفتن از این طراحی شهری سنتی اسلامی در طراحی شهرها و روستاهای جدید است، نه اینکه صرفا از طرح‌های غربی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نسل جدیدی از معماران تربیت شوند تا این وظیفه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تنها یک دانشکده معماری سنتی در جهان اسلام وجود دارد که در رشته معماری سنتی اسلامی مدرک اعطا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دانشکده در اردن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همین چند سال پیش،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شاهزاده ویلز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لندن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هیچ دانشگاهی در جهان اسلام وجود ندارد که در رشته طراحی و معماری اسلامی، مدرک اعطا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معماری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 منظورشان از آن، معماری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باید با ایجاد دانشکده‌های بیشتری در رشته معماری اسلامی، تحول را آغاز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پزشکی نیز همین مطلب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دانشکده‌های داروسازی و پزشکی، طب و داروسازی اسلامی را آموزش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باید فلسفه این علوم و فلسفه طراحی و معماری اسلامی را هم 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درک نمای خارجی طراحی شهری اسلامی، بلکه درک مبانی آن نیز مهم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بیایید امیدوار باشیم که ان‌شاءالله این ایده تحقّق پیدا کند و مسلمانان با نقد دقیق تکنولوژی غربی، بتوانند دست‌کم، بخشی از محیط سنتی خود را حفظ کنند که همواره وجود خدا بر آن سایه افکنده بوده و با محیط نیز سازگار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امیدواریم که مسلمانان نسبت به لوازم تکنولوژی غربی هشیاری عمیق‌تری پیدا کنند و بینش باریک‌بینانه‌تری در مورد آن داشته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Style w:val="FootnoteAnchor"/>
          <w:rtl w:val="true"/>
        </w:rPr>
        <w:footnoteReference w:id="40"/>
      </w:r>
      <w:bookmarkStart w:id="170" w:name="pg3913_46102"/>
    </w:p>
    <w:p>
      <w:pPr>
        <w:pStyle w:val="BookText"/>
        <w:rPr/>
      </w:pPr>
      <w:bookmarkEnd w:id="170"/>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71" w:name="__RefHeading___Toc1788191_2281741623"/>
      <w:bookmarkStart w:id="172" w:name="_Toc64"/>
      <w:bookmarkEnd w:id="171"/>
      <w:r>
        <w:rPr>
          <w:rtl w:val="true"/>
        </w:rPr>
        <w:t>مدرنیته و رایحه باروت</w:t>
      </w:r>
      <w:bookmarkEnd w:id="172"/>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عبدالوهاب المسیری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آنچه در پی می‌آید، سخن از مدرنیته و ارتباط آن با استعمار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مدرنیته غربی در واقع، همان سیستم امپریالیسم داروینی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این نوع مدرنیته، بر محوریت انسان در هستی است و اینکهانسان در مدیریت جامعه و تشخیص صحیح از ناصحیح، تنها به عقل خود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مدرنیته، تفکر پیشرفت بی‌نهایت را به عنوان هدف نهایی انسان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پیشروی آن است که انسان غربی، جهان را به تسخیر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نشانه‌های این پیشرفت، مصرف مداوم و بی‌حد و حصر منابع طبیعی به دست انسان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خواهان تسلط بر منابع طبیعی هستند؛ چون این امر، وعده مدرنیته داروینی به آنهاست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بین رفتن خانواده، بیماری‌های روانی، تنهایی و غربت، پیدایش انسان تک بعدی، بی‌بندو باری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مدرنیته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شایسته است همگان متحد شوند و برای ایجاد طرح جدید عربی و اسلامی همکاری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پروژه می‌کوشد از مدرنیته داروینی که جدای از ارزش‌هاست،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مدرنیته عربی و اسلامی در چارچوب یک سیستم ارزشی است و معتقد است که تحقق</w:t>
      </w:r>
    </w:p>
    <w:p>
      <w:pPr>
        <w:pStyle w:val="BookText"/>
        <w:rPr/>
      </w:pPr>
      <w:r>
        <w:rPr>
          <w:rFonts w:ascii="IRNazanin" w:hAnsi="IRNazanin" w:eastAsia="IRNazanin"/>
          <w:color w:val="111111"/>
          <w:sz w:val="28"/>
          <w:sz w:val="28"/>
          <w:szCs w:val="28"/>
          <w:rtl w:val="true"/>
          <w:lang w:bidi="fa-IR"/>
        </w:rPr>
        <w:t>سعادت در پذیرفتن ارزش‌های انسانی چون عدل و اتحاد و هم‌بستگی است که در واقع، خیر تمام انسانیت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مدرنیته در تمامی زمینه‌ها در غرب و هم در کشور ما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معتقدند طبیعت اسلام، با مدرنیته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برخی از متفکران عرب و اسلام به دفاع از اسلام پرداختند و عکس این مطلب را ثابت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اصطلاح مدرنیته را اصطلاحی بامعنا و دلالت مشخص در نظر می‌گیرد، با این تصور که مدرنیته تاریخی ندارد و سابقهآن از تمدنی به تمدنی دیگر یا از یک دوره تاریخی به دوره دیگر متفاوت نیست و تنها یک مدرنیته وجود دارد</w:t>
      </w:r>
    </w:p>
    <w:p>
      <w:pPr>
        <w:pStyle w:val="BookText"/>
        <w:rPr/>
      </w:pPr>
      <w:r>
        <w:rPr>
          <w:rFonts w:ascii="IRNazanin" w:hAnsi="IRNazanin" w:eastAsia="IRNazanin"/>
          <w:color w:val="111111"/>
          <w:sz w:val="28"/>
          <w:sz w:val="28"/>
          <w:szCs w:val="28"/>
          <w:rtl w:val="true"/>
          <w:lang w:bidi="fa-IR"/>
        </w:rPr>
        <w:t>ما معمولاً برای فهم معنای دقیق هر اصطلاحی، به فرهنگ‌های غربی مراجعه می‌کنیم و پس از آنکه تعاریف مختلف هر اصطلاحی را می‌خوانیم، تمامی این تعریف‌ها یا یکی از آنها را با اطمینان کامل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در اینجا وجود دارد، این است که ما چگونه این تعریف‌ها را ترجمه می‌کنیم بدون آنکه آنها و میزان مطابقت‌شان را با واقعیت ـ چه واقعیت زمان ما باشد چه واقعیت دنیای غرب ـ بررسی کنیم و نیز بدون بررسی تاریخی تحول پدیده‌ای که این اصطلاح به آن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 مدرنیته تعریف‌های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اجماع نظر بر این است که مدرنیته کاملاً با تفکر روشنگری مرتبط است و سرچشمه این تفکر آن است که انسان، محور هستیاست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تفکر، انسان در بررسی واقعیت، مدیریت جامعه یا تشخیص درست از نادرست، تنها به عقل خود نیازمند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چارچوب، علم، اساس تفکر و منبع معانی و ارزش‌هاست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 نیز ابزار اساسی در تلاش برای تسخیر طبیعت و تکرار ساختار آن</w:t>
      </w:r>
    </w:p>
    <w:p>
      <w:pPr>
        <w:pStyle w:val="BookText"/>
        <w:rPr/>
      </w:pPr>
      <w:r>
        <w:rPr>
          <w:rFonts w:ascii="IRNazanin" w:hAnsi="IRNazanin" w:eastAsia="IRNazanin"/>
          <w:color w:val="111111"/>
          <w:sz w:val="28"/>
          <w:sz w:val="28"/>
          <w:szCs w:val="28"/>
          <w:rtl w:val="true"/>
          <w:lang w:bidi="fa-IR"/>
        </w:rPr>
        <w:t>در راستای تحقق سعادت و منفعت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این تعریف را تعریفی جامع و مانع، یا دست‌کم، کافی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موضوع را با دقت بیشتری بررسی کنیم، درخواهیم یافت که مدرنیته تنها به کارگیری عقل و علم و تکنولوژی نیست، بلکه به کارگیری عقل و علم و تکنولوژی، صرف نظر از ارزش‌هاست، همان‌گونه که در زبان انگلیسی می‌گویند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value-free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جنبه، بعد مهمی از سیستم مدرنیته غربی است؛ چون در جهان تهی از ارزش‌ها، تمامی امور مساوی و نسبی خواهد شد که در نتیجه آن، قضاوت در مورد هر امری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مدرنیته‌ای است که دنیای غرب آن را پذیرفته و موجب شده است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انسان یا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محور هستی و جهان را کالایی مصرفی بداند که آن را به نفع مصالحش و در راستای دست‌یابی به پیشرفت و قدرت بیشتر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سیستم مدرنیته غربی در واقع، همان سیستم امپریالیسم داروینی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تعریف مدرنیته است که در طول تاریخ تحقق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صدایی برای مخالفت با مدرنیته یا نقد آن وجود نداشت؛چون شکل مدرنیته‌ای که آنها در آن زمان درک می‌کردند، همه را به وجد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چهره داروینی نمایان شد، آ‌ن هم زمانی که مدرنیته غرب لشکرهای استعمار را فرستاد تا خشک و‌تر را یک‌جا بسوزاند و کشورهایمان را به کالایی مصرفی به عنوان منبعی برای مواد خام و نیروی کار ارزان تبدیل کند و بازاری که همیشه به روی کالاهای غربی باز باشد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مدرنیته داروینی بر بافت اجتماع و مجموعه‌های حاکم بر آن نیز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خانواده؛ کاهش ارتباط بین مردم؛ بیماری‌های روانی؛ افزایش احساس بیگانگی؛تنهایی و غربت؛ پیدایش انسان تک بعدی؛ دیوان‌سالاری؛ افزایش خشونت و جرم؛ بی‌بند و باری؛ تولید و مصرف</w:t>
      </w:r>
    </w:p>
    <w:p>
      <w:pPr>
        <w:pStyle w:val="BookText"/>
        <w:rPr/>
      </w:pPr>
      <w:r>
        <w:rPr>
          <w:rFonts w:ascii="IRNazanin" w:hAnsi="IRNazanin" w:eastAsia="IRNazanin"/>
          <w:color w:val="111111"/>
          <w:sz w:val="28"/>
          <w:sz w:val="28"/>
          <w:szCs w:val="28"/>
          <w:rtl w:val="true"/>
          <w:lang w:bidi="fa-IR"/>
        </w:rPr>
        <w:t xml:space="preserve">کالاهای بی‌ارزش؛ بزرگ شدن دولت‌ها و استیلای آن بر افراد از طریق تجهیزات امنیتی و تربیتی؛ افزایش لذت‌جویی و مدگرایی؛ افزایش هزینه‌های نظامی و تولید روزافزون ابزارهای کشتارجمعی؛ امکان ویران کردن کره زمین، یا به طور ناگهانی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سلاح هسته‌ای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تدریج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آلودگی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جمله پی‌آمدهای منفی مدرنیته داروینی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متفکران غربی، جنبه‌های منفی مدرنیته داروینی را درک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روژه گارودی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مسلمان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مدرنیته داروینی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مبارزه عصر ما علیه اسطوره پیشرفت و توسعه به شیوه غرب است؛ چون اسطوره‌ای انتحاری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جنگ علیه یک ایدئولوژی است که نشان جدایی بین علم و تکنولوژی از یک سو و حکمت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در مورد آینده و معنای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این نوع ایدئولوژی بر فردگرایی افراطی است که انسان را از ابعاد انسانی‌اش جدا می‌سازد و در نهایت، قبری برای دفن تمام عالم به 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مدرنیته غربی، تأکید بر محوریت انسان در هستی بود، ولی تحقق تاریخی آن، ما را به سوی برداشتن گام‌هایی بی‌وقفه در مسیر مرگ انسان و البته طبیعت تشویق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انسان در مدرنیته داروینی، جدای از ارزش‌ها، بخشی از این ثروت جهانی است و تلاشی است هدف‌دار به سوی بازگشت مفاهیم مخالف با انسان؛ مفاهیمی که بر تمدن جدید سایه افکنده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شایسته است همگان متحد شوند و برای ایجاد طرح جدید عربی و اسلامی همکاری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پروژه در واقع، بخشی از تلاش عموم انسانیت است که می‌کوشد از مدرنیته داروینی که جدای از ارزش‌هاست،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مدرنیته، جامعه را به روش‌های گوناگون اداره می‌کند؛ زیرا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را ماده‌ای محض و جدای ار ارزش‌ها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مدرنیته عربی و اسلامی در چارچوب یک سیستم ارزشی است و تحقق سعادت را در پذیرفتن ارزش‌های انسانی چون عدل، اتحاد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هم‌بستگی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هستی و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در واقع، خیر ما و خیر تمام انسانیت در این است</w:t>
      </w:r>
      <w:r>
        <w:rPr>
          <w:rFonts w:eastAsia="IRNazanin" w:cs="IRNazanin"/>
          <w:color w:val="111111"/>
          <w:sz w:val="28"/>
          <w:szCs w:val="28"/>
          <w:rtl w:val="true"/>
          <w:lang w:bidi="fa-IR"/>
        </w:rPr>
        <w:t xml:space="preserve">. </w:t>
      </w:r>
      <w:r>
        <w:rPr>
          <w:rStyle w:val="FootnoteAnchor"/>
          <w:rtl w:val="true"/>
        </w:rPr>
        <w:footnoteReference w:id="42"/>
      </w:r>
      <w:bookmarkStart w:id="173" w:name="pg3913_46114"/>
    </w:p>
    <w:p>
      <w:pPr>
        <w:pStyle w:val="Heading2"/>
        <w:numPr>
          <w:ilvl w:val="1"/>
          <w:numId w:val="1"/>
        </w:numPr>
        <w:rPr/>
      </w:pPr>
      <w:bookmarkStart w:id="174" w:name="__RefHeading___Toc1788193_2281741623"/>
      <w:bookmarkStart w:id="175" w:name="_Toc65"/>
      <w:bookmarkEnd w:id="173"/>
      <w:bookmarkEnd w:id="174"/>
      <w:r>
        <w:rPr>
          <w:rtl w:val="true"/>
        </w:rPr>
        <w:t>الزامات تکنولوژی</w:t>
      </w:r>
      <w:bookmarkEnd w:id="175"/>
    </w:p>
    <w:p>
      <w:pPr>
        <w:pStyle w:val="BookText"/>
        <w:rPr/>
      </w:pPr>
      <w:r>
        <w:rPr>
          <w:rFonts w:ascii="IRNazanin" w:hAnsi="IRNazanin" w:eastAsia="IRNazanin"/>
          <w:color w:val="111111"/>
          <w:sz w:val="28"/>
          <w:sz w:val="28"/>
          <w:szCs w:val="28"/>
          <w:rtl w:val="true"/>
          <w:lang w:bidi="fa-IR"/>
        </w:rPr>
        <w:t xml:space="preserve">کِرک پاتریک سیل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نویسنده مقاله، ابتدا به تاریخچه اختراع ماشین بخار اشاره می‌کند و به بررسی شرایط حاکم بر جوامع قبل از اختراع ماشین بخار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فرضیه را ارایه می‌کند که هر تکنولوژی، الزامات انفکاک‌ناپذیر خود را دارد و در نهایت، برای اثبات صحت ادعای خود، شرایط ایجاد شده در جوامع پس از اختراع ماشین بخار را به بوته نقد می‌کشاند و در این راه، از آمار و مشاهدات عینی سود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نهایت، نتایج ناشی از انقلاب صنعتی را در تعارض با روحیه انسان‌ها دانسته است و تکنولوژی را به سبب تحمیل روح و منطق خود بر جوامع انسانی، تخطئه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ماشین بخاربه ویژه مدلی که در کارگاه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سال‌ها آزمایش و تجربه در سال </w:t>
      </w:r>
      <w:r>
        <w:rPr>
          <w:rFonts w:eastAsia="IRNazanin" w:cs="IRNazanin"/>
          <w:color w:val="111111"/>
          <w:sz w:val="28"/>
          <w:szCs w:val="28"/>
          <w:lang w:bidi="fa-IR"/>
        </w:rPr>
        <w:t>1776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شده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آهنی انقلاب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اولین ماشین ساخته شده در تاریخ بشر بود که برای اولین بار به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منابع محدود زغال سنگ و فلز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اجازه را می‌داد که منبعی همیشگی و دایمی و تمام نشدنی از توان و نیرو را دراختیار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ماشین</w:t>
      </w:r>
    </w:p>
    <w:p>
      <w:pPr>
        <w:pStyle w:val="BookText"/>
        <w:rPr/>
      </w:pPr>
      <w:r>
        <w:rPr>
          <w:rFonts w:ascii="IRNazanin" w:hAnsi="IRNazanin" w:eastAsia="IRNazanin"/>
          <w:color w:val="111111"/>
          <w:sz w:val="28"/>
          <w:sz w:val="28"/>
          <w:szCs w:val="28"/>
          <w:rtl w:val="true"/>
          <w:lang w:bidi="fa-IR"/>
        </w:rPr>
        <w:t xml:space="preserve">بخار، اجازه تغییری عجیب و استثنایی را از اقتصادی مبتنی بر زمین، نیروی کار و موقعیت مکانی، به اقتصادی ماشینی مبتنی بر سوخت، کارخانه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تجارت خارجی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اجازه و قدرت‌یابی ماشین در جامعه انسانی، هیچ‌گاه قبل از این تاریخ اتفاق نیفتاده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تکنولوژی‌ها نتایجی مسلّم، اجتناب‌ناپذیر و حتمی را به همراه خواهند داشت که اساسا این نتایج با روحیات و معنویات انسانی بیگانه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افزایش تولید از آن نظر اهمیت دارد که این ماشین بایستی سرمایه عظیمی را که صرف هزینه‌های عملیاتی آن شده است،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نظر اعطای محوریت و انحصاری شدن امر تولید مورد توجه است؛ چون این دو مسئله از عوامل اثرگذار و بسیار مهم در امر اقتصاد و صنعت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افزایش تولید از طریق استفاده از ماشین بخار و نتایج حاصل از آن، این نکته را می‌توان اضافه کرد که این افزایش تولید، می‌تواند زمینه کاهش ارتباطات و ملاقات‌های رودررو و شفاهی، گفت‌وگوهای اجتماعی، خودمختاری و استقلال سیاسی جوامع، انتخاب‌های ویژه و منحصر به فرد و کاهش مهارت‌های فردی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همراه با گسترش و توسعه استفاده از ماشین‌آلات در جریان انقلاب صنعتی، نوعی روح و منطق تکنولوژی با این غول آهنی، متولد و بر آن حاکم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روح تکنولوژی چیزی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کلارک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درون‌مایه و اساس نظام صنعتی نامید که به گفته ایشان، سبب یکسانی و شباهت زیادی میان جوامع صنعتی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کمتر از یک دهه طول نکشید تا معاصران آن زمان شاهد تأثیر این تکنولوژی باشند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واحدهای عظیمی از تولید که متأثر از کنترل و سخت‌گیری‌های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افزایش ظرافت و پیچیدگی در ماشین‌ها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تقسیم کار بر مبنای آموزش، مقام و شأن اجتماعی، فروشگاه‌های عریض و طویل، منابع عظیم و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اسراف و تضییع گسترده سرمایه‌ها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محققان گروه کِر، تمامی این نتایج خارق‌العاده و غیرعادی را در جوامعی یافتند که از مدل‌های نظام صنعتی در یک قرن و نیم اخیر پیروی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دقیق تحقیقات کِر، ما را بدین سمت و سو هدایت می‌کند که کِر و گروه تحقیقاتی‌اش، به نتایج اجتماعی و سیاسی ناشی از نظام صنعتی توجه کمتری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از این نتایج اجتماعی و سیاسی ناشی از نظام صنعتی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کاهش میزان زمین‌های کشاورزی و جمعیت مزارع و در نتیجه، افزایش رشد کنترل‌ناشدنی شهرها و خارج شدن جوامع و اجتماعات از حالت خوداتکایی؛</w:t>
      </w:r>
    </w:p>
    <w:p>
      <w:pPr>
        <w:pStyle w:val="BookText"/>
        <w:rPr/>
      </w:pPr>
      <w:r>
        <w:rPr>
          <w:rFonts w:ascii="IRNazanin" w:hAnsi="IRNazanin" w:eastAsia="IRNazanin"/>
          <w:color w:val="111111"/>
          <w:sz w:val="28"/>
          <w:sz w:val="28"/>
          <w:szCs w:val="28"/>
          <w:rtl w:val="true"/>
          <w:lang w:bidi="fa-IR"/>
        </w:rPr>
        <w:t>ـ گسترش هسته مرکزی دولت‌ها و قرار گرفتن علوم در جایگاه ایدئولوژی مکتب‌ها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افزایش شکاف طبقاتی میان طبقات فقیر و ثروتمند و ارزش و اعتبار یافتن مفاهیمی هم چون سود و منفعت اقتصادی، توسعه، دارایی، مالکیت و مصرف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 زمانی نیست که به تشکیلات‌عظیم‌صنعتی، توجه شده است، ولی توانسته‌اند نتایجی قابل توجه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ماشین به کل جریان تولید، ماشین را به صورت بخشی غیرقابل معاوضه و جای‌گزین در جوامع انسانی در آورده است و در مدت زمانی کوتاه، ماشین به هیئت و قالب امروزی درآمد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لیدز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مادامی که موتورهای صنعتی کار می‌کنند، مردم نیز باید کار کنند، بنابراین، مرد، زن و کودک در اُفتادگان به دام</w:t>
      </w:r>
    </w:p>
    <w:p>
      <w:pPr>
        <w:pStyle w:val="BookText"/>
        <w:rPr/>
      </w:pPr>
      <w:r>
        <w:rPr>
          <w:rFonts w:ascii="IRNazanin" w:hAnsi="IRNazanin" w:eastAsia="IRNazanin"/>
          <w:color w:val="111111"/>
          <w:sz w:val="28"/>
          <w:sz w:val="28"/>
          <w:szCs w:val="28"/>
          <w:rtl w:val="true"/>
          <w:lang w:bidi="fa-IR"/>
        </w:rPr>
        <w:t>آهن و بخار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ماشین‌های حیوانیـ ماشین‌هایی که در بهترین حالت هم شکننده و فرسوده هستند و منشأ هزاران درد و محکوم به نابودی‌اندو به سبب نوع طبیعتشان، در بهترین حالت هم، حیاتی بسیار کوتاه و متغیر داشته و در از بین رفتن و خراب شدن عجله دارند ـ در حال مسابقه و هماوردی با ماشین‌های آهنی بی‌احساسی هستند که آنها را خسته و فرسوده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حاکم بر نظام صنعتی، منطق و باید و نبایدهای خود را با قدرت و سرعت هر چه تمام‌تر بر جوامع تحمیل کرد و همه چیز را به کلی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زندگی‌ها، مناظر و چشم‌اندازها، تنها و تنها در عرض چند دهه تغییر یافت و به اشکال و درجاتی که تاکنون دیده نشده بود، تبدیل شد و این تغییرات، قبل از اختراع ماشین بخار هرگز قابل تصور نبود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Rebels Against the Future :the luddites and their war on the, Industrial Revolution</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سیاحت غرب، شماره </w:t>
      </w:r>
      <w:r>
        <w:rPr>
          <w:rFonts w:eastAsia="IRNazanin" w:cs="IRNazanin"/>
          <w:color w:val="111111"/>
          <w:sz w:val="28"/>
          <w:szCs w:val="28"/>
          <w:lang w:bidi="fa-IR"/>
        </w:rPr>
        <w:t>14</w:t>
      </w:r>
      <w:r>
        <w:rPr>
          <w:rFonts w:eastAsia="IRNazanin" w:cs="IRNazanin"/>
          <w:color w:val="111111"/>
          <w:sz w:val="28"/>
          <w:szCs w:val="28"/>
          <w:rtl w:val="true"/>
          <w:lang w:bidi="fa-IR"/>
        </w:rPr>
        <w:t>.</w:t>
      </w:r>
      <w:bookmarkStart w:id="176" w:name="pg3913_46122"/>
    </w:p>
    <w:p>
      <w:pPr>
        <w:pStyle w:val="BookText"/>
        <w:rPr/>
      </w:pPr>
      <w:bookmarkEnd w:id="176"/>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77" w:name="__RefHeading___Toc1788195_2281741623"/>
      <w:bookmarkStart w:id="178" w:name="_Toc66"/>
      <w:bookmarkEnd w:id="177"/>
      <w:r>
        <w:rPr>
          <w:rtl w:val="true"/>
        </w:rPr>
        <w:t>یک توسعه متفاوت</w:t>
      </w:r>
      <w:bookmarkEnd w:id="178"/>
    </w:p>
    <w:p>
      <w:pPr>
        <w:pStyle w:val="Heading3"/>
        <w:numPr>
          <w:ilvl w:val="2"/>
          <w:numId w:val="1"/>
        </w:numPr>
        <w:rPr/>
      </w:pPr>
      <w:bookmarkStart w:id="179" w:name="__RefHeading___Toc1788197_2281741623"/>
      <w:bookmarkStart w:id="180" w:name="_Toc67"/>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 xml:space="preserve">ریچارد هینبرگ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تا همین چند دهه گذشته، توسعه نزد اندیشمندان و دانشگاهیان و حتی بسیاری ازمردم، یک مفهوم 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درکنار پیشرفت‌های تکنولوژیکی، شاهد انقراض گونه‌های گیاهی و جانوری، آلودگی آب وهوا، جنگل‌زدایی، خطر وقوع یک جنگ عظیم هسته‌ای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بیشتر متفکران و جوامع درمورد سودمند بودن فعالیت‌هایی که زیر پرچم توسعه انجام می‌گیرد و به پیش می‌رود، دچارتردید شده‌اند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توسعه در مفهوم غربی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نوآوری‌های تکنولوژیکی و رشد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انقلاب صنعتی آغازشده است، نه تنها نمی‌تواند همه نیازهای بشری را برآورده کند، بلکه خود،ایجادکننده بحران‌های بزرگ و خطرناک است و سرانجام به فاجعه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توسعه اروپایی را فرو نهیم؛ چون این توسعه، شلاقی برپیکره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ارزش‌هایی برگردیم که آنها را فروگذاشته‌ایم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جای سود‌پرستی و توسعه بازار، به سمت ارزش‌های اصیل انسانی مثل شفقت، نوع‌دوستی، حفظ سنت‌ها،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برداریم تا آینده‌ای شادتر، بهداشتی‌تر و زیباتر برای انسان‌ها و همه مخلوقات رقم بزنیم</w:t>
      </w:r>
      <w:r>
        <w:rPr>
          <w:rFonts w:eastAsia="IRNazanin" w:cs="IRNazanin"/>
          <w:color w:val="111111"/>
          <w:sz w:val="28"/>
          <w:szCs w:val="28"/>
          <w:rtl w:val="true"/>
          <w:lang w:bidi="fa-IR"/>
        </w:rPr>
        <w:t>.</w:t>
      </w:r>
      <w:bookmarkStart w:id="181" w:name="pg3913_46124"/>
    </w:p>
    <w:p>
      <w:pPr>
        <w:pStyle w:val="BookText"/>
        <w:rPr/>
      </w:pPr>
      <w:bookmarkEnd w:id="181"/>
      <w:r>
        <w:rPr>
          <w:rFonts w:ascii="IRNazanin" w:hAnsi="IRNazanin" w:eastAsia="IRNazanin"/>
          <w:color w:val="111111"/>
          <w:sz w:val="28"/>
          <w:sz w:val="28"/>
          <w:szCs w:val="28"/>
          <w:rtl w:val="true"/>
          <w:lang w:bidi="fa-IR"/>
        </w:rPr>
        <w:t>همان گونه که کارل پلانی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انقلاب صنعتی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پیشرفت تقریباً معجزه‌آسا درابزارهای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جابه‌جایی فاجعه‌آمیز در زندگی مردم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خلأ ایجاد شده، به تدریج و بدون اینکه شناخته شود، با امیال و فعالیت‌های زیادی پر می‌شد که قبل ازهر چیز، امنیت را به تحلیل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ازبین رفتن ریشه‌ها، سنت‌ها و پیوند‌های آرامش‌بخش با جامعه‌ای که در آن،داشتن، یک امکان تضمین شده بود، انسان‌ها کوشیدند تا برای کاهش نگرانی‌های خود، هویتشان را با افزایش غلبه بر طبیعت مشخص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انباشت ثروت و وسایل راحتی به جای آنکه سبب شود انسان‌ها در چارچوب‌ها و متن‌ها ریشه بدوانند، برای مقابله با احساسآسیب‌پذیری‌که قطعاً ما را نگران می‌کند، بنیاد اولیه ای را ایجاد کردند</w:t>
      </w:r>
      <w:r>
        <w:rPr>
          <w:rFonts w:eastAsia="IRNazanin" w:cs="IRNazanin"/>
          <w:color w:val="111111"/>
          <w:sz w:val="28"/>
          <w:szCs w:val="28"/>
          <w:rtl w:val="true"/>
          <w:lang w:bidi="fa-IR"/>
        </w:rPr>
        <w:t>.</w:t>
      </w:r>
    </w:p>
    <w:p>
      <w:pPr>
        <w:pStyle w:val="Heading3"/>
        <w:numPr>
          <w:ilvl w:val="2"/>
          <w:numId w:val="1"/>
        </w:numPr>
        <w:rPr/>
      </w:pPr>
      <w:bookmarkStart w:id="182" w:name="__RefHeading___Toc1788199_2281741623"/>
      <w:bookmarkStart w:id="183" w:name="_Toc68"/>
      <w:bookmarkEnd w:id="182"/>
      <w:r>
        <w:rPr>
          <w:rtl w:val="true"/>
        </w:rPr>
        <w:t>فقر و وفور</w:t>
      </w:r>
      <w:bookmarkEnd w:id="183"/>
    </w:p>
    <w:p>
      <w:pPr>
        <w:pStyle w:val="BookText"/>
        <w:rPr/>
      </w:pPr>
      <w:r>
        <w:rPr>
          <w:rFonts w:ascii="IRNazanin" w:hAnsi="IRNazanin" w:eastAsia="IRNazanin"/>
          <w:color w:val="111111"/>
          <w:sz w:val="28"/>
          <w:sz w:val="28"/>
          <w:szCs w:val="28"/>
          <w:rtl w:val="true"/>
          <w:lang w:bidi="fa-IR"/>
        </w:rPr>
        <w:t xml:space="preserve">در دهه‌های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زمانی که در مناطق مرکزی غرب امریکا در سنین رشد بودم، نشانه‌های توسعه را در هر جایی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سال‌ها بود که هر کسی بهدلیل ترسی پنهان از احتمال وقوع یک جنگ اتمی، عبوس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تکنولوژی معجزه‌آسایی که بصیرتمان را نسبت به آینده روشن می‌کرد، در یک لحظه و بدون هر اخطاری، به‌طور آنی، آینده را محو می‌کرد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آینده تماماً آن چیزی نبود که از آن ستایش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می‌کنم بسیاری از مردم موافقند که پیشرفت، به همان‌اندازه که معجزاتی کرده است، مشکلاتی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ما به خوبی توانسته‌ایم به سمت جمعیت بیش از اندازه گام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گونه‌ها را منقرض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و آب را آلوده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جنگل‌زدایی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فرهنگ‌های سنتی را نابود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را بگسترانیم و همه مسائل دشوار دیگری را که امروزه با آنها دست به گریبانیم،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184" w:name="pg3913_46126"/>
    </w:p>
    <w:p>
      <w:pPr>
        <w:pStyle w:val="BookText"/>
        <w:rPr/>
      </w:pPr>
      <w:bookmarkEnd w:id="184"/>
      <w:r>
        <w:rPr>
          <w:rFonts w:ascii="IRNazanin" w:hAnsi="IRNazanin" w:eastAsia="IRNazanin"/>
          <w:color w:val="111111"/>
          <w:sz w:val="28"/>
          <w:sz w:val="28"/>
          <w:szCs w:val="28"/>
          <w:rtl w:val="true"/>
          <w:lang w:bidi="fa-IR"/>
        </w:rPr>
        <w:t>آن روزها، بسیاری از مردم هنوز می‌توانستند علایم اخطاردهنده در حال ظهور را نادیده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برای ما یک پاسخ ساده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مشکلات اهمیتی ندارند؛ چون پیشرفت، آنها را حل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چندان مطمئن نیستیم</w:t>
      </w:r>
      <w:r>
        <w:rPr>
          <w:rFonts w:eastAsia="IRNazanin" w:cs="IRNazanin"/>
          <w:color w:val="111111"/>
          <w:sz w:val="28"/>
          <w:szCs w:val="28"/>
          <w:rtl w:val="true"/>
          <w:lang w:bidi="fa-IR"/>
        </w:rPr>
        <w:t>.</w:t>
      </w:r>
    </w:p>
    <w:p>
      <w:pPr>
        <w:pStyle w:val="Heading3"/>
        <w:numPr>
          <w:ilvl w:val="2"/>
          <w:numId w:val="1"/>
        </w:numPr>
        <w:rPr/>
      </w:pPr>
      <w:bookmarkStart w:id="185" w:name="__RefHeading___Toc1788201_2281741623"/>
      <w:bookmarkStart w:id="186" w:name="_Toc69"/>
      <w:bookmarkEnd w:id="185"/>
      <w:r>
        <w:rPr>
          <w:rtl w:val="true"/>
        </w:rPr>
        <w:t>مبانی و توسعه ایده توسعه</w:t>
      </w:r>
      <w:bookmarkEnd w:id="186"/>
    </w:p>
    <w:p>
      <w:pPr>
        <w:pStyle w:val="BookText"/>
        <w:rPr/>
      </w:pP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،روبرت نیسبتکتابش را با عنوان تاریخ ایده پیشرفت منتشر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تحقیقات نیسبت، فیلسوفان به‌طور روزافزونی تمایل پیدا کردند شرایط اولیه زندگی بشر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ددمنشانه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کنند و تاریخ را نیز پروسه‌ای بشمارند که در آن، زندگی برای هرکسی،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 اندک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امن‌تر و بهتر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هزارسال پیش، فیلسوفان و عالمان الهیات امپراتوری روم درصدد کشف راه‌هایی برآمدند تا براساس آنها در مورد آموزه‌های بهشتی با هم همکاری کنند و آن را بیشتر به نفع تمدن‌سازی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استراتژی، متضمن استقرار بهشت در آینده بود و این بهشت، شکل یک شهر کامل را داشت با خیابان‌های طلایی که در آنها جواهر پاشیده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عصر حاضر، احتمالاً یک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تاریخ در خط سیر خود، سرانجام به یک مقصد باشکوه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دراین مسیر قربانی شوند و سخت بکوشند، این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دست‌کم، چیزی در حد و‌اندازه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قابل دسترسی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انسان‌شناسان به‌طور کاملاً قطعی نشان داده‌اند که مردم بسیاری از جوامع ابتدایی، تا آن درجه از آزادی و حقوق برخوردار بودند که حتی بسیاری از دموکراسی‌های صنعتی مدرن و روشن‌فکرانه را دچار شرمندگی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به‌طورمداوم بر دانش علمی افزوده می‌شود، به نظرمی‌رسد تعداد</w:t>
      </w:r>
      <w:bookmarkStart w:id="187" w:name="pg3913_46128"/>
    </w:p>
    <w:p>
      <w:pPr>
        <w:pStyle w:val="BookText"/>
        <w:rPr/>
      </w:pPr>
      <w:bookmarkEnd w:id="187"/>
      <w:r>
        <w:rPr>
          <w:rFonts w:ascii="IRNazanin" w:hAnsi="IRNazanin" w:eastAsia="IRNazanin"/>
          <w:color w:val="111111"/>
          <w:sz w:val="28"/>
          <w:sz w:val="28"/>
          <w:szCs w:val="28"/>
          <w:rtl w:val="true"/>
          <w:lang w:bidi="fa-IR"/>
        </w:rPr>
        <w:t>افرادی که از آن بهره‌مند می‌شوند، کمتر و کمترمی‌شود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ارزیابی اینکه آیا امروزه انسان‌ها به‌طور کل، از نظر روحی آگاه‌تر شده‌اند یا نه، راهی وجود ندارد و کسی نمی‌تواند در این مورد کمکی بکند، ولی انسان از پستی و دنائتی که فضای سیاسی کنونی سراسر غرب را فرا گرفته است، یکه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را نمی‌توان انکارکرد، ولی وقتی به مصداق‌ها توجه می‌کنیم، می‌بینیم این توسعه قبل از هر چیز، درنوآوری‌های تکنولوژیکی و رشد اقتصادی رخ داده است</w:t>
      </w:r>
      <w:r>
        <w:rPr>
          <w:rFonts w:eastAsia="IRNazanin" w:cs="IRNazanin"/>
          <w:color w:val="111111"/>
          <w:sz w:val="28"/>
          <w:szCs w:val="28"/>
          <w:rtl w:val="true"/>
          <w:lang w:bidi="fa-IR"/>
        </w:rPr>
        <w:t>.</w:t>
      </w:r>
    </w:p>
    <w:p>
      <w:pPr>
        <w:pStyle w:val="Heading3"/>
        <w:numPr>
          <w:ilvl w:val="2"/>
          <w:numId w:val="1"/>
        </w:numPr>
        <w:rPr/>
      </w:pPr>
      <w:bookmarkStart w:id="188" w:name="__RefHeading___Toc1788203_2281741623"/>
      <w:bookmarkStart w:id="189" w:name="_Toc70"/>
      <w:bookmarkEnd w:id="188"/>
      <w:r>
        <w:rPr>
          <w:rtl w:val="true"/>
        </w:rPr>
        <w:t>توسعه تاکنون چگونه عمل کرده است؟</w:t>
      </w:r>
      <w:bookmarkEnd w:id="189"/>
    </w:p>
    <w:p>
      <w:pPr>
        <w:pStyle w:val="BookText"/>
        <w:rPr/>
      </w:pPr>
      <w:r>
        <w:rPr>
          <w:rFonts w:ascii="IRNazanin" w:hAnsi="IRNazanin" w:eastAsia="IRNazanin"/>
          <w:color w:val="111111"/>
          <w:sz w:val="28"/>
          <w:sz w:val="28"/>
          <w:szCs w:val="28"/>
          <w:rtl w:val="true"/>
          <w:lang w:bidi="fa-IR"/>
        </w:rPr>
        <w:t>رشد اقتصادی همان توسعه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ما محدود است و در یک دنیای محدود، نهایت رشد اقتصادی، سیاست پوچی است که سرانجام به فاجعه خواهد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تنها یک موضوع مرتبط با اقتصاد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درخلال سه قرن گذشته، ما در تکنولوژی‌های حمل و نقل، ارتباطات، تولیدات، جنگ‌افزارها و سرگرمی‌ها، شاهد انقلاب‌های پی درپی بوده‌ایم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تکنولوژی‌های جدید، مدعی صرفه‌جویی در زمان و نیروی کارهستند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حوزه‌های فردی، بی‌چون و چرا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همه هزینه‌های مازادی را که تکنولوژی‌های جدید به همراه دارند، در نظر بگیریم، به این نتیجه می‌رسیم که باید قید منافع کوتاه‌مدت را بزنیم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تکنولوژی جدیدی، تغییراتی درجامعه ایجاد می‌کند و البته همه این تغییرات، دل‌خواهانه یا قابل پیش‌بینی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تقریباً ناممکن است که آنتکنولوژی را که قبلاً گرفته‌اند، از خود دورکنند، حتی اگر بعدها معلوم شود آثار منفی زیادی به دنبال دارد</w:t>
      </w:r>
      <w:r>
        <w:rPr>
          <w:rFonts w:eastAsia="IRNazanin" w:cs="IRNazanin"/>
          <w:color w:val="111111"/>
          <w:sz w:val="28"/>
          <w:szCs w:val="28"/>
          <w:rtl w:val="true"/>
          <w:lang w:bidi="fa-IR"/>
        </w:rPr>
        <w:t>.</w:t>
      </w:r>
      <w:bookmarkStart w:id="190" w:name="pg3913_46130"/>
    </w:p>
    <w:p>
      <w:pPr>
        <w:pStyle w:val="Heading3"/>
        <w:numPr>
          <w:ilvl w:val="2"/>
          <w:numId w:val="1"/>
        </w:numPr>
        <w:rPr/>
      </w:pPr>
      <w:bookmarkStart w:id="191" w:name="__RefHeading___Toc1788205_2281741623"/>
      <w:bookmarkStart w:id="192" w:name="_Toc71"/>
      <w:bookmarkEnd w:id="190"/>
      <w:bookmarkEnd w:id="191"/>
      <w:r>
        <w:rPr>
          <w:rtl w:val="true"/>
        </w:rPr>
        <w:t>تدبیر مجدد برای توسعه</w:t>
      </w:r>
      <w:bookmarkEnd w:id="192"/>
    </w:p>
    <w:p>
      <w:pPr>
        <w:pStyle w:val="BookText"/>
        <w:rPr/>
      </w:pPr>
      <w:r>
        <w:rPr>
          <w:rFonts w:ascii="IRNazanin" w:hAnsi="IRNazanin" w:eastAsia="IRNazanin"/>
          <w:color w:val="111111"/>
          <w:sz w:val="28"/>
          <w:sz w:val="28"/>
          <w:szCs w:val="28"/>
          <w:rtl w:val="true"/>
          <w:lang w:bidi="fa-IR"/>
        </w:rPr>
        <w:t>بهتراست همه ما از منظر فرهنگ‌های ماقبل مدرن که به سنت‌های اجدادی شبیه است ـ و نه به تئوری‌ها و ابزارهای جدید ـپاسخ‌هایی را برای چالش‌های زندگی کنونی، بیابیم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کشف یک بدیل برای توسعه، آن‌گونه که ما آن را درک می‌کنیم، نه نیازی به فاصله‌گیری فرهنگی و نه حالت سکون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قدم برای رسیدن به این نوع جدید توسعه، دسته‌بندی منافع جمعی، ارزش‌ها، اهداف و اولویت‌هاست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دسته‌بندی کردن، یک بار برای همیشه و با یک ضربت کامل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توسعه، پالوده کردن مداوم را به همراه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ما در این بازگشت و برآورده کردن نیازهای واقعی و ارزش‌های فطری خود، پیشرفت کرده باشیم، ممکن است دریابیم که چنین اقداماتی نیاز به اجرایی شدن دارند و وقتی که ما در بازگشت و کشف نیازهای واقعی و ارزش‌های فطری خود، قدم‌هایی را برمی‌داریم، ممکن است دریابیم که این اقدامات به تکمیل شدن نیاز دارند و اگر از آن اقدامات حمایت شود، از دیدگاه کنونی ما نوعی قهقهرا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آن نیز این است که شاید لازم بدانیم برخی از جنبه‌های قدیمی اقتصادی و تکنولوژیکی توسعه را ادامه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ممکن است ما به مشترکات بازگردیم و رفتارهای مشارکتی و مربوط به زندگی ساده اجتماعی را که زمانی ما را به زندگی در دنیای بدون مرز قادر می‌ساخت، دوباره کشف کنیم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درضمن، ما به سمت یک تصویرایدئالی گذشته حرکت نخواهیم کرد، بلکه درعوض، اولویت روشن و جدید خود را مبنا قرارمی‌دهیم و زندگی خود را از نو روی آن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و تکنولوژی‌های قرون وسطایی یا</w:t>
      </w:r>
    </w:p>
    <w:p>
      <w:pPr>
        <w:pStyle w:val="BookText"/>
        <w:rPr/>
      </w:pPr>
      <w:r>
        <w:rPr>
          <w:rFonts w:ascii="IRNazanin" w:hAnsi="IRNazanin" w:eastAsia="IRNazanin"/>
          <w:color w:val="111111"/>
          <w:sz w:val="28"/>
          <w:sz w:val="28"/>
          <w:szCs w:val="28"/>
          <w:rtl w:val="true"/>
          <w:lang w:bidi="fa-IR"/>
        </w:rPr>
        <w:t>جوامع قبیله‌ای، ممکن است مصداق‌های دلگرم‌کننده‌ای را در این مسیر ارایه دهند، آنها نباید اهداف نهایی ما به شمار روند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چشم‌اندازهایی از فرصت‌ها که انتظار ما را می‌کشند، شاید بسیار والاتر از آنهایی باشند که مهندسان اجتماعی قرن بیستم تبلیغمی‌کنند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تکامل و توسعه بتوانند در روندی واحد به هم نزدیک شوند و ما را دوباره وارد جامعه‌ای رها از گونه‌های مسلط و دارای اعضای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و توجه‌مان را به رفاه موجود درآن جامعه کامل معطوف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ما از آینده‌ای بهره‌مند شویم که نقدینگی اصلی در اقتصاد آن، مراقبت‌های انسانی باشد؛ آینده‌ای که درآن، هر نسل جدیدی می‌کوشد تا مهربان‌ترباشد، نه اینکه مورد توجه‌تر یا ثروتمندتر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آینده‌ای که تنها تکنولوژی‌هایی درآن اهمیت می‌یابند که جهان را بهداشتی‌تر، شادتر و مکانی زیباتر برای همه مخلوقات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من، این توسعه، واقعی خواهد بود</w:t>
      </w:r>
      <w:r>
        <w:rPr>
          <w:rFonts w:eastAsia="IRNazanin" w:cs="IRNazanin"/>
          <w:color w:val="111111"/>
          <w:sz w:val="28"/>
          <w:szCs w:val="28"/>
          <w:rtl w:val="true"/>
          <w:lang w:bidi="fa-IR"/>
        </w:rPr>
        <w:t xml:space="preserve">. </w:t>
      </w:r>
      <w:r>
        <w:rPr>
          <w:rStyle w:val="FootnoteAnchor"/>
          <w:rtl w:val="true"/>
        </w:rPr>
        <w:footnoteReference w:id="46"/>
      </w:r>
      <w:bookmarkStart w:id="193" w:name="pg3913_46134"/>
    </w:p>
    <w:p>
      <w:pPr>
        <w:pStyle w:val="Heading2"/>
        <w:numPr>
          <w:ilvl w:val="1"/>
          <w:numId w:val="1"/>
        </w:numPr>
        <w:rPr/>
      </w:pPr>
      <w:bookmarkStart w:id="194" w:name="__RefHeading___Toc1788207_2281741623"/>
      <w:bookmarkStart w:id="195" w:name="_Toc72"/>
      <w:bookmarkEnd w:id="193"/>
      <w:bookmarkEnd w:id="194"/>
      <w:r>
        <w:rPr>
          <w:rtl w:val="true"/>
        </w:rPr>
        <w:t>از توسعه‌گرایی تا محافظه‌کاری</w:t>
      </w:r>
      <w:bookmarkEnd w:id="195"/>
    </w:p>
    <w:p>
      <w:pPr>
        <w:pStyle w:val="Heading3"/>
        <w:numPr>
          <w:ilvl w:val="2"/>
          <w:numId w:val="1"/>
        </w:numPr>
        <w:rPr/>
      </w:pPr>
      <w:bookmarkStart w:id="196" w:name="__RefHeading___Toc1788209_2281741623"/>
      <w:bookmarkStart w:id="197" w:name="_Toc73"/>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 xml:space="preserve">چارلز سیجل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توسعه‌گرایان در قرن نوزدهم و اوایل قرن بیستم معتقد بودند اگر رویکرد تکنولوژیک به‌طور جدّی پی گرفته شود، جریانی از کالاها و خدمات بی‌پایان برای جامعه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تحولات بعدی، نادرستی این آینده‌نگری را اثبات کرد، جنبش‌هایی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تکنولوژی متناسب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حامیان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امریکا شکل گرفتند و در مقابل جریان توسعه‌گرایی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جنبش‌هاییادشده در مراحل نخستین شکل‌گیری و عرض اندام خود نتوانستند از نفوذ گسترده‌ای در عرصه تصمیم‌گیری‌های سیاسی برخوردار شوند؛ زیرا رویکرد آنها بیشتر آرمان‌گرایانه بود و با واقعیت‌ها منطبق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جنبش‌ها در پروسه تکاملی خود، در حال پیوند خوردن با جریان جدیدیهستند و از این طریق می‌خواهند در مشاجره‌های سیاسی نقش مسلّط را بازی کنند</w:t>
      </w:r>
      <w:r>
        <w:rPr>
          <w:rFonts w:eastAsia="IRNazanin" w:cs="IRNazanin"/>
          <w:color w:val="111111"/>
          <w:sz w:val="28"/>
          <w:szCs w:val="28"/>
          <w:rtl w:val="true"/>
          <w:lang w:bidi="fa-IR"/>
        </w:rPr>
        <w:t>.</w:t>
      </w:r>
    </w:p>
    <w:p>
      <w:pPr>
        <w:pStyle w:val="Heading3"/>
        <w:numPr>
          <w:ilvl w:val="2"/>
          <w:numId w:val="1"/>
        </w:numPr>
        <w:rPr/>
      </w:pPr>
      <w:bookmarkStart w:id="198" w:name="__RefHeading___Toc1788211_2281741623"/>
      <w:bookmarkStart w:id="199" w:name="_Toc74"/>
      <w:bookmarkEnd w:id="198"/>
      <w:r>
        <w:rPr>
          <w:rtl w:val="true"/>
        </w:rPr>
        <w:t>ظهور توسعه‌گرایی</w:t>
      </w:r>
      <w:bookmarkEnd w:id="19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توسعه‌گرا نخستین بار در آغاز قرن نوزدهم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فرانسه، امتیازات فئودال‌ها را منسوخ و حقوق ویژه و اساسی بشر را مقرر</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کنگره وین تلاش کرد این تغییرات را بی‌اثر کند و رژیم قدیمی را به حال اول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مقولات سیاسی که ما هنوز آن‌ها را به کار می‌گیریم، در همین کشمکش‌ها ریشه دارد؛ توسعه‌گرایان برای ایجاد تحول می‌جنگیدند؛ محافظه‌کاران در مقابل تحول مقاومت می‌کردند و مرتجعان تلاش می‌کردند تحولاتی را که ایجاد شده بود، به حالت اول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سیاست بر محور منازعه بر سر تحولات اجتماعی متمرکز شده بود، جریان چپ هرگز قادر نبود به کنترل تکنولوژی هم توجهی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توسعه‌گرایان ـ همچون فوریریست‌ها و سوسیالیست‌های آرمان‌شهرگرا ـ خودشان را با کمونیست‌ها و سوسیالیست‌ها که به تمرکز جمعی اعتقاد داشتند، متحد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اقتصاد برنامه‌ریزی شده، به موج حتمی برای آینده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اتحاد و اتفاق گاهی چندان آسان نبود، ولی به هر حال، برای مقابله با محافظه‌کاران و مرتجعان ضرورت داشت؛ کسانی که از وضعیت موجود، در برابر هر تغییری دفاع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واقع‌گرایان چپ که به تمرکزگرایی و مدرن‌سازی اعتقاد داشتند، نفوذشان به‌طور فزاینده‌ای زیاد می‌شد؛زیرا جریان تاریخ، موافق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شروع قرن بیستم، جریان چپ به شدت به مدرن‌سازی اعتقاد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این، نوع دیگری از سیاست‌های رادیکال در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 که از نظام، درخواست خدمات بیشتری می‌کرد و درست در مقابل سمت و سوی قدیمی توسعه‌گرایی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تکنولوژی متناسب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می‌خواست کمتر مصرف کنند، بیشتر به خودشان بپردازند و تا آنجا که ممکن است، بیرون از نظام اقتصادی موجود زندگیکنند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جنبش رادیکال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حامیان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دهه‌های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به خوداتکایی کامل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جنبش در اصل، یک جنبش ضدتکنولوژی</w:t>
      </w:r>
      <w:bookmarkStart w:id="200" w:name="pg3913_46138"/>
    </w:p>
    <w:p>
      <w:pPr>
        <w:pStyle w:val="BookText"/>
        <w:rPr/>
      </w:pPr>
      <w:bookmarkEnd w:id="200"/>
      <w:r>
        <w:rPr>
          <w:rFonts w:ascii="IRNazanin" w:hAnsi="IRNazanin" w:eastAsia="IRNazanin"/>
          <w:color w:val="111111"/>
          <w:sz w:val="28"/>
          <w:sz w:val="28"/>
          <w:szCs w:val="28"/>
          <w:rtl w:val="true"/>
          <w:lang w:bidi="fa-IR"/>
        </w:rPr>
        <w:t>بود؛ ضد سازمان‌های تکنولوژیک که بر زندگی مردم تسلط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اما این جنبش در مقیاس کوچک، طرفدار تکنولوژی هم بود؛ به صورتی که به اکولوژی آسیب نرساند و مردم را بیشتر مستقل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تکنولوژی متناسب، نفوذ سیاسی واقعی در کشورهای در حال توسعه داشت؛ کشورهایی که در آنها جای‌گزین‌های جدّی برای سیاست‌های توسعه متعارف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انتقال تکنولوژی متعارف به کشورهای در حال توسعه، به شهرگرایی سریع و گسست اجتماعیمی‌انجامید و اقتصاد دوگانه‌ای را می‌آفرید که در آن، اقلیت ثروتمند و اکثریت تهی‌دست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تکنولوژی متناسب در مقیاس کوچک می‌توانست جوامع سنتی روستایی را حفظ و فواید توسعه را به طور گسترده‌تر توزیع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در بسیاری از پروژه‌های موفق توسعه، استفاده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کشورهای توسعه یافته، جنبش تکنولوژی متناسب، در سیاست‌گذاری‌های عملی، نفوذ کمتری دارد؛ چون این جنبش، جنبشی اتوپیایی است و در زمینه گریز از اقتصاد مدرن، به‌جای اینکه با تبیین خط‌مشی‌ها در صدد تغییر اقتصاد برآید، نقشه خیالی ارایه می‌کند</w:t>
      </w:r>
      <w:r>
        <w:rPr>
          <w:rFonts w:eastAsia="IRNazanin" w:cs="IRNazanin"/>
          <w:color w:val="111111"/>
          <w:sz w:val="28"/>
          <w:szCs w:val="28"/>
          <w:rtl w:val="true"/>
          <w:lang w:bidi="fa-IR"/>
        </w:rPr>
        <w:t>.</w:t>
      </w:r>
    </w:p>
    <w:p>
      <w:pPr>
        <w:pStyle w:val="Heading3"/>
        <w:numPr>
          <w:ilvl w:val="2"/>
          <w:numId w:val="1"/>
        </w:numPr>
        <w:rPr/>
      </w:pPr>
      <w:bookmarkStart w:id="201" w:name="__RefHeading___Toc1788213_2281741623"/>
      <w:bookmarkStart w:id="202" w:name="_Toc75"/>
      <w:bookmarkEnd w:id="201"/>
      <w:r>
        <w:rPr>
          <w:rtl w:val="true"/>
        </w:rPr>
        <w:t>تردید درباره مدرنیته</w:t>
      </w:r>
      <w:bookmarkEnd w:id="20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تردید نسبت به مدرنیزه کردن، در خلال دهه‌های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جریان اصلیتبدیل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زیست‌محیطی، واکنش و بی‌قراری گسترده‌ای را درباره توسعه و رشد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معماران با کارکردگرایی مخالفت کردند و پروژه‌های مدرن، جای‌گزینی انبوه‌سازی به جای محیط‌های مسکونی قدیمی‌تر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به حفاظت از ساختمان‌هایقدیمیپرداختند و طرح‌های جدیدی دادند که مقیاس‌های انسانی در</w:t>
      </w:r>
      <w:bookmarkStart w:id="203" w:name="pg3913_46140"/>
    </w:p>
    <w:p>
      <w:pPr>
        <w:pStyle w:val="BookText"/>
        <w:rPr/>
      </w:pPr>
      <w:bookmarkEnd w:id="203"/>
      <w:r>
        <w:rPr>
          <w:rFonts w:ascii="IRNazanin" w:hAnsi="IRNazanin" w:eastAsia="IRNazanin"/>
          <w:color w:val="111111"/>
          <w:sz w:val="28"/>
          <w:sz w:val="28"/>
          <w:szCs w:val="28"/>
          <w:rtl w:val="true"/>
          <w:lang w:bidi="fa-IR"/>
        </w:rPr>
        <w:t>آنها در نظر گرفته می‌شد و متضمن سابقه تاریخی آنها نیز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جنبش‌های سیاسی مردمی که در راستای حمایت از محیط زیست و دستاوردهای تاریخی شکل گرفت، با خوش‌بینی تکنولوژیکی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مقابله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زمان، یک جریان انتقادی دانشگاهی در مقابل طرح‌ها و درمان‌های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طرح‌هایی که تا آن زمان، توسعه‌گرایان همیشه آنها را تحسین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جین جاکوبس گوشزد کرد که طراحان شهری، محیط مسکونی شهرهایمان را تخریب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کریستوفر لاش نوشت که مراکز مراقبت‌های روزانه و شغل‌های مددکاری، خانواده‌ها را نابود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هالت و ایوان ایلیچ یادآوریکردند که مدارس، انسان‌ها را به مصرف کنندگان منفعل مواد آموزشیتبدیل می‌کنند و آنها را از آموختن آنچه متعلق به خودشان است، ناتوان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میشل فوکو و توماس شاز نوشتند که متخصصان روان‌درمانی، بیماران خود را کنترل می‌کنند و استقلال آنها را از بین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پاول گودمندر برابر قصور برنامه‌های اجتماعی جوامع بزرگ فریاد اعتراض سر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نیز کم‌کم شروع کردند به گفتن این جمله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توسعه‌گرایی در مقابل توسعه قرار دارد</w:t>
      </w:r>
      <w:r>
        <w:rPr>
          <w:rFonts w:eastAsia="IRNazanin" w:cs="IRNazanin"/>
          <w:color w:val="111111"/>
          <w:sz w:val="28"/>
          <w:szCs w:val="28"/>
          <w:rtl w:val="true"/>
          <w:lang w:bidi="fa-IR"/>
        </w:rPr>
        <w:t>».</w:t>
      </w:r>
    </w:p>
    <w:p>
      <w:pPr>
        <w:pStyle w:val="Heading3"/>
        <w:numPr>
          <w:ilvl w:val="2"/>
          <w:numId w:val="1"/>
        </w:numPr>
        <w:rPr/>
      </w:pPr>
      <w:bookmarkStart w:id="204" w:name="__RefHeading___Toc1788215_2281741623"/>
      <w:bookmarkStart w:id="205" w:name="_Toc76"/>
      <w:bookmarkEnd w:id="204"/>
      <w:r>
        <w:rPr>
          <w:rtl w:val="true"/>
        </w:rPr>
        <w:t>انتخاب تکنولوژی</w:t>
      </w:r>
      <w:bookmarkEnd w:id="20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امریکایی‌ها می‌بینند مدرنیزاسیون نتوانسته است به همه وعده‌هایی که داده بود،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جریان چپ بر سر موضوع مطالبه خدمات از یک دولت بزرگ متمرکز نمی‌شد و در یک قرن اخیر درصدد برنمی‌آمد سیاست‌هایش را به زور اجرا کند و به‌جای آن، بر انسانی کردن اقتصاد از طریق محدود کردن هم دولت بزرگ و هم تجارت بزرگ، متمرکز می‌شد، می‌توانست در مشاجره‌های سیاسی نقش مسلّط را بازی کند</w:t>
      </w:r>
      <w:r>
        <w:rPr>
          <w:rFonts w:eastAsia="IRNazanin" w:cs="IRNazanin"/>
          <w:color w:val="111111"/>
          <w:sz w:val="28"/>
          <w:szCs w:val="28"/>
          <w:rtl w:val="true"/>
          <w:lang w:bidi="fa-IR"/>
        </w:rPr>
        <w:t>.</w:t>
      </w:r>
      <w:bookmarkStart w:id="206" w:name="pg3913_46142"/>
    </w:p>
    <w:p>
      <w:pPr>
        <w:pStyle w:val="BookText"/>
        <w:rPr/>
      </w:pPr>
      <w:bookmarkEnd w:id="206"/>
      <w:r>
        <w:rPr>
          <w:rFonts w:ascii="IRNazanin" w:hAnsi="IRNazanin" w:eastAsia="IRNazanin"/>
          <w:color w:val="111111"/>
          <w:sz w:val="28"/>
          <w:sz w:val="28"/>
          <w:szCs w:val="28"/>
          <w:rtl w:val="true"/>
          <w:lang w:bidi="fa-IR"/>
        </w:rPr>
        <w:t xml:space="preserve">لازم است تکنولوژی‌های مادی را که مخرّب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مواد ضدآفتاب و ایجاد آزادراه‌ها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کنیم، ولی علاوه بر آنها ما به محدود کردن تکنولوژی‌های اجتماعینیاز داریم که انسان‌ها را در چارچوب قواعد استاندارد قرار می‌دهند؛ حتی زمانی که نظارت‌های شخصی ضرورت دارد، همچون سیستم‌های مراقبت از کودکان، سیستم‌های بیمه بهداشتی و سیستم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یادآوری شود که بهره‌گیری از تکنولوژیبرای حل مشکلاتی که می‌توانند به دقت تعریف شوند، سودمند است، ولی همین تکنولوژی را نباید برای پاسخ دادن به پرسش‌های اساسی و بنیادین مربوط به بشریت به کار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براساس معیارهای انسانی، به انتخاب تکنولوژیدست بزنیم، در این صورت، رشد اقتصاد امریکا متوقف خواهد شد، ولی مردم هم درمی‌یابند که می‌توانند با یک دوم یا دو سوم درآمدهای فعلی که دارند، کاملاً راحت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چنین چیزی رخ دهد، ما در یک محیط مسکونی واقعی زندگی خواهیم کرد؛ جایی که می‌توانیم قدم بزنیم و برای پرورش فرزندان خود و پرداختن به خود وقت کافی خواهیم داشت و در همان حال که کمتر مصرف می‌کنیم، از مشکلاتی چون گرم شدن کره زمین و تهی شدن سوخت‌های فسیلی کاسته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کردن رشد می‌تواند در شرایط حاضر چنین منافع شگفت‌انگیزی را به همراه داشته باشد؛ زیرا ما به نقطه‌ای رسیده‌ایم که اقتصاد تا اندازه زیادی از حیّز انتفاع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دهه‌هایی را به اتلاف گذرانیده‌ایم که در آن، از مسیر خود خارج شدیم</w:t>
      </w:r>
      <w:r>
        <w:rPr>
          <w:rFonts w:eastAsia="IRNazanin" w:cs="IRNazanin"/>
          <w:color w:val="111111"/>
          <w:sz w:val="28"/>
          <w:szCs w:val="28"/>
          <w:rtl w:val="true"/>
          <w:lang w:bidi="fa-IR"/>
        </w:rPr>
        <w:t>.</w:t>
      </w:r>
    </w:p>
    <w:p>
      <w:pPr>
        <w:pStyle w:val="Heading3"/>
        <w:numPr>
          <w:ilvl w:val="2"/>
          <w:numId w:val="1"/>
        </w:numPr>
        <w:rPr/>
      </w:pPr>
      <w:bookmarkStart w:id="207" w:name="__RefHeading___Toc1788217_2281741623"/>
      <w:bookmarkStart w:id="208" w:name="_Toc77"/>
      <w:bookmarkEnd w:id="207"/>
      <w:r>
        <w:rPr>
          <w:rtl w:val="true"/>
        </w:rPr>
        <w:t>یک طیف جدید سیاسی</w:t>
      </w:r>
      <w:bookmarkEnd w:id="20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طیف سیاسی متعارف را براساس ایدئولوژی‌های سیاسی می‌توان از توسعه‌گرایی تا حرکت ارتجاعی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براساس تلقی‌هایی که نسبت به اشکال سنتی حاکمیت و مسایل محوری اجتماعی اقتصادی قرن نوزدهم و اوایل قرن بیستم ـ داشتند، شناخته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طیف جدید سیاسی</w:t>
      </w:r>
      <w:bookmarkStart w:id="209" w:name="pg3913_46144"/>
    </w:p>
    <w:p>
      <w:pPr>
        <w:pStyle w:val="BookText"/>
        <w:rPr/>
      </w:pPr>
      <w:bookmarkEnd w:id="209"/>
      <w:r>
        <w:rPr>
          <w:rFonts w:ascii="IRNazanin" w:hAnsi="IRNazanin" w:eastAsia="IRNazanin"/>
          <w:color w:val="111111"/>
          <w:sz w:val="28"/>
          <w:sz w:val="28"/>
          <w:szCs w:val="28"/>
          <w:rtl w:val="true"/>
          <w:lang w:bidi="fa-IR"/>
        </w:rPr>
        <w:t>نیز باید ایدئولوژی‌ها را از محافظه‌کار تا طرفدار مدرنیسم خط‌بندی کند و در این طیف باید تلقی‌های آنها نسبت به رشد اقتصادی و طرح‌های تکنولوژیکی، با رویکرد اجتماعیـ اقتصادی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محافظه‌کار شدیدا ضدتکنوکراسی طیف جدید که همان جنبش رادیکال حامی زمین است، در آخرین نقطه چپ قرار گرفته است و به خوداتکایی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جنبش با کار کردن در یک اقتصاد سازمان‌دهی شده نیز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منتهی‌الیه راست نیز انسان طرفدار مدرنیزم به‌شدت توسعه‌گرا قرار دارد؛ یک کمونیست ارتدکس، کسی که به یک اقتصاد متمرکز و برنامه‌ریزی شده معتقد است</w:t>
      </w:r>
      <w:r>
        <w:rPr>
          <w:rFonts w:eastAsia="IRNazanin" w:cs="IRNazanin"/>
          <w:color w:val="111111"/>
          <w:sz w:val="28"/>
          <w:szCs w:val="28"/>
          <w:rtl w:val="true"/>
          <w:lang w:bidi="fa-IR"/>
        </w:rPr>
        <w:t>.</w:t>
      </w:r>
    </w:p>
    <w:p>
      <w:pPr>
        <w:pStyle w:val="Heading3"/>
        <w:numPr>
          <w:ilvl w:val="2"/>
          <w:numId w:val="1"/>
        </w:numPr>
        <w:rPr/>
      </w:pPr>
      <w:bookmarkStart w:id="210" w:name="__RefHeading___Toc1788219_2281741623"/>
      <w:bookmarkStart w:id="211" w:name="_Toc78"/>
      <w:bookmarkEnd w:id="210"/>
      <w:r>
        <w:rPr>
          <w:rtl w:val="true"/>
        </w:rPr>
        <w:t>یک نقطه عطف سیاسی</w:t>
      </w:r>
      <w:bookmarkEnd w:id="211"/>
    </w:p>
    <w:p>
      <w:pPr>
        <w:pStyle w:val="BookText"/>
        <w:rPr/>
      </w:pPr>
      <w:r>
        <w:rPr>
          <w:rFonts w:ascii="IRNazanin" w:hAnsi="IRNazanin" w:eastAsia="IRNazanin"/>
          <w:color w:val="111111"/>
          <w:sz w:val="28"/>
          <w:sz w:val="28"/>
          <w:szCs w:val="28"/>
          <w:rtl w:val="true"/>
          <w:lang w:bidi="fa-IR"/>
        </w:rPr>
        <w:t>امروزه ما در یک نقطه عطف سیاسی هستیم؛ درست مثل غرب که در قرن نوزدهم، همین وضعیت را داشت؛ یعنی زمانی که انفکاک میان توسعه‌گرایی و محافظه‌کاری، نخستین بار اهمیت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کاملاً آشکار شد که سرمایه‌داری به همه وعده‌هایش عمل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مدرنیزاسیون، ما را از شرایط کم‌یابی آزاد کرد و امروزه دیگر کسی نمی‌تواند بدون داشتن یک خودرو زندگی کند و مراکز خرید مدرن نیز با فروشگاه‌های زنجیره‌ای شبیه به هم پر شده است، ولی جنبش تکنولوژی متناسب، با وجود تجربه‌های اندک و آرمانی که داشت، در مقابل مصرف‌گرایی و وابستگیـ از اصول اساسی مدرنیسم هستند ـ ایستاد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حمله به تکنوکراسی از نظر سیاسیزمانی اهمیت خواهد یافت که خط مشی‌های عملی برای تغییر جامعه بزرگ داشته باشیم؛ جامعه‌ای که دارد به مهم‌ترین حقیقت اقتصادی زمانه ما می‌رسد؛ این حقیقت که اکنون دیگر رشد اقتصادی برای محیط طبیعی و محیط اجتماعی ما تهدید به شمار می‌رود</w:t>
      </w:r>
      <w:r>
        <w:rPr>
          <w:rFonts w:eastAsia="IRNazanin" w:cs="IRNazanin"/>
          <w:color w:val="111111"/>
          <w:sz w:val="28"/>
          <w:szCs w:val="28"/>
          <w:rtl w:val="true"/>
          <w:lang w:bidi="fa-IR"/>
        </w:rPr>
        <w:t>.</w:t>
      </w:r>
      <w:r>
        <w:rPr>
          <w:rStyle w:val="FootnoteAnchor"/>
          <w:rtl w:val="true"/>
        </w:rPr>
        <w:footnoteReference w:id="48"/>
      </w:r>
      <w:bookmarkStart w:id="212" w:name="pg3913_46146"/>
    </w:p>
    <w:p>
      <w:pPr>
        <w:pStyle w:val="BookText"/>
        <w:rPr/>
      </w:pPr>
      <w:bookmarkEnd w:id="212"/>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13" w:name="__RefHeading___Toc1788221_2281741623"/>
      <w:bookmarkStart w:id="214" w:name="_Toc79"/>
      <w:bookmarkEnd w:id="213"/>
      <w:r>
        <w:rPr>
          <w:rtl w:val="true"/>
        </w:rPr>
        <w:t>آینده تکنولوژی و نگرانی منتقدان</w:t>
      </w:r>
      <w:bookmarkEnd w:id="214"/>
    </w:p>
    <w:p>
      <w:pPr>
        <w:pStyle w:val="BookText"/>
        <w:rPr/>
      </w:pPr>
      <w:r>
        <w:rPr>
          <w:rFonts w:ascii="IRNazanin" w:hAnsi="IRNazanin" w:eastAsia="IRNazanin"/>
          <w:color w:val="111111"/>
          <w:sz w:val="28"/>
          <w:sz w:val="28"/>
          <w:szCs w:val="28"/>
          <w:rtl w:val="true"/>
          <w:lang w:bidi="fa-IR"/>
        </w:rPr>
        <w:t xml:space="preserve">رونالد بیلی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این متن، در حقیقت، گزارشی از گردهم‌آیی منتقدان تکنولوژی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نویسنده، خود، به این جنبش تمایلی نشان نمی‌دهد، ولی دغدغه‌های جنبش منتقد تکنولوژی را به خوبی منتقل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در این گردهم‌آیی، حضور مجموعه‌ای از تمامی ستارگان منتقد تکنولوژی است که هر کدام در این حیطه آوازه جهانی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می‌کوشد مهم‌ترین اظهارنظرها و پیشنهادهایش را درباره تکنولوژی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پیش در انجمن امریکایی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 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،فرانسیس کوولینز، رئیس پروژه وراثت‌شناسی انسانی، درباره آینده، ادعای ناراحت‌کننده و آزاردهنده‌ای عنوان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اصلی‌ترین تحرکات علیه تکنولوژی در امریکا و دیگر نقاط جهان، در سال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گردهم‌آیی بین‌المللی شهر نیویورک، با رویکرد و بحث علمی جهانی‌سازی در مورد تکنولوژی، شاهد شکل‌گیری و تولد جنبش تکنولوژی ستیزانه جهانی بودم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زمان که یکی از سخنرانان این جلسه، حقیقتی تکان‌دهنده درباره شرکت‌ها و مؤسسه‌های بزرگ بیان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سخنرانان برای اشاره به این</w:t>
      </w:r>
    </w:p>
    <w:p>
      <w:pPr>
        <w:pStyle w:val="BookText"/>
        <w:rPr/>
      </w:pPr>
      <w:r>
        <w:rPr>
          <w:rFonts w:ascii="IRNazanin" w:hAnsi="IRNazanin" w:eastAsia="IRNazanin"/>
          <w:color w:val="111111"/>
          <w:sz w:val="28"/>
          <w:sz w:val="28"/>
          <w:szCs w:val="28"/>
          <w:rtl w:val="true"/>
          <w:lang w:bidi="fa-IR"/>
        </w:rPr>
        <w:t xml:space="preserve">شرکت‌ها به سادگی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شنوندگان در همهمه‌ای گنگ و نامفهوم که تداعی‌کننده ترس و وحشت بود، فرو می‌رفتند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می‌توانند ژن‌ها را بین اقسام دیگر حرکت دهند یا آنها، ژن‌ها را به صورت انحصاری ثبت می‌کنند یا آنها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ثبت اختراع نانوتِک دریافت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می‌رسید برای آن شرکت‌کنندگان که از مطالعه مقالاتی که عمرشان به چند سال قبل می‌رسید، خسته و کلافه شده بودند، تمامی این جمله‌ها تازگی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تکنولوژی ستیزان از چه می‌ترسند؟</w:t>
      </w:r>
    </w:p>
    <w:p>
      <w:pPr>
        <w:pStyle w:val="BookText"/>
        <w:rPr/>
      </w:pPr>
      <w:r>
        <w:rPr>
          <w:rFonts w:ascii="IRNazanin" w:hAnsi="IRNazanin" w:eastAsia="IRNazanin"/>
          <w:color w:val="111111"/>
          <w:sz w:val="28"/>
          <w:sz w:val="28"/>
          <w:szCs w:val="28"/>
          <w:rtl w:val="true"/>
          <w:lang w:bidi="fa-IR"/>
        </w:rPr>
        <w:t>بنابر عقیده ماندر، آنها عموما از در کنار هم قرار گرفتن تکنولوژی با قدرت و توان کمپانی‌ها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ماندر اعلام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کنار اینترنت، در حال حاضر، ما بیوتکنولوژی را همراه با برادر کوچک‌ترش، نانوتکنولوژی داریم که به صورت بالقوه می‌تواند استفاده از طبیعت را از سطح اتم بالاتر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چنین تکنولوژی‌هایی، هیچ چیز خارج از کنترل شرکت‌ها و کمپانی‌ها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نهایتِ شناخت و فهم جامعه فوق بشریدست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کرک پاتریک سیل نیز که یک نئوتکنولوژی‌ستیز است، اخطار می‌دهد تکنولوژی‌های الکتریکی، ژنتیکی و وراثتیسبب تزلزل و آشفتگی در کره خاکی خواهد 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ریچ هایس، مدیر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گام در توضیح و تشریح تکنولوژی‌های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نگرانیخود را چنین بیان می‌کند که مفهوم توسعه و استفاده از تکنولوژی‌های ژنتیک، حیات انسانی را حتماًدچار تغییر و تحول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استفاده از این نوع تکنولوژی، قوه تشخیص و درک انسانیو عملکرد آن را متزلزل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ویاخطار می‌دهد به همان صورت که این</w:t>
      </w:r>
    </w:p>
    <w:p>
      <w:pPr>
        <w:pStyle w:val="BookText"/>
        <w:rPr/>
      </w:pPr>
      <w:r>
        <w:rPr>
          <w:rFonts w:ascii="IRNazanin" w:hAnsi="IRNazanin" w:eastAsia="IRNazanin"/>
          <w:color w:val="111111"/>
          <w:sz w:val="28"/>
          <w:sz w:val="28"/>
          <w:szCs w:val="28"/>
          <w:rtl w:val="true"/>
          <w:lang w:bidi="fa-IR"/>
        </w:rPr>
        <w:t>نوع از تکنولوژی گسترش می‌یابد، حرکت‌های سیاسی و عقیدتی به این سمت و سو خواهد رفت که حضور این نوع از تکنولوژی، انسان آینده را توجیه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چت بوورس، پروفسوری که در دپارتمان مطالعات محیطی دانشگاه ارگون مشغول به کار است، اعلام می‌دارد که کامپیوترها، فن‌آوری مستعمره‌ساز و استعمارگر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پیش‌تر اخطار داده بود که کامپیوترها عمیقا در حال تغییر این مسئله هستند که ما چگونه می‌اندیشیم؛ همچنین آنها ناگزیر موجب کاهش توانایی ما در فهم و درک طبیعت و فرهنگ‌های دیگر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تمامی سخنرانان درباره اهمیت چیزی که آن را عدالت مدنی و عدالت زیست‌محیطی می‌نامیدند، صحبت کردند و بر آن تأکید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سخنرانان بر این نکته تأکید داشتند که تمامی گروه‌های فعال در زمینه جامعه مدنی بایدبر اساس یک برنامه و طرح عملی و قابل اجرا جهت کنترل یا توقف روند رو به رشد تمامی تکنولوژی‌های زاید و مسخره، با یکدیگر متحد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ریچ هایس، خواستار حرکتی جهانی و سریع جهت تحریم و ممنوعیت شبیه‌سازی و تولید مجدد انسان از راه غیرجنسی و نیز دست‌کاری های ژنیبرای کودکان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خواستار تصویب ضابطه پاسخ‌گو و اثرگذار بر تمامی تکنولوژی‌های ژنتیکی انسان 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مارتین تیتل، فیلسوفی که فعالیت‌های گروه ضدبیوتکنولوژیک انجمن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هدایت می‌کند، با این مطلب که اصل احتیاط و پیش‌گیری می‌تواند روند تکنولوژی را محدود و متوقف سازد، کاملاً موافق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دانشمندی می‌تواند بدون وجود زمینه برای آزمون، اثبات کند که محصول زراعی بیوتکنولوژیکی کاملاً سالم و بی‌خطر است، در حالی که</w:t>
      </w:r>
    </w:p>
    <w:p>
      <w:pPr>
        <w:pStyle w:val="BookText"/>
        <w:rPr/>
      </w:pPr>
      <w:r>
        <w:rPr>
          <w:rFonts w:ascii="IRNazanin" w:hAnsi="IRNazanin" w:eastAsia="IRNazanin"/>
          <w:color w:val="111111"/>
          <w:sz w:val="28"/>
          <w:sz w:val="28"/>
          <w:szCs w:val="28"/>
          <w:rtl w:val="true"/>
          <w:lang w:bidi="fa-IR"/>
        </w:rPr>
        <w:t>زمینه برای آنچه اصل احتیاط و پیش‌گیری بدان نیازمند است، وجود دارد؟</w:t>
      </w:r>
    </w:p>
    <w:p>
      <w:pPr>
        <w:pStyle w:val="BookText"/>
        <w:rPr/>
      </w:pPr>
      <w:r>
        <w:rPr>
          <w:rFonts w:ascii="IRNazanin" w:hAnsi="IRNazanin" w:eastAsia="IRNazanin"/>
          <w:color w:val="111111"/>
          <w:sz w:val="28"/>
          <w:sz w:val="28"/>
          <w:szCs w:val="28"/>
          <w:rtl w:val="true"/>
          <w:lang w:bidi="fa-IR"/>
        </w:rPr>
        <w:t xml:space="preserve">تیتل اذعان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سخت است که از نقطه‌نظر سیاسی بگویند من می‌خواهم این علم را از میان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 است بگویند دستاوردهای این علوم باید قبل از استفاده، سالم و بی‌خطر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توضیح می‌داد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تکنولوژی‌گرایان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قصد واقعی‌شان به جامعه، دروغ می‌گویند و این امر مانع از انجام دادن کار بر اساس اصل احتیاط و پیش‌گیری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متوقف ساختن غول بی‌شاخ و دم تکنولوژی، آنها از این نکته می‌ترسند که تکنولوژی‌ستیزان، در مطالعه و تحقیقات خود، به این نکته دست یابند که جریان جهانی ادغام و یک‌پارچگی اقتصادی و همچنین روند تکنولوژیک را باید متوقف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صحنه اقتصاد، تجارت آزاد نیز باید متوقف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کاونگ، مدیر انستیتوی مطالعات سیاسی می‌گوید که سیاست‌های اقتصادی و مقررات مربوط به آن باید فعالیت‌های کوچک، بازارهای محلی و جوامع محلی خودکفای مرتبط با محصولات اقتصادی محلی را تأیید و از آنها حمایت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 ماندر پیشنهاد می‌دهد کشورها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مدل‌های پیشرفته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بردارند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مدل‌های قبلی و سنتیبازگشت کنند؛ چون مدل‌های جدید، سبب ورشکستگیبیشتر کشورهایافریقایی و امریکایی لاتین در سال‌های بین </w:t>
      </w:r>
      <w:r>
        <w:rPr>
          <w:rFonts w:eastAsia="IRNazanin" w:cs="IRNazanin"/>
          <w:color w:val="111111"/>
          <w:sz w:val="28"/>
          <w:szCs w:val="28"/>
          <w:lang w:bidi="fa-IR"/>
        </w:rPr>
        <w:t>1970</w:t>
      </w:r>
      <w:r>
        <w:rPr>
          <w:rFonts w:eastAsia="IRNazanin" w:cs="IRNazanin"/>
          <w:color w:val="111111"/>
          <w:sz w:val="28"/>
          <w:szCs w:val="28"/>
          <w:rtl w:val="true"/>
          <w:lang w:bidi="fa-IR"/>
        </w:rPr>
        <w:t>-</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ریفکین به صراحت بیان می‌دارد که این، بزرگ‌ترین مسابقه کشتی و زورآزمایی در قرن بیست‌ویکم خواهد بود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اجتماعی که در منهتن تشکیل شد، تمامی دلایل و انگیزه‌هاییرا که سبب پیشرفت انسان در این صد سال اخیر شده است،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مبارزه و کشمکش برای آینده، اکنون آغاز شده است</w:t>
      </w:r>
      <w:r>
        <w:rPr>
          <w:rFonts w:eastAsia="IRNazanin" w:cs="IRNazanin"/>
          <w:color w:val="111111"/>
          <w:sz w:val="28"/>
          <w:szCs w:val="28"/>
          <w:rtl w:val="true"/>
          <w:lang w:bidi="fa-IR"/>
        </w:rPr>
        <w:t xml:space="preserve">. </w:t>
      </w:r>
      <w:r>
        <w:rPr>
          <w:rStyle w:val="FootnoteAnchor"/>
          <w:rtl w:val="true"/>
        </w:rPr>
        <w:footnoteReference w:id="50"/>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Neil Postman</w:t>
      </w:r>
      <w:r>
        <w:rPr>
          <w:rFonts w:ascii="IRNazanin" w:hAnsi="IRNazanin" w:eastAsia="IRNazanin"/>
          <w:b w:val="false"/>
          <w:b w:val="false"/>
          <w:bCs w:val="false"/>
          <w:i w:val="false"/>
          <w:i w:val="false"/>
          <w:iCs w:val="false"/>
          <w:color w:val="333333"/>
          <w:sz w:val="20"/>
          <w:sz w:val="20"/>
          <w:szCs w:val="20"/>
          <w:rtl w:val="true"/>
        </w:rPr>
        <w:t>، نویسنده امریکایی و منتقد رسانه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www.phs.org</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Catterine Ingram</w:t>
      </w:r>
      <w:r>
        <w:rPr>
          <w:rFonts w:ascii="IRNazanin" w:hAnsi="IRNazanin" w:eastAsia="IRNazanin"/>
          <w:b w:val="false"/>
          <w:b w:val="false"/>
          <w:bCs w:val="false"/>
          <w:i w:val="false"/>
          <w:i w:val="false"/>
          <w:iCs w:val="false"/>
          <w:color w:val="333333"/>
          <w:sz w:val="20"/>
          <w:sz w:val="20"/>
          <w:szCs w:val="20"/>
          <w:rtl w:val="true"/>
        </w:rPr>
        <w:t>، روزنامه‌نگار امریکایی و نویسنده دو کتاب و ده‌ها مقاله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Jerry Monder</w:t>
      </w:r>
      <w:r>
        <w:rPr>
          <w:rFonts w:ascii="IRNazanin" w:hAnsi="IRNazanin" w:eastAsia="IRNazanin"/>
          <w:b w:val="false"/>
          <w:b w:val="false"/>
          <w:bCs w:val="false"/>
          <w:i w:val="false"/>
          <w:i w:val="false"/>
          <w:iCs w:val="false"/>
          <w:color w:val="333333"/>
          <w:sz w:val="20"/>
          <w:sz w:val="20"/>
          <w:szCs w:val="20"/>
          <w:rtl w:val="true"/>
        </w:rPr>
        <w:t>فعال و نویسنده امریکایی؛ مشهورترین کتاب 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دلیلبرای حذف تلویزیون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www.ratical.org</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Neil Postman</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نویسنده امریکایی و منتقد رسانه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www.mat.upm.es</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Neil Postman</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نویسنده امریکایی و منتقد رسانه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http://itrs.sca.edu/tshanks/pages/comm12/12postman.htm</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Mark Sargent</w:t>
      </w:r>
      <w:r>
        <w:rPr>
          <w:rFonts w:ascii="IRNazanin" w:hAnsi="IRNazanin" w:eastAsia="IRNazanin"/>
          <w:b w:val="false"/>
          <w:b w:val="false"/>
          <w:bCs w:val="false"/>
          <w:i w:val="false"/>
          <w:i w:val="false"/>
          <w:iCs w:val="false"/>
          <w:color w:val="333333"/>
          <w:sz w:val="20"/>
          <w:sz w:val="20"/>
          <w:szCs w:val="20"/>
          <w:rtl w:val="true"/>
        </w:rPr>
        <w:t>، معاون دانشکده حقوق دانشگاه ویلانووا در ایالت فیلادلفیای امریکا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Atomism</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www.mirrorofjustice.com</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Norbert boltz</w:t>
      </w:r>
      <w:r>
        <w:rPr>
          <w:rFonts w:ascii="IRNazanin" w:hAnsi="IRNazanin" w:eastAsia="IRNazanin"/>
          <w:b w:val="false"/>
          <w:b w:val="false"/>
          <w:bCs w:val="false"/>
          <w:i w:val="false"/>
          <w:i w:val="false"/>
          <w:iCs w:val="false"/>
          <w:color w:val="333333"/>
          <w:sz w:val="20"/>
          <w:sz w:val="20"/>
          <w:szCs w:val="20"/>
          <w:rtl w:val="true"/>
        </w:rPr>
        <w:t>، استاد علوم ارتباطات در دانشگاه اسن آلمان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اشپیگل،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سیاحت غرب، شماره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Neil Postman</w:t>
      </w:r>
      <w:r>
        <w:rPr>
          <w:rFonts w:ascii="IRNazanin" w:hAnsi="IRNazanin" w:eastAsia="IRNazanin"/>
          <w:b w:val="false"/>
          <w:b w:val="false"/>
          <w:bCs w:val="false"/>
          <w:i w:val="false"/>
          <w:i w:val="false"/>
          <w:iCs w:val="false"/>
          <w:color w:val="333333"/>
          <w:sz w:val="20"/>
          <w:sz w:val="20"/>
          <w:szCs w:val="20"/>
          <w:rtl w:val="true"/>
        </w:rPr>
        <w:t>، نویسنده امریکایی و منتقد رسانه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را سیدصادق طباطبایی با عنوان تکنوپولی؛ سیطره تکنولوژی بر فرهنگ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سروش،</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فارسی ترجمه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www.booknotes.org</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Neil Postman</w:t>
      </w:r>
      <w:r>
        <w:rPr>
          <w:rFonts w:ascii="IRNazanin" w:hAnsi="IRNazanin" w:eastAsia="IRNazanin"/>
          <w:b w:val="false"/>
          <w:b w:val="false"/>
          <w:bCs w:val="false"/>
          <w:i w:val="false"/>
          <w:i w:val="false"/>
          <w:iCs w:val="false"/>
          <w:color w:val="333333"/>
          <w:sz w:val="20"/>
          <w:sz w:val="20"/>
          <w:szCs w:val="20"/>
          <w:rtl w:val="true"/>
        </w:rPr>
        <w:t>، نویسنده امریکایی و منتقد رسانه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NOel Perrin (Boston: David R.Godine, 1979)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Paul Goodman</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Norbert Wiener</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نوعی از حکومت استبدادی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www.findarticles.com</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فرانکشتاین، موجودی افسانه‌ای، برگرفته از رمانی با همین نام به نوشته ماری شلی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Mary Shelley</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که در سال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اولین بار در لندن به چاپ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فرانکشتاین، داستان موجودی عیجب‌الخلقه و نامیراست که توسط پروفسوری با همین نام خلق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موجود عجیب‌الخلقه با قیافه ترسناکی که برای آن ترسیم شده است، نمادی از دست‌کاری کورکورانه بشر در خلقت می‌باشد که در رمان ماری شلی، خالق خود پروفسور فرانکشتاین را نیز می‌کشد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رمان ماری شلی سال‌ها بعد دست‌مایه خلق آثار هنری فراوانی شد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Carl Gustav ung</w:t>
      </w:r>
      <w:r>
        <w:rPr>
          <w:rFonts w:ascii="IRNazanin" w:hAnsi="IRNazanin" w:eastAsia="IRNazanin"/>
          <w:b w:val="false"/>
          <w:b w:val="false"/>
          <w:bCs w:val="false"/>
          <w:i w:val="false"/>
          <w:i w:val="false"/>
          <w:iCs w:val="false"/>
          <w:color w:val="333333"/>
          <w:sz w:val="20"/>
          <w:sz w:val="20"/>
          <w:szCs w:val="20"/>
          <w:rtl w:val="true"/>
        </w:rPr>
        <w:t>، روان‌شناس مشهور سوییسی و پایه‌گذار مکتب روان‌شناسی تحلیلی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فصلی از کتاب </w:t>
      </w:r>
      <w:r>
        <w:rPr>
          <w:rFonts w:eastAsia="IRNazanin" w:cs="IRNazanin"/>
          <w:b w:val="false"/>
          <w:bCs w:val="false"/>
          <w:i w:val="false"/>
          <w:iCs w:val="false"/>
          <w:color w:val="333333"/>
          <w:sz w:val="20"/>
          <w:szCs w:val="20"/>
        </w:rPr>
        <w:t>Modern Man in Search of a Soul</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Jeremy Rifkin</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نویسنده و اقتصاددان امریکایی و مشاور و فعال سیاسی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فصلی از کتاب عصر دسترسی </w:t>
      </w:r>
      <w:r>
        <w:rPr>
          <w:rFonts w:eastAsia="IRNazanin" w:cs="IRNazanin"/>
          <w:b w:val="false"/>
          <w:bCs w:val="false"/>
          <w:i w:val="false"/>
          <w:iCs w:val="false"/>
          <w:color w:val="333333"/>
          <w:sz w:val="20"/>
          <w:szCs w:val="20"/>
        </w:rPr>
        <w:t>The Age of Access</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Charles Taylor</w:t>
      </w:r>
      <w:r>
        <w:rPr>
          <w:rFonts w:ascii="IRNazanin" w:hAnsi="IRNazanin" w:eastAsia="IRNazanin"/>
          <w:b w:val="false"/>
          <w:b w:val="false"/>
          <w:bCs w:val="false"/>
          <w:i w:val="false"/>
          <w:i w:val="false"/>
          <w:iCs w:val="false"/>
          <w:color w:val="333333"/>
          <w:sz w:val="20"/>
          <w:sz w:val="20"/>
          <w:szCs w:val="20"/>
          <w:rtl w:val="true"/>
        </w:rPr>
        <w:t>،استاد فلسفه و علوم سیاسی در دانشگاه مک‌گیل کانادا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Instrumental Reason</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Albert Borgman</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 xml:space="preserve">WThe Ethics of Authenticity, charles Taylor , Harvard Chapter I: three Malaises univercity Press, 1992.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(three Malaises)</w:t>
      </w:r>
      <w:r>
        <w:rPr>
          <w:rFonts w:ascii="IRNazanin" w:hAnsi="IRNazanin" w:eastAsia="IRNazanin"/>
          <w:b w:val="false"/>
          <w:b w:val="false"/>
          <w:bCs w:val="false"/>
          <w:i w:val="false"/>
          <w:i w:val="false"/>
          <w:iCs w:val="false"/>
          <w:color w:val="333333"/>
          <w:sz w:val="20"/>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Hanspeter Dower</w:t>
      </w:r>
      <w:r>
        <w:rPr>
          <w:rFonts w:ascii="IRNazanin" w:hAnsi="IRNazanin" w:eastAsia="IRNazanin"/>
          <w:b w:val="false"/>
          <w:b w:val="false"/>
          <w:bCs w:val="false"/>
          <w:i w:val="false"/>
          <w:i w:val="false"/>
          <w:iCs w:val="false"/>
          <w:color w:val="333333"/>
          <w:sz w:val="20"/>
          <w:sz w:val="20"/>
          <w:szCs w:val="20"/>
          <w:rtl w:val="true"/>
        </w:rPr>
        <w:t>، مردم‌شناس و کارشناس تاریخ</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نگرشی فلسفی که در آن، لذت‌جویی جسمانی، حرف اول را می‌زند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این جهان‌بینی، خوشبختی انسان‌ها در گروی ارضای تمایلات فردی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اشپیگل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آلمان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Susan Greenfield</w:t>
      </w:r>
      <w:r>
        <w:rPr>
          <w:rFonts w:ascii="IRNazanin" w:hAnsi="IRNazanin" w:eastAsia="IRNazanin"/>
          <w:b w:val="false"/>
          <w:b w:val="false"/>
          <w:bCs w:val="false"/>
          <w:i w:val="false"/>
          <w:i w:val="false"/>
          <w:iCs w:val="false"/>
          <w:color w:val="333333"/>
          <w:sz w:val="20"/>
          <w:sz w:val="20"/>
          <w:szCs w:val="20"/>
          <w:rtl w:val="true"/>
        </w:rPr>
        <w:t>، متولّد انگلستان و فوق دکترای روان‌شناسی و نویسنده کتاب‌ها و مقاله‌های متعدّد در زمینه روان‌شناسی و فرهنگ تکنولوژی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فصلی از کتاب </w:t>
      </w:r>
      <w:r>
        <w:rPr>
          <w:rFonts w:eastAsia="IRNazanin" w:cs="IRNazanin"/>
          <w:b w:val="false"/>
          <w:bCs w:val="false"/>
          <w:i w:val="false"/>
          <w:iCs w:val="false"/>
          <w:color w:val="333333"/>
          <w:sz w:val="20"/>
          <w:szCs w:val="20"/>
        </w:rPr>
        <w:t>Tomorrows people</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پروفسور مطالعات اسلامی در دانشگاه جورج واشنگتن و مدیر بنیاد مطالعات سنّتی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WWW.education.wathingamerica.com</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و نویسنده برجسته مصری و صاحب آثار فراوان در نقد غرب و افشای صهیونیسم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www.ahram.org.eg</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Kirk patrick sale</w:t>
      </w:r>
      <w:r>
        <w:rPr>
          <w:rFonts w:ascii="IRNazanin" w:hAnsi="IRNazanin" w:eastAsia="IRNazanin"/>
          <w:b w:val="false"/>
          <w:b w:val="false"/>
          <w:bCs w:val="false"/>
          <w:i w:val="false"/>
          <w:i w:val="false"/>
          <w:iCs w:val="false"/>
          <w:color w:val="333333"/>
          <w:sz w:val="20"/>
          <w:sz w:val="20"/>
          <w:szCs w:val="20"/>
          <w:rtl w:val="true"/>
        </w:rPr>
        <w:t>، نویسنده امریکایی و از طرفداران محیط زیست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فصلی از کتاب،</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Richard Heinberg</w:t>
      </w:r>
      <w:r>
        <w:rPr>
          <w:rFonts w:ascii="IRNazanin" w:hAnsi="IRNazanin" w:eastAsia="IRNazanin"/>
          <w:b w:val="false"/>
          <w:b w:val="false"/>
          <w:bCs w:val="false"/>
          <w:i w:val="false"/>
          <w:i w:val="false"/>
          <w:iCs w:val="false"/>
          <w:color w:val="333333"/>
          <w:sz w:val="20"/>
          <w:sz w:val="20"/>
          <w:szCs w:val="20"/>
          <w:rtl w:val="true"/>
        </w:rPr>
        <w:t>، ژورنالیست امریکایی و عضو اصلی هیئت علمی کالج کالیفرنیا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http://archive.richardheinberg.com/museletter/163</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Charles Siegel</w:t>
      </w:r>
      <w:r>
        <w:rPr>
          <w:rFonts w:ascii="IRNazanin" w:hAnsi="IRNazanin" w:eastAsia="IRNazanin"/>
          <w:b w:val="false"/>
          <w:b w:val="false"/>
          <w:bCs w:val="false"/>
          <w:i w:val="false"/>
          <w:i w:val="false"/>
          <w:iCs w:val="false"/>
          <w:color w:val="333333"/>
          <w:sz w:val="20"/>
          <w:sz w:val="20"/>
          <w:szCs w:val="20"/>
          <w:rtl w:val="true"/>
        </w:rPr>
        <w:t>، نویسنده و فعال سیاسی امریکایی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کتاب‌ها و مقاله‌های متعددی در زمینه رشد اقتصادی و معماری نوشته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WWW.preservenet.com</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Ronald Bailey</w:t>
      </w:r>
      <w:r>
        <w:rPr>
          <w:rFonts w:ascii="IRNazanin" w:hAnsi="IRNazanin" w:eastAsia="IRNazanin"/>
          <w:b w:val="false"/>
          <w:b w:val="false"/>
          <w:bCs w:val="false"/>
          <w:i w:val="false"/>
          <w:i w:val="false"/>
          <w:iCs w:val="false"/>
          <w:color w:val="333333"/>
          <w:sz w:val="20"/>
          <w:sz w:val="20"/>
          <w:szCs w:val="20"/>
          <w:rtl w:val="true"/>
        </w:rPr>
        <w:t xml:space="preserve">، خبرنگار مجله </w:t>
      </w:r>
      <w:r>
        <w:rPr>
          <w:rFonts w:eastAsia="IRNazanin" w:cs="IRNazanin"/>
          <w:b w:val="false"/>
          <w:bCs w:val="false"/>
          <w:i w:val="false"/>
          <w:iCs w:val="false"/>
          <w:color w:val="333333"/>
          <w:sz w:val="20"/>
          <w:szCs w:val="20"/>
        </w:rPr>
        <w:t>Reason Science</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Reason on line</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22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image" Target="media/image2.jpeg"/><Relationship Id="rId135" Type="http://schemas.openxmlformats.org/officeDocument/2006/relationships/image" Target="media/image2.jpeg"/><Relationship Id="rId136" Type="http://schemas.openxmlformats.org/officeDocument/2006/relationships/footer" Target="footer129.xml"/><Relationship Id="rId137" Type="http://schemas.openxmlformats.org/officeDocument/2006/relationships/footnotes" Target="footnotes.xml"/><Relationship Id="rId138" Type="http://schemas.openxmlformats.org/officeDocument/2006/relationships/numbering" Target="numbering.xml"/><Relationship Id="rId139" Type="http://schemas.openxmlformats.org/officeDocument/2006/relationships/fontTable" Target="fontTable.xml"/><Relationship Id="rId140" Type="http://schemas.openxmlformats.org/officeDocument/2006/relationships/settings" Target="settings.xml"/><Relationship Id="rId1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133</Pages>
  <Words>30940</Words>
  <Characters>131818</Characters>
  <CharactersWithSpaces>161831</CharactersWithSpaces>
  <Paragraphs>989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2026-08-18T06:41:58Z</dcterms:created>
  <dc:creator>ghaemiyeh.com</dc:creator>
  <dc:description/>
  <dc:language>en-US</dc:language>
  <cp:lastModifiedBy/>
  <dcterms:modified xsi:type="dcterms:W3CDTF">2026-08-18T10:12:02Z</dcterms:modified>
  <cp:revision>1</cp:revision>
  <dc:subject/>
  <dc:title>غرب از رویا تا واقعیت 3 تکنولوژی و چالش های فرارو</dc:title>
</cp:coreProperties>
</file>

<file path=docProps/custom.xml><?xml version="1.0" encoding="utf-8"?>
<Properties xmlns="http://schemas.openxmlformats.org/officeDocument/2006/custom-properties" xmlns:vt="http://schemas.openxmlformats.org/officeDocument/2006/docPropsVTypes"/>
</file>