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چشمه ای در کویر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8934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28936_2749589250">
            <w:r>
              <w:rPr>
                <w:webHidden/>
                <w:rStyle w:val="IndexLink"/>
                <w:rtl w:val="true"/>
              </w:rPr>
              <w:t>اشاره</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17_19941"/>
      <w:bookmarkStart w:id="1" w:name="pg3017_19941"/>
      <w:bookmarkEnd w:id="1"/>
    </w:p>
    <w:p>
      <w:pPr>
        <w:pStyle w:val="Heading2"/>
        <w:numPr>
          <w:ilvl w:val="1"/>
          <w:numId w:val="1"/>
        </w:numPr>
        <w:rPr/>
      </w:pPr>
      <w:bookmarkStart w:id="2" w:name="pg3017_19941"/>
      <w:bookmarkStart w:id="3" w:name="__RefHeading___Toc62893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نوابی، مریم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چشمه‌ای در 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نوابی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مصور ؛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6643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۲۵۹</w:t>
      </w:r>
      <w:r>
        <w:rPr>
          <w:rFonts w:eastAsia="IRNazanin" w:cs="IRNazanin"/>
          <w:color w:val="111111"/>
          <w:sz w:val="28"/>
          <w:szCs w:val="28"/>
          <w:lang w:bidi="fa-IR"/>
        </w:rPr>
        <w:t>/</w:t>
      </w:r>
      <w:r>
        <w:rPr>
          <w:rFonts w:ascii="IRNazanin" w:hAnsi="IRNazanin" w:eastAsia="IRNazanin"/>
          <w:color w:val="111111"/>
          <w:sz w:val="28"/>
          <w:sz w:val="28"/>
          <w:szCs w:val="28"/>
          <w:lang w:bidi="fa-IR"/>
        </w:rPr>
        <w:t>۷‌۱۳۸۱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۷۳۸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۱۲۹۱۰</w:t>
      </w:r>
    </w:p>
    <w:p>
      <w:pPr>
        <w:pStyle w:val="Heading2"/>
        <w:numPr>
          <w:ilvl w:val="1"/>
          <w:numId w:val="1"/>
        </w:numPr>
        <w:rPr/>
      </w:pPr>
      <w:bookmarkStart w:id="5" w:name="__RefHeading___Toc628936_274958925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غدیـــر</w:t>
      </w:r>
    </w:p>
    <w:p>
      <w:pPr>
        <w:pStyle w:val="BookText"/>
        <w:rPr/>
      </w:pPr>
      <w:r>
        <w:rPr>
          <w:rFonts w:ascii="IRNazanin" w:hAnsi="IRNazanin" w:eastAsia="IRNazanin"/>
          <w:color w:val="111111"/>
          <w:sz w:val="28"/>
          <w:sz w:val="28"/>
          <w:szCs w:val="28"/>
          <w:rtl w:val="true"/>
          <w:lang w:bidi="fa-IR"/>
        </w:rPr>
        <w:t>چشمـه‌ای در کویـر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مریـم نــوابی نژاد</w:t>
      </w:r>
    </w:p>
    <w:p>
      <w:pPr>
        <w:pStyle w:val="BookText"/>
        <w:rPr/>
      </w:pPr>
      <w:r>
        <w:rPr>
          <w:rFonts w:ascii="IRNazanin" w:hAnsi="IRNazanin" w:eastAsia="IRNazanin"/>
          <w:color w:val="111111"/>
          <w:sz w:val="28"/>
          <w:sz w:val="28"/>
          <w:szCs w:val="28"/>
          <w:rtl w:val="true"/>
          <w:lang w:bidi="fa-IR"/>
        </w:rPr>
        <w:t>نوابی نژاد ، مریم</w:t>
      </w:r>
    </w:p>
    <w:p>
      <w:pPr>
        <w:pStyle w:val="BookText"/>
        <w:rPr/>
      </w:pPr>
      <w:r>
        <w:rPr>
          <w:rFonts w:ascii="IRNazanin" w:hAnsi="IRNazanin" w:eastAsia="IRNazanin"/>
          <w:color w:val="111111"/>
          <w:sz w:val="28"/>
          <w:sz w:val="28"/>
          <w:szCs w:val="28"/>
          <w:rtl w:val="true"/>
          <w:lang w:bidi="fa-IR"/>
        </w:rPr>
        <w:t>غدیــر</w:t>
      </w:r>
    </w:p>
    <w:p>
      <w:pPr>
        <w:pStyle w:val="BookText"/>
        <w:rPr/>
      </w:pPr>
      <w:r>
        <w:rPr>
          <w:rFonts w:ascii="IRNazanin" w:hAnsi="IRNazanin" w:eastAsia="IRNazanin"/>
          <w:color w:val="111111"/>
          <w:sz w:val="28"/>
          <w:sz w:val="28"/>
          <w:szCs w:val="28"/>
          <w:rtl w:val="true"/>
          <w:lang w:bidi="fa-IR"/>
        </w:rPr>
        <w:t>چشمـه‌ای در کویـر</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نوابی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p>
    <w:p>
      <w:pPr>
        <w:pStyle w:val="BookText"/>
        <w:rPr/>
      </w:pP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نبأاسکرین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64/127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قیمـت </w:t>
      </w:r>
      <w:r>
        <w:rPr>
          <w:rFonts w:eastAsia="IRNazanin" w:cs="IRNazanin"/>
          <w:color w:val="111111"/>
          <w:sz w:val="28"/>
          <w:szCs w:val="28"/>
          <w:rtl w:val="true"/>
          <w:lang w:bidi="fa-IR"/>
        </w:rPr>
        <w:t xml:space="preserve">: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ریـال</w:t>
      </w:r>
    </w:p>
    <w:p>
      <w:pPr>
        <w:pStyle w:val="BookText"/>
        <w:rPr/>
      </w:pPr>
      <w:r>
        <w:rPr>
          <w:rFonts w:ascii="IRNazanin" w:hAnsi="IRNazanin" w:eastAsia="IRNazanin"/>
          <w:color w:val="111111"/>
          <w:sz w:val="28"/>
          <w:sz w:val="28"/>
          <w:szCs w:val="28"/>
          <w:rtl w:val="true"/>
          <w:lang w:bidi="fa-IR"/>
        </w:rPr>
        <w:t xml:space="preserve">ناشـر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فاطمی غربی ، سیندخت شمالی ، پلاک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تلفـن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6421107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فاکـس </w:t>
      </w:r>
      <w:r>
        <w:rPr>
          <w:rFonts w:eastAsia="IRNazanin" w:cs="IRNazanin"/>
          <w:color w:val="111111"/>
          <w:sz w:val="28"/>
          <w:szCs w:val="28"/>
          <w:rtl w:val="true"/>
          <w:lang w:bidi="fa-IR"/>
        </w:rPr>
        <w:t xml:space="preserve">: </w:t>
      </w:r>
      <w:r>
        <w:rPr>
          <w:rFonts w:eastAsia="IRNazanin" w:cs="IRNazanin"/>
          <w:color w:val="111111"/>
          <w:sz w:val="28"/>
          <w:szCs w:val="28"/>
          <w:lang w:bidi="fa-IR"/>
        </w:rPr>
        <w:t>6944002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شابـک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964 - 6643 - 64 - 7</w:t>
      </w:r>
    </w:p>
    <w:p>
      <w:pPr>
        <w:pStyle w:val="BookText"/>
        <w:rPr/>
      </w:pPr>
      <w:r>
        <w:rPr>
          <w:rFonts w:ascii="IRNazanin" w:hAnsi="IRNazanin" w:eastAsia="IRNazanin"/>
          <w:color w:val="111111"/>
          <w:sz w:val="28"/>
          <w:sz w:val="28"/>
          <w:szCs w:val="28"/>
          <w:rtl w:val="true"/>
          <w:lang w:bidi="fa-IR"/>
        </w:rPr>
        <w:t xml:space="preserve">پدر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امامحمّد دلش می‌خواست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رنگ نارنجی غروب، پشت ساختمانهای بلند و خاکستری شهر گم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نیم ساعت دیگه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حالا پدرایستاده بود ونگاهش می‌کرد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شیرینی هم بخریم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قنادی‌ها غلغله است، اگر دیر برسیم، به شیرینی نمی‌رسیم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خندید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 اکراه از روی نیمکت بلند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فردا نمی‌توانیم بیاییم کوه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هنوزنگاهش دنبال قرص نارنجی خورشید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داری روز عید غدیر، درِ خانه‌ام را ببندم و بیایم کوه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 دلخوری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چقدر شما خودتان را به آداب و رسوم مقید می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و رسوم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سرازیری کوه پایین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 حرف پدرش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عید بودن روز غدیر را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سوالهای نپرسیده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می‌دانست حرفهای پدرش او را قانع نمی‌کند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یقه کاپشنش را بالا کشید و تا دم ماشین یک نفس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 بعد خواب عجیبی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دل تاریکی‌ها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طنین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تند تند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خشک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برگردد و صاحب صدا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پلکهایش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درباره‌ی هر چه شک داری، سؤال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 دور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خیس عرق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زده و ترسیده به اطرافش نگاه کرد و دوباره چشمهایش را روی 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سر سفره صبحانه، خوابش راتعریف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علی، نگاهش کرد و پدر به گل قالی خیره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روز محمد به خوابش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طنین صدایی که شنیده بود فکر می‌کرد، تمام تنش می‌لرزید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قبل از این که بخوابد، رایانه را روشن کرد و به سراغ نامه‌های الکترونیکی‌اش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قبل، وقتی علی و پسر عمویش تازه یک فروشگاه رایانه و لوازم رایانه‌ای باز کردند، پدرش از علی یک رایانه برای محمّد خرید و علی یادش داد که از طریق اینترنت، یک صندوق پستی به اسم خودش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می‌توانست با هر کدام از دوستانش که به اینترنت دسترسی داشتند، نامه نگاری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 را یکی یکی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را چند بار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پیام جدیدی که دریافت کرده بود، یک جور معمای چند خطی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آماده‌ام تا به همه‌ی سؤالهای تو درباره غدیر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درباره‌ی این موضوع با هیچکس صحبت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نسبت به آنچه که شک داری، مطمئن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w:t>
      </w:r>
    </w:p>
    <w:p>
      <w:pPr>
        <w:pStyle w:val="BookText"/>
        <w:rPr/>
      </w:pPr>
      <w:r>
        <w:rPr>
          <w:rFonts w:ascii="IRNazanin" w:hAnsi="IRNazanin" w:eastAsia="IRNazanin"/>
          <w:color w:val="111111"/>
          <w:sz w:val="28"/>
          <w:sz w:val="28"/>
          <w:szCs w:val="28"/>
          <w:rtl w:val="true"/>
          <w:lang w:bidi="fa-IR"/>
        </w:rPr>
        <w:t>اول به نظرش آمد که این یک جور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خواسته اذیّتش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 کم ترس برش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خوابش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شک او و سوالهایش خبر داشت؟ شاید،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پدر محمّد اصلاً اهل رایانه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می‌دهم به جای این که توی رایانه دنبال جواب سؤالهایم بگردم، کتاب بخوانم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چند بار با پدرش درباره سرعت مبادله اطلاعات در رایانه بحث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یک کتاب درباره یک موضوع بخوانید، می‌توانید در عرض چند ثانیه، تمام مطالب مربوط به یک موضوع را از کتاب‌های مختلف پیدا کنید، آن هم از راه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خندیده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لذت خواندن کتاب را با هیچ چیز دیگری عوض نمی‌کنم شما جوانها فقط به رسیدن فکر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به محض رسیدن، دلتان می‌خواهد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لذت سفر کردن را به راه طولانی‌اش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است که هر وقت می</w:t>
      </w:r>
    </w:p>
    <w:p>
      <w:pPr>
        <w:pStyle w:val="BookText"/>
        <w:rPr/>
      </w:pPr>
      <w:r>
        <w:rPr>
          <w:rFonts w:ascii="IRNazanin" w:hAnsi="IRNazanin" w:eastAsia="IRNazanin"/>
          <w:color w:val="111111"/>
          <w:sz w:val="28"/>
          <w:sz w:val="28"/>
          <w:szCs w:val="28"/>
          <w:rtl w:val="true"/>
          <w:lang w:bidi="fa-IR"/>
        </w:rPr>
        <w:t>خواهیم برویم مشهد، من و مادر دلمان می‌خواهد با ماشین خودمان برویم و شما هر بار می‌گویید که با هواپیما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بحث‌ها هیچ وقت به نتیجه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مطمئن بود که این نامه ، کار پدرش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غیر از او چه کسی می‌دانست ذهن محمّد پر از سؤال است؟ سوالهایی که دلش می‌خواست یک روز جوابشان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سؤالهایی که مثل سایه همراهش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پیام شبیه یک راز بود، رازی که می‌توانست یک عمر در سینه‌اش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جرأتی در سر انگشت هایش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دستهایش را جلو برد و روی صفحه رایانه ، این طور نوشت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کسی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مطمئنم سوالهایم را بی‌جواب نمی‌گذاری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اولین سؤال شروع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هستی؟</w:t>
      </w:r>
    </w:p>
    <w:p>
      <w:pPr>
        <w:pStyle w:val="BookText"/>
        <w:rPr/>
      </w:pPr>
      <w:r>
        <w:rPr>
          <w:rFonts w:ascii="Amiri" w:hAnsi="Amiri" w:eastAsia="Amiri" w:cs="Amiri"/>
          <w:color w:val="111111"/>
          <w:sz w:val="28"/>
          <w:sz w:val="28"/>
          <w:szCs w:val="28"/>
          <w:rtl w:val="true"/>
          <w:lang w:bidi="ar-SA"/>
        </w:rPr>
        <w:t>محمّد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ظهر که از مدرسه برگشت، قبل از این که مثل هر روز برود سر قابلمه‌ی غذا تا ببیند ناهار چه دارند، به سراغ نامه هایش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از پسر عمه‌اش در مشهد و نامه دیگری از غدیر جزو نامه‌های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سراغ نامه غدیر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غدیر خُم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به منطقه‌ای می‌گویند که پایان مسیر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هم به معنای گودالی است که پس از عبور سیل، آب در آن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در رشته کوه جُحفه قرار دارد که در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روزی که اسم مرا برای همیشه در تاریخ جاودانه کرد، هیجدهم ذی‌الحجه بود، سال دهم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داغ که انگار خورشید از دل بیابان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کهنسالی که ریشه هایشان را تا قطره قطره‌ی وجود من می‌رساندند، بر بزرگی این روز گواهی خواهند داد و زمین و آسمان و هر دل پاکی که حرفهای پیامبر را با گوش جان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احساس کرد، سؤال هایش خیلی بیشتر از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عزیز ؛ 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بدانم چرا با وجود آن همه مسلمان، کسانی بودند که از قبول بیعت سرباز زدند؟</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غدیر همان شب جوابش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احساس کرد آدرس یک چشمه پنهانی را دارد، طوری که هر وقت تشنه شد، می تواند از آن چشمه،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میان او و یک نیروی ناشناخته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این حسّ و حالی که سراغش آمده بود،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غدیر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خوبم ؛ سلام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 که در سالهای قبل از هجرت پیامبر، عده‌ی مسلمانها خیلی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تعداد کم هم کسانی بودند که با قلبهای پر از دروغ و نفاق، گرد پیـامبـر جمـع شـده بودنـد و نقشـه‌هـای شومـی در دل</w:t>
      </w:r>
    </w:p>
    <w:p>
      <w:pPr>
        <w:pStyle w:val="BookText"/>
        <w:rPr/>
      </w:pPr>
      <w:r>
        <w:rPr>
          <w:rFonts w:ascii="IRNazanin" w:hAnsi="IRNazanin" w:eastAsia="IRNazanin"/>
          <w:color w:val="111111"/>
          <w:sz w:val="28"/>
          <w:sz w:val="28"/>
          <w:szCs w:val="28"/>
          <w:rtl w:val="true"/>
          <w:lang w:bidi="fa-IR"/>
        </w:rPr>
        <w:t>داشتند و منتظر فرصتی می‌گشتند تا به پیامبر و یارانش ضربه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هجرت، در میان مسلمانان کسانی بودند که به خاطراطاعت از رییس قبیله شان ویابه خاطر شرکت در</w:t>
      </w:r>
    </w:p>
    <w:p>
      <w:pPr>
        <w:pStyle w:val="BookText"/>
        <w:rPr/>
      </w:pPr>
      <w:r>
        <w:rPr>
          <w:rFonts w:ascii="IRNazanin" w:hAnsi="IRNazanin" w:eastAsia="IRNazanin"/>
          <w:color w:val="111111"/>
          <w:sz w:val="28"/>
          <w:sz w:val="28"/>
          <w:szCs w:val="28"/>
          <w:rtl w:val="true"/>
          <w:lang w:bidi="fa-IR"/>
        </w:rPr>
        <w:t>جنگلها و به دست آوردن غنایم یا حتی به خاطر کسب موقعیت‌های اجتماعی بالاتر مسلمان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مسلمانان از نظر اجتماعی و نظامی قوی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زیادی فقط به خاطر حفظ جان و مالشان مسلمان شدند، عده‌ای هم خودشان را به اکثریت مسلمین ملحق کردند تا همرنگ جماعت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فتح مکه هم با اعلام عفو عمومی از طرف پیامبراکرم، بسیاری ازکسانی‌که تادیروزدرجنگها، بر روی مسلمین‌شمشیرمی‌کشیدند، وارد حلقه مسلمانان شدند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تعداد مسلمانان واقعی و مخلص خیلی بیشتر از عده‌ی مشرکین و منافقین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همیشه حضور آنها موجب نگرانی پیامبر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سوالهای بعدی‌ات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w:t>
      </w:r>
    </w:p>
    <w:p>
      <w:pPr>
        <w:pStyle w:val="BookText"/>
        <w:rPr/>
      </w:pPr>
      <w:r>
        <w:rPr>
          <w:rFonts w:ascii="IRNazanin" w:hAnsi="IRNazanin" w:eastAsia="IRNazanin"/>
          <w:color w:val="111111"/>
          <w:sz w:val="28"/>
          <w:sz w:val="28"/>
          <w:szCs w:val="28"/>
          <w:rtl w:val="true"/>
          <w:lang w:bidi="fa-IR"/>
        </w:rPr>
        <w:t>محمّد چشم هایش را بست و به چشمهای پر کینه و منافقی فکر کرد که از لابه لای جمعیت، به پیامبر خیره می شدند و منتظر فرصتی برای تبر زدن به این جنگل انبوه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پیامبر با وجود آن همه جمعیت، در میان این همه نیرنگ، چقدر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سؤالی افتاد که روز عید غدیر از خودش پرسیده بود و جوابی برایش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 که اسلام آخرین و کاملترین دین آسمانی است و تمام دستورات آسمانی زندگی بشر را با خودش یکجا آورده است؟ پس در این صورت، پیامبر چه نیازی</w:t>
      </w:r>
    </w:p>
    <w:p>
      <w:pPr>
        <w:pStyle w:val="BookText"/>
        <w:rPr/>
      </w:pPr>
      <w:r>
        <w:rPr>
          <w:rFonts w:ascii="IRNazanin" w:hAnsi="IRNazanin" w:eastAsia="IRNazanin"/>
          <w:color w:val="111111"/>
          <w:sz w:val="28"/>
          <w:sz w:val="28"/>
          <w:szCs w:val="28"/>
          <w:rtl w:val="true"/>
          <w:lang w:bidi="fa-IR"/>
        </w:rPr>
        <w:t>به تعیین جانشین داشت ؟</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فردای آن روز، محمّد در مدرسه پر از اشتیاق گفتن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می‌خواست ماجرای غدیر را حداقل برای دوست صمیمی‌اش، سعید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غدیر جلوی چشمانش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وقتی جواب همه‌ی سؤالهایم را نگیرم، به کسی چیزی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بین آن خواب و این نامه‌ها، رابطه‌ای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آن روز غدیر، جواب سؤالش را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پرسیده بودی پیامبر چه نیازی به تعیین جانشین داشت؟ درست است که اسلام تمام دستورهای عملی زندگی ما مسلمانها را یک جا خودش آورده است، امّا تعداد این دستورها، آنقدر زیاد است که پیامبر با وجود اداره حکومت و جنگهای بسیار، فرصت نکرد تمام این دستورات را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نیاز به یک برنامه مداوم داشت که در همه عصرها، جوابگوی</w:t>
      </w:r>
    </w:p>
    <w:p>
      <w:pPr>
        <w:pStyle w:val="BookText"/>
        <w:rPr/>
      </w:pPr>
      <w:r>
        <w:rPr>
          <w:rFonts w:ascii="IRNazanin" w:hAnsi="IRNazanin" w:eastAsia="IRNazanin"/>
          <w:color w:val="111111"/>
          <w:sz w:val="28"/>
          <w:sz w:val="28"/>
          <w:szCs w:val="28"/>
          <w:rtl w:val="true"/>
          <w:lang w:bidi="fa-IR"/>
        </w:rPr>
        <w:t>همه نسل‌ها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پیامبردر خطبه غدیر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درباره حلال و حرام، جهل یا ابهامی داشتید،یا فراموش کردید، علی‌بن‌ابی‌طالب و امامان بعد از او برای شما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عددحلالهاوحرامها بیش‌تر از آن است که من همه را یک جا بیان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بیعتی را که از شما درباره امامان می گیرم،در واقع نوعی حلال و حرام تا روز قیامت است که از زبان امامان بیان خواهد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محمّدم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غدیر یک برکه در گوشه‌ای از تاریخ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رودخانه‌ای است که سرچشمه‌اش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 امّا هنوز جریان دارد، از همه زمانها می‌گذرد و به دریای قیامت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منتظر نامه‌ات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w:t>
      </w:r>
    </w:p>
    <w:p>
      <w:pPr>
        <w:pStyle w:val="BookText"/>
        <w:rPr/>
      </w:pPr>
      <w:r>
        <w:rPr>
          <w:rFonts w:ascii="IRNazanin" w:hAnsi="IRNazanin" w:eastAsia="IRNazanin"/>
          <w:color w:val="111111"/>
          <w:sz w:val="28"/>
          <w:sz w:val="28"/>
          <w:szCs w:val="28"/>
          <w:rtl w:val="true"/>
          <w:lang w:bidi="fa-IR"/>
        </w:rPr>
        <w:t>محمّد احساس کرد با هر جواب، تعداد سؤالهایش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بیکرانم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حقّ جانشینی پیامبر، از 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بعضی‌ها نپذیرفتند،امّا اسلام که به قوت خودش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جانشینیِ پیامبر، این همه اهمّیت پیدا کرد ؟</w:t>
      </w:r>
    </w:p>
    <w:p>
      <w:pPr>
        <w:pStyle w:val="BookText"/>
        <w:rPr/>
      </w:pPr>
      <w:r>
        <w:rPr>
          <w:rFonts w:ascii="Amiri" w:hAnsi="Amiri" w:eastAsia="Amiri" w:cs="Amiri"/>
          <w:color w:val="111111"/>
          <w:sz w:val="28"/>
          <w:sz w:val="28"/>
          <w:szCs w:val="28"/>
          <w:rtl w:val="true"/>
          <w:lang w:bidi="ar-SA"/>
        </w:rPr>
        <w:t>محمّد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ظهر که از مدرسه برگشت، اول ناهارش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 بعد از خواندن جواب نامه، دلش می‌خواهد مدتی در اتاقش تنها بماند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روز، هر چه در ردیف نامه‌ها، دنبال تاریخ تازه نامه غدیر گشت، پیغام تازه‌ای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 رابطه خاصی که میان او و یک نیروی آسمانی برقرار بود، 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چرا رشته این ارتباط قطع شد؟ بغض گلویش را گرفت و پلک هایش کم کم سنگین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که بیدار شد، مزه‌ی دهانش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منگ و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داشت تاریک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روشن اتاق، کلید رایانه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بست و از ته دل خواست که غدیر جوابش را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یک پیام تازه و اسم غدیر، همه دلتنگی‌هایش را از یاد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که جواب نامه‌ات را با تأخیر می‌دهم،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سؤالت باید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جانشینی پیامبر، فقط به معنی نشستن در مکان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جانشینی پیامبر، تمام اختیاراتی است که صاحب اختیار تمام باید بر مردم داشته باشد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خطبه غدیر، یعنی کسی که جوابگوی تمام نیازهای بشری است و این قدرت از طرف خداوند، به او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هدایت کننده‌ی بشر است و می‌تواند به تمام سؤالهای علمی مردم بعد از پیامبر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پیامبر، بیکران و متصل به</w:t>
      </w:r>
    </w:p>
    <w:p>
      <w:pPr>
        <w:pStyle w:val="BookText"/>
        <w:rPr/>
      </w:pPr>
      <w:r>
        <w:rPr>
          <w:rFonts w:ascii="IRNazanin" w:hAnsi="IRNazanin" w:eastAsia="IRNazanin"/>
          <w:color w:val="111111"/>
          <w:sz w:val="28"/>
          <w:sz w:val="28"/>
          <w:szCs w:val="28"/>
          <w:rtl w:val="true"/>
          <w:lang w:bidi="fa-IR"/>
        </w:rPr>
        <w:t>دریای بیکران علم الهی است و با علم بشر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مثل پیامبر صاحب چنین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می‌بینیم که امامت هم مثل پیامبری دارای پشتوانه الهی و امضای پروردگار است و این در شأن علی و فرزندان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در خطبه غدیر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علی‌بن‌ابی‌طالب را بر همه مردم فضیلت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 همه فضیلت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برترین مردم بعد از من است تا مادامی که خدا روزی نازل می‌کند و مخلوقات باقی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جانشینیِ پیامبر به معنی برتر بودن، قدرت الهی داشتن و متصل بودن به سرچشمه فیض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سؤالهای بعدی‌ات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شک و شبهه‌ای برایت پیش آمد،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سرچشمه تمام دانستن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نمی‌دانند و نمی‌پرسند، مثل کسانی هستند که به تاریکی عادت کرده‌اند و انتظار هیچ نوری را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w:t>
      </w:r>
    </w:p>
    <w:p>
      <w:pPr>
        <w:pStyle w:val="BookText"/>
        <w:rPr/>
      </w:pPr>
      <w:r>
        <w:rPr>
          <w:rFonts w:ascii="IRNazanin" w:hAnsi="IRNazanin" w:eastAsia="IRNazanin"/>
          <w:color w:val="111111"/>
          <w:sz w:val="28"/>
          <w:sz w:val="28"/>
          <w:szCs w:val="28"/>
          <w:rtl w:val="true"/>
          <w:lang w:bidi="fa-IR"/>
        </w:rPr>
        <w:t>محمّد به سایه‌ی شاخه‌های درخت روی دیوار اتاقش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عید غدیر در زندگیش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اتفاقهای آن روز بزرگ را مثل یک داستان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که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نور، که مثل یک جرقه کوچک در گوشه تاریک</w:t>
      </w:r>
    </w:p>
    <w:p>
      <w:pPr>
        <w:pStyle w:val="BookText"/>
        <w:rPr/>
      </w:pPr>
      <w:r>
        <w:rPr>
          <w:rFonts w:ascii="IRNazanin" w:hAnsi="IRNazanin" w:eastAsia="IRNazanin"/>
          <w:color w:val="111111"/>
          <w:sz w:val="28"/>
          <w:sz w:val="28"/>
          <w:szCs w:val="28"/>
          <w:rtl w:val="true"/>
          <w:lang w:bidi="fa-IR"/>
        </w:rPr>
        <w:t>ذهن او می‌درخشید، کم کم وسیع‌تر و پررنگتر می شد و مثل خورشید، تمام قلب و روح او را پر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از آن روز بزرگ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رایانه را خاموش کرد و در تاریکی اتاق، به نور مهتاب که تمام حیاط را روشن کرده بود،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برایش از عظمت آن روز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که سؤالهایت مثل دانه در دل خاک، ریشه کرده است و تبدیل به نهالی شده است، با شاخ و برگ بسیار،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روزی این شاخه‌ها به بار خواهد نشست و میوه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از روز غدیر برایت بگویم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آخر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سومین بار بعد از مبعث به مکه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هفتاد هزار نفر از مسلمانان همراه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مراسم حج،</w:t>
      </w:r>
    </w:p>
    <w:p>
      <w:pPr>
        <w:pStyle w:val="BookText"/>
        <w:rPr/>
      </w:pPr>
      <w:r>
        <w:rPr>
          <w:rFonts w:ascii="IRNazanin" w:hAnsi="IRNazanin" w:eastAsia="IRNazanin"/>
          <w:color w:val="111111"/>
          <w:sz w:val="28"/>
          <w:sz w:val="28"/>
          <w:szCs w:val="28"/>
          <w:rtl w:val="true"/>
          <w:lang w:bidi="fa-IR"/>
        </w:rPr>
        <w:t>سریع 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مثل هر بار مدتی در مکه بماند تا مسلمانان به دیدنش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که می‌آمدند، پیامبر به همه دستور داد تا در غدیر خم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جلوتر رفته‌اند، برگردند و آنها که پشت سر هستند، توقف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که از طرف پیامبر برای دعوت به اسلام و جمع آوری خمس و زکات به یمن و نجران رفته بود، به همراه عده‌ای در حدود دوازده هزار نفر از اهل یمن، برای انجام اعمال حج به مکه رسید و همراه پیامبر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خسته و عرق ریزان در وسط بیابان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همهمه‌ای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شده؟</w:t>
      </w:r>
    </w:p>
    <w:p>
      <w:pPr>
        <w:pStyle w:val="BookText"/>
        <w:rPr/>
      </w:pPr>
      <w:r>
        <w:rPr>
          <w:rFonts w:ascii="IRNazanin" w:hAnsi="IRNazanin" w:eastAsia="IRNazanin"/>
          <w:color w:val="111111"/>
          <w:sz w:val="28"/>
          <w:sz w:val="28"/>
          <w:szCs w:val="28"/>
          <w:rtl w:val="true"/>
          <w:lang w:bidi="fa-IR"/>
        </w:rPr>
        <w:t>ـ چرا پیامبر دستور توقف داد؟ چرا به آنها که رفته بودند، پیغام داد تا برگردند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حتما پیام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انبوه جمعیت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مسلمانان در حالت بعد از انجام مراسم حج، با خلوص بیشتری به حرفهایش توجه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پیغام را باید در وضعیت ویژه‌ای به مردم می‌رسانید و حالا وقتش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بذری که سالها پیش در زمین اسلام کاشته بود، حالا درختی تناور شده بود و موقع آن بود که میوه رسیده این درخت را بچیند و ولایت امیر المؤمنین علیه‌السلام را به همه مسلمانان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مقداد، سلمان، ابوذر و عمار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دستور داد تا سایه سار درختان کهنسال را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آنهاخارهای زیردرختان راکندند وسنگهای ناهموار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فاصله‌ی بین دو درخت، روی شاخه‌ها، پارچه‌ای انداختند تا سایبان وسیع‌تری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زیر سایبان، سنگها را روی هم چیدند و از رواندازهای شتران، منبری به بلندی قامت پیامبر ساختند و روی آن پارچه‌ای انداختند طوری که منبر در وسط قرار بگیرد تا صدای پیامبر به همه برسد و همه او را ببینند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ربیعة بن امیة بن خلف، کلام حضرت را برای مردم تکرار می‌کرد تا افرادی که دورتر بودند، بشنوند پیامبر چه می‌گوید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صدای اذان ظهر مثل صدای ریزش باران، سکوت بیابان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مردم نماز ظهر را به جماعت خواندند، پیامبر بر فراز منبر ایستاد و امیر المؤمنین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بالای منبر بیاید و در سمت راستش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پله پایین‌تر بر فراز منبر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صبر کرد تا همه مردم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آخرین خطابه رسمی‌اش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عید غدیر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فکر کرد آخرین حرفهای رسمی یک پیامبر با مردمش باید خیلی شنیدنی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پنجره‌ای باشد به سوی افق‌های دوردست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بقیه‌ی نامه راخواند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قرآن و تفسیر آن را برای شما بیان نمی‌کند، مگر این کسی که من دست او را می‌گیرم و او را بلند می‌کنم و بازویش را می‌گیرم و او را بالا می‌برم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پیامبر بازوی علی‌بن ابی‌طالب را گرفت و علی را روی هر دو دست بلند کرده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من مولا و صاحب اختیار او هستم، علی مولی و صاحب اختیار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جمله، امانت الهی را به دست علی‌بن‌ابی‌طالب علیه‌السلام سپرد و خطبه غدیر را به عنوان دستور عملی زندگی مسلمانان،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معلّمان قرآن را ـ که تا روز قیامت، حقّ توضیح مطالب قرآن را دارند ـ به مردم معرّفی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و یازده امام معصوم پس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بعد از گذشت این همه سال، این خطبه مثل یک میراث گرانبها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آن را بخوانی، پنجره‌ی تازه‌ای رو به سوی نور، در ذهنت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لحظه به لحظه‌اش را درک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شرط آن که خط به خطش را بفهمی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می‌خواست بپرسد چطور ممکن است خطبه‌ای که گوش به گوش رسیده است و دهان به دهان گشته است، بعد از</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تحریف نشده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این همان خطبه غدیر سال دهم هجرت باشد ؟ امّا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هر سؤال حساب نشده‌ای می‌تواند این کبوتر چند روزه را فراری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مثل یک کبوتر بر لب پنجره اتاقش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این کبوتر همیشه کنارش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خوبم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می‌کنم مثل یک عقربه‌ی ساعت، به لحظه لحظه‌ی غدیر، پیوند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خطبه‌ی غدیر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حرفهای پیامبر خدا، با مردمش و نسلهای بعد بگو، بی صبرانه منتظرم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مادر محمّد در اتاق را باز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نمی‌آیی شام بخوری؟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نگاهش را از صفحه رایانه برنداشت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بروید، من می‌آیم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کرد الان مادر در اتاق را می‌بندد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توی چارچوب در ایستاده بود و نگاهش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مادرش دلواپس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او را پای رایانه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سفره می‌رسید که همه غذایشان را خورده بودند و غذایش سرد شده بود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مادرش خندید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برایش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 که بخواهم از خطبه غدیر برایت بگویم، به تو می‌گویم که علامه‌ی بزرگ شیخ عبدالحسین امینی نجفی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نمونه از کتابهایی است که در زمینه حدیث غدیر تألیف شده است، اسم راویان حدیث غدیر را جمع آوری کرده و درباره درست بودن تمامشان بحث کرده و تاریخچه مفصّلی از اسناد و راویان حدیث غدیر را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جـز ایـن، هفـت کتـاب دیـگـر از مـدارک شیـعـه، در دسـت اسـت که یکـی از آنـها به روایـت امام محمّد باقر علیه‌السلام است و اسناد معتبری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کتابها را نوشته‌اند، می‌خواسته‌اند تا این خطبه‌ی گرانبها را مثل گنجی از دستبرد راهزنان زمان، حفظ کنند که به لطف خدا توانسته‌اند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مطمئن باش که این سند، حقیقی است و جای شکّ و شبهه ندارد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نفس عمیقی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میان دو دست گرفت، این کیست؟ این که، این همه به او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w:t>
      </w:r>
    </w:p>
    <w:p>
      <w:pPr>
        <w:pStyle w:val="BookText"/>
        <w:rPr/>
      </w:pPr>
      <w:r>
        <w:rPr>
          <w:rFonts w:ascii="IRNazanin" w:hAnsi="IRNazanin" w:eastAsia="IRNazanin"/>
          <w:color w:val="111111"/>
          <w:sz w:val="28"/>
          <w:sz w:val="28"/>
          <w:szCs w:val="28"/>
          <w:rtl w:val="true"/>
          <w:lang w:bidi="fa-IR"/>
        </w:rPr>
        <w:t>نپرسیده‌اش را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نگفته‌اش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آن روز، با صدایی چون صدای قطره آب، چون طنین چشمه در کویر با مردم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خط به خط این خطبه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گفت که از بین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آسمانها را بالا برد و دشتها را پهن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خواست تا بتواند تمام آنچه را به او وحی شده، به درستی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فرموده اگر آنچه در حق علی بر پیامبر نازل نموده، ابلاغ نکنم و به مردم نرسانم، رسالتم را به انجام نرسانده‌ام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گفت که جبرئیل سه مرتبه بر او نازل شده و او را مأمور کرده در این محل و در این اجتماع بپاخیزد، و بر هر سیاه و سفیدی اعلام کند که علی‌بن ابی‌طالب، برادرش، وصی‌اش و جانشین‌اش بعد از اوست و امام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پیامبر، همانند نسبت هارون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پیامبری بعد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مردم بعد از خدا و رسولش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فکر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نزدیک‌تر از این ؟ نسبت</w:t>
      </w:r>
    </w:p>
    <w:p>
      <w:pPr>
        <w:pStyle w:val="BookText"/>
        <w:rPr/>
      </w:pPr>
      <w:r>
        <w:rPr>
          <w:rFonts w:ascii="IRNazanin" w:hAnsi="IRNazanin" w:eastAsia="IRNazanin"/>
          <w:color w:val="111111"/>
          <w:sz w:val="28"/>
          <w:sz w:val="28"/>
          <w:szCs w:val="28"/>
          <w:rtl w:val="true"/>
          <w:lang w:bidi="fa-IR"/>
        </w:rPr>
        <w:t xml:space="preserve">خورشید به آسمان ؟ نسبت ابر به باران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هم نزدیکتر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هنوز با او حرفهای زیادی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ولایت و امامت دوازده امام را اعلام کرد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حلالی نیست مگر آنچه خدا و رسولش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حرامی نیست مگر آنچه خدا و رسولش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حرام کرده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حضرت امیر را معرفی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شما را بر شما کامل کردم و نعمت خودم را بر شما تمام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آیه مدحی در قرآن نیست مگر درباره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را هشدار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علی حسادت کنید که اعمالتان نابود شود و قدمهایتان بلغزد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پیروان اهل بیت و دشمنان اهل بیت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دوستان اهل بیت، کسانی هستند که در پنهانی از پروردگارشان می‌ترسند و بدانید دشمنان اهل بیت، کسانی هستند که به شعله‌های آتش وارد شوند </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چقدر فاصله است بین شعله‌های آتش و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نسل‌های بعد را به</w:t>
      </w:r>
    </w:p>
    <w:p>
      <w:pPr>
        <w:pStyle w:val="BookText"/>
        <w:rPr/>
      </w:pPr>
      <w:r>
        <w:rPr>
          <w:rFonts w:ascii="IRNazanin" w:hAnsi="IRNazanin" w:eastAsia="IRNazanin"/>
          <w:color w:val="111111"/>
          <w:sz w:val="28"/>
          <w:sz w:val="28"/>
          <w:szCs w:val="28"/>
          <w:rtl w:val="true"/>
          <w:lang w:bidi="fa-IR"/>
        </w:rPr>
        <w:t xml:space="preserve">آمدن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پیشینیان به او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عنوان حجّت، باقی می‌ماند و بعد از او حجّتی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انتقام گیرنده هر خون به ناحق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یاری کننده دین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احساس کرد کسی کنارش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علی پشت سرش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 باید چه کار کند ؟ علی خندید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ببخشید، من خیلی در زدم، ولی نفهمیدی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در جا سکته کرده باشی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نخندید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علی بفهمد که باید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دوتا کتاب روی میز گذاشت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را پدر برایت خریده، یعنی سفارش داد، من خریدم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به اسم کتابها نگاه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غدیر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همه همزمانی به حیرت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بدون هیچ حرفی بیرون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محمّد روی اسم کتابها، ثابت مانده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حرف نگفته باقی مانده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کرد به قصد شنا کردن در دریاچه‌ای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انگار این آبی سیّال، به همه آبهای جهان می‌پیوست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تمامی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 را توی کشوی میزش گذاشت و ادامه نامه غدیر را خواند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تو بیعت می‌کنند، در واقع با خدا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خدا بر روی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بیعت را بشکند، این شکستن به ضرر خود اوست و هر کس به آنچه با خدا عهد بسته، وفادار باشد، خداوند به او اجر عظیمی عنایت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حلال و 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حلال و حرامها تغییر نمی‌کند تا روز قیامت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نماز و زکات وحجّ و عمره گفت و مردم رابه امر به معروف و نهی از منکر توصیه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 بالاترین امر به معروف،آن است که سخن مرابفهمید و آن رابه کسانی که حاضرنیستند،برسانید و او را از طرف من به قبولش امر کنید و از مخالفینش،نهی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دستوری ازجانب خداوند عزوجل وازنزد من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محمّدم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می‌دانست که در سایه‌ی امامت علی علیه‌السلام است که مردم معروف واقعی و منکر واقعی را می‌شناسند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مـی‌دانست که در پناه علـم و معرفت امیرالمؤمنین علیه‌السلام همه‌ی شبهه هابه یقین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قیامت و معاد را به تصویر کشید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با خود حسنه بیاورد، ثواب داده می‌شود و هر کس گناه با خود بیاورد، از بهشت او را نصیبی نخواهد بود</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مردم برای امیرالمؤمنین علیه‌السلام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مردم بیشتر از آن بود که با یک دست و در</w:t>
      </w:r>
    </w:p>
    <w:p>
      <w:pPr>
        <w:pStyle w:val="BookText"/>
        <w:rPr/>
      </w:pPr>
      <w:r>
        <w:rPr>
          <w:rFonts w:ascii="IRNazanin" w:hAnsi="IRNazanin" w:eastAsia="IRNazanin"/>
          <w:color w:val="111111"/>
          <w:sz w:val="28"/>
          <w:sz w:val="28"/>
          <w:szCs w:val="28"/>
          <w:rtl w:val="true"/>
          <w:lang w:bidi="fa-IR"/>
        </w:rPr>
        <w:t xml:space="preserve">یک زمان، با پیامبر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بدهند، از مردم بیعت همگانی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آنچه به شما می‌گویم، بگویید و تکرار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فرمان تو را که از جانب خداوند درباره علی‌بن ابی‌طالب و امامان از فرزندانش به ما رساندی، اطاعت می کنیم و به آن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قلب و جان و زبان و دستمان، با تو بر این مدّعا بیعت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در این باره، برای ایشان از ما، از قلبها و جانها و زبانها و دستهایمان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دستش توانست و گرنه با زبانش به آن اقرار کرده است</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خطبه را با این جمله به آخر 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به خاطر آنچه ادا کردم و امر نمودم، مؤمنین را بیامرز و بر منکرین که کافرند، غضب نما که حمد و سپاس مخصوص خدای عالم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محمّد خوبم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که گفتم قطره‌ای از دریای بیکران خطبه غدیر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از خورشید خطبه غدیر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نشانی خانه‌ای را دادم که خودت باید آن را پیدا کنی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آینه را به دست تو دادم، تا خودت تصویر را در آن جستجو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فقط یک روز از تاریخ نیست، ادامه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رودی است که سرچشمه‌اش در غدیر است، امّا از همه‌ی زمانها و مکانها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قطعه سنجاق شده‌ای به بدنه مبعث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قلب و روح مبعث است و پیامش فقط برای یک عمر یا یک نسل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مداومی است برای مقابله با لغزشهای انسان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آخرین نامه من به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می‌خواهم جستجوگر باشی ، ردّ اشاره‌های مرا بگیری و از تاریکیها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در قلبت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در سینه‌ات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یقین، چون پرنده‌ای در نگاهت لانه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w:t>
      </w:r>
    </w:p>
    <w:p>
      <w:pPr>
        <w:pStyle w:val="BookText"/>
        <w:rPr/>
      </w:pPr>
      <w:r>
        <w:rPr>
          <w:rFonts w:ascii="IRNazanin" w:hAnsi="IRNazanin" w:eastAsia="IRNazanin"/>
          <w:color w:val="111111"/>
          <w:sz w:val="28"/>
          <w:sz w:val="28"/>
          <w:szCs w:val="28"/>
          <w:rtl w:val="true"/>
          <w:lang w:bidi="fa-IR"/>
        </w:rPr>
        <w:t>پرنده تا دوردست‌ها سفر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 یقینت همواره سبز</w:t>
      </w:r>
    </w:p>
    <w:p>
      <w:pPr>
        <w:pStyle w:val="BookText"/>
        <w:rPr/>
      </w:pPr>
      <w:r>
        <w:rPr>
          <w:rFonts w:ascii="IRNazanin" w:hAnsi="IRNazanin" w:eastAsia="IRNazanin"/>
          <w:color w:val="111111"/>
          <w:sz w:val="28"/>
          <w:sz w:val="28"/>
          <w:szCs w:val="28"/>
          <w:rtl w:val="true"/>
          <w:lang w:bidi="fa-IR"/>
        </w:rPr>
        <w:t xml:space="preserve">دوستدارت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به ساعت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نیمه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روشن و مطمئن، از توی قاب پنجره،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پنجره رفت و به آسمان بلند و سورمه‌ای شب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به او چشمک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دیگر غدیر، برایش پیغامی نمی‌فرستاد، دلتنگ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 دلش، روشن بود و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وقتی محمّد داشت توی اتاقش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اتاق را باز کرد تا بگوید، مواظب باشد و پنجره اتاقش را چند روزی، باز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که یک یاکریم پشت دیوار اتاقش، تخم گذاشته است و مادر از پشت سر دید که شانه‌های محمّد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شام، پدر به محمّد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شنیده‌ام یک یاکریم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بغض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خندید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بگذار یقین چون پرنده‌ای در نگاهت لانه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خیره نگاهش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کار تو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شانه هایش را بالا انداخت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بابا، من فقط وسیله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می‌گفت و من جوابها را به تو می‌رساندم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از بالای عینک، نگاهش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خواب، تصمیم گرفتم غیر مستقیم به همه‌ی سؤالهایت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نکردم آن خواب، زمینه خوبی برای گفتن این حرفهاست</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من هم بد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سؤالها،</w:t>
      </w:r>
    </w:p>
    <w:p>
      <w:pPr>
        <w:pStyle w:val="BookText"/>
        <w:rPr/>
      </w:pPr>
      <w:r>
        <w:rPr>
          <w:rFonts w:ascii="IRNazanin" w:hAnsi="IRNazanin" w:eastAsia="IRNazanin"/>
          <w:color w:val="111111"/>
          <w:sz w:val="28"/>
          <w:sz w:val="28"/>
          <w:szCs w:val="28"/>
          <w:rtl w:val="true"/>
          <w:lang w:bidi="fa-IR"/>
        </w:rPr>
        <w:t>برای من هم سؤال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 سرش را پایین انداخت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بیخودی نگران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به پنجره نگاه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سکوت اتاق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بیازمایید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با وجود آن همه مردم ، بعضی افراد از قبول بیعت غدیر خودداری کردند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اسلام کامل‌ترین دین است ، پس پیامبر چه نیازی به تعیین جانشین داشت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جانشین پیامبر ، این همه اهمیّت دارد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 چه کسانی را به عنوان معلم و بیانگر قرآن معرفی کرد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پیامبردر روز غدیر،درمورد حضرت مهدی چه مطلبی بیان داشت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4767</Words>
  <Characters>17656</Characters>
  <CharactersWithSpaces>22160</CharactersWithSpaces>
  <Paragraphs>270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2026-08-17T19:28:58Z</dcterms:created>
  <dc:creator>ghaemiyeh.com</dc:creator>
  <dc:description/>
  <dc:language>en-US</dc:language>
  <cp:lastModifiedBy/>
  <dcterms:modified xsi:type="dcterms:W3CDTF">2026-08-17T22:58:59Z</dcterms:modified>
  <cp:revision>1</cp:revision>
  <dc:subject/>
  <dc:title>غدیر چشمه ای در کویر</dc:title>
</cp:coreProperties>
</file>

<file path=docProps/custom.xml><?xml version="1.0" encoding="utf-8"?>
<Properties xmlns="http://schemas.openxmlformats.org/officeDocument/2006/custom-properties" xmlns:vt="http://schemas.openxmlformats.org/officeDocument/2006/docPropsVTypes"/>
</file>