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کتیبه های محبت فضیلت های اهل بیت علیهم السلام از زبان اهل سنت در قالب داستان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4850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804852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04854_3650668749">
            <w:r>
              <w:rPr>
                <w:webHidden/>
                <w:rStyle w:val="IndexLink"/>
                <w:rtl w:val="true"/>
              </w:rPr>
              <w:t>سپيده سخن‌</w:t>
            </w:r>
            <w:r>
              <w:rPr>
                <w:rStyle w:val="IndexLink"/>
                <w:rtl w:val="true"/>
              </w:rPr>
              <w:tab/>
            </w:r>
            <w:r>
              <w:rPr>
                <w:rStyle w:val="IndexLink"/>
              </w:rPr>
              <w:t>6</w:t>
            </w:r>
          </w:hyperlink>
        </w:p>
        <w:p>
          <w:pPr>
            <w:pStyle w:val="Contents2"/>
            <w:tabs>
              <w:tab w:val="clear" w:pos="8743"/>
              <w:tab w:val="right" w:pos="9026" w:leader="dot"/>
            </w:tabs>
            <w:rPr/>
          </w:pPr>
          <w:hyperlink w:anchor="__RefHeading___Toc2804856_3650668749">
            <w:r>
              <w:rPr>
                <w:webHidden/>
                <w:rStyle w:val="IndexLink"/>
                <w:rtl w:val="true"/>
              </w:rPr>
              <w:t>معصوم نخست حضرت محمد صلى الله عليه و آله‌</w:t>
            </w:r>
            <w:r>
              <w:rPr>
                <w:rStyle w:val="IndexLink"/>
                <w:rtl w:val="true"/>
              </w:rPr>
              <w:tab/>
            </w:r>
            <w:r>
              <w:rPr>
                <w:rStyle w:val="IndexLink"/>
              </w:rPr>
              <w:t>13</w:t>
            </w:r>
          </w:hyperlink>
        </w:p>
        <w:p>
          <w:pPr>
            <w:pStyle w:val="Contents3"/>
            <w:tabs>
              <w:tab w:val="clear" w:pos="8459"/>
              <w:tab w:val="right" w:pos="9026" w:leader="dot"/>
            </w:tabs>
            <w:rPr/>
          </w:pPr>
          <w:hyperlink w:anchor="__RefHeading___Toc2804858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804860_3650668749">
            <w:r>
              <w:rPr>
                <w:webHidden/>
                <w:rStyle w:val="IndexLink"/>
                <w:rtl w:val="true"/>
              </w:rPr>
              <w:t>ضيافت‌</w:t>
            </w:r>
            <w:r>
              <w:rPr>
                <w:rStyle w:val="IndexLink"/>
                <w:rtl w:val="true"/>
              </w:rPr>
              <w:tab/>
            </w:r>
            <w:r>
              <w:rPr>
                <w:rStyle w:val="IndexLink"/>
              </w:rPr>
              <w:t>21</w:t>
            </w:r>
          </w:hyperlink>
        </w:p>
        <w:p>
          <w:pPr>
            <w:pStyle w:val="Contents3"/>
            <w:tabs>
              <w:tab w:val="clear" w:pos="8459"/>
              <w:tab w:val="right" w:pos="9026" w:leader="dot"/>
            </w:tabs>
            <w:rPr/>
          </w:pPr>
          <w:hyperlink w:anchor="__RefHeading___Toc2804862_3650668749">
            <w:r>
              <w:rPr>
                <w:webHidden/>
                <w:rStyle w:val="IndexLink"/>
                <w:rtl w:val="true"/>
              </w:rPr>
              <w:t>پيامبر رحمت و عطوفت‌</w:t>
            </w:r>
            <w:r>
              <w:rPr>
                <w:rStyle w:val="IndexLink"/>
                <w:rtl w:val="true"/>
              </w:rPr>
              <w:tab/>
            </w:r>
            <w:r>
              <w:rPr>
                <w:rStyle w:val="IndexLink"/>
              </w:rPr>
              <w:t>25</w:t>
            </w:r>
          </w:hyperlink>
        </w:p>
        <w:p>
          <w:pPr>
            <w:pStyle w:val="Contents2"/>
            <w:tabs>
              <w:tab w:val="clear" w:pos="8743"/>
              <w:tab w:val="right" w:pos="9026" w:leader="dot"/>
            </w:tabs>
            <w:rPr/>
          </w:pPr>
          <w:hyperlink w:anchor="__RefHeading___Toc2804864_3650668749">
            <w:r>
              <w:rPr>
                <w:webHidden/>
                <w:rStyle w:val="IndexLink"/>
                <w:rtl w:val="true"/>
              </w:rPr>
              <w:t>معصوم دوم امام على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804866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804868_3650668749">
            <w:r>
              <w:rPr>
                <w:webHidden/>
                <w:rStyle w:val="IndexLink"/>
                <w:rtl w:val="true"/>
              </w:rPr>
              <w:t>هارونِ رسول‌اللَّه صلى الله عليه و آله‌</w:t>
            </w:r>
            <w:r>
              <w:rPr>
                <w:rStyle w:val="IndexLink"/>
                <w:rtl w:val="true"/>
              </w:rPr>
              <w:tab/>
            </w:r>
            <w:r>
              <w:rPr>
                <w:rStyle w:val="IndexLink"/>
              </w:rPr>
              <w:t>37</w:t>
            </w:r>
          </w:hyperlink>
        </w:p>
        <w:p>
          <w:pPr>
            <w:pStyle w:val="Contents3"/>
            <w:tabs>
              <w:tab w:val="clear" w:pos="8459"/>
              <w:tab w:val="right" w:pos="9026" w:leader="dot"/>
            </w:tabs>
            <w:rPr/>
          </w:pPr>
          <w:hyperlink w:anchor="__RefHeading___Toc2804870_3650668749">
            <w:r>
              <w:rPr>
                <w:webHidden/>
                <w:rStyle w:val="IndexLink"/>
                <w:rtl w:val="true"/>
              </w:rPr>
              <w:t>تك سوار خندق‌</w:t>
            </w:r>
            <w:r>
              <w:rPr>
                <w:rStyle w:val="IndexLink"/>
                <w:rtl w:val="true"/>
              </w:rPr>
              <w:tab/>
            </w:r>
            <w:r>
              <w:rPr>
                <w:rStyle w:val="IndexLink"/>
              </w:rPr>
              <w:t>41</w:t>
            </w:r>
          </w:hyperlink>
        </w:p>
        <w:p>
          <w:pPr>
            <w:pStyle w:val="Contents2"/>
            <w:tabs>
              <w:tab w:val="clear" w:pos="8743"/>
              <w:tab w:val="right" w:pos="9026" w:leader="dot"/>
            </w:tabs>
            <w:rPr/>
          </w:pPr>
          <w:hyperlink w:anchor="__RefHeading___Toc2804872_3650668749">
            <w:r>
              <w:rPr>
                <w:webHidden/>
                <w:rStyle w:val="IndexLink"/>
                <w:rtl w:val="true"/>
              </w:rPr>
              <w:t>معصوم سوم حضرت زهرا عليها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804874_365066874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804876_3650668749">
            <w:r>
              <w:rPr>
                <w:webHidden/>
                <w:rStyle w:val="IndexLink"/>
                <w:rtl w:val="true"/>
              </w:rPr>
              <w:t>شميم كوثر</w:t>
            </w:r>
            <w:r>
              <w:rPr>
                <w:rStyle w:val="IndexLink"/>
                <w:rtl w:val="true"/>
              </w:rPr>
              <w:tab/>
            </w:r>
            <w:r>
              <w:rPr>
                <w:rStyle w:val="IndexLink"/>
              </w:rPr>
              <w:t>55</w:t>
            </w:r>
          </w:hyperlink>
        </w:p>
        <w:p>
          <w:pPr>
            <w:pStyle w:val="Contents3"/>
            <w:tabs>
              <w:tab w:val="clear" w:pos="8459"/>
              <w:tab w:val="right" w:pos="9026" w:leader="dot"/>
            </w:tabs>
            <w:rPr/>
          </w:pPr>
          <w:hyperlink w:anchor="__RefHeading___Toc2804878_3650668749">
            <w:r>
              <w:rPr>
                <w:webHidden/>
                <w:rStyle w:val="IndexLink"/>
                <w:rtl w:val="true"/>
              </w:rPr>
              <w:t>هديه خداوند</w:t>
            </w:r>
            <w:r>
              <w:rPr>
                <w:rStyle w:val="IndexLink"/>
                <w:rtl w:val="true"/>
              </w:rPr>
              <w:tab/>
            </w:r>
            <w:r>
              <w:rPr>
                <w:rStyle w:val="IndexLink"/>
              </w:rPr>
              <w:t>59</w:t>
            </w:r>
          </w:hyperlink>
        </w:p>
        <w:p>
          <w:pPr>
            <w:pStyle w:val="Contents2"/>
            <w:tabs>
              <w:tab w:val="clear" w:pos="8743"/>
              <w:tab w:val="right" w:pos="9026" w:leader="dot"/>
            </w:tabs>
            <w:rPr/>
          </w:pPr>
          <w:hyperlink w:anchor="__RefHeading___Toc2804880_3650668749">
            <w:r>
              <w:rPr>
                <w:webHidden/>
                <w:rStyle w:val="IndexLink"/>
                <w:rtl w:val="true"/>
              </w:rPr>
              <w:t>معصوم چهارم امام حسن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804882_365066874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804884_3650668749">
            <w:r>
              <w:rPr>
                <w:webHidden/>
                <w:rStyle w:val="IndexLink"/>
                <w:rtl w:val="true"/>
              </w:rPr>
              <w:t>سخنورى توانا</w:t>
            </w:r>
            <w:r>
              <w:rPr>
                <w:rStyle w:val="IndexLink"/>
                <w:rtl w:val="true"/>
              </w:rPr>
              <w:tab/>
            </w:r>
            <w:r>
              <w:rPr>
                <w:rStyle w:val="IndexLink"/>
              </w:rPr>
              <w:t>68</w:t>
            </w:r>
          </w:hyperlink>
        </w:p>
        <w:p>
          <w:pPr>
            <w:pStyle w:val="Contents3"/>
            <w:tabs>
              <w:tab w:val="clear" w:pos="8459"/>
              <w:tab w:val="right" w:pos="9026" w:leader="dot"/>
            </w:tabs>
            <w:rPr/>
          </w:pPr>
          <w:hyperlink w:anchor="__RefHeading___Toc2804886_3650668749">
            <w:r>
              <w:rPr>
                <w:webHidden/>
                <w:rStyle w:val="IndexLink"/>
                <w:rtl w:val="true"/>
              </w:rPr>
              <w:t>ميهمان نوازى‌</w:t>
            </w:r>
            <w:r>
              <w:rPr>
                <w:rStyle w:val="IndexLink"/>
                <w:rtl w:val="true"/>
              </w:rPr>
              <w:tab/>
            </w:r>
            <w:r>
              <w:rPr>
                <w:rStyle w:val="IndexLink"/>
              </w:rPr>
              <w:t>72</w:t>
            </w:r>
          </w:hyperlink>
        </w:p>
        <w:p>
          <w:pPr>
            <w:pStyle w:val="Contents2"/>
            <w:tabs>
              <w:tab w:val="clear" w:pos="8743"/>
              <w:tab w:val="right" w:pos="9026" w:leader="dot"/>
            </w:tabs>
            <w:rPr/>
          </w:pPr>
          <w:hyperlink w:anchor="__RefHeading___Toc2804888_3650668749">
            <w:r>
              <w:rPr>
                <w:webHidden/>
                <w:rStyle w:val="IndexLink"/>
                <w:rtl w:val="true"/>
              </w:rPr>
              <w:t>معصوم پنجم امام حسين عليه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804890_365066874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804892_3650668749">
            <w:r>
              <w:rPr>
                <w:webHidden/>
                <w:rStyle w:val="IndexLink"/>
                <w:rtl w:val="true"/>
              </w:rPr>
              <w:t>نماز عشق و پرواز تا ملكوت‌</w:t>
            </w:r>
            <w:r>
              <w:rPr>
                <w:rStyle w:val="IndexLink"/>
                <w:rtl w:val="true"/>
              </w:rPr>
              <w:tab/>
            </w:r>
            <w:r>
              <w:rPr>
                <w:rStyle w:val="IndexLink"/>
              </w:rPr>
              <w:t>83</w:t>
            </w:r>
          </w:hyperlink>
        </w:p>
        <w:p>
          <w:pPr>
            <w:pStyle w:val="Contents3"/>
            <w:tabs>
              <w:tab w:val="clear" w:pos="8459"/>
              <w:tab w:val="right" w:pos="9026" w:leader="dot"/>
            </w:tabs>
            <w:rPr/>
          </w:pPr>
          <w:hyperlink w:anchor="__RefHeading___Toc2804894_3650668749">
            <w:r>
              <w:rPr>
                <w:webHidden/>
                <w:rStyle w:val="IndexLink"/>
                <w:rtl w:val="true"/>
              </w:rPr>
              <w:t>مايه اشك و لبخند رسول‌اللَّه صلى الله عليه و آله‌</w:t>
            </w:r>
            <w:r>
              <w:rPr>
                <w:rStyle w:val="IndexLink"/>
                <w:rtl w:val="true"/>
              </w:rPr>
              <w:tab/>
            </w:r>
            <w:r>
              <w:rPr>
                <w:rStyle w:val="IndexLink"/>
              </w:rPr>
              <w:t>87</w:t>
            </w:r>
          </w:hyperlink>
        </w:p>
        <w:p>
          <w:pPr>
            <w:pStyle w:val="Contents2"/>
            <w:tabs>
              <w:tab w:val="clear" w:pos="8743"/>
              <w:tab w:val="right" w:pos="9026" w:leader="dot"/>
            </w:tabs>
            <w:rPr/>
          </w:pPr>
          <w:hyperlink w:anchor="__RefHeading___Toc2804896_3650668749">
            <w:r>
              <w:rPr>
                <w:webHidden/>
                <w:rStyle w:val="IndexLink"/>
                <w:rtl w:val="true"/>
              </w:rPr>
              <w:t>معصوم ششم امام زين‌العابدين عليه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804898_3650668749">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804900_3650668749">
            <w:r>
              <w:rPr>
                <w:webHidden/>
                <w:rStyle w:val="IndexLink"/>
                <w:rtl w:val="true"/>
              </w:rPr>
              <w:t>فروتنى‌</w:t>
            </w:r>
            <w:r>
              <w:rPr>
                <w:rStyle w:val="IndexLink"/>
                <w:rtl w:val="true"/>
              </w:rPr>
              <w:tab/>
            </w:r>
            <w:r>
              <w:rPr>
                <w:rStyle w:val="IndexLink"/>
              </w:rPr>
              <w:t>97</w:t>
            </w:r>
          </w:hyperlink>
        </w:p>
        <w:p>
          <w:pPr>
            <w:pStyle w:val="Contents3"/>
            <w:tabs>
              <w:tab w:val="clear" w:pos="8459"/>
              <w:tab w:val="right" w:pos="9026" w:leader="dot"/>
            </w:tabs>
            <w:rPr/>
          </w:pPr>
          <w:hyperlink w:anchor="__RefHeading___Toc2804902_3650668749">
            <w:r>
              <w:rPr>
                <w:webHidden/>
                <w:rStyle w:val="IndexLink"/>
                <w:rtl w:val="true"/>
              </w:rPr>
              <w:t>ناله حجرالاسود</w:t>
            </w:r>
            <w:r>
              <w:rPr>
                <w:rStyle w:val="IndexLink"/>
                <w:rtl w:val="true"/>
              </w:rPr>
              <w:tab/>
            </w:r>
            <w:r>
              <w:rPr>
                <w:rStyle w:val="IndexLink"/>
              </w:rPr>
              <w:t>101</w:t>
            </w:r>
          </w:hyperlink>
        </w:p>
        <w:p>
          <w:pPr>
            <w:pStyle w:val="Contents2"/>
            <w:tabs>
              <w:tab w:val="clear" w:pos="8743"/>
              <w:tab w:val="right" w:pos="9026" w:leader="dot"/>
            </w:tabs>
            <w:rPr/>
          </w:pPr>
          <w:hyperlink w:anchor="__RefHeading___Toc2804904_3650668749">
            <w:r>
              <w:rPr>
                <w:webHidden/>
                <w:rStyle w:val="IndexLink"/>
                <w:rtl w:val="true"/>
              </w:rPr>
              <w:t>معصوم هفتم امام محمدباقر عليه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2804906_365066874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804908_3650668749">
            <w:r>
              <w:rPr>
                <w:webHidden/>
                <w:rStyle w:val="IndexLink"/>
                <w:rtl w:val="true"/>
              </w:rPr>
              <w:t>خورشيد دانش‌</w:t>
            </w:r>
            <w:r>
              <w:rPr>
                <w:rStyle w:val="IndexLink"/>
                <w:rtl w:val="true"/>
              </w:rPr>
              <w:tab/>
            </w:r>
            <w:r>
              <w:rPr>
                <w:rStyle w:val="IndexLink"/>
              </w:rPr>
              <w:t>116</w:t>
            </w:r>
          </w:hyperlink>
        </w:p>
        <w:p>
          <w:pPr>
            <w:pStyle w:val="Contents3"/>
            <w:tabs>
              <w:tab w:val="clear" w:pos="8459"/>
              <w:tab w:val="right" w:pos="9026" w:leader="dot"/>
            </w:tabs>
            <w:rPr/>
          </w:pPr>
          <w:hyperlink w:anchor="__RefHeading___Toc2804910_3650668749">
            <w:r>
              <w:rPr>
                <w:webHidden/>
                <w:rStyle w:val="IndexLink"/>
                <w:rtl w:val="true"/>
              </w:rPr>
              <w:t>چيره‌دستى در تيراندازى‌</w:t>
            </w:r>
            <w:r>
              <w:rPr>
                <w:rStyle w:val="IndexLink"/>
                <w:rtl w:val="true"/>
              </w:rPr>
              <w:tab/>
            </w:r>
            <w:r>
              <w:rPr>
                <w:rStyle w:val="IndexLink"/>
              </w:rPr>
              <w:t>120</w:t>
            </w:r>
          </w:hyperlink>
        </w:p>
        <w:p>
          <w:pPr>
            <w:pStyle w:val="Contents2"/>
            <w:tabs>
              <w:tab w:val="clear" w:pos="8743"/>
              <w:tab w:val="right" w:pos="9026" w:leader="dot"/>
            </w:tabs>
            <w:rPr/>
          </w:pPr>
          <w:hyperlink w:anchor="__RefHeading___Toc2804912_3650668749">
            <w:r>
              <w:rPr>
                <w:webHidden/>
                <w:rStyle w:val="IndexLink"/>
                <w:rtl w:val="true"/>
              </w:rPr>
              <w:t>معصوم هشتم امام جعفر صادق عليه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2804914_365066874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804916_3650668749">
            <w:r>
              <w:rPr>
                <w:webHidden/>
                <w:rStyle w:val="IndexLink"/>
                <w:rtl w:val="true"/>
              </w:rPr>
              <w:t>استجابت دعا و نفرين‌</w:t>
            </w:r>
            <w:r>
              <w:rPr>
                <w:rStyle w:val="IndexLink"/>
                <w:rtl w:val="true"/>
              </w:rPr>
              <w:tab/>
            </w:r>
            <w:r>
              <w:rPr>
                <w:rStyle w:val="IndexLink"/>
              </w:rPr>
              <w:t>138</w:t>
            </w:r>
          </w:hyperlink>
        </w:p>
        <w:p>
          <w:pPr>
            <w:pStyle w:val="Contents3"/>
            <w:tabs>
              <w:tab w:val="clear" w:pos="8459"/>
              <w:tab w:val="right" w:pos="9026" w:leader="dot"/>
            </w:tabs>
            <w:rPr/>
          </w:pPr>
          <w:hyperlink w:anchor="__RefHeading___Toc2804918_3650668749">
            <w:r>
              <w:rPr>
                <w:webHidden/>
                <w:rStyle w:val="IndexLink"/>
                <w:rtl w:val="true"/>
              </w:rPr>
              <w:t>تولّدى دوباره‌</w:t>
            </w:r>
            <w:r>
              <w:rPr>
                <w:rStyle w:val="IndexLink"/>
                <w:rtl w:val="true"/>
              </w:rPr>
              <w:tab/>
            </w:r>
            <w:r>
              <w:rPr>
                <w:rStyle w:val="IndexLink"/>
              </w:rPr>
              <w:t>143</w:t>
            </w:r>
          </w:hyperlink>
        </w:p>
        <w:p>
          <w:pPr>
            <w:pStyle w:val="Contents2"/>
            <w:tabs>
              <w:tab w:val="clear" w:pos="8743"/>
              <w:tab w:val="right" w:pos="9026" w:leader="dot"/>
            </w:tabs>
            <w:rPr/>
          </w:pPr>
          <w:hyperlink w:anchor="__RefHeading___Toc2804920_3650668749">
            <w:r>
              <w:rPr>
                <w:webHidden/>
                <w:rStyle w:val="IndexLink"/>
                <w:rtl w:val="true"/>
              </w:rPr>
              <w:t>معصوم نهم امام موسى كاظم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804922_3650668749">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804924_3650668749">
            <w:r>
              <w:rPr>
                <w:webHidden/>
                <w:rStyle w:val="IndexLink"/>
                <w:rtl w:val="true"/>
              </w:rPr>
              <w:t>عاقبت‌انديشى امام‌</w:t>
            </w:r>
            <w:r>
              <w:rPr>
                <w:rStyle w:val="IndexLink"/>
                <w:rtl w:val="true"/>
              </w:rPr>
              <w:tab/>
            </w:r>
            <w:r>
              <w:rPr>
                <w:rStyle w:val="IndexLink"/>
              </w:rPr>
              <w:t>153</w:t>
            </w:r>
          </w:hyperlink>
        </w:p>
        <w:p>
          <w:pPr>
            <w:pStyle w:val="Contents3"/>
            <w:tabs>
              <w:tab w:val="clear" w:pos="8459"/>
              <w:tab w:val="right" w:pos="9026" w:leader="dot"/>
            </w:tabs>
            <w:rPr/>
          </w:pPr>
          <w:hyperlink w:anchor="__RefHeading___Toc2804926_3650668749">
            <w:r>
              <w:rPr>
                <w:webHidden/>
                <w:rStyle w:val="IndexLink"/>
                <w:rtl w:val="true"/>
              </w:rPr>
              <w:t>كرامت و بزرگوارى امام كاظم عليه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2804928_3650668749">
            <w:r>
              <w:rPr>
                <w:webHidden/>
                <w:rStyle w:val="IndexLink"/>
                <w:rtl w:val="true"/>
              </w:rPr>
              <w:t>معصوم دهم امام رضا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2804930_365066874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804932_3650668749">
            <w:r>
              <w:rPr>
                <w:webHidden/>
                <w:rStyle w:val="IndexLink"/>
                <w:rtl w:val="true"/>
              </w:rPr>
              <w:t>يادگار هميشه جاويد</w:t>
            </w:r>
            <w:r>
              <w:rPr>
                <w:rStyle w:val="IndexLink"/>
                <w:rtl w:val="true"/>
              </w:rPr>
              <w:tab/>
            </w:r>
            <w:r>
              <w:rPr>
                <w:rStyle w:val="IndexLink"/>
              </w:rPr>
              <w:t>167</w:t>
            </w:r>
          </w:hyperlink>
        </w:p>
        <w:p>
          <w:pPr>
            <w:pStyle w:val="Contents3"/>
            <w:tabs>
              <w:tab w:val="clear" w:pos="8459"/>
              <w:tab w:val="right" w:pos="9026" w:leader="dot"/>
            </w:tabs>
            <w:rPr/>
          </w:pPr>
          <w:hyperlink w:anchor="__RefHeading___Toc2804934_3650668749">
            <w:r>
              <w:rPr>
                <w:webHidden/>
                <w:rStyle w:val="IndexLink"/>
                <w:rtl w:val="true"/>
              </w:rPr>
              <w:t>فراتر از مدح‌</w:t>
            </w:r>
            <w:r>
              <w:rPr>
                <w:rStyle w:val="IndexLink"/>
                <w:rtl w:val="true"/>
              </w:rPr>
              <w:tab/>
            </w:r>
            <w:r>
              <w:rPr>
                <w:rStyle w:val="IndexLink"/>
              </w:rPr>
              <w:t>170</w:t>
            </w:r>
          </w:hyperlink>
        </w:p>
        <w:p>
          <w:pPr>
            <w:pStyle w:val="Contents2"/>
            <w:tabs>
              <w:tab w:val="clear" w:pos="8743"/>
              <w:tab w:val="right" w:pos="9026" w:leader="dot"/>
            </w:tabs>
            <w:rPr/>
          </w:pPr>
          <w:hyperlink w:anchor="__RefHeading___Toc2804936_3650668749">
            <w:r>
              <w:rPr>
                <w:webHidden/>
                <w:rStyle w:val="IndexLink"/>
                <w:rtl w:val="true"/>
              </w:rPr>
              <w:t>معصوم يازدهم امام محمدتقى عليه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2804938_365066874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804940_3650668749">
            <w:r>
              <w:rPr>
                <w:webHidden/>
                <w:rStyle w:val="IndexLink"/>
                <w:rtl w:val="true"/>
              </w:rPr>
              <w:t>علم آسمانى‌</w:t>
            </w:r>
            <w:r>
              <w:rPr>
                <w:rStyle w:val="IndexLink"/>
                <w:rtl w:val="true"/>
              </w:rPr>
              <w:tab/>
            </w:r>
            <w:r>
              <w:rPr>
                <w:rStyle w:val="IndexLink"/>
              </w:rPr>
              <w:t>180</w:t>
            </w:r>
          </w:hyperlink>
        </w:p>
        <w:p>
          <w:pPr>
            <w:pStyle w:val="Contents3"/>
            <w:tabs>
              <w:tab w:val="clear" w:pos="8459"/>
              <w:tab w:val="right" w:pos="9026" w:leader="dot"/>
            </w:tabs>
            <w:rPr/>
          </w:pPr>
          <w:hyperlink w:anchor="__RefHeading___Toc2804942_3650668749">
            <w:r>
              <w:rPr>
                <w:webHidden/>
                <w:rStyle w:val="IndexLink"/>
                <w:rtl w:val="true"/>
              </w:rPr>
              <w:t>عموى مهربان‌</w:t>
            </w:r>
            <w:r>
              <w:rPr>
                <w:rStyle w:val="IndexLink"/>
                <w:rtl w:val="true"/>
              </w:rPr>
              <w:tab/>
            </w:r>
            <w:r>
              <w:rPr>
                <w:rStyle w:val="IndexLink"/>
              </w:rPr>
              <w:t>184</w:t>
            </w:r>
          </w:hyperlink>
        </w:p>
        <w:p>
          <w:pPr>
            <w:pStyle w:val="Contents2"/>
            <w:tabs>
              <w:tab w:val="clear" w:pos="8743"/>
              <w:tab w:val="right" w:pos="9026" w:leader="dot"/>
            </w:tabs>
            <w:rPr/>
          </w:pPr>
          <w:hyperlink w:anchor="__RefHeading___Toc2804944_3650668749">
            <w:r>
              <w:rPr>
                <w:webHidden/>
                <w:rStyle w:val="IndexLink"/>
                <w:rtl w:val="true"/>
              </w:rPr>
              <w:t>معصوم دوازدهم امام هادى عليه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2804946_365066874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804948_3650668749">
            <w:r>
              <w:rPr>
                <w:webHidden/>
                <w:rStyle w:val="IndexLink"/>
                <w:rtl w:val="true"/>
              </w:rPr>
              <w:t>ستاره‌اى در شب‌</w:t>
            </w:r>
            <w:r>
              <w:rPr>
                <w:rStyle w:val="IndexLink"/>
                <w:rtl w:val="true"/>
              </w:rPr>
              <w:tab/>
            </w:r>
            <w:r>
              <w:rPr>
                <w:rStyle w:val="IndexLink"/>
              </w:rPr>
              <w:t>192</w:t>
            </w:r>
          </w:hyperlink>
        </w:p>
        <w:p>
          <w:pPr>
            <w:pStyle w:val="Contents3"/>
            <w:tabs>
              <w:tab w:val="clear" w:pos="8459"/>
              <w:tab w:val="right" w:pos="9026" w:leader="dot"/>
            </w:tabs>
            <w:rPr/>
          </w:pPr>
          <w:hyperlink w:anchor="__RefHeading___Toc2804950_3650668749">
            <w:r>
              <w:rPr>
                <w:webHidden/>
                <w:rStyle w:val="IndexLink"/>
                <w:rtl w:val="true"/>
              </w:rPr>
              <w:t>حلال مشكلات‌</w:t>
            </w:r>
            <w:r>
              <w:rPr>
                <w:rStyle w:val="IndexLink"/>
                <w:rtl w:val="true"/>
              </w:rPr>
              <w:tab/>
            </w:r>
            <w:r>
              <w:rPr>
                <w:rStyle w:val="IndexLink"/>
              </w:rPr>
              <w:t>196</w:t>
            </w:r>
          </w:hyperlink>
        </w:p>
        <w:p>
          <w:pPr>
            <w:pStyle w:val="Contents2"/>
            <w:tabs>
              <w:tab w:val="clear" w:pos="8743"/>
              <w:tab w:val="right" w:pos="9026" w:leader="dot"/>
            </w:tabs>
            <w:rPr/>
          </w:pPr>
          <w:hyperlink w:anchor="__RefHeading___Toc2804952_3650668749">
            <w:r>
              <w:rPr>
                <w:webHidden/>
                <w:rStyle w:val="IndexLink"/>
                <w:rtl w:val="true"/>
              </w:rPr>
              <w:t>معصوم سيزدهم امام حسن عسكرى عليه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804954_365066874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804956_3650668749">
            <w:r>
              <w:rPr>
                <w:webHidden/>
                <w:rStyle w:val="IndexLink"/>
                <w:rtl w:val="true"/>
              </w:rPr>
              <w:t>محبوب دل‌ها</w:t>
            </w:r>
            <w:r>
              <w:rPr>
                <w:rStyle w:val="IndexLink"/>
                <w:rtl w:val="true"/>
              </w:rPr>
              <w:tab/>
            </w:r>
            <w:r>
              <w:rPr>
                <w:rStyle w:val="IndexLink"/>
              </w:rPr>
              <w:t>206</w:t>
            </w:r>
          </w:hyperlink>
        </w:p>
        <w:p>
          <w:pPr>
            <w:pStyle w:val="Contents3"/>
            <w:tabs>
              <w:tab w:val="clear" w:pos="8459"/>
              <w:tab w:val="right" w:pos="9026" w:leader="dot"/>
            </w:tabs>
            <w:rPr/>
          </w:pPr>
          <w:hyperlink w:anchor="__RefHeading___Toc2804958_3650668749">
            <w:r>
              <w:rPr>
                <w:webHidden/>
                <w:rStyle w:val="IndexLink"/>
                <w:rtl w:val="true"/>
              </w:rPr>
              <w:t>هوشمندى امام‌</w:t>
            </w:r>
            <w:r>
              <w:rPr>
                <w:rStyle w:val="IndexLink"/>
                <w:rtl w:val="true"/>
              </w:rPr>
              <w:tab/>
            </w:r>
            <w:r>
              <w:rPr>
                <w:rStyle w:val="IndexLink"/>
              </w:rPr>
              <w:t>209</w:t>
            </w:r>
          </w:hyperlink>
        </w:p>
        <w:p>
          <w:pPr>
            <w:pStyle w:val="Contents2"/>
            <w:tabs>
              <w:tab w:val="clear" w:pos="8743"/>
              <w:tab w:val="right" w:pos="9026" w:leader="dot"/>
            </w:tabs>
            <w:rPr/>
          </w:pPr>
          <w:hyperlink w:anchor="__RefHeading___Toc2804960_3650668749">
            <w:r>
              <w:rPr>
                <w:webHidden/>
                <w:rStyle w:val="IndexLink"/>
                <w:rtl w:val="true"/>
              </w:rPr>
              <w:t>معصوم چهاردهم امام زمان عليه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2804962_3650668749">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2804964_3650668749">
            <w:r>
              <w:rPr>
                <w:webHidden/>
                <w:rStyle w:val="IndexLink"/>
                <w:rtl w:val="true"/>
              </w:rPr>
              <w:t>مهدى از اهل بيت عليهم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2804966_3650668749">
            <w:r>
              <w:rPr>
                <w:webHidden/>
                <w:rStyle w:val="IndexLink"/>
                <w:rtl w:val="true"/>
              </w:rPr>
              <w:t>اقتداى حضرت عيسى عليه السلام‌</w:t>
            </w:r>
            <w:r>
              <w:rPr>
                <w:rStyle w:val="IndexLink"/>
                <w:rtl w:val="true"/>
              </w:rPr>
              <w:tab/>
            </w:r>
            <w:r>
              <w:rPr>
                <w:rStyle w:val="IndexLink"/>
              </w:rPr>
              <w:t>225</w:t>
            </w:r>
          </w:hyperlink>
        </w:p>
        <w:p>
          <w:pPr>
            <w:pStyle w:val="Contents2"/>
            <w:tabs>
              <w:tab w:val="clear" w:pos="8743"/>
              <w:tab w:val="right" w:pos="9026" w:leader="dot"/>
            </w:tabs>
            <w:rPr/>
          </w:pPr>
          <w:hyperlink w:anchor="__RefHeading___Toc2804968_3650668749">
            <w:r>
              <w:rPr>
                <w:webHidden/>
                <w:rStyle w:val="IndexLink"/>
                <w:rtl w:val="true"/>
              </w:rPr>
              <w:t>فهرست منابع‌</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39_21741"/>
      <w:bookmarkStart w:id="1" w:name="pg1839_21741"/>
      <w:bookmarkEnd w:id="1"/>
    </w:p>
    <w:p>
      <w:pPr>
        <w:pStyle w:val="Heading2"/>
        <w:numPr>
          <w:ilvl w:val="1"/>
          <w:numId w:val="1"/>
        </w:numPr>
        <w:rPr/>
      </w:pPr>
      <w:bookmarkStart w:id="2" w:name="pg1839_21741"/>
      <w:bookmarkStart w:id="3" w:name="__RefHeading___Toc280485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اهل‌بیت علیهم‌السلام از زبان اهل سنت در قالب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حسین اسحاقی؛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۱۶۱۷۳۹۴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4852_3650668749"/>
      <w:bookmarkStart w:id="6" w:name="_Toc2"/>
      <w:bookmarkEnd w:id="5"/>
      <w:r>
        <w:rPr>
          <w:rtl w:val="true"/>
        </w:rPr>
        <w:t>اشاره</w:t>
      </w:r>
      <w:bookmarkStart w:id="7" w:name="pg1839_21752"/>
      <w:bookmarkEnd w:id="6"/>
    </w:p>
    <w:p>
      <w:pPr>
        <w:pStyle w:val="Heading2"/>
        <w:numPr>
          <w:ilvl w:val="1"/>
          <w:numId w:val="1"/>
        </w:numPr>
        <w:rPr/>
      </w:pPr>
      <w:bookmarkStart w:id="8" w:name="__RefHeading___Toc2804854_3650668749"/>
      <w:bookmarkStart w:id="9" w:name="_Toc3"/>
      <w:bookmarkEnd w:id="7"/>
      <w:bookmarkEnd w:id="8"/>
      <w:r>
        <w:rPr>
          <w:rtl w:val="true"/>
        </w:rPr>
        <w:t>سپيده سخن‌</w:t>
      </w:r>
      <w:bookmarkEnd w:id="9"/>
    </w:p>
    <w:p>
      <w:pPr>
        <w:pStyle w:val="BookText"/>
        <w:rPr/>
      </w:pPr>
      <w:r>
        <w:rPr>
          <w:rFonts w:ascii="IRNazanin" w:hAnsi="IRNazanin" w:eastAsia="IRNazanin"/>
          <w:color w:val="111111"/>
          <w:sz w:val="28"/>
          <w:sz w:val="28"/>
          <w:szCs w:val="28"/>
          <w:rtl w:val="true"/>
          <w:lang w:bidi="fa-IR"/>
        </w:rPr>
        <w:t>در قرآن مجيد و روايات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شيعه و چه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مودّت و محبت اهل بيت پيامبر صلى الله عليه و آله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فقط از آن جهت كه آنان ذريّه پيامبر صلى الله عليه و آله و از نسل ايشانند؛ بلكه از آن رو كه داراى فضيلت‌هاى بى‌شمار و جامعِ صفاتِ كمال و جمال‌اند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دوستى اهل بيت عليهم السلام، اظهار ارادت به خداى متعال است و محبّت به خوبان، انسان‌ها را به خوبى سوق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بدانيم كه اهل بيت پيامبر صلى الله عليه و آله، همه وابستگان نسبى و سببى ايشان را در برنمى‌گيرد و تنها به افراد ويژه‌اى،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و عرف، آن گونه كه ابن منظور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انسان، نزديك‌ترين مردم به انسان و كسانى هستند كه آنان را به نسب يا دين جمع مى‌كند</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قرآن مجيد و روايات آمده است، منظور از اهل‌بيت پيامبر صلى الله عليه و آله، پنج تن آل عبا و ديگر ذريّه پاك، يعنى آن نُه امام معصوم عليهم السلام از فرزندان امام</w:t>
      </w:r>
    </w:p>
    <w:p>
      <w:pPr>
        <w:pStyle w:val="BookText"/>
        <w:rPr/>
      </w:pPr>
      <w:r>
        <w:rPr>
          <w:rFonts w:ascii="IRNazanin" w:hAnsi="IRNazanin" w:eastAsia="IRNazanin"/>
          <w:color w:val="111111"/>
          <w:sz w:val="28"/>
          <w:sz w:val="28"/>
          <w:szCs w:val="28"/>
          <w:rtl w:val="true"/>
          <w:lang w:bidi="fa-IR"/>
        </w:rPr>
        <w:t>حسين عليه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نازل شد، على، فاطمه، حسن و حسين عليهم السلام را احضار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 بيت منند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عايشه، يكى از همسران رسول‌اللَّه صلى الله عليه و آله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پيامبر صلى الله عليه و آله از منزل خارج شد؛ در حالى كه بر دوش او پارچه‌اى بافته شده از موى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بر او وارد شد، او را داخل آن كسا نمود؛ آن‌گاه حسين عليه السلام وارد شد، او را نيز داخل نمود؛ سپس فاطمه عليها السلام آمد، او را نيز ميهمان كرد، سپس على عليه السلام وارد شد، او را نيز داخل كرد؛ آن گاه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همچنين سخن احمد بن حنبل شنيدنى است؛ او مى‌گويد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آيه مباهله بر پيامبر صلى الله عليه و آله نازل شد، آن حضرت، على و فاطمه و حسن و حسين عليهم السلام را خواست؛ آن 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 هستند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در قرآن مجيد هم بر دوستى اهل بيت عليهم السلام تأكيد شده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اى رسول ما، به امتت بگو من از شما اجر و مزد رسالت جز اين نمى‌خواهم كه مودّت و محبّت مرا در حقّ خويشاوندانم منظور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تفسير اين آيه، به نقل از ابن عباس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آيه بر پيامبر صلى الله عليه و آله نازل شد، صحابه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خويشاوندان تو كيانند كه مودّت آنان بر ما واجب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و فاطمه و دو فرزندان او</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اهل سنت هم دوستى اهل بيت عليهم السلام را دوستى رسول‌اللَّه صلى الله عليه و آله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نقل از پيامبر اسلام صلى الله عليه و آله مى‌گويند كه ايشان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أحبّوا اللَّه لما يغذوكم من نعمة و أحبّونى لحبّ اللَّه و أحبّوا أهل بيتى لحبّى </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خدا را دوست بداريد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روى كه از نعمت‌هايش به شما روزى مى‌دهد و مرا نيز به جهت دوستى خدا دوست</w:t>
      </w:r>
    </w:p>
    <w:p>
      <w:pPr>
        <w:pStyle w:val="BookText"/>
        <w:rPr/>
      </w:pPr>
      <w:r>
        <w:rPr>
          <w:rFonts w:ascii="Amiri" w:hAnsi="Amiri" w:eastAsia="Amiri" w:cs="Amiri"/>
          <w:color w:val="111111"/>
          <w:sz w:val="28"/>
          <w:sz w:val="28"/>
          <w:szCs w:val="28"/>
          <w:rtl w:val="true"/>
          <w:lang w:bidi="ar-SA"/>
        </w:rPr>
        <w:t>بداريد و اهل بيتم را به جهت دوستى من دوست بداريد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محبّت از محبت‌ها جداست حبّ مردان خدا، حبّ خداست</w:t>
      </w:r>
    </w:p>
    <w:p>
      <w:pPr>
        <w:pStyle w:val="BookText"/>
        <w:rPr/>
      </w:pPr>
      <w:r>
        <w:rPr>
          <w:rFonts w:ascii="IRNazanin" w:hAnsi="IRNazanin" w:eastAsia="IRNazanin"/>
          <w:color w:val="111111"/>
          <w:sz w:val="28"/>
          <w:sz w:val="28"/>
          <w:szCs w:val="28"/>
          <w:rtl w:val="true"/>
          <w:lang w:bidi="fa-IR"/>
        </w:rPr>
        <w:t>در روايتى ديگر، 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صلى الله عليه و آله بودم كه ديدم فاطمه زهرا عليها السلام وارد حجره پيامبر صلى الله عليه و آله شد؛ در حالى كه با او، دو فرزندش حسن و حسين بودند و على عليه السلام نيز پشت سر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آنان نگريست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هؤُلاءِ فَقَدْ أَحَبَّني وَ مَنْ أَبْغَضَهُمْ فَقَدْ أَبْغَضَني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هر كس اينان را دوست بدارد، مرا دوست داشته و هر كس اينان را دشمن بدارد، مرا دشمن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از ويژگى‌هاى عشق و محبت، همسان سازى محبّ و محبوب است و هر چه محبت ما خالص‌تر، ژرف‌تر و نيرومندتر باشد، گره‌گشايى آن نيز حتمى‌تر است، از اين رو، حتى براى اهل سنت هم اهل بيت عليهم السلام، الگوهاى ارزشى‌اند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عايشه همسر رسول‌اللَّه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شخص از زنان، نزد رسول خدا صلى الله عليه و آله محبوب‌تر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درباره امام حسن و امام حسين عليهما السلام هم در متون</w:t>
      </w:r>
    </w:p>
    <w:p>
      <w:pPr>
        <w:pStyle w:val="BookText"/>
        <w:rPr/>
      </w:pPr>
      <w:r>
        <w:rPr>
          <w:rFonts w:ascii="IRNazanin" w:hAnsi="IRNazanin" w:eastAsia="IRNazanin"/>
          <w:color w:val="111111"/>
          <w:sz w:val="28"/>
          <w:sz w:val="28"/>
          <w:szCs w:val="28"/>
          <w:rtl w:val="true"/>
          <w:lang w:bidi="fa-IR"/>
        </w:rPr>
        <w:t>روايى اهل سنت آمده است كه 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أَبْناى الْحَسَنُ وَ الْحُسَين؛ اللَّهُمَّ إنّي أُحِبُّهُما؛ اللّهُمَّ فَأَحِبَّهُما وَ أَحِبَّ مَنْ يُحِبُّهُما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اين دو فرزندان من حسن و حسين‌اند، بار خدايا، من آنان را دوست دارم، تو نيز آنان و هر كس كه آنان را دوست دارند را دوست 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أَلْحَسَنُ وَ الْحُسَيْنُ رَيْحانَتاى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حسن و حسين، دو دسته گل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درمى‌يابيم كه در صدف تاريخ، فروغ مرجان‌هاى خاندان رسالت، روشناى جان 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برگزيده‌هاى روزگارند و تجسّم صبر و اخلاص، چشمه‌هاى جود و سخا، كوه حلم و بردبارى و جلوه‌هاى هيبت و جلال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مى‌پندارند بى‌دلالت معصوم، از هدايت قرآنى برخوردارند و راه به جايى مى‌برند،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انسان‌هاى هادى پس از پيامبر خاتم، همان كسانند كه در حديث ثقلين، در كنار قرآن كريم، سفارش به تمسّك به آنها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چهره‌هاى فروزان اهل بيت عليهم السلام، علم و معرفت مى‌تابد و بوى عطرشان، فضاى جان‌ها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رُباينده دل‌هاى شيفته ولايت‌مدارند و بر دل‌هاى دوست‌داران حكومت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جان‌هاى شيدا و دردمندان و دلسوختگانند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باران دارند، كرامت دريا و زلالى آب و راه گشاى دشوارى‌ها و پيچيدگى‌هاى فكرى، فقهى و اعتقادى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از باده عشق آنان سرمستيم و دلداده حرف‌ها، دعوت‌ها، راه‌ها و هدف‌هاى اين حقايق روشنيم، رستگارى ابدى ما، در پناه هم جوارى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فروردين جان‌هايند و بهارِ ايمان‌هاى فرسوده؛ طراوت انديشه‌هاى مرده‌اند و شكوفاننده غنچه‌هاى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تابش گفتار و بارش كردارشان، دل‌هاى افسرده جان مى‌گيرند و راهِ هدايت مى‌پيمايند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صولت فاطمى، شجاعت علوى، بردبارى حسنى، فداكارى حسينى، عبادت عابدينى، علوم باقرى، مأثورات جعفرى، صبر كاظمى، روضه رضوى، تقواى تقوى، نقابت نقوى، هيبت عسكرى و عدالت مهدوى، دوست پرور و دشمن كوب است و چگونه بودن و چگونه زيستن را مى‌آموزد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فضيلت‌هاى گران‌بهاى آنان در متون اهل سنت نيز گويا و رسايند و نشان از عمق ارادت شيفتگان به خاندان رسالت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مفسّران، متكلّمان، فقيهان و در</w:t>
      </w:r>
    </w:p>
    <w:p>
      <w:pPr>
        <w:pStyle w:val="BookText"/>
        <w:rPr/>
      </w:pPr>
      <w:r>
        <w:rPr>
          <w:rFonts w:ascii="IRNazanin" w:hAnsi="IRNazanin" w:eastAsia="IRNazanin"/>
          <w:color w:val="111111"/>
          <w:sz w:val="28"/>
          <w:sz w:val="28"/>
          <w:szCs w:val="28"/>
          <w:rtl w:val="true"/>
          <w:lang w:bidi="fa-IR"/>
        </w:rPr>
        <w:t>يك كلام انديشمندان جهان اسلام و پيشوايان مذاهب، به شيوه‌هاى گوناگون، دل باختگى و ارادت خويش را به خاندان پاك پيامبر خاتم صلى الله عليه و آله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گفته 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ابن عباس به نقل از پيامبر گرامى اسلام صلى الله عليه و آله است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آسمان، مايه حفظ و امنيت اهل زمين از غرق شدن و اهل بيت من، مايه حفظ و امنيت امتم از اختلاف هستند؛ وقتى قبيله‌اى از عرب با آنان مخالفت كند، دچار اختلاف گشته و در حزب شيطان داخل مى‌گردد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اين ميان، كتيبه‌هاى گوياى محبت و مودّت اهل بيت عليهم السلام اگر از زبان اهل سنت به تصوير كشيده شود، خواندنى است، چه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كه حسن دلبران گفته آيد در حديث ديگران</w:t>
      </w:r>
    </w:p>
    <w:p>
      <w:pPr>
        <w:pStyle w:val="BookText"/>
        <w:rPr/>
      </w:pPr>
      <w:r>
        <w:rPr>
          <w:rFonts w:ascii="IRNazanin" w:hAnsi="IRNazanin" w:eastAsia="IRNazanin"/>
          <w:color w:val="111111"/>
          <w:sz w:val="28"/>
          <w:sz w:val="28"/>
          <w:szCs w:val="28"/>
          <w:rtl w:val="true"/>
          <w:lang w:bidi="fa-IR"/>
        </w:rPr>
        <w:t>هر چند درباره دوستى با اهل بيت عليهم السلام، بسيار گفته‌اند و نوشته‌اند؛ ولى به 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بريزى بحر را در كوزه‌اى چند گنجد قسمت يك روزه‌اى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نگارنده، تحفه‌اى براى راهيان سفر حج فراهم كرده است؛ هر چه هست، رشحه‌اى از درياى كرامت و فضايل اهل بيت از زبان عالمان و راويان اهل سنّت است كه با فضاسازى و نقل به مضمون مناسب در قالب داستان، ارايه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نشايد كه با اين وجيزه، حتى سر انگشتان را تر كرد؛ چه آن كه درياى فضايل آنان را عمق و انتهايى نيست و كسى را توان دست‌يابى به آن نمى‌باشد</w:t>
      </w:r>
      <w:r>
        <w:rPr>
          <w:rFonts w:eastAsia="IRNazanin" w:cs="IRNazanin"/>
          <w:color w:val="111111"/>
          <w:sz w:val="28"/>
          <w:szCs w:val="28"/>
          <w:rtl w:val="true"/>
          <w:lang w:bidi="fa-IR"/>
        </w:rPr>
        <w:t>.</w:t>
      </w:r>
      <w:bookmarkStart w:id="10" w:name="pg1839_21767"/>
    </w:p>
    <w:p>
      <w:pPr>
        <w:pStyle w:val="Heading2"/>
        <w:numPr>
          <w:ilvl w:val="1"/>
          <w:numId w:val="1"/>
        </w:numPr>
        <w:rPr/>
      </w:pPr>
      <w:bookmarkStart w:id="11" w:name="__RefHeading___Toc2804856_3650668749"/>
      <w:bookmarkStart w:id="12" w:name="_Toc4"/>
      <w:bookmarkEnd w:id="10"/>
      <w:bookmarkEnd w:id="11"/>
      <w:r>
        <w:rPr>
          <w:rtl w:val="true"/>
        </w:rPr>
        <w:t>معصوم نخست حضرت محمد صلى الله عليه و آله‌</w:t>
      </w:r>
      <w:bookmarkEnd w:id="12"/>
    </w:p>
    <w:p>
      <w:pPr>
        <w:pStyle w:val="Heading3"/>
        <w:numPr>
          <w:ilvl w:val="2"/>
          <w:numId w:val="1"/>
        </w:numPr>
        <w:rPr/>
      </w:pPr>
      <w:bookmarkStart w:id="13" w:name="__RefHeading___Toc2804858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حضرت محمد بن عبداللَّه صلى الله عليه و آله، در سپيده دم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عام‌الفيل، برابر با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مكه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تولد ايشان، پدرش عبداللَّه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خديجه دختر خُوَيلد آشنا شد و پس از يك سفر تجارى به شام، در همان سال با وى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پيامبرى مبعوث شد و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وارد يثرب شد و پس از فراز و نشيب‌هاى فراوان، در سال يازدهم هجرى، پس از بازگشت از حج بيت‌اللَّه الحرام به مدينه، در بيست و هشتم ماه صفر،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ديده از جهان فرو بست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صلى الله عليه و آله نمونه عقل و كمال، سرچشمه حكمت و جلال، مظهر دانش و اسوه پرهيزگارى است او انسانى معصوم و مصون از خطا و مبرا از لغزش و افضل مخلوقات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او را الگوى بنى آدم، براى هميشه حيات قرار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براى شما در رسول خدا صلى الله عليه و آله نمونه و سرمشق نيكويى براى پيروى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و سخن پيامبر صلى الله عليه و آله قابل تأمل و داراى تفسير است، بايد و نبايدهاى زندگى پيامبر صلى الله عليه و آله براى مسلمانان درس‌آموز است بايد در مسير او حركت كرد و به ايشان اقتدا نمود از اين رو آفريدگار هستى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آنچه رسول خدا صلى الله عليه و آله به شما مى‌فرمايد بگيريد و از آنچه شما را باز مى‌دارد،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مگسل از ختم رسل، ايام خويش تكيه كم كن بر فن و بر گام خويش</w:t>
      </w:r>
    </w:p>
    <w:p>
      <w:pPr>
        <w:pStyle w:val="BookText"/>
        <w:rPr/>
      </w:pPr>
      <w:r>
        <w:rPr>
          <w:rFonts w:ascii="IRNazanin" w:hAnsi="IRNazanin" w:eastAsia="IRNazanin"/>
          <w:color w:val="111111"/>
          <w:sz w:val="28"/>
          <w:sz w:val="28"/>
          <w:szCs w:val="28"/>
          <w:rtl w:val="true"/>
          <w:lang w:bidi="fa-IR"/>
        </w:rPr>
        <w:t>چه زيبا سخنى است كلام گرانسنگ ابوالائمه عليه السلام در پيروى از راه و رسم نبى صلى الله عليه و آله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 بِنَبِيِّكَ الْاطْيَبِ الْاطْهَرِ صلى الله عليه و آله فَانَّ فيهِ اسْوَةً لِمَنْ تَأَسَّى وَ عَزاءً لِمَنْ تَعَزِّى وَ احَبُّ الْعِبادِ الَى اللَّهِ الْمُتَأَسِّي بِنَبِيِّهِ وَ الْمُقْتَصُّ لِأَثَرِهِ </w:t>
      </w:r>
      <w:r>
        <w:rPr>
          <w:rStyle w:val="FootnoteAnchor"/>
          <w:rtl w:val="true"/>
        </w:rPr>
        <w:footnoteReference w:id="1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پيامبر پاك و پاكيزه‌ات پيروى كن، زيرا راه و رسمش، سرمشقى است براى آن كسى كه بخواهد پيروى كند و مايه فخر و بزرگى است براى كسى كه خواهان بزرگوارى است و محبوب‌ترين بندگان نزد خداوند، كسى است كه از</w:t>
      </w:r>
    </w:p>
    <w:p>
      <w:pPr>
        <w:pStyle w:val="BookText"/>
        <w:rPr/>
      </w:pPr>
      <w:r>
        <w:rPr>
          <w:rFonts w:ascii="IRNazanin" w:hAnsi="IRNazanin" w:eastAsia="IRNazanin"/>
          <w:color w:val="111111"/>
          <w:sz w:val="28"/>
          <w:sz w:val="28"/>
          <w:szCs w:val="28"/>
          <w:rtl w:val="true"/>
          <w:lang w:bidi="fa-IR"/>
        </w:rPr>
        <w:t>پيامبرش سرمشق گيرد و گام در جاى قدم 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اسوه حسنه را بشناسد و از او پيروى نكند، بى‌ترديد، به بيراهه ره مى‌سپارد و در دنياى زر و زور و تزوير در تاريكستان نادانى و دنياگرايى غوطه‌ور خواهد شد و آن كه بى‌اسوه طى طريق مى‌كند، البته راه به جايى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اعظم صلى الله عليه و آله را فرستاد تا به سوى حق دعوت كند و گواه رفتار خلق باشد، پس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وَاقْتَدوا بِهَدْيِ نَبِيِّكُمْ فَانَّهُ افْضَلُ الْهَدْيِ وَاسْتَنُّوا بِسُنَّتِهِ فَانَّها اهْدى السُّنَنِ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و به راه و رسم پيامبرتان اقتدا كنيد كه بهترين راه و رسم‌هاست و رفتارتان را با روش پيامبر تطبيق دهيد كه هدايت‌كننده‌ترين روش‌هاست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اخلاقى والا و رفتارى انسانى داشت به طورى كه از عوامل اصلى موفقيّت ايشان در دعوت به توحيد و تعاليم اسلامى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در پرتو تربيت ربانى دريافته بود كه سپردن كارها به خداوند و اتكال به ذات الهى، عامل پيروزى و نجات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پيوسته به ياد خدا بود و در دل و زبان به همراه حضرت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قرآن اهميّت ويژه قائل بود و شب‌ها تا سوره‌هاى حديد، حشر، صف، جمعه و تغابن را نمى‌خواند، نمى‌خوابيد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آوايى زيبا قرآن مى‌خواند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آرايه‌اى دارد و زينت قرآن، آواى خوش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رسول اللَّه صلى الله عليه و آله شب تا صبح را به طور متناوب به عبادت و شب‌زنده‌دارى مشغول بود، روح بندگى در سراسر زندگى او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مشكلى مواجه مى‌شد به نماز پناه مى‌برد و از آن يارى مى‌جست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سيره عملى ايشان نشان دهنده عشق و علاقه شديد ايشان نسبت به روزه است چه اين كه سه روز در ماه روزه مى‌گرفت، اولين و آخرين پنجشنبه هر ماه و چهارشنبه نيمه هر ماه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آن چنان بى‌تكلّف بود كه وقتى وارد مجلسى مى‌شد در نزديك‌ترين جا به محل ورود خود مى‌نشست و كراهت داشت كسى براى وى به پا خيزد؛ آن حضرت كارهاى شخصى خود را به ديگران نمى‌سپرد و آنچه را كه خود مى‌توانست انجام دهد به ديگران واگذار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نظم و انضباط بود و نظمى دقيق و الهى بر همه شئون رفتارى وى سايه افكنده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زيستى برايش يك اصل بود، روش وى در خوراك، پوشاك، مسكن و برخورد با افراد، سادگى و كم مئونگى بود، نسبت به بندگان خدا دلسوز بود، سخنش همراه با تبسمى مليح و دلنشين بود، بسيار بردبار بود، اهل عفو و گذشت بود، زاهد بود، با اين كه تمام امكانات عمومى هم در اختيارشان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تشريفات و</w:t>
      </w:r>
    </w:p>
    <w:p>
      <w:pPr>
        <w:pStyle w:val="BookText"/>
        <w:rPr/>
      </w:pPr>
      <w:r>
        <w:rPr>
          <w:rFonts w:ascii="IRNazanin" w:hAnsi="IRNazanin" w:eastAsia="IRNazanin"/>
          <w:color w:val="111111"/>
          <w:sz w:val="28"/>
          <w:sz w:val="28"/>
          <w:szCs w:val="28"/>
          <w:rtl w:val="true"/>
          <w:lang w:bidi="fa-IR"/>
        </w:rPr>
        <w:t>تجمل‌گرايى بيزار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 كمال مناعت طبع و استغناى از مردم قرار داشتند و مى‌كوشيدند تا ديگران را به ساده‌زيستى همراه با عزّت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شجاع‌ترين شخصيت‌ها در تاريخ بشر است او به تنهايى در برابر جهانى از شرك و كفر قد برافراشت، جامع علوم اولين و آخرين بود و هرگاه درى از علوم خدادادى خود را به روى ديگران مى‌گشود، آنان را به حيرت و شگفتى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ملايمت و مدارا توانست دنيا و آخرت مردم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به يك چشم مى‌ديد و يكسان به گفتار همه گوش مى‌داد و متناسب با زمان و حال مخاطبان سخن مى‌گفت و ميان ايشان و شنوندگان تفاهم كامل برقرار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نغز و سخنانش حكيمانه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خطاى ديگران چشم‌پوشى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و مستمندان نزد رسول اللَّه صلى الله عليه و آله از احترام خاصى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ويژگى‌هاى اخلاقى حضرت، وفاى به عهد بود، ايشان در هر حالى به پيمانى كه با دوست و دشمن برقرار مى‌كرد پاى‌بند بود و تا زمانى كه طرف مقابل نقض عهد نمى‌كرد بر تعهد خويش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اخلاق خانوادگى، مادر، نزد رسول اللَّه صلى الله عليه و آله از اهميت خاصى برخوردار بود، به والدين سببى و نسبى احترام مى‌گذاشت و ديگران را به اين كار تشويق مى‌كرد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را يك كمال انسانى و يك سنت محمدى مى‌دانست در عين حال همسر گزينى بر محور ثروت يا زيبايى منهاى دين‌دارى را نهى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بر عهده داشتن مسئوليت‌هاى سنگين اجتماعى، از پذيرفتن مسئوليت در خانواده دريغ نمى‌ورزيد و با نشاط ويژه‌اى به امور خانوادگى همت مى‌گماشت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اداى حقوق زنان و پاسداشت شخصيت آنها سفارش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خاصى به رعايت عدالت ميان فرزندان نشان مى‌داد و تبعيض و نابرابرى را ويرانگر روح و روان فرزند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در روابط اجتماعى نيز به حفظ حرمت و شخصيت افراد، بى‌نهايت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قدر مى‌نهاد و به خواسته‌هاى آنان توجه داشت و به آرمان‌خواهى آنان توجه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به احترام نهادن به كهن‌سالان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خانه‌ها را در نزد خداوند، خانه‌اى مى‌دانست كه در آن به يتيمى احترام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پيشبازى از ميهمان را وظيفه ميزبان مى‌دانست، با خويشاوندان خود مى‌پيوست بى‌آنكه آنان را بى‌جهت بر ديگران برترى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وسيله نزديك شدن به خداوند را دوست داشتن مسكينان و خدمت به آنان اعلام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برجسته پيامبر صلى الله عليه و آله آن بود كه خدمات افراد را هر چند كوچك بوده و سال‌ها از آن گذشته بود، ناديده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عطوفت خود را زيرپاى پيروانش مى‌گستراند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را به همكارى و تعاون فرامى‌خواند، هرگز</w:t>
      </w:r>
    </w:p>
    <w:p>
      <w:pPr>
        <w:pStyle w:val="BookText"/>
        <w:rPr/>
      </w:pPr>
      <w:r>
        <w:rPr>
          <w:rFonts w:ascii="IRNazanin" w:hAnsi="IRNazanin" w:eastAsia="IRNazanin"/>
          <w:color w:val="111111"/>
          <w:sz w:val="28"/>
          <w:sz w:val="28"/>
          <w:szCs w:val="28"/>
          <w:rtl w:val="true"/>
          <w:lang w:bidi="fa-IR"/>
        </w:rPr>
        <w:t>بدى را با بدى پاسخ نمى‌داد، بلكه از بدى‌هاى مردم درمى‌گذشت و با مهربانى و حوصله بسيار، اشتباه ديگران را اصلاح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نسبت به كسانى كه زمينه هدايت را از كف داده بودند و در برابر حق سركشى مى‌كردند و دشمن سرسخت آرمان‌هاى رسول اللَّه صلى الله عليه و آله به شمار مى‌رفتند، خود را مسئول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حفظ توازن را در امور معاش و معاد و نيازهاى روح و بدن لازم مى‌ديد و اجازه نمى‌داد كسى راه افراط و تفريط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در مسائل فردى و شخصى، نرم و ملايم بود ولى در مسائل اصولى و مسئوليت‌هاى اجتماعى، نهايت درجه صلابت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حيف و ميل بيت المال به شدت واكنش نشان مى‌داد و هيچ مسامحه‌اى را حتى به اندازه سر سوزن برنمى‌تابيد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مسائل، نسبت به دوستان و اصحاب خويش شدت عمل بيشترى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زير بار ستم نرفت بلكه همواره كوشيد تا از مظلوم دفاع كند و حق او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حق‌گرايى و سازش ناپذيرى در برهه‌هاى حساس زندگى پيامبر اعظم صلى الله عليه و آله نمود ويژه‌اى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درايت و تدبير رسول اللَّه صلى الله عليه و آله در حل و فصل مشكلات در نوع خود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را چنان با سر انگشت تدبير و داورى حكيمانه خود برطرف مى‌كرد كه همه را به</w:t>
      </w:r>
    </w:p>
    <w:p>
      <w:pPr>
        <w:pStyle w:val="BookText"/>
        <w:rPr/>
      </w:pPr>
      <w:r>
        <w:rPr>
          <w:rFonts w:ascii="IRNazanin" w:hAnsi="IRNazanin" w:eastAsia="IRNazanin"/>
          <w:color w:val="111111"/>
          <w:sz w:val="28"/>
          <w:sz w:val="28"/>
          <w:szCs w:val="28"/>
          <w:rtl w:val="true"/>
          <w:lang w:bidi="fa-IR"/>
        </w:rPr>
        <w:t>شگفتى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غم ديگران را اندوه خود و شادى آنان را سرور خود مى‌دانست و در راه زدودن غم‌ها از هيچ تلاشى فروگذار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از سه چيز پرهيز مى‌كرد، هرگز كسى را سرزنش نمى‌كرد، از او عيب نمى‌گرفت، لغزش و عيب‌هاى مردم را جست‌وجو نمى‌كرد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همه فضايل اخلاقى رسول گرامى صلى الله عليه و آله، تنها نمونه‌اى كوچك از متون اهل سنت برگزيده‌ايم كه در آغاز اين نوشتار، آن را چراغ راهمان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خُلق‌مان محمدى و سلوك‌مان سرمدى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نمونه‌هايى از آن درياى فضايل را به تصوير مى‌آوريم</w:t>
      </w:r>
      <w:r>
        <w:rPr>
          <w:rFonts w:eastAsia="IRNazanin" w:cs="IRNazanin"/>
          <w:color w:val="111111"/>
          <w:sz w:val="28"/>
          <w:szCs w:val="28"/>
          <w:rtl w:val="true"/>
          <w:lang w:bidi="fa-IR"/>
        </w:rPr>
        <w:t>.</w:t>
      </w:r>
      <w:bookmarkStart w:id="15" w:name="pg1839_21782"/>
    </w:p>
    <w:p>
      <w:pPr>
        <w:pStyle w:val="Heading3"/>
        <w:numPr>
          <w:ilvl w:val="2"/>
          <w:numId w:val="1"/>
        </w:numPr>
        <w:rPr/>
      </w:pPr>
      <w:bookmarkStart w:id="16" w:name="__RefHeading___Toc2804860_3650668749"/>
      <w:bookmarkStart w:id="17" w:name="_Toc6"/>
      <w:bookmarkEnd w:id="15"/>
      <w:bookmarkEnd w:id="16"/>
      <w:r>
        <w:rPr>
          <w:rtl w:val="true"/>
        </w:rPr>
        <w:t>ضيافت‌</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 قديمى‌اش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ديدارش شادمان بود، آخر مدت‌ها او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گفت و گو بودند كه شبحى از دور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باشد خوشحال‌تر خواهى شد؟</w:t>
      </w:r>
    </w:p>
    <w:p>
      <w:pPr>
        <w:pStyle w:val="BookText"/>
        <w:rPr/>
      </w:pP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مسلم باشد، جمع سه نفره ما كامل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سايه به آنها نزديك و نزديك‌تر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لبخندى دلنشين و هميشگى بر لبانش، آرى همان عمر ابن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يار صميمى، لحظاتى را به خوش‌گويى سپرى كردند و از هر درى سخنى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مايليد به ديدار كسى برويم كه ناگفته‌هاى فراوانى از رسول‌اللَّه صلى الله عليه و آله دارد و مى‌تواند با روايتى، ما را در رواق تاريخ، به پيشگاه ايشان ببرد و سخن پيغمبر خدا را از زبان صحابى باتقوا بشنويم؟</w:t>
      </w:r>
    </w:p>
    <w:p>
      <w:pPr>
        <w:pStyle w:val="BookText"/>
        <w:rPr/>
      </w:pPr>
      <w:r>
        <w:rPr>
          <w:rFonts w:ascii="IRNazanin" w:hAnsi="IRNazanin" w:eastAsia="IRNazanin"/>
          <w:color w:val="111111"/>
          <w:sz w:val="28"/>
          <w:sz w:val="28"/>
          <w:szCs w:val="28"/>
          <w:rtl w:val="true"/>
          <w:lang w:bidi="fa-IR"/>
        </w:rPr>
        <w:t>دوستان حُصين از اين پيشنهاد به وجد آمدند و شادمانه به سوى خانه زيد بن ارقم، صحابى رسول‌اللَّه صلى الله عليه و آله حركت كردند و كم كم به درب خانه مراد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رسم مهمان‌نوازى، به استقبالشان شتافت و برايشان سفره‌اى بى‌ريا گسترد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نهادى و به</w:t>
      </w:r>
    </w:p>
    <w:p>
      <w:pPr>
        <w:pStyle w:val="BookText"/>
        <w:rPr/>
      </w:pPr>
      <w:r>
        <w:rPr>
          <w:rFonts w:ascii="IRNazanin" w:hAnsi="IRNazanin" w:eastAsia="IRNazanin"/>
          <w:color w:val="111111"/>
          <w:sz w:val="28"/>
          <w:sz w:val="28"/>
          <w:szCs w:val="28"/>
          <w:rtl w:val="true"/>
          <w:lang w:bidi="fa-IR"/>
        </w:rPr>
        <w:t>جسممان غذايى لذيذ و گوارا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سر سفره‌هاى رضوان بنشاند؛ اينك از تو مى‌خواهيم كه از روح‌مان نيز پذيرايى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سالخورده‌ام و عمرم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چنانى ندارم؛ آن‌چه مى‌دانستم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سوغات جديدى برايتان ندارم، زيرا پاره‌اى از آنها را كه از پيامبر خدا صلى الله عليه و آله شنيده‌ام، از ياد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بهره زيادى نصيبت شده است؛ رسول خدا را ديده و از او احاديث فراوانى شنيده‌اى؟ همراه پيامبر خدا جنگيده‌اى و پشت سرش نماز 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بهره‌ات فراوان است؛ فروتنى مكن و بگذار كلامت را گوش در گوش و زبان در زبان، به حافظه تاريخ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اصرار مى‌ورزيد، بگذاريد كمى تأمل كنيم؛ آن‌گاه با خوشحالى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اللَّه صلى الله عليه و آله در مكانى ميان مكه و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ما خطبه خواند سپس خدا را حمد و ثنا گفت و پندگويى و يادآورى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بشرى هستم و مانند همه، مرگ و زندگى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فرستاده پرودگار، به سراغم آيد و به سوى عالم علوى پر گشايم و از ميان شما بروم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مى‌روم؛ ولى دو چيز گران‌بها در بين شما به يادگار مى‌گذارم؛ كتاب خدا كه سرشار از نور و هدايت است؛ پس به آن روى آوريد و از آن جدا نشويد و آن‌گاه تشويق و</w:t>
      </w:r>
    </w:p>
    <w:p>
      <w:pPr>
        <w:pStyle w:val="BookText"/>
        <w:rPr/>
      </w:pPr>
      <w:r>
        <w:rPr>
          <w:rFonts w:ascii="IRNazanin" w:hAnsi="IRNazanin" w:eastAsia="IRNazanin"/>
          <w:color w:val="111111"/>
          <w:sz w:val="28"/>
          <w:sz w:val="28"/>
          <w:szCs w:val="28"/>
          <w:rtl w:val="true"/>
          <w:lang w:bidi="fa-IR"/>
        </w:rPr>
        <w:t>ترغيب فراوان به قرآن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گران‌سنگ ديگر، اهل بيتم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بيتم، خدا را براى‌تان ناظر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به اين دو چيز گران‌بها چنگ بزنيد و تا زمانى كه اين هر دو در دستان شماست،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بزرگ‌تر از ديگرى است و آن، كتاب خداست كه رشته‌اى است از آسمان تا زمين و ديگرى، اهل بيتم؛ كتاب خدا و اهل بيتم از هم جدا نمى‌شوند تا در كنار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پس از من، با آن‌ها چگونه رفتار مى‌كنيد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گل لبخند بر لبان سه يار ديرين شكفته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سپاس‌گزارم كه خانه دل ما را به نگينى چنين گران بها آذين بستى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كه از شادى آنان به وجد آمده بود، با خود فكر مى‌كرد عمر طولانى هم با وجود همه سختى‌ها و دشوارى‌هاى جسمانى، اين سود را دارد كه رشته‌هاى محبّت و مودّت را ميان پيشينيان و آيندگان مى‌تند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آرزو مى‌كرد اگر عمر دراز از چنين فوايدى برخوردار است، چند صباحى ديگر در دنيا مهمان باشد؛ شايد بتواند امتداد سخن خود را در نوشته ابن حجر هيثمى ببيند؛ آن گاه كه مى‌نويسد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پيامبر خدا به پيروى از آنها دستور داده، بى‌ترديد، عارف به كتاب خدا و سنت رسول‌اند؛ زيرا به فرموده آن حضرت، تا كنار حوض از قرآن</w:t>
      </w:r>
    </w:p>
    <w:p>
      <w:pPr>
        <w:pStyle w:val="BookText"/>
        <w:rPr/>
      </w:pPr>
      <w:r>
        <w:rPr>
          <w:rFonts w:ascii="IRNazanin" w:hAnsi="IRNazanin" w:eastAsia="IRNazanin"/>
          <w:color w:val="111111"/>
          <w:sz w:val="28"/>
          <w:sz w:val="28"/>
          <w:szCs w:val="28"/>
          <w:rtl w:val="true"/>
          <w:lang w:bidi="fa-IR"/>
        </w:rPr>
        <w:t>جدايى ناپذيرند و احاديث مبتنى بر تشويق و ترغيب به تمسّك اهل بيت عليهم السلام، به وجود استمرار تمسّك به آنان تا روز قيامت اشاره دارند، همان گونه كه كتاب عزيز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پايان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كس از اهل بيت عليهم السلام براى تمسّك به او، پيشوا و عالم اهل بيت، على بن ابى طالب كرّم اللَّه وجهه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سه يار همراه از اين كه در كنار صحابى بزرگ رسول‌اللَّه صلى الله عليه و آله ره توشه‌اى از محبت اهل بيت عليهم السلام برچيده بودند، شادمان بودند و خداوند را شاكر كه بهترين غذاى روحى، از زبان زيد بن ارقم به آنان بخشيده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ضربان قلب آنان با عشق و محبت به اهل بيت عليهم السلام مى‌تپيد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سكوتى معنا دار، دوباره چشم به لبان لرزان پيرمرد دوختند؛ اما اين بار ديگر انتظارشان به درازا كشيد و سخنى از لبان خشك صحابى برنيامد؛ انگار ديگر ياراى سخن گفتن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برخيزيم و بيش از اين اسباب زحمتش را فراهم نكنيم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بن ارقم با لبخندى، رضايت خود را از تصميم آنان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بيرون رفتن، صداى يزيد از سرداب خانه شنيده مى‌شود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صحابى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ديدار ما به درازا نمى‌انجامد </w:t>
      </w:r>
      <w:r>
        <w:rPr>
          <w:rFonts w:eastAsia="IRNazanin" w:cs="IRNazanin"/>
          <w:color w:val="111111"/>
          <w:sz w:val="28"/>
          <w:szCs w:val="28"/>
          <w:rtl w:val="true"/>
          <w:lang w:bidi="fa-IR"/>
        </w:rPr>
        <w:t>...</w:t>
      </w:r>
      <w:bookmarkStart w:id="18" w:name="pg1839_21791"/>
    </w:p>
    <w:p>
      <w:pPr>
        <w:pStyle w:val="Heading3"/>
        <w:numPr>
          <w:ilvl w:val="2"/>
          <w:numId w:val="1"/>
        </w:numPr>
        <w:rPr/>
      </w:pPr>
      <w:bookmarkStart w:id="19" w:name="__RefHeading___Toc2804862_3650668749"/>
      <w:bookmarkStart w:id="20" w:name="_Toc7"/>
      <w:bookmarkEnd w:id="18"/>
      <w:bookmarkEnd w:id="19"/>
      <w:r>
        <w:rPr>
          <w:rtl w:val="true"/>
        </w:rPr>
        <w:t>پيامبر رحمت و عطوفت‌</w:t>
      </w:r>
      <w:bookmarkEnd w:id="20"/>
    </w:p>
    <w:p>
      <w:pPr>
        <w:pStyle w:val="BookText"/>
        <w:rPr/>
      </w:pPr>
      <w:r>
        <w:rPr>
          <w:rFonts w:ascii="IRNazanin" w:hAnsi="IRNazanin" w:eastAsia="IRNazanin"/>
          <w:color w:val="111111"/>
          <w:sz w:val="28"/>
          <w:sz w:val="28"/>
          <w:szCs w:val="28"/>
          <w:rtl w:val="true"/>
          <w:lang w:bidi="fa-IR"/>
        </w:rPr>
        <w:t>پيامبر صلى الله عليه و آله باخبر بود كه در ميان قبيله طى، بت بزرگى هست كه هنوز گروهى آن را مى‌پرستند؛ از اين رو، فرمانده خردمند و ورزيده خود حضرت على عليه السلام را با صد و پنجاه سواره نظام، مأمور تخريب بت خانه آن قبيله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مى‌دانست كه قبيله طى، در برابر سربازان اسلام، ايستادگى خواهند كرد و كار، بدون جنگ، فيصله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سحرگاهان، بر نقطه‌اى كه بت در آنجا قرار داشت حمله برد و با موفقيّت كامل، گروهى از مقاومت كنندگان را دستگير و به حضور پيامبر اكرم صلى الله عليه و آله به مدينه برد و گروهى نيز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بن حاتم كه بعدها در شمار مسلمانان مبارز و مجاهد درآمد و رياست آن منطقه را پس از پدر جوانمردش حاتم به عهده داشت، موضوع فرار خود را چنين شرح مى‌دهد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پيش از اين كه اسلام بياورم، فردى مسيحى بودم كه بر اثر تبليغات منفى كه درباره پيامبر صلى الله عليه و آله انجام گرفته بود، كينه‌اش را در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پيروزى‌هاى وى در سرزمين حجاز، بى خبر نبودم و يقين داشتم كه روزى موج اين قدرت، به سرزمين طى هم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دست سربازان پيامبر صلى الله عليه و آله اسير نشوم، به غلامان خود دستور دادم كه شتران تندرو و رهوارى را آماده حركت سازند</w:t>
      </w:r>
    </w:p>
    <w:p>
      <w:pPr>
        <w:pStyle w:val="BookText"/>
        <w:rPr/>
      </w:pPr>
      <w:r>
        <w:rPr>
          <w:rFonts w:ascii="IRNazanin" w:hAnsi="IRNazanin" w:eastAsia="IRNazanin"/>
          <w:color w:val="111111"/>
          <w:sz w:val="28"/>
          <w:sz w:val="28"/>
          <w:szCs w:val="28"/>
          <w:rtl w:val="true"/>
          <w:lang w:bidi="fa-IR"/>
        </w:rPr>
        <w:t>تا هرگاه خطرى پيش آمد، بى‌درنگ راه شام را در پيش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يكى از غلامان من وارد شد و زنگ خطر را به صدا درآورد و من بى‌درنگ همراه همسر و فرزندانم، به سوى شام كه مركز مسيحيت در شرق بود، رهسپار شدم؛ ولى خواهرم در ميان قبيله باقى ماند و به اسارت درآمد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بقيه ماجرا را از زبان خواهر عُدى بن حاتم بشنويم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اسارت و ورود به مدينه، روزى پيامبر صلى الله عليه و آله براى اداى نماز در مسجد، از كنار خانه اسيران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مغتنم شمردم و در برابر پيامبر صلى الله عليه و آله ايستادم و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پدرم درگذشته سرپرستم بود و از من حفاظت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 من منّت بگذار و مرا به كفيلم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تو چه كسى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عدىّ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كه از خدا و رسول او به سوى شام گريخت؟ پيامبر صلى الله عليه و آله اين جمله را فرمودند و راه مسجد را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نيز عين همين گفت و گو ميان من و پيامبر صلى الله عليه و آله تكرار شد و به نتيجه نرسيد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كه از گفت و گو با پيامبر صلى الله عليه و آله نااميد بودم، تصميم داشتم كه ديگر درخواستى نكنم؛ ولى هنگامى كه رسول‌اللَّه صلى الله عليه و آله از همان نقطه مى‌گذشت، جوانى را پشت سر او ديدم كه به من اشاره مى‌كند تا برخيزم و سخنان ديروز را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برخاستم و سخنان روز گذشته را در حضور پيامبر صلى الله عليه و آله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رفتن شتاب مكن، من تصميم گرفته‌ام كه فردا تو را همراه امينى به زادگاهت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جوانى كه پشت سر پيامبر صلى الله عليه و آله راه مى‌رفت، على 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رسول‌اللَّه صلى الله عليه و آله كاروانى كه در ميان آنها از خويشاوندان ما نيز وجود داشت، به سوى شام مى‌رفت و خواهرم از پيامبر صلى الله عليه و آله خواسته بود تا با اين كاروان به شام بيايد و به ما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پذيرفته و مبلغى هم به عنوان هزينه مسافرت و مركبى راهوار و مقدارى لباس در اختيارش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شام، در خانه خود نشسته بودم؛ ناگهان ديدم شترى با كجاوه، در برابر منزلم زانو زد؛ ديدم خواهرم است، او را به خانه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زن فهيم، عاقل و خردمندى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وى درباره پيامبر صلى الله عليه و آله گفت و گو كردم و گفتم، نظر تو درباره او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ايشان فضيلت‌هاى بسيار عالى ديدم، مصلحت مى‌بينم كه هر چه زودتر با او پيمان دوستى ببندى؛ زيرا اگر پيامبر باشد، بى‌ترديد، فضيلت از آنِ كسى خواهد بود كه پيش از ديگران به وى ايمان آورده باشد و اگر فرمانرواى عادى باشد، هرگز از او زيانى به تو نخواهد رسيد و از سايه قدرت او بهره‌مند خواهى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خواهرم در من اثر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درست را گرفته و راه مدينه پيش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شهر شدم، او را در مسجد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نشستم و خود را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شناخت، از جاى برخاست و مرا همراه خود به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پيرزنى جلوى او را گرفت و با وى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او با كمال فروتنى به سخنان آن پيرزن گوش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اخلاق وى، مرا مجذوب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بى‌ترديد او فرمانروايى عادى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خانه‌اش شدم، زندگى ساده وى، بيشتر توجه مرا به خود جلب كرد؛ تُشكى از ليف خرما در منزل داشت؛ آن را در اختيار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شگفتى‌ام آن‌گاه بيشتر شد كه ديدم شخص اوّل حجاز، خود، روى زمين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پيامبر صلى الله عليه و آله رو به من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تو به آيين ركوسى نبودى؟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چهارم درآمد قوم خود را به خود اختصاص داده بودى؛ آيا آيين تو اين اجازه را به تو داده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به زير افكندم و از گزارش‌هاى غيبى وى، مطمئن شدم كه او فرستاده خداست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تهيدستى مسلمانان، مانع از اسلام آوردن تو نشود؛ زيرا روزى فرا خواهد رسيد كه ثروت جهان به سوى آنها سرازير مى‌شود و كسى نيست كه آن را جمع و ضبط كند، اگر فزونى دشمن و كمى مسلمانان مانع از ايمان آوردن شماست، به خدا سوگند، روزى فرا مى‌رسد كه بر اثر گسترش اسلام و فزونى مسلمانان، زنان تنها از قادسيه به زيارت خانه خدا مى‌آيند و احدى مزاحم آنها نمى‌شود</w:t>
      </w:r>
      <w:r>
        <w:rPr>
          <w:rFonts w:eastAsia="IRNazanin" w:cs="IRNazanin"/>
          <w:color w:val="111111"/>
          <w:sz w:val="28"/>
          <w:szCs w:val="28"/>
          <w:rtl w:val="true"/>
          <w:lang w:bidi="fa-IR"/>
        </w:rPr>
        <w:t xml:space="preserve">. </w:t>
      </w:r>
      <w:r>
        <w:rPr>
          <w:rStyle w:val="FootnoteAnchor"/>
          <w:rtl w:val="true"/>
        </w:rPr>
        <w:footnoteReference w:id="23"/>
      </w:r>
      <w:bookmarkStart w:id="21" w:name="pg1839_21799"/>
    </w:p>
    <w:p>
      <w:pPr>
        <w:pStyle w:val="Heading2"/>
        <w:numPr>
          <w:ilvl w:val="1"/>
          <w:numId w:val="1"/>
        </w:numPr>
        <w:rPr/>
      </w:pPr>
      <w:bookmarkStart w:id="22" w:name="__RefHeading___Toc2804864_3650668749"/>
      <w:bookmarkStart w:id="23" w:name="_Toc8"/>
      <w:bookmarkEnd w:id="21"/>
      <w:bookmarkEnd w:id="22"/>
      <w:r>
        <w:rPr>
          <w:rtl w:val="true"/>
        </w:rPr>
        <w:t>معصوم دوم امام على عليه السلام‌</w:t>
      </w:r>
      <w:bookmarkEnd w:id="23"/>
    </w:p>
    <w:p>
      <w:pPr>
        <w:pStyle w:val="Heading3"/>
        <w:numPr>
          <w:ilvl w:val="2"/>
          <w:numId w:val="1"/>
        </w:numPr>
        <w:rPr/>
      </w:pPr>
      <w:bookmarkStart w:id="24" w:name="__RefHeading___Toc2804866_365066874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حضرت على عليه السلام در سيزدهم 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عام‌الفيل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كعبه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بنت اسد و پدرش ابوطالب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يكم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كوفه، به درجه شهادت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مطهرش در نجف اشرف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عمر على عليه السلام را مى‌توان به پنج قسمت تقسيم كرد، نخستين آن پيش از بعثت است كه حدود ده سال و دوره حساس شكل‌گيرى شخصيت اوست، على عليه السلام در اين ده سال تحت تربيت و نظارت رسول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خطبه قاصعه از اين دوره تربيتى چنين ياد مى‌كند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خويشاوندى نزديك من با رسول خدا و موقعيت خاصى كه در نزد آن حضرت داشتم، آگاهيد، مى‌دانيد كه در ايام خردسالى، پيامبر صلى الله عليه و آله مرا در آغوش مى‌گرفت و به سينه خود مى‌فشرد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دهان من مى‌گذارد و من همچون بچه‌اى كه به دنبال مادرش مى‌رود، همه جا همراه او مى‌رفتم، هر روز يكى از فضايل</w:t>
      </w:r>
    </w:p>
    <w:p>
      <w:pPr>
        <w:pStyle w:val="BookText"/>
        <w:rPr/>
      </w:pPr>
      <w:r>
        <w:rPr>
          <w:rFonts w:ascii="IRNazanin" w:hAnsi="IRNazanin" w:eastAsia="IRNazanin"/>
          <w:color w:val="111111"/>
          <w:sz w:val="28"/>
          <w:sz w:val="28"/>
          <w:szCs w:val="28"/>
          <w:rtl w:val="true"/>
          <w:lang w:bidi="fa-IR"/>
        </w:rPr>
        <w:t>اخلاقى خود را به من تعليم مى‌كرد و دستور مى‌داد كه از آن پيروى كنم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امّا دومين قسمت از زندگانى على عليه السلام را مى‌توان از بعثت تا هجرت به مدينه جستجو كرد كه حدود سيزده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افتخار على عليه السلام در اين دوران پيشگامى او در پذيرش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اهل سنت در اين باره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روز دوشنبه به نبوّت مبعوث شد و على عليه السلام فرداى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نماز خواند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خود حضرت در همان خطبه قاصعه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اسلام جز به خانه پيامبر صلى الله عليه و آله و خديجه عليها السلام راه نيافته بود و من سومين نفر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وحى و رسالت را مى‌ديدم و بوى نبوت را مى‌شنيدم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پيامبر اسلام به مدت سه سال از دعوت عمومى خوددارى نمود و پس از سه سال فرشته وحى نازل شد و به ايشان ابلاغ شد تا دعوت همگانى خود را از طريق دعوت خويشان و بستگان آغاز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دعوت رسول خدا صلى الله عليه و آله سكوتى مطلق، آميخته با بهت و حيرت بر همه سايه افكند، على عليه السلام كه در آن روز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 سكوت را در هم شكست و برخاست و رو به پيامبر كرد و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من تو را در اين راه يارى مى‌كنم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او خواست تا سكوت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اين جريان تكرار شد و كسى جز على عليه السلام پاسخ رسول خدا صلى الله عليه و آله را نداد، در اين موقع پيامبر صلى الله عليه و آله دست خود را بر دست على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خويشاوندان و بستگان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 و وصى و خليفه من در ميان شماست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سال سيزدهم بعثت، ميان پيامبر اكرم و اهل يثرب پيمان عقبه دوم منعقد شد و آنان پيامبر صلى الله عليه و آله را به مدينه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تصميم به قتل رسول خدا گرفتند و داستان ليلةالمبيت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وحى، پيامبر را از نقشه شوم مشركان آگاه ساخت و دستور داد تا ايشان به يثرب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نقشه سران قريش را با على عليه السلام در ميان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بسترم بخواب و آن پارچه سبزى را كه من هر شب بر روى خود مى‌كشيدم، بر روى خود بكش تا تصور كنند كه من در بستر خفته‌ام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شجاعانه و صادقانه بجاى رسول اللَّه در بستر خوابيد و دشمنان هم طرفى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اين فداكارى بزرگ على عليه السلام را در تاريخ اسلام با كريمه قرآنى جاودانگى بخشيد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با ايمان همچون على عليه السلام در ليلة المبيت به هنگام خفتن در جايگاه پيامبر صلى الله عليه و آله جان خود را براى كسب خشنودى خدا مى‌فروشند و خداوند نسبت به بندگانش مهربان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مفسران مى‌گويند اين آيه درباره فداكارى بزرگ</w:t>
      </w:r>
    </w:p>
    <w:p>
      <w:pPr>
        <w:pStyle w:val="BookText"/>
        <w:rPr/>
      </w:pPr>
      <w:r>
        <w:rPr>
          <w:rFonts w:ascii="Amiri" w:hAnsi="Amiri" w:eastAsia="Amiri" w:cs="Amiri"/>
          <w:color w:val="111111"/>
          <w:sz w:val="28"/>
          <w:sz w:val="28"/>
          <w:szCs w:val="28"/>
          <w:rtl w:val="true"/>
          <w:lang w:bidi="ar-SA"/>
        </w:rPr>
        <w:t>على عليه السلام در ليلة المبيت نازل شده است</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خود حضرت نيز در شوراى شش نفرى كه به دستور عمر براى تعيين خليفه تشكيل گرديد با اين فضيلت بزرگ بر اعضاى شورا احتجاج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مى‌دهم آيا جز من چه كسى در آن شب پرخطر كه پيامبر صلى الله عليه و آله عازم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بستر او خوابيد و خود را سپر بلا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تو نبود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امّا دوره سوم زندگى حضرت امير از هجرت تا وفات پيامبر صلى الله عليه و آله بود در اين دوره بود كه على عليه السلام در عقد اخوت به افتخار برادرى حضرت رسول صلى الله عليه و آله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براى هر يك از حاضران برادرى تعيين گرديد، على عليه السلام كه تنها مانده بود، با چشمان اشكبار به حضور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كسى پيوند برادرى برقرار نساختى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دو جهان هستى</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در اين دوران شاهد فداكارى‌هاى بزرگ حضرت در جبهه‌هاى جنگ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پس از هجرت به مدينه، بيست و هفت غزوه با مشركان و يهود و شورشيان داشت كه على عليه السلام در بيست و شش غزوه شركت داشت و تنها در غزوه تبوك به علت حساسيت شرايط كه بيم آن مى‌رفت منافقان در غياب پيامبر صلى الله عليه و آله در مركز حكومت اسلامى، دست به توطئه بزنند، به دستور</w:t>
      </w:r>
    </w:p>
    <w:p>
      <w:pPr>
        <w:pStyle w:val="BookText"/>
        <w:rPr/>
      </w:pPr>
      <w:r>
        <w:rPr>
          <w:rFonts w:ascii="IRNazanin" w:hAnsi="IRNazanin" w:eastAsia="IRNazanin"/>
          <w:color w:val="111111"/>
          <w:sz w:val="28"/>
          <w:sz w:val="28"/>
          <w:szCs w:val="28"/>
          <w:rtl w:val="true"/>
          <w:lang w:bidi="fa-IR"/>
        </w:rPr>
        <w:t>پيامبر صلى الله عليه و آله در مدينه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احد، بدر، خندق و ساير غزوات نقش تعيين كننده‌اى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حضرت رسول صلى الله عليه و آله على عليه السلام شايسته‌ترين فرد براى اداره امور جامعه اسلامى بود و در حوزه اسلام جز پيامبر صلى الله عليه و آله هيچ كس از نظر فضيلت، تقوا، بينش فقهى، جهاد و كوشش در راه خدا و ساير صفات عالى انسانى به پايه على عليه السلام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شايستگى‌ها، آن حضرت بارها به دستور خدا و توسط پيامبر اسلام صلى الله عليه و آله به عنوان رهبر آينده مسلمانان معرفى شده بود كه از همه آنها مهم‌تر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نظر انتظار مى‌رفت كه پس از رحلت پيامبر صلى الله عليه و آله بلافاصله على عليه السلام زمام امور را در دست گيرد و رهبرى مسلمين را ادامه دهد، امّا عملًا چنين نشد و امام بر سر دو راهى سرنوشت ساز، سكوت يا قيام و احقاق حق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حضرت در خطبه شِقْشِقيه درباره اين اوضاع مى‌فرمايد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رداى خلافت را رها ساختم و دامن خود را از آن درپيچيدم، در حالى كه در اين انديشه فرو رفته بودم كه آيا با دست تنها بپاخيزم و يا در اين محيط پرخفقان و ظلمتى كه پديد آورده‌اند، صبر كنم؟ محيطى كه پيران را فرسوده، جوانان را پير و مردان با ايمان را تا واپسين دم زندگى به رنج وامى‌دارد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بردبارى و صبر، به عقل و خرد نزديك‌تر است، لذا شكيبايى ورزيدم ولى به كسى مى‌ماندم كه خار در چشم و استخوان در گلو دارد، با چشم</w:t>
      </w:r>
    </w:p>
    <w:p>
      <w:pPr>
        <w:pStyle w:val="BookText"/>
        <w:rPr/>
      </w:pPr>
      <w:r>
        <w:rPr>
          <w:rFonts w:ascii="Amiri" w:hAnsi="Amiri" w:eastAsia="Amiri" w:cs="Amiri"/>
          <w:color w:val="111111"/>
          <w:sz w:val="28"/>
          <w:sz w:val="28"/>
          <w:szCs w:val="28"/>
          <w:rtl w:val="true"/>
          <w:lang w:bidi="ar-SA"/>
        </w:rPr>
        <w:t>خود مى‌ديدم ميراثم را به غارت مى‌برند</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مهم‌ترين فعاليت‌هاى امام عليه السلام در دوران خلفا، عبادت و بندگى خدا، تفسير قرآن، پاسخ به پرسش‌هاى دانشمندان ملل جهان، به‌ويژه يهود و مسيحيان و بيان حكم شرعى رويدادهاى نوظهور كه در اسلام سابقه نداشت، كار و كوشش براى تأمين زندگى و مشاوره مورد اعتماد به خلفا در مسائل سياسى و علمى است و مرحله پايانى زندگى حضرت كه از خلافت تا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و زمامدارى على عليه السلام كه سراسر عدل و دادگرى و احياى سنت‌هاى اصيل اسلامى بود، بر گروهى سخت گران آمد و صفوف مخالفى در برابر حكومت او تشكيل گرديد، اين مخالفت‌ها سرانجام به نبردهاى سه‌گانه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گرديد و اين چنين بود كه آن يگانه دهر را به رضا و رضوان الهى متصل ساخت، امّا حب على عليه السلام در دل‌هاى محبان آن حضرت جاودانه ماند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فارسى درباره على عليه السلام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با على‌بن ابى طالب همراه باشيد، او مولاى شماست او را دوست بداريد، او بزرگ شماست از او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داناترين شماست، او را گرامى بداريد، او شما را به بهشت رهنمون است، پس عزيزش بداريد، هرگاه شما را خواند، اجابتش كنيد و هرگاه فرمان داد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مرا دوست داريد او را</w:t>
      </w:r>
    </w:p>
    <w:p>
      <w:pPr>
        <w:pStyle w:val="BookText"/>
        <w:rPr/>
      </w:pPr>
      <w:r>
        <w:rPr>
          <w:rFonts w:ascii="IRNazanin" w:hAnsi="IRNazanin" w:eastAsia="IRNazanin"/>
          <w:color w:val="111111"/>
          <w:sz w:val="28"/>
          <w:sz w:val="28"/>
          <w:szCs w:val="28"/>
          <w:rtl w:val="true"/>
          <w:lang w:bidi="fa-IR"/>
        </w:rPr>
        <w:t>دوست بداريد و آن گونه كه مرا گرامى مى‌داريد او را نيز عزيز بداريد بدانيد آن چه من درباره على عليه السلام به شما گفته‌ام، جز به دستور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رسول گرامى اسلام صلى الله عليه و آله در سخنى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قرآن، مثل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كس اين سوره را يك بار بخواند، گويا يك سوم قرآن را خوانده است و اگر آن را دو بار بخواند، گويا دو سوم قرآن را خوانده است، چنان چه آن را سه بار بخواند، گويا همه قرآن را خوانده است و تو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به قلبِ خود دوست داشته باشد، يك سوم ايمان را داراست و اگر تو را به قلب و زبانش دوست بدارد به دو سوم ايمان دست يافته است چنان چه به قلب و زبان و عمل خويش با تو دوستى كند، همه ايمان را در خود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مرا به حق، به عنوان نبىّ، برگزيده است، اگر اهل زمين، تو را مثل اهل آسمان دوست مى‌داشتند، خداوند هرگز احدى از آنان را به آتش دوزخ، عذاب نمى‌كرد</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حضرت فاطمه عليها السلام نيز حب على عليه السلام را عامل سعادت و خوشبختى انسان مى‌شمارد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السَعيدَ كُلَّ السَّعيدِ حَقَّ السّعيدِ مَنْ أَحَبَّ عَلِيّاً فى حَياتِهِ و بَعْدَ مَوْتِهِ </w:t>
      </w:r>
      <w:r>
        <w:rPr>
          <w:rStyle w:val="FootnoteAnchor"/>
          <w:rtl w:val="true"/>
        </w:rPr>
        <w:footnoteReference w:id="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نيك بختِ سراسر</w:t>
      </w:r>
    </w:p>
    <w:p>
      <w:pPr>
        <w:pStyle w:val="BookText"/>
        <w:rPr/>
      </w:pPr>
      <w:r>
        <w:rPr>
          <w:rFonts w:ascii="IRNazanin" w:hAnsi="IRNazanin" w:eastAsia="IRNazanin"/>
          <w:color w:val="111111"/>
          <w:sz w:val="28"/>
          <w:sz w:val="28"/>
          <w:szCs w:val="28"/>
          <w:rtl w:val="true"/>
          <w:lang w:bidi="fa-IR"/>
        </w:rPr>
        <w:t>نيك بخت، كسى است كه على عليه السلام را 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وجود ارزش‌مندى است كه همه ارزش‌هاى خاكى و افلاكى را در خود گرد آورده است، ارزش‌هاى على عليه السلام ارزش‌هايى نيستند كه با امور محسوس و مادى برابر بوده و جايگزين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انسانى كامل، رهبرى آگاه و وارسته، خيرخواه و خستگى‌ناپذير، جنگ‌جويى دلير، عابدى عاشق، عارفى شيدا، سرپرستى دلسوز، تكيه‌گاهى مطمئن، پدرى نمونه، همسرى شايسته و نخستين جانشين بى‌نظير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كوتاه، درياى فضايل على عليه السلام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نمى از يمى و قطره‌اى از درياى بيكران فضايل على عليه السلام را به رشته تحرير آورده‌ايم</w:t>
      </w:r>
      <w:r>
        <w:rPr>
          <w:rFonts w:eastAsia="IRNazanin" w:cs="IRNazanin"/>
          <w:color w:val="111111"/>
          <w:sz w:val="28"/>
          <w:szCs w:val="28"/>
          <w:rtl w:val="true"/>
          <w:lang w:bidi="fa-IR"/>
        </w:rPr>
        <w:t>.</w:t>
      </w:r>
      <w:bookmarkStart w:id="26" w:name="pg1839_21815"/>
    </w:p>
    <w:p>
      <w:pPr>
        <w:pStyle w:val="Heading3"/>
        <w:numPr>
          <w:ilvl w:val="2"/>
          <w:numId w:val="1"/>
        </w:numPr>
        <w:rPr/>
      </w:pPr>
      <w:bookmarkStart w:id="27" w:name="__RefHeading___Toc2804868_3650668749"/>
      <w:bookmarkStart w:id="28" w:name="_Toc10"/>
      <w:bookmarkEnd w:id="26"/>
      <w:bookmarkEnd w:id="27"/>
      <w:r>
        <w:rPr>
          <w:rtl w:val="true"/>
        </w:rPr>
        <w:t>هارونِ رسول‌اللَّه صلى الله عليه و آله‌</w:t>
      </w:r>
      <w:bookmarkEnd w:id="28"/>
    </w:p>
    <w:p>
      <w:pPr>
        <w:pStyle w:val="BookText"/>
        <w:rPr/>
      </w:pPr>
      <w:r>
        <w:rPr>
          <w:rFonts w:ascii="IRNazanin" w:hAnsi="IRNazanin" w:eastAsia="IRNazanin"/>
          <w:color w:val="111111"/>
          <w:sz w:val="28"/>
          <w:sz w:val="28"/>
          <w:szCs w:val="28"/>
          <w:rtl w:val="true"/>
          <w:lang w:bidi="fa-IR"/>
        </w:rPr>
        <w:t>راستى با كدامين واژه مى‌توان به توصيف آفتاب نشست؟</w:t>
      </w:r>
    </w:p>
    <w:p>
      <w:pPr>
        <w:pStyle w:val="BookText"/>
        <w:rPr/>
      </w:pPr>
      <w:r>
        <w:rPr>
          <w:rFonts w:ascii="IRNazanin" w:hAnsi="IRNazanin" w:eastAsia="IRNazanin"/>
          <w:color w:val="111111"/>
          <w:sz w:val="28"/>
          <w:sz w:val="28"/>
          <w:szCs w:val="28"/>
          <w:rtl w:val="true"/>
          <w:lang w:bidi="fa-IR"/>
        </w:rPr>
        <w:t xml:space="preserve">اخلاص او آن‌گاه كه در بحبوحه كارزار،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ذره‌اى شائبه نفسانى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گرفت؛ چون به همراه همسر و فرزندانش، افطار خود را سه شب پياپى به مسكين و يتيم و اسير بخشيد، خودخواهى‌ها رخت بربست و دگرخواهى، معنا و مفهومى تازه يافت؛ آن شب كه ضربه شمشير ابن ملجم بر فرق نازنينش نشست، عفو و گذشت در برابرش به زانو درآمد،</w:t>
      </w:r>
    </w:p>
    <w:p>
      <w:pPr>
        <w:pStyle w:val="BookText"/>
        <w:rPr/>
      </w:pPr>
      <w:r>
        <w:rPr>
          <w:rFonts w:ascii="IRNazanin" w:hAnsi="IRNazanin" w:eastAsia="IRNazanin"/>
          <w:color w:val="111111"/>
          <w:sz w:val="28"/>
          <w:sz w:val="28"/>
          <w:szCs w:val="28"/>
          <w:rtl w:val="true"/>
          <w:lang w:bidi="fa-IR"/>
        </w:rPr>
        <w:t>على عليه السلام، اقيانوسى است كه كرانه‌اش، سراسر هستى را پوشانيده است و خورشيد محبت على عليه السلام، روشناى دل‌هاى عاشقان و نورافشان پرده‌هاى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فضيلت‌هاى او بى‌شمار است و كسى را ياراى شمردن همه آنها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سخن رسول‌اللَّه صلى الله عليه و آله را شنيده‌اى كه به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تو نسبت به من، همان مقام و منزلت هارون به موسى است؛ جز اين كه، پيامبرى، پس از من نخواهد 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سخنى بود كه بارها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بود؛ ولى او دوست داشت اين حديث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بشنود؛ همان كسى كه بى واسطه اين روايت را از رسول‌اللَّه صلى الله عليه و آله شنيده و به حافظه تاريخ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مردم رسانده بود كه در آستانه جنگ تبوك، پيامبر گرامى اسلام صلى الله عليه و آله بر آن شد تا خودش فرماندهى لشكر را برعهده بگيرد؛ از اين رو در فكر جانشينى شايسته براى خود در مدينه بود تا با درايت و تدبير، امور مدينه را در نبود ايشان،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على عليه السلام را شايسته اين مهم نيافت؛ پس به ايشان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تو را جانشين خود در مدينه قرار دهم تا در نبود من، مركز فرماندهى اسلام، در دستان با اقتدار تو باشد و كسى به آن طمع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سراسر وجود على عليه السلام، از شوق حضور در جهاد پُر بود و دوست داشت چون همشيه، پيشاپيش سپاه اسلام، بر دشمن زبون بتازد و از ثواب جهاد بهره‌مند شود و شايد هم به پوشيدن لباس سرخ شهادت مى‌انديشيد؛ همان دغدغه‌اى كه در جنگ احد نيز پس از پذيرش زخم‌هاى فراوان و نرسيدن به افتخار شهادت، از رسول‌اللَّه صلى الله عليه و آله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به فكر فرو رفت و سپس با شرم و آزرمى فراوان، به آهستگى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پاسدارى زنان و كودكان مى‌گماريد؟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رحمت، لبخندى بر چهره نگران على عليه السلام زد و</w:t>
      </w:r>
    </w:p>
    <w:p>
      <w:pPr>
        <w:pStyle w:val="BookText"/>
        <w:rPr/>
      </w:pPr>
      <w:r>
        <w:rPr>
          <w:rFonts w:ascii="IRNazanin" w:hAnsi="IRNazanin" w:eastAsia="IRNazanin"/>
          <w:color w:val="111111"/>
          <w:sz w:val="28"/>
          <w:sz w:val="28"/>
          <w:szCs w:val="28"/>
          <w:rtl w:val="true"/>
          <w:lang w:bidi="fa-IR"/>
        </w:rPr>
        <w:t>آفتاب اين تبسّم، كافى بود تا قلب و روح مولا را گرم و آرام كند؛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ندارى منزلتت نسبت به من، همانند منزلت هارون به موسى باشد؟ جز اين كه، بعد از من، پيامبرى نخواهد آمد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با اين كه اين واقعه را سعيد بارها از اين و آن شنيده بود، اما مى‌خواست از راوى اصلى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حديث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هر طور شده، ترتيب ملاقاتى با پدرش را براى او فراهم كند؛ ولى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فراموش مى‌كرد و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كافى براى پذيرش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روزى عامر به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شفيقم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ديدار فرا رسيد و پدرم سعد امروز تو را به ميهمانى ناهار دعوت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پذيرايى، نوبت به پرسش و پاسخ رسيد، سعيد از سعد اجازه خواست 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خودت اين حديث را از پيامبر گرامى اسلام شنيده‌اى؟</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 به واكنش ناگهانى سعد انجاميد؛ چون انتظار شنيدن اين پرسش را از سعيد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 را</w:t>
      </w:r>
    </w:p>
    <w:p>
      <w:pPr>
        <w:pStyle w:val="BookText"/>
        <w:rPr/>
      </w:pPr>
      <w:r>
        <w:rPr>
          <w:rFonts w:ascii="IRNazanin" w:hAnsi="IRNazanin" w:eastAsia="IRNazanin"/>
          <w:color w:val="111111"/>
          <w:sz w:val="28"/>
          <w:sz w:val="28"/>
          <w:szCs w:val="28"/>
          <w:rtl w:val="true"/>
          <w:lang w:bidi="fa-IR"/>
        </w:rPr>
        <w:t>آن قدر مسلّم و يقينى مى‌دانست كه گمان نمى‌كرد كسى درباره آن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او از اين بود كه هنوز ديرگاهى نگذشته كه اين سخن از لبان مبارك رسول‌اللَّه صلى الله عليه و آله بيرون آمده و كسانى كه بى واسطه آن را شنيده‌اند هم در قيد حياتند و درباره آن چنين ترديد مى‌كنند؛ پس‌فرداها كه شاهدان عينى آن، رخت سفر به عالم ديگر بربندند، چه‌ها كه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ياد آوردن ناديده انگاشتن روايت از سوى آيندگان، ضربان قلبش تندتر مى‌زد و گرماى زياد، خون را در رگ‌هاى بدنش كه با شدّت در حال آيند و روند بودند، حس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لرزان خود را با تندى بر دو گوش خود نهاد و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شوم اگر اين گوش‌ها، چنين حديثى را نشينده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شرم بر پيشانى سعيد نشست و از شرمندگى، ديدگانش به پيش پاى سعد خيره شد و غرق در افكار خويش شد </w:t>
      </w:r>
      <w:r>
        <w:rPr>
          <w:rFonts w:eastAsia="IRNazanin" w:cs="IRNazanin"/>
          <w:color w:val="111111"/>
          <w:sz w:val="28"/>
          <w:szCs w:val="28"/>
          <w:rtl w:val="true"/>
          <w:lang w:bidi="fa-IR"/>
        </w:rPr>
        <w:t xml:space="preserve">...» </w:t>
      </w:r>
      <w:r>
        <w:rPr>
          <w:rStyle w:val="FootnoteAnchor"/>
          <w:rtl w:val="true"/>
        </w:rPr>
        <w:footnoteReference w:id="37"/>
      </w:r>
      <w:bookmarkStart w:id="29" w:name="pg1839_21823"/>
    </w:p>
    <w:p>
      <w:pPr>
        <w:pStyle w:val="Heading3"/>
        <w:numPr>
          <w:ilvl w:val="2"/>
          <w:numId w:val="1"/>
        </w:numPr>
        <w:rPr/>
      </w:pPr>
      <w:bookmarkStart w:id="30" w:name="__RefHeading___Toc2804870_3650668749"/>
      <w:bookmarkStart w:id="31" w:name="_Toc11"/>
      <w:bookmarkEnd w:id="29"/>
      <w:bookmarkEnd w:id="30"/>
      <w:r>
        <w:rPr>
          <w:rtl w:val="true"/>
        </w:rPr>
        <w:t>تك سوار خندق‌</w:t>
      </w:r>
      <w:bookmarkEnd w:id="31"/>
    </w:p>
    <w:p>
      <w:pPr>
        <w:pStyle w:val="BookText"/>
        <w:rPr/>
      </w:pPr>
      <w:r>
        <w:rPr>
          <w:rFonts w:ascii="IRNazanin" w:hAnsi="IRNazanin" w:eastAsia="IRNazanin"/>
          <w:color w:val="111111"/>
          <w:sz w:val="28"/>
          <w:sz w:val="28"/>
          <w:szCs w:val="28"/>
          <w:rtl w:val="true"/>
          <w:lang w:bidi="fa-IR"/>
        </w:rPr>
        <w:t>عمرو بن عبدود، سومين رزم‌آور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با سپاه اسلام جنگيده و مجروح شده بود و در اثر جراحت، نتوانست در جنگ احد شركت كند؛ ولى در روز خندق، چشم اميد سپاه كفر،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همه، با پرچمى مخصوص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غرور و نخوت از سراسر وجودش شعله مى‌كشيد و تو گويى كه زمين را زير پاى خود موم و نرم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 نخوت و تكبّرش به اوج رسيد، گردن افراشت، صدايش را در گلو انداخت و با آهنگى خشن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مردى نيست كه با من رو به 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را ياراى برابرى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 بودند و تنها دلى كه هيمنه و هيبت الهى بر آن سايه افكنده بود و عمروبن عبدود را خوار و كوچك مى‌ديد، جوانى دلير و محبوب خدا و رسول صلى الله عليه و آله بود؛ با وقار و سنگين از جاى برخاست و به پيشگاه پيامبر صلى الله عليه و آله آمد و اجازه نبرد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با مشاهده اين همه شجاعت و دليرى، نگاهى از روى تحسين به او انداختند و از اين كه على عليه السلام، غرور به تاراج رفته آنان را به ايشان باز مى‌گرداند، شادمان بودند؛ ولى رسول خدا صلى الله عليه و 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با ناراحتى بازگشت؛ امّا از اطاعت كردن فرمان رسول خدا صلى الله عليه و آله هم خشنود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باره عمرو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لشكرتان مردى نيست و نمى‌خواهد به بهشت پرواز كند؟ سكوت، بيابان را فراگرفت و نفس‌ها در سينه حبس شد و جنگاوران از شدت افسردگى، به زمين خيره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ياراى چشم برداشتن نبود، شرمسار از اين كه چشمشان به ديدگان رسول‌اللَّه صلى الله عليه و آله بيفتد و ياراى پاسخ‌گويى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هم صداى ريز و درشت قدم‌ها شنيده شد؛ آرام به سوى صدا خيره شدند؛ جوان‌مرد لشكر اسلام بود؛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رسول خدا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عزّت و غيرت ما را لگدمال كرد؛ اگر رخصت دهيد، پاسخش را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تكرار واقعه و اين بار با تمام علاقه‌اى كه رسول‌اللَّه به تك سوار خندق داشت، به او اجازه ميدان داد و گل از گل حيدر شكفت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احساس مى‌كرد كه كسى جرأت رويارويى با او را ندارد؛ امّا ناگاه ديد تك‌سوارى به سويش پر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در خود احساسى غريب كرد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كم‌كم سوار به او نزديك و نزديك‌تر شد، حالا صدايى را به روشنى مى‌شنيد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آمد كسى كه بدون ناتوانى، پاسخ دهنده صداى توست؛ كسى كه داراى آگاهى و بصيرت است و راستى، مايه هر رستگارى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اميدوارم در پى جنازه‌ات، نوحه‌خوانى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سهمگينى بر تو وارد مى‌شود كه يادش در هنگامه حوادث، تكان دهنده،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رجزخوانى على عليه السلام پايان يافت، عمرو ناباورانه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عبدمناف، من على بن ابى طالبم و شنيدم كه تو با قريش، پيمانى خدايى بستى كه به يكى از دو چيز كه به سوى آن خوانده شوى، پاسخ مثبت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دو چيزى كه از تو مى‌خواهم اين است كه تو را به خدا و رسول فرا مى‌خوانم تا اسلام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نيازى به اين‌ها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 تو را به جنگ تن به تن دعوت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اين همه شجاعت و صلابت درشگفت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احساسى ناشناخته از ترس، وجودش را فراگرفت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از رويارويى از او پرهيز كند؛ 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جمله مى‌خواست حضرت را از نظر سنى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پيشنهاد را مى‌كنى؟ من دوست ندارم تو را بكشم؛ آيا از ميان عموهايت كه از تو بزرگ‌تر باشند،</w:t>
      </w:r>
    </w:p>
    <w:p>
      <w:pPr>
        <w:pStyle w:val="BookText"/>
        <w:rPr/>
      </w:pPr>
      <w:r>
        <w:rPr>
          <w:rFonts w:ascii="IRNazanin" w:hAnsi="IRNazanin" w:eastAsia="IRNazanin"/>
          <w:color w:val="111111"/>
          <w:sz w:val="28"/>
          <w:sz w:val="28"/>
          <w:szCs w:val="28"/>
          <w:rtl w:val="true"/>
          <w:lang w:bidi="fa-IR"/>
        </w:rPr>
        <w:t>كسى پيدا نشد؟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دارم كه خون تو را بريزم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خون تو را بريزم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اين سخن بسيار خشمگين شد و چالاك از اسب به زير آمد و اسب را پى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شعله‌اى از آتش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على عليه السلام خيز برداشت و با تمام توان، شمشير را بالاى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سپر خود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عمرو به سپرى كه از پوست خالص بود، اصابت كرد و سپر را پاره كرد و شمشير، داخل سپر باقى ماند و بخشى از آن، به سر امام عليه السلام اصابت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امام عليه السلام نيز شمشيرش را با پاهاى عمرو آشنا ساخت؛ عمرو به زمين غلطيد و گرد و غبارى غليظ، فضاى معركه نبرد را فراگرفت؛ به گونه‌اى كه امتداد نگاه لشكريان بريده شده و ديگر نمى‌توانستند چيزى را ببينند، دل‌ها در سينه مى‌تپيد و هر كدام از سپاهيان، انتظار پيروزى جنگجوى خود را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شنيده بودند كه رسول‌اللَّه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تمام اسلام، در برابر تمامى كفر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دست‌هاى خويش را به سوى خالق هستى گشوده بودند و پيروزى تمام اسلام را مى‌طلبيدند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گرد و غبارها فرو نشست، فضا روشن شد و ناگهان با ديدن صلابت سرو دلير اسلام، علىّ مرتضى عليه السلام، صداى تكبير از سپاه اسلام برخاست و با شور و شادمانى،</w:t>
      </w:r>
    </w:p>
    <w:p>
      <w:pPr>
        <w:pStyle w:val="BookText"/>
        <w:rPr/>
      </w:pPr>
      <w:r>
        <w:rPr>
          <w:rFonts w:ascii="IRNazanin" w:hAnsi="IRNazanin" w:eastAsia="IRNazanin"/>
          <w:color w:val="111111"/>
          <w:sz w:val="28"/>
          <w:sz w:val="28"/>
          <w:szCs w:val="28"/>
          <w:rtl w:val="true"/>
          <w:lang w:bidi="fa-IR"/>
        </w:rPr>
        <w:t>هر يك از آنها ديگرى را در آغوش گرفت و اشك شوق از ديدگانشان جارى شد؛ احساس كردند عزّت و غرور پايمال شده آنان، به سويشان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گوياتر، سخن رسول‌اللَّه صلى الله عليه و آله بود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على عليه السلام در روز خندق، از عبادت جنّ و انس برتر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با پاهايى قطع شده بر زمين افتاده بود و خون، مانند ناودان از او جارى بود و مردى الهى كه با طمأنينه و وقار به سويش گام برمى‌داشت و مى‌خواست او را از زندگى نكبت‌بارش رهايى بخشد، بر سينه‌اش نشست؛ اما ناگهان چون برقى جهنده برخاست و در اطراف عمرو قدم مى‌زد و لبان مباركش به گفتارهايى نامفهوم به ترنّم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سپاهيان، از دو سو مات و مبهوت بودند و با خود مى‌انديشيدند كه چه اتفاقى افتاده كه على عليه السلام از سينه جنگاورِ جنگاوران دشمن برخاسته و با آرامشى خاص، در اطراف او قدم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اسلام، با خود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كارش را تمام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همراهان عمرو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او را واگذارد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به كندى و سختى مى‌گذشت؛ تا اين كه ديگر بار، على عليه السلام بر سينه عمرو نشست و كار او را يكسره كرد و در حالى كه رخسارش، شاداب و درخشنده بود، آرام آرام پيش آمد و در آغوش پيامبر رحمت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گران‌بهاى عمرو كه همچنان بر تنش بود، با تابش خورشيد بر آن، برقى به فضا مى‌تابانيد؛ به گونه‌اى كه ديدگان هر بيننده‌اى را خيره مى‌كرد، رسم بر آن بود كه در نبرد تن به تن، شمشير و كلاه‌خود و زره مغلوب، غنيمتى بود براى جنگجوى غالب؛ اما حضرت چنين نكرد و چيزى را از عمرو به غنيمت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آن گاه شد كه همه آگاه بودند از گران‌بهايى و كم‌نظيرى زره عمرو و هر كسى دلش مى‌خواست آن را تصاحب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نمى‌دانستند كه اين برخورد كريمانه حضرت، مرهمى خواهد شد بر دل ريش ريش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به بالين برادر رسيد و زره پربها در تن برادر ديد، سروده‌اى به صحيفه تاريخ، در عظمت امام عليه السلام افزود كه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كشنده عمرو، جز او بود، تا جان در بدن داشتم، گريه مى‌كردم؛ اما كشنده، كسى است كه نمى‌توان از او خرده گرفت و از ديرزمان به شرافت و كرامت مشهور بوده است</w:t>
      </w:r>
      <w:r>
        <w:rPr>
          <w:rFonts w:eastAsia="IRNazanin" w:cs="IRNazanin"/>
          <w:color w:val="111111"/>
          <w:sz w:val="28"/>
          <w:szCs w:val="28"/>
          <w:rtl w:val="true"/>
          <w:lang w:bidi="fa-IR"/>
        </w:rPr>
        <w:t xml:space="preserve">.» </w:t>
      </w:r>
      <w:r>
        <w:rPr>
          <w:rStyle w:val="FootnoteAnchor"/>
          <w:rtl w:val="true"/>
        </w:rPr>
        <w:footnoteReference w:id="38"/>
      </w:r>
      <w:bookmarkStart w:id="32" w:name="pg1839_21834"/>
    </w:p>
    <w:p>
      <w:pPr>
        <w:pStyle w:val="Heading2"/>
        <w:numPr>
          <w:ilvl w:val="1"/>
          <w:numId w:val="1"/>
        </w:numPr>
        <w:rPr/>
      </w:pPr>
      <w:bookmarkStart w:id="33" w:name="__RefHeading___Toc2804872_3650668749"/>
      <w:bookmarkStart w:id="34" w:name="_Toc12"/>
      <w:bookmarkEnd w:id="32"/>
      <w:bookmarkEnd w:id="33"/>
      <w:r>
        <w:rPr>
          <w:rtl w:val="true"/>
        </w:rPr>
        <w:t>معصوم سوم حضرت زهرا عليها السلام‌</w:t>
      </w:r>
      <w:bookmarkEnd w:id="34"/>
    </w:p>
    <w:p>
      <w:pPr>
        <w:pStyle w:val="Heading3"/>
        <w:numPr>
          <w:ilvl w:val="2"/>
          <w:numId w:val="1"/>
        </w:numPr>
        <w:rPr/>
      </w:pPr>
      <w:bookmarkStart w:id="35" w:name="__RefHeading___Toc2804874_3650668749"/>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فاطمه زهرا عليها السلام، بانوى بانوان دو جهان، عطاى خداوند سبحان، كوثر پر بهاى قرآن، همتاى امير مؤمنان على عليه السلام است كه در بيستم جمادى‌الثانى سال دوم يا پنجم بعثت، در مكه مكرمه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مصطفى صلى الله عليه و آله و مادرش خديجه كبرا عليها السلام و همسرش على مرتضى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امام حسن مجتبى و امام حسين عليهما السلام و دختران او زينب و امّ‌كلثوم عليهما السلام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شهادت او، سيزدهم جمادى‌الاولى يا سوم جمادى‌الثانى سال يازدهم هجرى و آرامگاه او در محل نامعلومى در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فاطمه عليها السلام محور و مركز آل عباست، او مادر پيشوايان دين است فرزندانى كه مسلمانان و آدميان بر سفره دانش و معرفت و فضايل آنان خوشه بر مى‌چينند و منبع خير و بركت فراوان در اعصار و ازمان‌اند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 صلى الله عليه و آله در حقش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به خشم آورد مرا به خشم آورده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همسرش امام على عليه السلام نيز از قول رسول خدا صلى الله عليه و آله درباره‌اش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خدا براى خشم تو، خشم مى‌كند و براى خشنودى تو، خشنود مى‌شود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او سرور زنان بهشت است و در نزد پدر نيز جايگاهى بس رفيع دارد، حضرت رسول به وى خوش‌آمد مى‌گفت و برايش تمام قد برپا مى‌ايستاد، دستش را مى‌گرفت و مى‌بوسيد و در جاى خود مى‌نشانيد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عادت پيامبر خدا صلى الله عليه و آله آن بود كه وقتى به مسافرت مى‌رفتند آخرين شخصى كه با او خداحافظ مى‌كردند، فاطمه بود در بازگشت نيز نخستين فردى كه رسول خدا صلى الله عليه و آله به ديدارش مى‌شتافت، فاطمه بود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نام‌ها و لقب‌هاى متعدد او، مانند فاطمه، زهرا، بتول، حورا، صديقه، طاهره، عابده، عالمه غير معلمه، ريحانه، محدّثه، عذرا، امّ ابيها، زهره، تقيه، راكعه و غير آن، هر كدام گوشه‌اى از فضايل و جلوه‌اى از شخصيت بى‌نظير او را مى‌نماياند به حدى مقام او بالاست كه در روايات، خشم و رضاى او خشم و رضاى خدا به شمار آمده و از مقام شفاعت در قيامت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اولين كسى خواهد بود كه وارد بهشت مى‌گردد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بهشت مشتاق اوست و به تعبير رسول اكرم صلى الله عليه و آله فاطمه زهرا عليها السلام بوى بهشت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صلى الله عليه و آله به هر كس كه براى خواستگارى فاطمه عليها السلام مراجعه مى‌كرد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باره منتظر فرمان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على عليه السلام به همين منظور نزد پيامبر صلى الله عليه و آله آمد و خواسته‌اش را مطرح كرد پيامبر صلى الله عليه و آله به وى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پيش از وى نزد آن حضرت آمده و به وى گفته، خداوند تعالى فاطمه را در آسمان به همسرى على عليه السلام درآورده و فرشتگان را بر آن گواه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اين‌ها براى آن بود كه على عليه السلام پس از پيامبر صلى الله عليه و آله بهترين انسان‌ها بود و پيامبر صلى الله عليه و آله و فاطمه عليها السلام اين نكته را به خوبى مى‌دانستند و على عليه السلام تنها همسر شايسته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روانيست كه پدر، دخترش را به مردى كه همشأن او نيست، به زنى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مى‌توان به حديثى كه از امام صادق عليه السلام روايت شده، استناد جُست،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امير مؤمنان عليه السلام را براى فاطمه نيافريده بود از آدم تا پايين‌تر از وى همتايى براى فاطمه بر روى زمين وجود نمى‌داشت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 السلام در سال‌هاى پرفراز و نشيب پس از هجرت، در كنار پدر و همسر، مدافع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جنگ‌هايى كه پيش مى‌آمد، گاهى در ميدان‌هاى نبرد، براى امدادگرى، كارهاى خدماتى و مداواى مجروحان حضور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نيايش و نماز و روزه و دعا و حالات معنوى مقامى بسيار ارجمند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حسن 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مادرم را ديدم كه براى عبادت ايستاده بود او همچنان به حالت ركوع و سجود و قيام و قعود بود كه سپيده سرزد، او براى</w:t>
      </w:r>
    </w:p>
    <w:p>
      <w:pPr>
        <w:pStyle w:val="BookText"/>
        <w:rPr/>
      </w:pPr>
      <w:r>
        <w:rPr>
          <w:rFonts w:ascii="IRNazanin" w:hAnsi="IRNazanin" w:eastAsia="IRNazanin"/>
          <w:color w:val="111111"/>
          <w:sz w:val="28"/>
          <w:sz w:val="28"/>
          <w:szCs w:val="28"/>
          <w:rtl w:val="true"/>
          <w:lang w:bidi="fa-IR"/>
        </w:rPr>
        <w:t>مردان و زنان مؤمن دعا مى‌كرد و يكايك آنها را نام مى‌برد من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خود دعا نمى‌كنى و براى ديگران دعا مى‌نمايى؟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همسايه سپس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 السلام از نظر برخورد شايسته با همسر و زندگى ساده و بى‌توقّع در كنار او و همدردى و همراهى با تلخى‌هاى زندگى، الگوى وفا و صميمت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به خانه فاطمه عليها السلام وارد شد، فاطمه را ديد كه لباسى از پشم شتر در بر كرده است و به دست خويش آرد مى‌كند و در همان حال به فرزندش شير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 ديدن اين منظره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تلخى دنيا را به خاطر شيرينى آخرت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براى نعمت‌هايى كه داده مى‌ستايم و به خاطر داده‌هايش ثنا مى‌گويم، پس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و به زودى خداوند به تو ببخشد تا راضى شوى</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هم از على عليه السلام روايت كرده كه فاطمه عليها السلام آنقدر با مشك آب مى‌آورد كه بند مشك در سينه‌اش اثر نهاد و آنقدر دستاس مى‌كرد كه دستش زبْر شد و پينه بست و آنقدر خانه را مى‌رُفت كه لباس‌هايش گردآلود مى‌شد و آنقدر آتش در زير ديگ مى‌افروخت كه لباس‌هايش دودآلود و سياه مى‌گشت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فاطمه عليها السلام دل به جلوه‌هاى مادّى زندگى نبسته بود و اهل انفاق، صدقه، ايثار و مواسات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عروسى خويش را به نيازمندى كه به دَرِ خانه او آمده بود، بخشيد، درباره ايثار او و شوهر و فرزندانش سوره هل اتى نازل شد كه افطار خودش را به مسكين و يتيم و اسير داده بودند از هرگونه كمك مالى به نيازمندان مضايقه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خداگرايى فاطمه عليها السلام در نوع خود بى‌نظير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از دخترش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حاجتى دارى؟ اكنون فرشته وحى در كنار من است و از سوى خدا پيام آورده است تا هر چه بخواهى تحقق پذيرد، 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كه از خدمت حضرت حق مى‌برم، مرا از هر خواهشى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جز اين ندارم كه پيوسته ناظر جمال زيبا و والاى خداوند باشم</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وقتى آيه‌هاى عذاب بر رسول خدا صلى الله عليه و آله نازل گرديد، پيامبر و ياران وى گريستند زهرا از گريه پدر آگاه شد، علت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آيه‌هاى عذاب الهى را كه تازه نازل شده بود براى فاطمه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خوف الهى بر زمين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واى بر كسى كه داخل دوزخ مى‌شود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 زمينه دانش‌اندوزى آن حضرت آمده كه، آنچه را فرشتگان الهى از اسرار و دانش‌ها براى پيامبر اكرم صلى الله عليه و آله باز</w:t>
      </w:r>
    </w:p>
    <w:p>
      <w:pPr>
        <w:pStyle w:val="BookText"/>
        <w:rPr/>
      </w:pPr>
      <w:r>
        <w:rPr>
          <w:rFonts w:ascii="IRNazanin" w:hAnsi="IRNazanin" w:eastAsia="IRNazanin"/>
          <w:color w:val="111111"/>
          <w:sz w:val="28"/>
          <w:sz w:val="28"/>
          <w:szCs w:val="28"/>
          <w:rtl w:val="true"/>
          <w:lang w:bidi="fa-IR"/>
        </w:rPr>
        <w:t xml:space="preserve">مى‌گفتند على عليه السلام مى‌نوشت و فاطمه گرد مى‌آورد كه مجموع آنها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امام على عليه السلام نيز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زنان مدينه به خدمت حضرت زهرا عليها السلام رسيد و مسائل دينى فراوانى از وى پرسيد و پاسخ شنيد در ادامه خجالت كشيد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اين نبايد شما را به زحمت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بيا و آنچه مى‌خواهى بپرس، آيا اگر به كسى در مقابل حمل يك بار سنگين به پشت بام، صد هزار دينار طلا مزد بدهند، چنين كارى براى او دشوارى دارد؟ من هر مسأله‌اى را كه پاسخ مى‌دهم، بيش از فاصله بين زمين و عرش خداوند، پاداش معنوى دارم، پس سزاوار است كه اين كار بر من دشوار نباشد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فاطمه زهرا عليها السلام با بيان احكام و معارف اسلام، جامعه و به ويژه زنان را نسبت به وظايفشان آشنا مى‌ساخت، فضّه خدمتگزار فاطمه عليها السلام كه از شاگردان و پرورش يافتگان فاطمه زهرا عليها السلام است در مدت بيست سال جز با آيه‌هاى قرآنى سخنى نگفت و هر گاه قصد بيان مطلبى را داشت با آيه‌اى متناسب از قرآن، منظور خويش را بيان مى‌كرد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صداقت و درستى، سيره هميشگى حضرت زهرا عليها السلام بود، او در گفتار و رفتارش، صادق واقعى و حقيقى بود و در رتبه بالايى از صدق و صفا قرار داشت، عايشه 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كسى را راستگوتر از فاطمه، جز پدرش پيامبر نديدم</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حضرت سخنان بسيار آموزنده‌اى را به ارمغان نهاده‌اند</w:t>
      </w:r>
    </w:p>
    <w:p>
      <w:pPr>
        <w:pStyle w:val="BookText"/>
        <w:rPr/>
      </w:pPr>
      <w:r>
        <w:rPr>
          <w:rFonts w:ascii="Amiri" w:hAnsi="Amiri" w:eastAsia="Amiri" w:cs="Amiri"/>
          <w:color w:val="111111"/>
          <w:sz w:val="28"/>
          <w:sz w:val="28"/>
          <w:szCs w:val="28"/>
          <w:rtl w:val="true"/>
          <w:lang w:bidi="ar-SA"/>
        </w:rPr>
        <w:t>ايشان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شما كسى است كه در برخورد با مردم نرم خوتر و مهربان‌تر باشد و ارزشمندترين مردم كسانى هستند كه با زنانشان مهربان و بخشنده‌اند</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درباره خدمت به مادر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مادر باش، زيرا بهشت زير پاى مادران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حضرت معيار شيعه بودن را چنين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به شما امر مى‌كنيم، عمل مى‌كنى و از آنچه شما را برحذر مى‌داريم، دورى مى‌كنى، از شيعيان ما هستى وگرنه نيستى</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حضرت عبادت خالصانه را توصيه مى‌نمود و مى‌فرمود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عبادت‌هاى خالصانه خود را به سوى خدا فرستد، پروردگار بزرگ، برترين مصلحت او را به سوى او فرو خواهد فرستاد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حضرت زهرا عليها السلام در بزرگداشت مقام على عليه السلام بسيار كوشيد و دائماً براى او احترام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ماجراى سقيفه، بعضى‌ها خواستند براى دلجويى، با وى ديدار كنند، آنان درخواست خود را به آگاهى اميرالمؤمنين على عليه السلام رساندند، امام على عليه السلام موضوع را با همسرش در ميان نهاد،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شماست و من همسر شما هستم، هر آنچه مى‌خواهيد انجام دهيد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آنچه ميان اين دو را پيوند مى‌داد، عشق و محبتى بود كه از ايمان هر يك از آنان به ويژگى‌ها و مناقب ديگرى نشأت مى‌گرفت، فاطمه، على را به عنوان سرور اوصيا و پدر نوه‌هاى پيامبر و برترين مردم پس از آن حضرت و</w:t>
      </w:r>
    </w:p>
    <w:p>
      <w:pPr>
        <w:pStyle w:val="BookText"/>
        <w:rPr/>
      </w:pPr>
      <w:r>
        <w:rPr>
          <w:rFonts w:ascii="IRNazanin" w:hAnsi="IRNazanin" w:eastAsia="IRNazanin"/>
          <w:color w:val="111111"/>
          <w:sz w:val="28"/>
          <w:sz w:val="28"/>
          <w:szCs w:val="28"/>
          <w:rtl w:val="true"/>
          <w:lang w:bidi="fa-IR"/>
        </w:rPr>
        <w:t>صاحب مقامى والا و بزرگ در نزد خداوند مى‌دانست، على عليه السلام نيز از بزرگى و عظمت فاطمه عليها السلام آگاه بود و مى‌دانست كه او سرور زنان جهان و مادر نوه‌هاى پيامبر است و شفاعتش در بارگاه خداوند مقبول واقع مى‌شود، به اين دلايل محبت و احترام متقابل بين آنان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 السلام الگويى ممتاز براى زن مسلمان و مقتداى آنان براى رسيدن به قله كمال و فضيلت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حضرت و دغدغه و نگرانى‌هاى وى از نمايان شدن ابعاد بدن، حتى پس از رحلت، گوياى اهميت مادر سادات به حريم عفاف و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احياى ياد شهيدانى چون حضرت حمزه سيدالشهداء كوشا بود و هر دوشنبه با حضور بر سر مزار او در دامنه كوه احد از او ياد مى‌كرد و يادآور مسأله جهاد و شهادت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پدر، در پى عدم تحقق وصايت رسول‌اللَّه، حضرت فاطمه عليها السلام به مسجد رفت و در حضور مهاجران و انصار خطبه‌اى بلند خواند و در آن سخنرانى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سران جامعه و عهدشكنى مردم و بى‌حرمتى به خاندان پيامبر صلى الله عليه و آله انتقاد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تلخ زندگى بعد از پدرش، هفتاد و پنج و بنابر قولى نود و پنج روز طول كشيد و سرانجام اين بانوى بزرگوار در بستر بيمارى افتاد و در هيجده سالگى به پدر بزرگوارش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سرچشمه فضايل و صداقت به دو نمونه كوتاه از زبان اهل سنت بسنده كرده‌ايم كه در پى مى‌آيد</w:t>
      </w:r>
      <w:r>
        <w:rPr>
          <w:rFonts w:eastAsia="IRNazanin" w:cs="IRNazanin"/>
          <w:color w:val="111111"/>
          <w:sz w:val="28"/>
          <w:szCs w:val="28"/>
          <w:rtl w:val="true"/>
          <w:lang w:bidi="fa-IR"/>
        </w:rPr>
        <w:t>:</w:t>
      </w:r>
      <w:bookmarkStart w:id="37" w:name="pg1839_21848"/>
    </w:p>
    <w:p>
      <w:pPr>
        <w:pStyle w:val="Heading3"/>
        <w:numPr>
          <w:ilvl w:val="2"/>
          <w:numId w:val="1"/>
        </w:numPr>
        <w:rPr/>
      </w:pPr>
      <w:bookmarkStart w:id="38" w:name="__RefHeading___Toc2804876_3650668749"/>
      <w:bookmarkStart w:id="39" w:name="_Toc14"/>
      <w:bookmarkEnd w:id="37"/>
      <w:bookmarkEnd w:id="38"/>
      <w:r>
        <w:rPr>
          <w:rtl w:val="true"/>
        </w:rPr>
        <w:t>شميم كوثر</w:t>
      </w:r>
      <w:bookmarkEnd w:id="39"/>
    </w:p>
    <w:p>
      <w:pPr>
        <w:pStyle w:val="BookText"/>
        <w:rPr/>
      </w:pPr>
      <w:r>
        <w:rPr>
          <w:rFonts w:ascii="Amiri" w:hAnsi="Amiri" w:eastAsia="Amiri" w:cs="Amiri"/>
          <w:color w:val="111111"/>
          <w:sz w:val="28"/>
          <w:sz w:val="28"/>
          <w:szCs w:val="28"/>
          <w:rtl w:val="true"/>
          <w:lang w:bidi="ar-SA"/>
        </w:rPr>
        <w:t>فاطمه عليها السلام سرور زنان بهشت است</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كسى است كه به فرموده رسول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خدا براى خشمش خشمگين و براى خشنودى‌اش، خشنود مى‌شود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در سخن و گفتار، كسى شبيه‌تر از فاطمه عليها السلام به رسول خدا صلى الله عليه و آله نبود؛ به گونه‌اى كه عايشه، يكى از همسران پيامبر صلى الله عليه و آله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بر حضرت وارد مى‌شد، پيامبر به وى خوش‌آمد مى‌گفت و برايش تمام قد مى‌ايستاد؛ دستش را مى‌گرفت و مى‌بوسيد و در جاى خود مى‌نشاند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آن‌گاه كه رسول اكرم صلى الله عليه و آله در بستر بيمارى افتاد و نزديك بود روح مباركش به سوى جنان به پرواز درآيد، نزديكان و همسران رسول‌اللَّه صلى الله عليه و آله دور او حلقه زده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 صلى الله عليه و آله يك يك اطرافيان را از نظر گذرانيد؛ ولى آن را كه مشتاق ديدارش بود، در ميان آنان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مباركش به آرامى تكان خورد و چيزى را زير لب زمزمه كرد، عايشه همسر رسول‌اللَّه صلى الله عليه و آله گوش‌هايش را به لبان حضرت نزديك كرد و كلمه فاطمه عليها السلام را به روشنى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كسى را در پى بانوى عصمت روانه كند؛ ولى انگار اين ارتباط قلبى بين پدر و دختر، كاملًا دو سويه بود؛ ناگهان ديدند نورى در قاب در ظاهر شد؛ وقتى همگى چهره به در برگرداندند، با ديدن فاطمه، زير لب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زود درخواست پيامبر اجابت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چون پدر را در آن حال ديد، بسيار اندوهگين شد، رسول مهربانى هيچ‌گاه نمى‌خواست غبار اندوه بر چهره تنها دخترش بنشيند، پس تمام نيروى خود را جمع كرد و لبخندى پدرانه به دختر تقديم كرد؛ نيم خيز شد تا به احترام او برخيزد، ولى فاطمه، پدر را دوباره به بستر استراحت رهنمون شد و در كنارش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به حركت‌هاى اين مرواريد آفرينش خيره مانده بودند، پيامبر اكرم صلى الله عليه و آله دست به گردن زهرا عليها السلام انداخت؛ گوش‌هاى او را به خود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فضاى خانه را سكوتى سنگين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صدايى كه به گوش مى‌رسيد، نجوايى بود كه ميان پدر و دختر ردّ و بدل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هاله‌اى از غم و اضطراب، بر چهره دختر مى‌نشست و ناگهان صداى گريه زهرا عليها السلام، فضا را پر كرد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تا اشك و اندوه فاطمه عليها السلام را ديد، سر فاطمه عليها السلام را به سوى خود كشيد و سخنانى را به آرامى در گوشش زمزمه كرد؛ اين بار، برق شادمانى بر ديدگان او نشست و گل لبخند بر لبانش شكوفا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فاطمه نزديك شد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رازى است ميان پدر و</w:t>
      </w:r>
    </w:p>
    <w:p>
      <w:pPr>
        <w:pStyle w:val="BookText"/>
        <w:rPr/>
      </w:pPr>
      <w:r>
        <w:rPr>
          <w:rFonts w:ascii="IRNazanin" w:hAnsi="IRNazanin" w:eastAsia="IRNazanin"/>
          <w:color w:val="111111"/>
          <w:sz w:val="28"/>
          <w:sz w:val="28"/>
          <w:szCs w:val="28"/>
          <w:rtl w:val="true"/>
          <w:lang w:bidi="fa-IR"/>
        </w:rPr>
        <w:t>دختر كه گاهى تو را شادمان و زمانى غمگين مى‌بينم؟</w:t>
      </w:r>
    </w:p>
    <w:p>
      <w:pPr>
        <w:pStyle w:val="BookText"/>
        <w:rPr/>
      </w:pPr>
      <w:r>
        <w:rPr>
          <w:rFonts w:ascii="IRNazanin" w:hAnsi="IRNazanin" w:eastAsia="IRNazanin"/>
          <w:color w:val="111111"/>
          <w:sz w:val="28"/>
          <w:sz w:val="28"/>
          <w:szCs w:val="28"/>
          <w:rtl w:val="true"/>
          <w:lang w:bidi="fa-IR"/>
        </w:rPr>
        <w:t>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رازى بود ميان من و پدرم؛ چگونه مى‌توانم صندوقچه اسرار دلم را به روى ديگران بگشايم و رازگشايى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عايشه ديگر اصرار نكرد، تا اين كه دوران اندوه مسلمانان فرا رسيد و رسولِ مهربانى با دنياى فانى وداع كرد و پرنده روحش به سوى عالم بالا پر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همچنان در پى كشف آن راز بود؛ زمان را مناسب پرسشى دوباره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عليها السلام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كنجكاوى‌ام همچنان باقى است، مى‌خواهم بدانم در آن واپسين ديدار، رسول‌اللَّه صلى الله عليه و آله به شما چه فرمود كه لحظه‌اى اندوهگين و لحظه ديگر شادمان شدى؟</w:t>
      </w:r>
    </w:p>
    <w:p>
      <w:pPr>
        <w:pStyle w:val="BookText"/>
        <w:rPr/>
      </w:pP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دليل گريه و خنده‌ام را براى تو بازمى‌گويم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بار نخست به من خبر داد كه جبرئيل هر سال، يك بار قرآن را يك جا بر من نازل مى‌كرد؛ ولى امسال دو بار نازل كرد و اين، نشانه نزديكى رحلت من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شكيبا باش؛ من براى تو بهترين سرمشق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ديگر نتوانستم تاب بياورم و صداى گريه‌ام بلند شد؛ ولى هنگامى كه پدر، بى قرارى‌ام را ديد، دوباره با من نجوا كرد 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تو نخستين كس از خاندانم هستى كه به من ملحق مى‌شوى؛ از اين رو، با تمام وجودم خنديدم؛ چون جدايى از پدر، آن هم به مدت طولانى، به</w:t>
      </w:r>
    </w:p>
    <w:p>
      <w:pPr>
        <w:pStyle w:val="BookText"/>
        <w:rPr/>
      </w:pPr>
      <w:r>
        <w:rPr>
          <w:rFonts w:ascii="IRNazanin" w:hAnsi="IRNazanin" w:eastAsia="IRNazanin"/>
          <w:color w:val="111111"/>
          <w:sz w:val="28"/>
          <w:sz w:val="28"/>
          <w:szCs w:val="28"/>
          <w:rtl w:val="true"/>
          <w:lang w:bidi="fa-IR"/>
        </w:rPr>
        <w:t>سبب دوستى و محبّتى كه ميان من و پدر بود، اينك در فراق پدر، چون شمعى شده‌ام كه لحظه به لحظه دارم آب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مى‌بينى كه چگونه ايّام مى‌گذرانم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عايشه نگاهى به فاطمه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شادابى و طراوت پيشين،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ضعيف و رنگ پريده شده بود و لحظه به لحظه از دنيا و دشوارى‌هاى آن فاصله مى‌گرفت و گام به گام به پدر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با خود مى‌انديشيد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فاطمه مادرى است جوان و فرزندانى كوچك و خُردسال در خانه دارد، آنان چگونه خواهند توانست رنج بى مادرى را تاب بياورند؟</w:t>
      </w:r>
      <w:r>
        <w:rPr>
          <w:rFonts w:eastAsia="IRNazanin" w:cs="IRNazanin"/>
          <w:color w:val="111111"/>
          <w:sz w:val="28"/>
          <w:szCs w:val="28"/>
          <w:rtl w:val="true"/>
          <w:lang w:bidi="fa-IR"/>
        </w:rPr>
        <w:t>!</w:t>
      </w:r>
      <w:bookmarkStart w:id="40" w:name="pg1839_21856"/>
    </w:p>
    <w:p>
      <w:pPr>
        <w:pStyle w:val="Heading3"/>
        <w:numPr>
          <w:ilvl w:val="2"/>
          <w:numId w:val="1"/>
        </w:numPr>
        <w:rPr/>
      </w:pPr>
      <w:bookmarkStart w:id="41" w:name="__RefHeading___Toc2804878_3650668749"/>
      <w:bookmarkStart w:id="42" w:name="_Toc15"/>
      <w:bookmarkEnd w:id="40"/>
      <w:bookmarkEnd w:id="41"/>
      <w:r>
        <w:rPr>
          <w:rtl w:val="true"/>
        </w:rPr>
        <w:t>هديه خداوند</w:t>
      </w:r>
      <w:bookmarkEnd w:id="42"/>
    </w:p>
    <w:p>
      <w:pPr>
        <w:pStyle w:val="BookText"/>
        <w:rPr/>
      </w:pPr>
      <w:r>
        <w:rPr>
          <w:rFonts w:ascii="IRNazanin" w:hAnsi="IRNazanin" w:eastAsia="IRNazanin"/>
          <w:color w:val="111111"/>
          <w:sz w:val="28"/>
          <w:sz w:val="28"/>
          <w:szCs w:val="28"/>
          <w:rtl w:val="true"/>
          <w:lang w:bidi="fa-IR"/>
        </w:rPr>
        <w:t>فرشتگان هم به عروسى فاطمه عليها السلام دعوت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گروهى از فرشتگان آسمان، فاطمه را بدرقه مى‌كردند و به خانه على عليه السلام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شبى كه فاطمه عليها السلام را به خانه على عليه السلام مى‌بردند، پيامبر صلى الله عليه و آله، پيشاپيش فاطمه راه مى‌رفت و جبرئيل از سمت راست، ميكائيل از سمت چپ دختر پيامبر و هفتاد هزار ملك در پى آن بانوى بزرگ در حركت بودند؛ در حالى كه فرشتگان آسمانى تا سپيده دم، به تسبيح و تقديس خدا پرداختند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به اين ترتيب، جشن عروسى على و فاطمه عليهما السلام، به بهترين شكل انجام شد و مردم از سفره با بركت و طعام پاكيزه‌اى كه به اين مناسبت، به دست مبارك پيامبر آماده شده بود، بهره‌مند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در وصف اين جشن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مراسم عروسى و وليمه على و فاطمه حضور داشتم و هيچ وليمه‌اى را پاكيزه‌تر از آن نديدم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اما آن‌چه در اين مراسم جشن، بيش از همه ماندگار مانده، پيراهنْ‌بخشى حضرت فاطمه عليها السلام در شب عروسى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انسان دوستى و كمك به افراد بى‌بضاعت، در همه دنيا رايج است و هر كسى به اندازه همت خود، به نيازمند و مستمند كمك مى‌كند؛ ولى عمل گروهى در اين باره چنان چشم‌گير است كه حافظه تاريخ، هيچ‌گاه نمى‌تواند آنها را از ياد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شب عروسى، براى حضرت فاطمه عليها السلام، پيراهن نو و جديدى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نيازمندى درب خانه را به صدا درآورد و با صداى حزينى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خانه رسول خدا، جامه‌اى كهنه مى‌خواهم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عليها السلام از جا برخاست تا درخواست نيازمند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بود كه امشب، شب عروسى است و همه انتظار دارند عروس را با جامه‌اى نو ببينند و اين حق اوست كه آراسته باشد؛ ولى از سوى ديگر، تربيت قرآنى در تار و پود او نقش بسته بود و آيه‌اى از قرآن پيش چشمان او ظاهر مى‌شد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هرگز به حقيقت نيكوكارى نمى‌رسيد مگر اين كه از آنچه دوست مى‌داريد، در راه خدا انفاق كنيد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هنگام تصميم‌گيرى بود و تنها انسان‌هاى وارسته از دنيا مى‌توانند راه دوم را برگزينند؛ فاطمه نيز كه حوريه‌اى است بهشتى، تعلق به دنيا ندارد؛ از اين رو، به</w:t>
      </w:r>
    </w:p>
    <w:p>
      <w:pPr>
        <w:pStyle w:val="BookText"/>
        <w:rPr/>
      </w:pPr>
      <w:r>
        <w:rPr>
          <w:rFonts w:ascii="IRNazanin" w:hAnsi="IRNazanin" w:eastAsia="IRNazanin"/>
          <w:color w:val="111111"/>
          <w:sz w:val="28"/>
          <w:sz w:val="28"/>
          <w:szCs w:val="28"/>
          <w:rtl w:val="true"/>
          <w:lang w:bidi="fa-IR"/>
        </w:rPr>
        <w:t>تندى از جا برخاست و بهترين تصميم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در برابر بُهت همگان، جامه نو را با كمال ميل و رغبت به نيازمند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فرشتگان، شاهد اين همه ايثار و فداكارى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امين، به پاس اين گذشت فاطمه عليها السلام، نزد رسول‌اللَّه صلى الله عليه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مى‌رساند و به من فرمان داده تا بهترين سلام‌ها و تهنيت‌ها را به فاطمه عليها السلام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در دستان شماست؟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امين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مهربان براى فاطمه عليها السلام، جامه‌اى از ديباى سبز از جامه‌هاى بهشتى فرستاده است</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اشك شادى از ديدگان همه سرازير شد و محبوبه خداوند از اين كه عملش مقبول خداوند كريم قرار گرفته، بسيار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نيك مى‌دانست هر كردار خالصى كه براى رضاى خدا انجام شود، افزون بر اجر بى‌پايان آن، هيچ‌گاه از بين نخواهد رفت </w:t>
      </w:r>
      <w:r>
        <w:rPr>
          <w:rFonts w:eastAsia="IRNazanin" w:cs="IRNazanin"/>
          <w:color w:val="111111"/>
          <w:sz w:val="28"/>
          <w:szCs w:val="28"/>
          <w:rtl w:val="true"/>
          <w:lang w:bidi="fa-IR"/>
        </w:rPr>
        <w:t>...</w:t>
      </w:r>
      <w:bookmarkStart w:id="43" w:name="pg1839_21863"/>
    </w:p>
    <w:p>
      <w:pPr>
        <w:pStyle w:val="Heading2"/>
        <w:numPr>
          <w:ilvl w:val="1"/>
          <w:numId w:val="1"/>
        </w:numPr>
        <w:rPr/>
      </w:pPr>
      <w:bookmarkStart w:id="44" w:name="__RefHeading___Toc2804880_3650668749"/>
      <w:bookmarkStart w:id="45" w:name="_Toc16"/>
      <w:bookmarkEnd w:id="43"/>
      <w:bookmarkEnd w:id="44"/>
      <w:r>
        <w:rPr>
          <w:rtl w:val="true"/>
        </w:rPr>
        <w:t>معصوم چهارم امام حسن عليه السلام‌</w:t>
      </w:r>
      <w:bookmarkEnd w:id="45"/>
    </w:p>
    <w:p>
      <w:pPr>
        <w:pStyle w:val="Heading3"/>
        <w:numPr>
          <w:ilvl w:val="2"/>
          <w:numId w:val="1"/>
        </w:numPr>
        <w:rPr/>
      </w:pPr>
      <w:bookmarkStart w:id="46" w:name="__RefHeading___Toc2804882_3650668749"/>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پيشواى دوم جهان تشيع كه نخستين ميوه پيوند فرخنده على عليه السلام با دختر گرامى پيامبر اسلام صلى الله عليه و آله بود، در نيمه ماه رمضان سال سوم هجرت، در شهر مدينه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عليه السلام بيش‌تر از هفت سال نداشت كه پيامبر اسلام،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پيامبر صلى الله عليه و آله تقريباً سى سال در كنار پدرش امير مؤمنان عليه السلام زيست و پس از شهادت على عليه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ده سال پيشوايى امت را برعهده داشت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 توطئه معاويه، بر اثر مسموميت،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 و در قبرستان بقيع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هشت بهار از عمر حسن عليه السلام مى‌گذشت كه رسول خدا صلى الله عليه و آله به ملكوت اعلى پر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جانگداز در قلب امام حسن عليه السلام تأثير بسيارى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صحابه كه سخن پيامبر اكرم را شنيده بودند كه مى‌فرمود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و حسين سرور جوانان بهشت‌اند يا هر كه حسن و حسين را دوست بدارد مرا دوست داشته و هر كه با آنان</w:t>
      </w:r>
    </w:p>
    <w:p>
      <w:pPr>
        <w:pStyle w:val="BookText"/>
        <w:rPr/>
      </w:pPr>
      <w:r>
        <w:rPr>
          <w:rFonts w:ascii="Amiri" w:hAnsi="Amiri" w:eastAsia="Amiri" w:cs="Amiri"/>
          <w:color w:val="111111"/>
          <w:sz w:val="28"/>
          <w:sz w:val="28"/>
          <w:szCs w:val="28"/>
          <w:rtl w:val="true"/>
          <w:lang w:bidi="ar-SA"/>
        </w:rPr>
        <w:t>دشمنى ورزد با من دشمنى كرده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غفارى نقل كرده كه رسول خدا صلى الله عليه و آله حسن بن على عليهما السلام را مى‌بوسيد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حسن و حسين و ذريه آنان را از روى اخلاص دوست بدارد آتش چهره‌اش را نسوزاند اگرچه گناهانش به شماره ريگ‌هاى انباشته باشد، مگر گناهى كه سبب سلب ايمان او گردد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پيامبر در سخنى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حسن و حسين را دوست بدارد من او را دوست مى‌دارم و هر كس را كه من دوست بدارم خداى هم او را دوست مى‌دارد و هر كه را خداوند دوست بدارد او را به بهشت مى‌برد و هر كه حسن و حسين را دشمن دارد من نيز او را دشمن دارم و هر كس را كه من دشمن بدارم خداى هم او را دشمن مى‌دارد و هر كه را خداوند دشمن بدارد او را به آتش مى‌برد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بنابراين جا داشت كه حضرت از فقدان چنين پشتيبانى، در اندوه و ماتم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درگذشت پيامبر اكرم در كنار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دوم از نظر علم و تقوا و زهد و عبادت مقامى برگزيده داشت و در دستگيرى از بيچارگان نيز زبان‌زد عام و خاص بود، وجود گرامى آن حضرت آرام‌بخش دل‌هاى دردمند، پناهگاه مستمندان و تهيدستان و نقطه اميد درماندگان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فقيرى از دَرِ خانه آن حضرت دست خالى بر نمى‌گشت، هيچ آزرده دلى، شرح پريشانى خود را نزد آن بزرگوار بازگو نمى‌كرد، جز آنكه مرهمى بر دل داغدار و رنجور او نهاده</w:t>
      </w:r>
    </w:p>
    <w:p>
      <w:pPr>
        <w:pStyle w:val="BookText"/>
        <w:rPr/>
      </w:pPr>
      <w:r>
        <w:rPr>
          <w:rFonts w:ascii="IRNazanin" w:hAnsi="IRNazanin" w:eastAsia="IRNazanin"/>
          <w:color w:val="111111"/>
          <w:sz w:val="28"/>
          <w:sz w:val="28"/>
          <w:szCs w:val="28"/>
          <w:rtl w:val="true"/>
          <w:lang w:bidi="fa-IR"/>
        </w:rPr>
        <w:t>مى‌شد، گاه پيش از آن كه مستمندى اظهار نياز كند و عرق شرم بريزد احتياج او را برطرف مى‌ساخت و اجازه نمى‌داد رنج و مذلت سؤال را بر خود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داراى امتيازات اخلاقى و فضايل انسانى فراوان بود، او شخصيتى بزرگوار، بردبار، باوقار، متين، سخى و بخشنده و مورد ستايش مردم بود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امام حسن مجتبى عليه السلام تمامى توان خويش را در راه انجام امور نيك و خداپسندانه، به كار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طول عمر خود دوبار تمام اموال و دارايى خود را در راه خدا خرج كرد و سه بار ثروت خود را به دو نيم تقسيم كرده و نصف آن را براى خود نگهداشت و نصف ديگر را در راه خدا بخشيد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امام حسن عليه السلام به شهادت تاريخ بسيار شجاع و با شهامت بود و هرگز ترس و بيمى در وجود او راه نداشت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مجتبى عليه السلام در جنگ جمل، در ركاب پدر خود اميرمؤمنان عليه السلام، در خط مقدم جبهه مى‌جنگيد و از ياران دلاور و شجاع على عليه السلام سبقت مى‌گرفت و بر قلب سپاه دشمن حملات سختى مى‌كرد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جنگ صفين در بسيج عمومى نيروها و گسيل داشتن ارتش اميرمؤمنان عليه السلام براى جنگ با سپاه معاويه، نقش مهمى به عهده داشت و با سخنان پرشور و مهيّج خويش مردم كوفه را به جهاد در ركاب اميرمؤمنان عليه السلام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سركوبى خائنان و دشمنان اسلام دعوت مى‌نمود</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امام حسن مجتبى عليه السلام هرگز در بيان حق و دفاع از حريم اسلام نرمش نشان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و احتجاج‌هاى مهيّج و كوبنده حضرت مجتبى عليه السلام با معاويه و طرفداران او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عتبة بن ابى سفيان، وليد بن عُقبه، مغيرة بن شعبه و مروان حكم نشانگر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حضرت مجتبى عليه السلام پيش‌قدم براى انجام صلح نشد، بلكه در واقع صلح تحميلى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ديگر هم اگر جاى حضرت و در شرايط او قرار مى‌گرفت، چاره‌اى جز قبول صلح نداشت، زيرا هم اوضاع و شرايط خارجى كشور اسلامى و هم وضع داخلى عراق و وضعيت نيروهاى كمك كننده به حضرت، هيچ كدام مقتضى ادامه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داشتم كه در جنگ با دشمنان خدا با من همكارى مى‌كردند، هرگز خلافت را به معاويه واگذار نمى‌كردم، زيرا خلافت، بر بنى اميه حرام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حسين بن على عليه السلام در واقع، برنامه برادر ارجمند خود را ادامه داد، زيرا حضرت مجتبى عليه السلام با كمال شهامت، خرده‌گيرى‌هاى كوته‌فكران و عناصر افراطى را تحمل كرد و با امضاى قرارداد صلح كه ناشى از شناخت واقعيت‌هاى زمان بود، به تدريج زمينه انقلاب را فراهم ساخت و افكار عمومى را آماده نمود، آنگاه كه زمينه كاملًا آماده شد، حسين بن على عليه السلام ابتكار عمل</w:t>
      </w:r>
    </w:p>
    <w:p>
      <w:pPr>
        <w:pStyle w:val="BookText"/>
        <w:rPr/>
      </w:pPr>
      <w:r>
        <w:rPr>
          <w:rFonts w:ascii="IRNazanin" w:hAnsi="IRNazanin" w:eastAsia="IRNazanin"/>
          <w:color w:val="111111"/>
          <w:sz w:val="28"/>
          <w:sz w:val="28"/>
          <w:szCs w:val="28"/>
          <w:rtl w:val="true"/>
          <w:lang w:bidi="fa-IR"/>
        </w:rPr>
        <w:t>را در تهاجم به كانون فساد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مجتبى عليه السلام از ويژگى‌هاى والاى اخلاقى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خداى را ياد مى‌كرد، مى‌گريست و اگر در حضورش از قبر سخن مى‌رفت اشك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بهشت و دوزخ سخن مى‌گفت چون بى‌گناهان مضطرب مى‌شد و از خدا خواستار بهشت مى‌شد و از آتش بدو 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وضو مى‌ساخت چهره‌اش زرد مى‌شد و زانوانش به لرزه مى‌افتاد و چون براى نماز برمى‌خاست، زردى رخسار و لرزش زانوانش بيشتر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ابهت و دوست داشتنى بود، هيچ كس او را نديد، جز آن كه تحت تأثير شخصيت وى واقع مى‌شد و هيچ‌كس با او همنشين نشد جز آنكه محبت وى را بر دل گرفت، در نزد تمام مردم محبوب بود و دور و نزديك به وى احترام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 عمومى محبوبيت حضرت، آن بود كه بر در سرايش، در مدينه، فرشى برايش مى‌گستردند و آن حضرت در همانجا مى‌نشست و نيازهاى مردم را برآورده مى‌ساخت و مشكلاتشان را حل مى‌كرد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از آنجا مى‌گذشت اندكى درنگ مى‌كرد تا سخن آن حضرت را بشنود و چهره‌اش را ببيند و ياد سيماى رسول گرامى اسلام در ذهنش جان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بسيارى گرداگرد امام عليه السلام را مى‌گرفتند و راه عبور سوارگان گرفته مى‌شد و چون امام از اين امر آگاه مى‌شد برمى‌خاست تا مبادا راه ديگران را بند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كسى پس از رسول خدا صلى الله عليه و آله مانند حسن بن على عليه السلام بر قله شرافت دست نسود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عزم گزاردن حج با پاى پياده راهى مكه مى‌شد، وقتى مردم وى را مى‌ديدند از مركب‌هاى خود فرود مى‌آمدند و در كنار آن حضرت راه مى‌رفتند و تا وقتى وى راه خود را از آنان جدا نمى‌كرد بر مركب‌هاى خود سوار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حلم از بارزترين ويژگى‌هاى امام حسن عليه السلام بود و در اين خصلت بسيار به پيامبر صلى الله عليه و آله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دوران خلافت و امامت خود طوفان‌هاى سياسى و اجتماعى بسيار سهمناكى را تحمل كرد كه اگر اين طوفان‌ها بر كوهى اصابت مى‌كردند آن را از جاى مى‌كندند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شرايط دشوار و حساس، مسؤوليتى سنگين بر دوش داشت و با بردبارى و صبر توانست از عهده تحمل آن برآيد، تا آنجا كه مروان، بدترين دشمنان وى، درباره حلم و بردبارى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او چنان بود كه كوه‌ها با وى برابرى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مرا ناخشنود كند شكيبايى پيشه مى‌كنم و هر بلاى ناپايدارى لاجرم پايان مى‌يابد و اگر دنيا مرا خشنود سازد من به شادمانى او خوشحال نمى‌شوم، زيرا هر سرور ناپايدارى، حقير و اندك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فضايل اخلاقى حضرت، سخنورى و ميهمان‌نوازى ايشان را فرا راه دوستدارانش نهاده‌ايم، باشد كه رهروى شايسته و رهپويى وارسته براى آن امام همام باشيم</w:t>
      </w:r>
      <w:r>
        <w:rPr>
          <w:rFonts w:eastAsia="IRNazanin" w:cs="IRNazanin"/>
          <w:color w:val="111111"/>
          <w:sz w:val="28"/>
          <w:szCs w:val="28"/>
          <w:rtl w:val="true"/>
          <w:lang w:bidi="fa-IR"/>
        </w:rPr>
        <w:t>.</w:t>
      </w:r>
      <w:bookmarkStart w:id="48" w:name="pg1839_21874"/>
    </w:p>
    <w:p>
      <w:pPr>
        <w:pStyle w:val="Heading3"/>
        <w:numPr>
          <w:ilvl w:val="2"/>
          <w:numId w:val="1"/>
        </w:numPr>
        <w:rPr/>
      </w:pPr>
      <w:bookmarkStart w:id="49" w:name="__RefHeading___Toc2804884_3650668749"/>
      <w:bookmarkStart w:id="50" w:name="_Toc18"/>
      <w:bookmarkEnd w:id="48"/>
      <w:bookmarkEnd w:id="49"/>
      <w:r>
        <w:rPr>
          <w:rtl w:val="true"/>
        </w:rPr>
        <w:t>سخنورى توانا</w:t>
      </w:r>
      <w:bookmarkEnd w:id="50"/>
    </w:p>
    <w:p>
      <w:pPr>
        <w:pStyle w:val="BookText"/>
        <w:rPr/>
      </w:pPr>
      <w:r>
        <w:rPr>
          <w:rFonts w:ascii="IRNazanin" w:hAnsi="IRNazanin" w:eastAsia="IRNazanin"/>
          <w:color w:val="111111"/>
          <w:sz w:val="28"/>
          <w:sz w:val="28"/>
          <w:szCs w:val="28"/>
          <w:rtl w:val="true"/>
          <w:lang w:bidi="fa-IR"/>
        </w:rPr>
        <w:t>به رسول خدا صلى الله عليه و آله شباهت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شب‌زنده‌دارى، اهتمامى فراوان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وضو مى‌گرفت، همه بدنش از ترس خدا مى‌لرزيد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كودكى، به شدت مورد علاقه پيغمبر خدا بود؛ به 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 صلى الله عليه و آله را ديدم كه حسن بن على عليهما السلام بر دوشش سوار بود و آن 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حقيقت او را دوست دارم پس تو هم دوستش بدار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رسول‌اللَّه صلى الله عليه و آله نه تنها خود، به اين كودك عشق مى‌ورزيد، بلكه همان‌طور كه از ابوهريره رسيده است، پيامبر خدا صلى الله عليه و آله درباره اين دو گل خوشبوى فاطمى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حسن و حسين را به حقيقت دوست بدارد، مرا دوست داشته و هر كسى كه آنان را دشمن بدارد، مرا دشمن داشته است</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ويژگى‌هاى برجسته امام مجتبى عليه السلام، قدرت سخنورى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زمان كودكى نيز در نكته‌سنجى و</w:t>
      </w:r>
    </w:p>
    <w:p>
      <w:pPr>
        <w:pStyle w:val="BookText"/>
        <w:rPr/>
      </w:pPr>
      <w:r>
        <w:rPr>
          <w:rFonts w:ascii="IRNazanin" w:hAnsi="IRNazanin" w:eastAsia="IRNazanin"/>
          <w:color w:val="111111"/>
          <w:sz w:val="28"/>
          <w:sz w:val="28"/>
          <w:szCs w:val="28"/>
          <w:rtl w:val="true"/>
          <w:lang w:bidi="fa-IR"/>
        </w:rPr>
        <w:t>سخنورى بسيار ممتاز بود، دوست و دشمن، به اين امر اعتراف داشتند، به گونه‌اى كه دشمن سرسخت ايشان يعنى معاويه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تنها كسى است كه وقتى سخن مى‌گفت، آرزو مى‌كردم گفتارش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هيچ كس چنين احساسى نداشته‌ام و هرگز كلام تندى از او نشنيدم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البته اين باور معاويه، زمانى به دست آمد كه گروهى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 در سخنرانى توانا نيست؛ او را وادار كن براى مردم سخن بگويد تا كاستى‌هاى او بر مردم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بالاى منبر رفت و پس از سپاس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مى‌شناسد كه مى‌شناسد، بداند من حسن فرزند على بن ابى‌طالب و فرزند فاطمه دختر رسول‌خدا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بهترين آفريده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رسول خدا؛ آن كه دارنده همه نيكى‌ها و معجزه‌ها و راهنمايى‌ها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امير مؤمنانم؛ من آنم كه حقّم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حسين عليه السلام، مهتر جوانان بهشتيم، من فرزند ركن و مقامم، من پور مكّه و منايم، من سپهر مشعر و عرفاتم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شيواى حضرت همچنان ادامه داشت؛ تا آن‌جا</w:t>
      </w:r>
    </w:p>
    <w:p>
      <w:pPr>
        <w:pStyle w:val="BookText"/>
        <w:rPr/>
      </w:pPr>
      <w:r>
        <w:rPr>
          <w:rFonts w:ascii="IRNazanin" w:hAnsi="IRNazanin" w:eastAsia="IRNazanin"/>
          <w:color w:val="111111"/>
          <w:sz w:val="28"/>
          <w:sz w:val="28"/>
          <w:szCs w:val="28"/>
          <w:rtl w:val="true"/>
          <w:lang w:bidi="fa-IR"/>
        </w:rPr>
        <w:t>كه معاويه ترسيد سخن او در دل مردم بنشيند؛ از همين رو، سخن او را قطع كرد و سبك‌سرانه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فروگذار و درباره رطب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بزرگوارى تمام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آن را مى‌روياند؛ گرما مى‌رساند و سرما خوش‌طعمش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دوباره سخن آغازين خود را ادامه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فرزند كسى هستم كه دعايش مستجاب بود، من فرزند شفاعت كننده مطاع هستم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اينجا كه رسيد، معاويه بار ديگر به تكاپو افتاد و اين بار با تندى، سخن زيباى امام را بريد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معاويه از اين كه به امام حسن مجتبى عليه السلام اجازه سخن گفتن داده بود، بسيار پشيمان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نزديكان معاويه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در اين مورد با من مشورت مى‌كردى تا واقعه‌اى را كه در زمان كودكى‌اش اتفاق افتاده، برايت مى‌گفتم؛ آن وقت از اين كار منصرف مى‌شدى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واقعه‌اى را از حسن بن على ديده‌اى؟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روزهاى پس از رحلت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كه هفت سال بيش‌تر نداشت، به مسجد آمد و ديد كه ابوبكر، بالاى مبنر</w:t>
      </w:r>
    </w:p>
    <w:p>
      <w:pPr>
        <w:pStyle w:val="BookText"/>
        <w:rPr/>
      </w:pPr>
      <w:r>
        <w:rPr>
          <w:rFonts w:ascii="IRNazanin" w:hAnsi="IRNazanin" w:eastAsia="IRNazanin"/>
          <w:color w:val="111111"/>
          <w:sz w:val="28"/>
          <w:sz w:val="28"/>
          <w:szCs w:val="28"/>
          <w:rtl w:val="true"/>
          <w:lang w:bidi="fa-IR"/>
        </w:rPr>
        <w:t>پيامبر صلى الله عليه و آله نشسته است و سخنرانى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با همان لحن كودكانه‌اش، جمله‌اى كوتاه و پرمعنا گفت كه همگان را به شگفتى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رسايى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پايين بيا و بالاى منبر پدر خودت برو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اول، غافلگير شد و با شرمسارى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مى‌گويى، به خدا كه اين منبر پدر توست؛ نه منبر پدر من</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اين‌گونه بود كه معاويه با ديدن چند سخنرانى و مناظره از امام حسن عليه السلام، به سخنورىِ ايشان معترف بود و كسى كه گفتار امام را در ميانه سخن قطع مى‌كرد، دوست داشت كه شنونده كلام امام باشد</w:t>
      </w:r>
      <w:r>
        <w:rPr>
          <w:rFonts w:eastAsia="IRNazanin" w:cs="IRNazanin"/>
          <w:color w:val="111111"/>
          <w:sz w:val="28"/>
          <w:szCs w:val="28"/>
          <w:rtl w:val="true"/>
          <w:lang w:bidi="fa-IR"/>
        </w:rPr>
        <w:t>.</w:t>
      </w:r>
      <w:bookmarkStart w:id="51" w:name="pg1839_21882"/>
    </w:p>
    <w:p>
      <w:pPr>
        <w:pStyle w:val="Heading3"/>
        <w:numPr>
          <w:ilvl w:val="2"/>
          <w:numId w:val="1"/>
        </w:numPr>
        <w:rPr/>
      </w:pPr>
      <w:bookmarkStart w:id="52" w:name="__RefHeading___Toc2804886_3650668749"/>
      <w:bookmarkStart w:id="53" w:name="_Toc19"/>
      <w:bookmarkEnd w:id="51"/>
      <w:bookmarkEnd w:id="52"/>
      <w:r>
        <w:rPr>
          <w:rtl w:val="true"/>
        </w:rPr>
        <w:t>ميهمان نوازى‌</w:t>
      </w:r>
      <w:bookmarkEnd w:id="53"/>
    </w:p>
    <w:p>
      <w:pPr>
        <w:pStyle w:val="BookText"/>
        <w:rPr/>
      </w:pPr>
      <w:r>
        <w:rPr>
          <w:rFonts w:ascii="IRNazanin" w:hAnsi="IRNazanin" w:eastAsia="IRNazanin"/>
          <w:color w:val="111111"/>
          <w:sz w:val="28"/>
          <w:sz w:val="28"/>
          <w:szCs w:val="28"/>
          <w:rtl w:val="true"/>
          <w:lang w:bidi="fa-IR"/>
        </w:rPr>
        <w:t>امام مجتبى عليه السلام مانند جدّش رسول‌اللَّه صلى الله عليه و آله، بى هيچ تكبرى، روى زمين مى‌نشست و با تهى‌دستان هم‌سفره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منزلش فرا مى‌خواند و از آنان پذيرايى مى‌كرد و به آنان پوشاك هديه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كسانى پذيرايى مى‌كرد كه حتى آنان را نمى‌شناخت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سفرى، امام حسن عليه السلام به همراه امام حسين عليه السلام و عبداللَّه‌بن جعفر به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بار آذوقه بر آن بود،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ميانه راه، گرسنه و تشنه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خيمه‌اى را ديدند كه در آن، پيرزنى تنها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و غذا خواستند؛ پيرزن هم به رسم مهربانى و ميهمان‌نوازى، تنها گوسفندى را كه داشت، دوشيد و به ميهمانان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غذا، آن را ذبح كنيد تا برايتان غذايى آماده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هم‌سفران، با كمك هم گوسفند را ذبح كردند و پيرزن نيز غذايى برايشان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صرف غذا، از او سپاس‌گزارى كردند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افرادى از قريش هستيم كه به حج مى‌رويم؛ اگر به مدينه آمدى، نزد ما بيا تا ميهمان‌نوازى‌ات را جبران كنيم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زن خداحافظى كردند و به راه خويش ادامه</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شوهر زن به خيمه‌اش آمد و او داستان ميهمانى را برايش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خشمگين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اين برهوت، تنها گوسفندى كه همه دارايى ما بود را براى كسانى كه نمى‌شناختى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تا اين كه باديه‌نشينان، از روى فقر و خشكسالى،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همين خانواده فقير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حسن عليه السلام از كوچه‌اى مى‌گذشت، ناگاه ديدگانش به سيمايى آشنا افتاد؛ رو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مى‌شناسى؟ 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كسى هستم كه مدت‌ها پيش، همراه دو نفر در خيمه‌ات ميهمان شديم و تو، بزرگوارانه، همه دارايى‌ات را به ما بخشيدى؛ نامم حسن بن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خوشحالى در چشمان پيرزن درخشيد و از اين كه در شهرى غريب، آشنايى ديرين و كريم را يافته،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نيك مى‌دانست كه خداوند، پاداش محسنين را به آنان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همسرش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اجر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نيز آن خاطره تلخ را از نظر گذراند و با شرمسارى، به افق‌هاى دور خيره ماند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پيرزن، رو به امام عليه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 مهربانى، آنان را به منزل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مى‌انديشيد كه آنان همه دارايى خود را به ما بخشيدند؛ ما بايد چگونه با آنان رو به رو شويم؟ اگر</w:t>
      </w:r>
    </w:p>
    <w:p>
      <w:pPr>
        <w:pStyle w:val="BookText"/>
        <w:rPr/>
      </w:pPr>
      <w:r>
        <w:rPr>
          <w:rFonts w:ascii="IRNazanin" w:hAnsi="IRNazanin" w:eastAsia="IRNazanin"/>
          <w:color w:val="111111"/>
          <w:sz w:val="28"/>
          <w:sz w:val="28"/>
          <w:szCs w:val="28"/>
          <w:rtl w:val="true"/>
          <w:lang w:bidi="fa-IR"/>
        </w:rPr>
        <w:t>همه دارايى خود را به آنان ببخشيم، شايسته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ميهمان‌نوازى، امام رو به آنان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ايثار و گذشتتان، از ما چه مى‌خواهيد؟</w:t>
      </w:r>
    </w:p>
    <w:p>
      <w:pPr>
        <w:pStyle w:val="BookText"/>
        <w:rPr/>
      </w:pPr>
      <w:r>
        <w:rPr>
          <w:rFonts w:ascii="IRNazanin" w:hAnsi="IRNazanin" w:eastAsia="IRNazanin"/>
          <w:color w:val="111111"/>
          <w:sz w:val="28"/>
          <w:sz w:val="28"/>
          <w:szCs w:val="28"/>
          <w:rtl w:val="true"/>
          <w:lang w:bidi="fa-IR"/>
        </w:rPr>
        <w:t>پيرزن و همسرش نگاهى معنادار به هم انداختند؛ ولى در برابر كرامت امام، لب از لب نمى‌گشودند و چيزى نمى‌خواستند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بخشش را به اوج رسانيد و هزار گوسفند و هزار دينار طلا به آنان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پيرزن و همسرش، از شادى در پوست خود نمى‌گنجيدند؛ آنان روزهايى را مى‌ديدند كه ديگر از تنگدستى ديروز اثرى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آن شدند چون گذشته، كريمانه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بر اين مقدار بسنده نكرد و آنان را نزد برادرش امام حسين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به نيكى از آنها پذيرايى كرد و به همان اندازه كه برادر بزرگوارش به آنان بخشيده بود،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ميهمان سوم نيز در انتظار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درهاى خير و بركت، به سوى اين خانواده باگذشت، گشوده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شخصى را خواست و اين ميهمانان عزيز را نزد عبداللَّه بن جعفر فرستاد و عبداللَّه نيز به پيروى از پيشوايان خود، همان مقدار به پيرزن بخشيد</w:t>
      </w:r>
      <w:r>
        <w:rPr>
          <w:rFonts w:eastAsia="IRNazanin" w:cs="IRNazanin"/>
          <w:color w:val="111111"/>
          <w:sz w:val="28"/>
          <w:szCs w:val="28"/>
          <w:rtl w:val="true"/>
          <w:lang w:bidi="fa-IR"/>
        </w:rPr>
        <w:t xml:space="preserve">. </w:t>
      </w:r>
      <w:r>
        <w:rPr>
          <w:rStyle w:val="FootnoteAnchor"/>
          <w:rtl w:val="true"/>
        </w:rPr>
        <w:footnoteReference w:id="78"/>
      </w:r>
      <w:bookmarkStart w:id="54" w:name="pg1839_21889"/>
    </w:p>
    <w:p>
      <w:pPr>
        <w:pStyle w:val="Heading2"/>
        <w:numPr>
          <w:ilvl w:val="1"/>
          <w:numId w:val="1"/>
        </w:numPr>
        <w:rPr/>
      </w:pPr>
      <w:bookmarkStart w:id="55" w:name="__RefHeading___Toc2804888_3650668749"/>
      <w:bookmarkStart w:id="56" w:name="_Toc20"/>
      <w:bookmarkEnd w:id="54"/>
      <w:bookmarkEnd w:id="55"/>
      <w:r>
        <w:rPr>
          <w:rtl w:val="true"/>
        </w:rPr>
        <w:t>معصوم پنجم امام حسين عليه السلام‌</w:t>
      </w:r>
      <w:bookmarkEnd w:id="56"/>
    </w:p>
    <w:p>
      <w:pPr>
        <w:pStyle w:val="Heading3"/>
        <w:numPr>
          <w:ilvl w:val="2"/>
          <w:numId w:val="1"/>
        </w:numPr>
        <w:rPr/>
      </w:pPr>
      <w:bookmarkStart w:id="57" w:name="__RefHeading___Toc2804890_3650668749"/>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اين امام معصوم، در سوم شعبان سال چهارم هجرى، در شهر مدينه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دومين ثمره پيوند فرخنده على عليه السلام و حضرت فاطمه عليها السلام، دختر پيامبر اسلام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سال در كنار جدّ بزرگوار خود و سى سال در كنار پدرش امير مؤمنان على عليه السلام زندگى كرد و در حوادث مهم دوران خلافت ايشان، به صورت فعال شركت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كنار برادر خود حسن بن على عليه السلام در صحنه سياسى و اجتماعى و پس از شهادت امام حسن عليه السلام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مدت ده سال در اوج قدرت معاوية بن ابى سفيان، بارها با وى پنجه درافكند و پس از مرگ وى، در برابر حكومت پسرش يزيد قيام كرد و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سرزمين كربلا به شهادت رسيد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روز سوم شعبان از سال سوم هجرت، از درخشان‌ترين روزهاى تاريخ است، چرا كه نورى پاك منزلگاه رسالت را منوّر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خبر داده شد كه فاطمه عليها السلام پسرى زاده است، حالتى آميخته از سرور و اندوه آن حضرت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به افق‌هاى دور نظر دوخته است گاهى شامان است و زمانى حزن و اندوه در دلش راه مى‌يابد و قطرات اشك بر گونه‌هايش مى‌لغزد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خدمتكار اهل‌بيت مى‌گويد،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چرا گريانى؟</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فرزندم مى‌گريم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 ساعت به دنيا آمد،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سركش پس از من او را خواهند كشت، خداوند آنان را از شفاعت من بى‌بهره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شادمانى، همراه با حزن خاندان وحى، با نجواى كروبيان، حال و هوايى ديگر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امين پيش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تو به منزله هارون است براى موسى، جز آن كه پيامبرى پس از تو نيست، پس اين فرزندت را به نام پسر هارون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هارون چه نام داشت؟ جبرييل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من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ميان، فطرس نيز فرصت را مغتنم شمرده و پيش مى‌آيد، او فرشته‌اى است شكسته بال كه به كمك ديگر فرشتگان ميهمان اين ضيافت نورانى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نزد پيامبر صلى الله عليه و آله آمد و به او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صلى الله عليه و آله به گهواره حسين اشاره كرد، حسين در ميان گهواره آرميده</w:t>
      </w:r>
    </w:p>
    <w:p>
      <w:pPr>
        <w:pStyle w:val="BookText"/>
        <w:rPr/>
      </w:pPr>
      <w:r>
        <w:rPr>
          <w:rFonts w:ascii="IRNazanin" w:hAnsi="IRNazanin" w:eastAsia="IRNazanin"/>
          <w:color w:val="111111"/>
          <w:sz w:val="28"/>
          <w:sz w:val="28"/>
          <w:szCs w:val="28"/>
          <w:rtl w:val="true"/>
          <w:lang w:bidi="fa-IR"/>
        </w:rPr>
        <w:t>بود، فطرس به طرف گهواره رفت و بال‌هاى شكسته‌اش را به كناره‌هاى آن ماليد، پس خداوند به خاطر حسين عليه السلام سلامت بال‌هاى فطرس را بدو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پايان مى‌يابد و پيامبر صلى الله عليه و آله اين كودك شيرخوار را در آغوش مى‌گيرد، در يك گوشش اقامه و در گوش ديگرش اذان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هفته دو گوسفند براى او عقيقه مى‌كند و هم وزن موهاى سرش صدقه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شاهد رشد و نمو اين دُردانه در دامان اهل بيت عليهم السلام و در كنار برادرش حسن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مرجانى كه خداوند در حقشان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حدّ فاصلى است كه به هم تجاوز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نعمتهاى پروردگارتان را منكريد؟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و مرجان برآيد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مقصود از دو دريا، يكى درياى نبوت و ديگرى درياى وصايت و امامت است و گوهر تابناك آن دو، حسن و حسين عليهما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ايام رسول اللَّه درباره‌اش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از من و من از حسينم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حسين عليه السلام را در بين مردم، روى دست بلند مى‌كرد و خطاب به آنان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اين حسين پسر على است او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w:t>
      </w:r>
    </w:p>
    <w:p>
      <w:pPr>
        <w:pStyle w:val="BookText"/>
        <w:rPr/>
      </w:pPr>
      <w:r>
        <w:rPr>
          <w:rFonts w:ascii="Amiri" w:hAnsi="Amiri" w:eastAsia="Amiri" w:cs="Amiri"/>
          <w:color w:val="111111"/>
          <w:sz w:val="28"/>
          <w:sz w:val="28"/>
          <w:szCs w:val="28"/>
          <w:rtl w:val="true"/>
          <w:lang w:bidi="ar-SA"/>
        </w:rPr>
        <w:t>دست اوست، او بهشتى و دوستدارانش نيز با او همراهند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او را در دامان خود مى‌نشانيد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حسين را دوست دارم تو هم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حسين بن على عليه السلام مدت شش سال از دوران كودكى خود را در زمان جدّ بزرگوارش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اكرم صلى الله عليه و آله، نقشه شوم قتل اميرمؤمنان عليه السلام به اجرا درآمد و با شهادت حضرت، مسؤوليت‌هاى خطير امت برعهده امام حسن عليه السلام نهاده شد و امام حسين عليه السلام نيز در كنار برادر به جهاد مقدس خويش در اداى امانت حق و مسؤوليت‌هاى اجتماعى و سياسى ادامه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حسن عليه السلام سكان هدايت به دست امام حسين عليه السلام افتاد و اين در شرايطى بود كه شديدترين سخت‌گيرى‌ها درباره شيعيان، توسط معاويه اعمال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واليان خود در چهارگوشه كشور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كسانى كه با دليل، دوستى آنان به على و خاندانش ثابت مى‌شود دقت روا داريد و آنان را از امور ديوانى بركنار كنيد و سهميه آنان را از بيت المال قطع كنيد و شهادت و گواهى هيچ‌يك از شيعيان على و خاندانش را نپذيريد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برخوردها، امام را بسيار متأثر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راه مسموم ساختن آب يا خوراك مخالفان، آنان را از صحنه مبارزه بيرون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حجر بن عدى و يارانش را به شام فراخواند و آنان را به جرم پيروى از على عليه السلام به خاك و خون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حجر در محافل سياسى لرزه‌اى بسيار بزرگ پديد آورد و پيامدهايى را به</w:t>
      </w:r>
    </w:p>
    <w:p>
      <w:pPr>
        <w:pStyle w:val="BookText"/>
        <w:rPr/>
      </w:pPr>
      <w:r>
        <w:rPr>
          <w:rFonts w:ascii="IRNazanin" w:hAnsi="IRNazanin" w:eastAsia="IRNazanin"/>
          <w:color w:val="111111"/>
          <w:sz w:val="28"/>
          <w:sz w:val="28"/>
          <w:szCs w:val="28"/>
          <w:rtl w:val="true"/>
          <w:lang w:bidi="fa-IR"/>
        </w:rPr>
        <w:t>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زياد بن ابيه را بر كوفه و بصره مسلط ساخت تا آنان را آرام كند و زياد با ايجاد قتل و خونريزى، كنترل كوفه و بصره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بود كه امام حسين عليه السلام سكوت را جايز ندانست و با جمع كردن شيعيان و تابعان از آنان خواست ايشان را براى احقاق حق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مخالفت امام در تصاحب كاروانى بود كه از سوى والى يمن هدايايى براى دمشق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مصادره كاروان، نامه‌اى به معاويه نوشت كه چشمانش را خيره و عقلش را مدهوش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بن على به معاوية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كاروانى از يمن از طرف ما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حامل اموال و پارچه‌هايى بود تا بدان‌ها خزاين دمشق را پر كند و سپس آن را به فرزندان پدرت باز گرداند، من بدين اموال نيازمند بودم و آنها را تصاحب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ديد امام عليه السلام نام خود و پدرش را بر او مقدم ساخته و او را با لقب اميرمؤمنان نخوانده و اين نشان مى‌داد نويسنده نامه خود را از اطاعت حكومت ناحق برى دانسته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نگارى‌هاى بعدى بين آن دو، امام عليه السلام او را شماتت كرده و كشنده حجر بن عدى كندى و ياران نمازگزار و خداپرست او دانسته و همچنين او را كشنده عمرو بن حمق، صحابى رسول خدا صلى الله عليه و آله دانست و تا</w:t>
      </w:r>
    </w:p>
    <w:p>
      <w:pPr>
        <w:pStyle w:val="BookText"/>
        <w:rPr/>
      </w:pPr>
      <w:r>
        <w:rPr>
          <w:rFonts w:ascii="IRNazanin" w:hAnsi="IRNazanin" w:eastAsia="IRNazanin"/>
          <w:color w:val="111111"/>
          <w:sz w:val="28"/>
          <w:sz w:val="28"/>
          <w:szCs w:val="28"/>
          <w:rtl w:val="true"/>
          <w:lang w:bidi="fa-IR"/>
        </w:rPr>
        <w:t>توانست تازيانه عذاب كلامى خود را بر معاويه و اقمار او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صداى حضرت بسيار رسا و رعدآسا بر پيكره حكومت اموى فرود مى‌آمد و بر ضد جنايت‌ها و گناهان حكّام در جامعه انتقاد مى‌كرد، حتّى نسبت به شرابخوارى يزيد در دوره پدرش معاويه نيز اعتراض مى‌نمود و در مورد تلاش معاويه براى جانشينى يزيد هم برخوردى اعتراض‌آميز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هم كه يزيد خليفه شد، حضرت زيربار خلافت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مرد و يزيد به واليانش طى نامه‌اى دستور داد كه براى او از مردم بيعت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به مدينه رسيد، در پى اين دستور، حاكم مدينه از حسين بن على خواستار بيعت با يزيد شد، امّا همان‌طور كه انتظار مى‌رفت آن حضرت از بيعت با يزيد خوددارى كرد و خانواده و يارانش را جمع كرده و براى علنى كردن قيام و انقلابش به سوى مكه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حضرت از اين انقلاب، تنها از ميان بردن يزيد نبود بلكه وى مى‌خواست ريشه حزب اموى را از بيخ بركند و بر تيرگى و ظلمتى كه بر جهان اسلام سايه افكنده بود، خاتمه بخشد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پاسخ به دعوت كوفيان، مسلم بن عقيل پسر عموى خود را كه فردى متنفذ و امين بود به سوى آنان فرستاد و مسلم بن عقيل وارد كوفه شد و مردم را به قيام عليه يزيد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براى خاموش كردن آتش اين قيام، عبيداللَّه بن زياد را به ولايت كوفه گماشت و در پى خيانت اهل كوفه و شهادت هانى بن عروه و مسلم بن</w:t>
      </w:r>
    </w:p>
    <w:p>
      <w:pPr>
        <w:pStyle w:val="BookText"/>
        <w:rPr/>
      </w:pPr>
      <w:r>
        <w:rPr>
          <w:rFonts w:ascii="Amiri" w:hAnsi="Amiri" w:eastAsia="Amiri" w:cs="Amiri"/>
          <w:color w:val="111111"/>
          <w:sz w:val="28"/>
          <w:sz w:val="28"/>
          <w:szCs w:val="28"/>
          <w:rtl w:val="true"/>
          <w:lang w:bidi="ar-SA"/>
        </w:rPr>
        <w:t>عقيل، ابن‌زياد بر كوفه مسلط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زياد پس از تسلط كامل بر كوفه، لشكرى را به نام جنگ با تركان و ديالمه گردآورد، امّا آنان را به رويارويى امام حسين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كه شمار آنان به بيش از سى هزار تن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سپاه در محلى به نام كربلا با يكديگر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و درگيرى، از سپاه كوفه بسيارى كشته شدند، امّا اين حادثه دهشتناك با شهادت امام حسين عليه السلام و ياران باوفايش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حكومت بنى‌اميه هم عمرى دراز نيافت، چه اين‌كه آتش اين انقلاب در هر گوشه و كنارى برافروخته شد و موجب امحاى آنان گرديد و بعدها نيز قيام امام حسين عليه السلام، موتور حركت قيام‌هاى آزادى بخش جهانيان گرديد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واقعه كربلا با صحنه‌هاى شگفت‌انگيزش ورق مى‌خورد، چهره قهرمانانه دليرترين اين ميدان يعنى حسين بن على عليه السلام در شكوهمندترين و درخشان‌ترين شكل خود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عين شجاعت و دليرمردى، در برابر دشمن بسيار پرشكيب بود، به گونه‌اى كه حتى فرشتگان آسمانى از مقاومت نستوهانه و قدرت اراده و عزم پولادين و صبر و تحمل وى به شگفت آمدند، همه چيز خود را در راه خدا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در آخرين ساعت‌هاى حماسه كربلا، هنگامى كه فرزند شيرخوارش، علىّ اصغر، بر روى دستانش شربت شهادت نوشيد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عَلَىَّ ما نَزَلَ بى انَّهُ بِعَيْنِ اللَّه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اين مصيبت براى من آسان است زيرا خداوند آن را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آخرين كلام حضرت در گودال قتلگاه نيز، همچنان در حافظه تاريخ پرطنين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با تمام اين سختى‌ها و مصيبت‌ها، به خشنودى تو خشنود و تسليم فرمان تو هستم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دفتر هم از اندرزهاى لطيف آن حضرت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كه توان آن را ندارى عهده‌دار مشو و به استقبال آنچه كه بدان نمى‌رسى مرو و بدانچه بر آن قدرت ندارى عادت مكن و جز به اندازه آنچه كه بهره‌ور مى‌شوى خرج مكن و جز به اندازه كارى كه كرده‌اى پاداش مطلب و جز به خاطر نيل به طاعت خداوند شاد مشو و جز بدانچه كه خود را شايسته آن مى‌دانى، دست مَبَر</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در اينجا از آن همه فضايل تنها به دو نمونه اشاره تفصيلى خواهيم داشت</w:t>
      </w:r>
      <w:r>
        <w:rPr>
          <w:rFonts w:eastAsia="Amiri" w:cs="Amiri" w:ascii="Amiri" w:hAnsi="Amiri"/>
          <w:color w:val="111111"/>
          <w:sz w:val="28"/>
          <w:szCs w:val="28"/>
          <w:rtl w:val="true"/>
          <w:lang w:bidi="ar-SA"/>
        </w:rPr>
        <w:t>:</w:t>
      </w:r>
      <w:bookmarkStart w:id="59" w:name="pg1839_21904"/>
    </w:p>
    <w:p>
      <w:pPr>
        <w:pStyle w:val="Heading3"/>
        <w:numPr>
          <w:ilvl w:val="2"/>
          <w:numId w:val="1"/>
        </w:numPr>
        <w:rPr/>
      </w:pPr>
      <w:bookmarkStart w:id="60" w:name="__RefHeading___Toc2804892_3650668749"/>
      <w:bookmarkStart w:id="61" w:name="_Toc22"/>
      <w:bookmarkEnd w:id="59"/>
      <w:bookmarkEnd w:id="60"/>
      <w:r>
        <w:rPr>
          <w:rtl w:val="true"/>
        </w:rPr>
        <w:t>نماز عشق و پرواز تا ملكوت‌</w:t>
      </w:r>
      <w:bookmarkEnd w:id="61"/>
    </w:p>
    <w:p>
      <w:pPr>
        <w:pStyle w:val="BookText"/>
        <w:rPr/>
      </w:pPr>
      <w:r>
        <w:rPr>
          <w:rFonts w:ascii="IRNazanin" w:hAnsi="IRNazanin" w:eastAsia="IRNazanin"/>
          <w:color w:val="111111"/>
          <w:sz w:val="28"/>
          <w:sz w:val="28"/>
          <w:szCs w:val="28"/>
          <w:rtl w:val="true"/>
          <w:lang w:bidi="fa-IR"/>
        </w:rPr>
        <w:t>جنگ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شمارى از سربازانش را مأمور كرد تا خيمه‌هاى آل‌اللَّه را از جاى درآورند و به آتش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براى پيش‌گيرى از محاصره، به رويارويى پرداختند و چون درگيرى شدت گرفت، به فرمان عمر سعد، خيمه‌ها به آتش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خيمه‌ها را بسوازنند تا به دست خود، راه عبور خود را بسته باشند و همان‌گونه شد كه امام عليه السلام مى‌فرمود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در همين گير و دار، عمرو بن عبداللَّه الصائدى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 جوى خورشيدى بود كه در التهاب منظومه حسينى مى‌سوخت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خورشيد، در مركز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به امام نزديك شد و با احترام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اى ابى‌عبداللَّه، اين جمعيت به ما نزديك شده‌اند و به خدا سوگند من بايد پيش از تو كشته شوم؛ ولى خوش دارم در حالى خدا را ملاقات كنم كه با تو نماز خوانده باشم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يادآور شدى؛ خداى تو را از نمازگزاران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زهيربن قين و سعدبن عبداللَّه، در برابر امام عليه السلام ايستادند، تا نماز، با قامت و قيام حسين عليه السلام زينت يابد و امر حتمى الهى اقامه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تيرى به سوى امام عليه السلام پرتاب شد، سعد بن عبداللَّه خود را در برابر آن قرار داد، تا جان پاك و زلالش را كه رنگ خدا گرفته بود، به چلچراغ شهادت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 را فدا كرد تا يارانش نماز خوف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نماز، كم‌كم از شمار ياران اباعبداللَّه كاسته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بار ديگر خطاب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كنيد؛ مرگ، مانند پلى است كه شما را از سختى‌ها و دردها، به سوى بهشت گسترده و نعمت هميشگى الهى عبور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ترك زندان را به اميد آرامش يافتن در قصر نمى‌پسندد؟ پدرم از رسول خدا صلى الله عليه و آله نقل مى‌كرد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مؤمن و بهشت كافر است و مرگ، پل مؤمن است به سوى بهشت و پل كافر است به سوى جهنم و عذاب الهى؛ نه به من دروغ گفته شده است و نه من دروغ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سخنان امام، ياران ولايت، بار ديگر نبردى قهرمانانه را آغاز كردند، ولى شرايط به گونه‌اى بود كه با شهادت هر نفر، جاى خالى‌اش احساس مى‌شد؛ شمار گسترده سپاه دشمن هم حكايت ديگرى داشت؛ گويا دريايى بود كه پايان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امام، ناگهان به عمربن سعد مغرور افتاد؛ رو</w:t>
      </w:r>
    </w:p>
    <w:p>
      <w:pPr>
        <w:pStyle w:val="BookText"/>
        <w:rPr/>
      </w:pPr>
      <w:r>
        <w:rPr>
          <w:rFonts w:ascii="IRNazanin" w:hAnsi="IRNazanin" w:eastAsia="IRNazanin"/>
          <w:color w:val="111111"/>
          <w:sz w:val="28"/>
          <w:sz w:val="28"/>
          <w:szCs w:val="28"/>
          <w:rtl w:val="true"/>
          <w:lang w:bidi="fa-IR"/>
        </w:rPr>
        <w:t>به او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كه امروز مى‌بينى، روزى خواهد رسيد كه تو آزرده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دست به دعا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عراق، ما را فريفتند و با ما خدعه كردند و با برادرم حسن بن على نيز هر آن‌چه مى‌خواستند، كردند؛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شيرازه امورشان را از هم گسسته فرما</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سرانجام، همه ياران امام، بى‌رغبت به دنيا و بلندپرواز، به ملكوت اعلى، در جوار رحمت پروردگار، بال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از زلال كوثر بنوشند و به راستى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شمشيرها و تيرهاى آن جوانمردان نبود، گوش‌ها ديگر صداى اذان مؤذّنان را نمى‌شنيد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امام عليه السلام رسيد؛ بادها به حركت درآمد و توفان سرخى كه مجالى براى ديدن نمى‌گذاشت، آسمان را پوشاند و گمان كردند عذاب خداوندى بر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از تماشاى اين جنايت تلخ، آن‌چنان چهره در هم كشيد كه ستارگان آسمان، در نيم روز ظاهر شدند و گمان كردند كه قيامت شده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محو خدا بود و در حالى كه ديگر توانى براى حركت نداشت، به فرمان شمر، بار ديگر مورد حمله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حُصَيْن‌بن تميم، تيرى بر دهان وى زد و ابوايّوب غنوى، حنجره‌اش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عليه السلام تلاش مى‌كرد تير را از حنجره خود بيرون آورد، عمر سعد به او نزديك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كبرا هم در حالى كه از خيمه بيرون مى‌آمد فرياد مى‌زد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برادرم،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اهل بيت، كاش آسمان بر زمين سقوط مى‌كرد و كاش كوه‌ها، خُرد و پراكنده به صحرا مى‌ريخت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زرعة بن شريك، با شمشير، دو ضربت سهمگين به دست چپ و شانه امام زد و سنان بن انس هم با نيزه، ضربتى نواخت كه بر اثر آن، زينتِ دوش پيامبر بر خاك افتاد، افتادنى كه ديگر توانى براى برخاستنش نبود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به خولى بن يزيد اصبحى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عليه السلام را از بدن جدا كند؛ ولى او به لرزه درآمد و سنان خود سر امام عليه السلام را از بدن جدا كرد و به خولى سپرد</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برخى از مورخان نيز شمر بن ذى‌الجوشن را قاتل امام مى‌نامند</w:t>
      </w:r>
      <w:r>
        <w:rPr>
          <w:rFonts w:eastAsia="Amiri" w:cs="Amiri" w:ascii="Amiri" w:hAnsi="Amiri"/>
          <w:color w:val="111111"/>
          <w:sz w:val="28"/>
          <w:szCs w:val="28"/>
          <w:rtl w:val="true"/>
          <w:lang w:bidi="ar-SA"/>
        </w:rPr>
        <w:t xml:space="preserve">. </w:t>
      </w:r>
      <w:r>
        <w:rPr>
          <w:rStyle w:val="FootnoteAnchor"/>
          <w:rtl w:val="true"/>
        </w:rPr>
        <w:footnoteReference w:id="87"/>
      </w:r>
      <w:bookmarkStart w:id="62" w:name="pg1839_21912"/>
    </w:p>
    <w:p>
      <w:pPr>
        <w:pStyle w:val="Heading3"/>
        <w:numPr>
          <w:ilvl w:val="2"/>
          <w:numId w:val="1"/>
        </w:numPr>
        <w:rPr/>
      </w:pPr>
      <w:bookmarkStart w:id="63" w:name="__RefHeading___Toc2804894_3650668749"/>
      <w:bookmarkStart w:id="64" w:name="_Toc23"/>
      <w:bookmarkEnd w:id="62"/>
      <w:bookmarkEnd w:id="63"/>
      <w:r>
        <w:rPr>
          <w:rtl w:val="true"/>
        </w:rPr>
        <w:t>مايه اشك و لبخند رسول‌اللَّه صلى الله عليه و آله‌</w:t>
      </w:r>
      <w:bookmarkEnd w:id="6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ابوراشد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دوستان نزديك من است، به من گفته كه با گروهى به همراهى پيامبر اكرم صلى الله عليه و آله به ميهمانى مى‌رفتيم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حسين عليه السلام را ديديم كه در كوچه، در حال بازى بود، پيامبر خدا صلى الله عليه و آله تا حسين را ديد، پيش آمد و دستان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اين سوى كوچه به آن سو مى‌دويد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هم با او بازى و شوخى مى‌كرد تا اين كه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ابوراشد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گرفتنش چه اتفاقى افتاد؟</w:t>
      </w:r>
    </w:p>
    <w:p>
      <w:pPr>
        <w:pStyle w:val="BookText"/>
        <w:rPr/>
      </w:pPr>
      <w:r>
        <w:rPr>
          <w:rFonts w:ascii="IRNazanin" w:hAnsi="IRNazanin" w:eastAsia="IRNazanin"/>
          <w:color w:val="111111"/>
          <w:sz w:val="28"/>
          <w:sz w:val="28"/>
          <w:szCs w:val="28"/>
          <w:rtl w:val="true"/>
          <w:lang w:bidi="fa-IR"/>
        </w:rPr>
        <w:t>يعلى بن 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صحنه‌اى باشكوه رو به رو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يك دست زير چانه و دست ديگر را بر فرق سر حسين گذاشت و بر گونه‌اش بوسه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از من است و من از حسينم؛ خدا دوست دارد هر كس حسين را دوست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امتى از امت‌هاست</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اين سخنان به گوشش رسيده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حسين زاده پيامبر است، جاى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شنيده‌ام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حسين عليه السلام، پدر مكتب رسول‌اللَّه صلى الله عليه و آله است و اگر خون‌فشانى حسين نبود، امروز نامى از محمد صلى الله عليه و آله و مكتب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شادى حسين شاد بود و با اندوه او اندوهگين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حسين بن على، روايتى از امّ‌سلمه، همسر رسول‌اللَّه صلى الله عليه و آله ديده‌ام كه برايم شگفت‌آور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روايتى؟ مگر در آن روايت چه نكته‌اى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گفته، شبى رسول خدا صلى الله عليه و آله خواب بود، ناگهان از خواب برخاست، در حالى كه حيران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خواب رفت و حيران‌تر از پيش، از خواب برخاست؛ براى بار سوم كه از خواب برخاست، مشتى خاك در دست داشت كه آن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خاكى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مرا آگاه كرد كه اين حسين عليه السلام، در سرزمين عراق كشته مى‌شود؛ از او خواستم از تربتِ مشهدِ او به من نشان بدهد و اين خاكى كه در دست من است، از خاك آنجاست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اطرافيان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روايت شگفت انگيزى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روايت، باز هم در كتاب‌هاى ما وجود دارد كه نشان مى‌دهد پيامبر خدا و اهل بيت عليهم السلام از شهادت فرزندشان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امّ‌الفضل، دختر حارث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رسول‌اللَّه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خواب‌هاى پريشانى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خوابى ديدى؟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نزدم آمدى بگو چه چيزى در خواب ديده‌اى؟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ديدم گويا تكه‌اى از تن شما جدا شد و نزد 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خوابت اين است كه فاطمه نوزادى به دنيا مى‌آورد كه به تو سپرده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پيامبر صلى الله عليه و آله فرمود، نوزاد به من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اكرم صلى الله عليه و آله را ديدم و نوزاد را در دامانش نهادم؛ ناگهان ديدم اشك از ديدگان مباركش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هم‌اكنون جبرييل به من خبر داد كه به زودى امتم، همين فرزندم را به قتل مى‌رسانند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شگفتى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حتى از خاك سرخ‌گونش برايم آورد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روايت‌ها نشان مى‌دهد كه حسين عليه السلام براى جدش بسيار ارجمند و بزرگوار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ميان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نكته‌اى شگفت‌انگيز براى‌تان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اهل سنت آمده</w:t>
      </w:r>
    </w:p>
    <w:p>
      <w:pPr>
        <w:pStyle w:val="BookText"/>
        <w:rPr/>
      </w:pPr>
      <w:r>
        <w:rPr>
          <w:rFonts w:ascii="IRNazanin" w:hAnsi="IRNazanin" w:eastAsia="IRNazanin"/>
          <w:color w:val="111111"/>
          <w:sz w:val="28"/>
          <w:sz w:val="28"/>
          <w:szCs w:val="28"/>
          <w:rtl w:val="true"/>
          <w:lang w:bidi="fa-IR"/>
        </w:rPr>
        <w:t>كه، در سوگ حسين عليه السلام، از زمين خون جوشيد و از آسمان خون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با شگفتى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ممكن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عبدالملك بن مروان، براى پسر رأس الجالوت، پيشواى مسيحيان فلسطين پيغام فرستاد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هم‌زمان با شهادت حسين بن على عليه السلام نشانه‌اى ديده‌اى؟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سنگى از سرزمين بيت‌المقدس برداشته شد، زير آن خون تازه بود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درباره باريدن خون از آسمان هم، جعفر بن سليمان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امّ سالم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به شهادت رسيد، مانند خون بر خانه‌ها و ديوارها باريد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همگان غرق در حيرت، فقط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مى‌انديشيدند اين مرد بايد چقدر براى خداوند عزيز باشد كه همه موجودات براى او، اين‌گونه سوگوارند</w:t>
      </w:r>
      <w:r>
        <w:rPr>
          <w:rFonts w:eastAsia="IRNazanin" w:cs="IRNazanin"/>
          <w:color w:val="111111"/>
          <w:sz w:val="28"/>
          <w:szCs w:val="28"/>
          <w:rtl w:val="true"/>
          <w:lang w:bidi="fa-IR"/>
        </w:rPr>
        <w:t>.</w:t>
      </w:r>
      <w:bookmarkStart w:id="65" w:name="pg1839_21919"/>
    </w:p>
    <w:p>
      <w:pPr>
        <w:pStyle w:val="Heading2"/>
        <w:numPr>
          <w:ilvl w:val="1"/>
          <w:numId w:val="1"/>
        </w:numPr>
        <w:rPr/>
      </w:pPr>
      <w:bookmarkStart w:id="66" w:name="__RefHeading___Toc2804896_3650668749"/>
      <w:bookmarkStart w:id="67" w:name="_Toc24"/>
      <w:bookmarkEnd w:id="65"/>
      <w:bookmarkEnd w:id="66"/>
      <w:r>
        <w:rPr>
          <w:rtl w:val="true"/>
        </w:rPr>
        <w:t>معصوم ششم امام زين‌العابدين عليه السلام‌</w:t>
      </w:r>
      <w:bookmarkEnd w:id="67"/>
    </w:p>
    <w:p>
      <w:pPr>
        <w:pStyle w:val="Heading3"/>
        <w:numPr>
          <w:ilvl w:val="2"/>
          <w:numId w:val="1"/>
        </w:numPr>
        <w:rPr/>
      </w:pPr>
      <w:bookmarkStart w:id="68" w:name="__RefHeading___Toc2804898_3650668749"/>
      <w:bookmarkStart w:id="69" w:name="_Toc25"/>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او فرزند حسين بن على عليه السلام و شهربانويه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مشهورترين لقبش، زين‌العابدين و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دنيا آمد و دوران كودكى‌اش را در شهر مدينه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جريان قيام و شهادت پدرش حسين عليه السلام در سرزمين كربلا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فاجعه كربلا كه امامت به او رسيد، با كاروان اسرا به كوفه و شام برده شد، تكيه‌گاه اسيران بود و در اين سفر با سخنرانى‌هاى آتشين خود، حكومت يزيد را رسوا كرد و پس از بازگشت از شام، در شهر مدينه مقيم شد، تا آن كه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به شهادت رسيد و در قبرستان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قبر عمويش امام حسن عليه السلام به خاك سپرده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زندگانى امام سجاد عليه السلام تابلويى است كه به نور پروردگار، ايمان خالص و زينت بندگى آراسته شده است على بن الحسين در هر شبانه‌روز، فراوان به عبادت خدا مى‌پرداخت، در نماز مانند بنده‌اى كه پيش فرمانرواى بزرگى ايستاده، مى‌ايستاد و اندامش از ترس خدا مى‌لرزيد،</w:t>
      </w:r>
    </w:p>
    <w:p>
      <w:pPr>
        <w:pStyle w:val="BookText"/>
        <w:rPr/>
      </w:pPr>
      <w:r>
        <w:rPr>
          <w:rFonts w:ascii="IRNazanin" w:hAnsi="IRNazanin" w:eastAsia="IRNazanin"/>
          <w:color w:val="111111"/>
          <w:sz w:val="28"/>
          <w:sz w:val="28"/>
          <w:szCs w:val="28"/>
          <w:rtl w:val="true"/>
          <w:lang w:bidi="fa-IR"/>
        </w:rPr>
        <w:t>نماز را مثل كسى مى‌خواند كه گويا با نماز وداع مى‌كند و عقيده دارد كه ديگر نماز نخواهد خواند و عمرش كفاف نخواهد داد كه نماز بهترى به جا آورد، به يكى از يارانش مى‌فرمود از نماز همان قدر پذيرفته مى‌شود كه با حضور قلب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در تاريكى شب با انبانى پر از درهم و دينار و چه بسا طعام بيرون مى‌رفت و از پول‌ها و غذا به مستمندان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فقير بخششى مى‌كرد، روى خود را مى‌پوشانيد 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جامه خزى مى‌خريد و چون تابستان مى‌شد آن را مى‌فروخت و پولش را صدقه مى‌داد، در روز عرفه جمعى را ديد كه گدايى مى‌كردند،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در چنين روزى حاجت‌هاى خود را از غير خدا طلب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 روز اميد مى‌رود كه بچه‌ها در شكم مادر خوشبخت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هيچ گاه با مادرش هم غذا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شما بيشتر از همه به مادر خود نيكى مى‌كنيد و با او در ارتباطيد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وى هم غذا نمى‌شويد؟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دستم به سوى لقمه‌هايى دراز شود كه چشم مادر قبلًا آن را نشانه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ماده شترى كه بيست بار به حج رفت، يك تازيانه بر او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خدمتكارش مى‌گفت هرگز برايش خوراك نياوردم و در شب برايش رختخواب نگستردم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پژوهنده‌اى به خدمتش مى‌رسيد، مى‌فرمود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طالب علم از منزلش بيرون مى‌آيد، قدم بر هيچ تر</w:t>
      </w:r>
    </w:p>
    <w:p>
      <w:pPr>
        <w:pStyle w:val="BookText"/>
        <w:rPr/>
      </w:pPr>
      <w:r>
        <w:rPr>
          <w:rFonts w:ascii="IRNazanin" w:hAnsi="IRNazanin" w:eastAsia="IRNazanin"/>
          <w:color w:val="111111"/>
          <w:sz w:val="28"/>
          <w:sz w:val="28"/>
          <w:szCs w:val="28"/>
          <w:rtl w:val="true"/>
          <w:lang w:bidi="fa-IR"/>
        </w:rPr>
        <w:t>و خشكى نمى‌گذارد مگر آنكه تا طبقه هفتم زمين بر اى او تسبيح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خانوار از فقيران مدينه را سرپرستى مى‌كرد و همواره مايل بود كه يتيمان و بيچارگان و مسكينان كه هيچ چاره‌اى نداشتند بر سر سفره‌اش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آنان غذا مى‌داد و هر كدام كه عيال‌وار بودند به خانواده آنها هم خوراك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سال بر پدرش امام حسين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خوراكى نزدش نمى‌گذاشتند مگر آنكه مى‌ديدند كه او مى‌گريد، تا آنجا كه يكى از غلامانش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آيا اندوه شما پايانى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يعقوب پيامبر عليه السلام دوازده پسر داشت كه خدا يكى را از نظرش ناپديد كرد، او از بس گريست كور شد و موى سرش از شدت اندوه سپيد گشت و پشتش از غم خميد، حال آنكه پسرش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چشم خود ديدم كه پدر و برادر و عمو و هفده نفر از خاندانم در كنارم كشته شدند، پس چگونه اندوهم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كسى از او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كردى اى فرزند رسول خدا؟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كردم در حالى كه از من هشت تقاضا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به فرايضش را از من مى‌خواهد و پيامبر عمل به سنتش را؛ خانواده قوت مى‌خواهد و نفس شهوت و شيطان مى‌خواهد كه پيروى‌اش كنم و آن دو فرشته نگاهبان، خواستار راستى عملند و ملك الموت روح را مى‌خواهد و قبر جسدم را و من در ميان اين هشت</w:t>
      </w:r>
    </w:p>
    <w:p>
      <w:pPr>
        <w:pStyle w:val="BookText"/>
        <w:rPr/>
      </w:pPr>
      <w:r>
        <w:rPr>
          <w:rFonts w:ascii="IRNazanin" w:hAnsi="IRNazanin" w:eastAsia="IRNazanin"/>
          <w:color w:val="111111"/>
          <w:sz w:val="28"/>
          <w:sz w:val="28"/>
          <w:szCs w:val="28"/>
          <w:rtl w:val="true"/>
          <w:lang w:bidi="fa-IR"/>
        </w:rPr>
        <w:t>تقاضا قرار دارم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او چنان در محبت و عشق خدا غوطه‌ور بود كه رودهاى عشق و محبت به صورت راز و نيازهايى كه تاريخ تنها گوشه اندكى از آنها را در صحيفه سجاديه به ثبت رسانده، بر لبانش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مناجات‌هاى سوزناكش تحول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با خداى خود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مى‌شوى اما انگار كه نمى‌بينى و شكيب مى‌ورزى، گويى كه معصيت نمى‌شوى، به مخلوقاتت با كارهاى نيك دوستى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گويى تو به آنان نيازمندى، حال آن كه سرورم تو از آنان بى‌نيازى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حضرت، مصادف با سياه‌ترين ادوار حكومت در تاريخ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سردمداران حكومت به صورت آشكار و بدون هيچ گونه پرده‌پوشى، به مقدسات اسلام دهن‌كجى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دوران امامت حضرت مصادف بود با دوران خلافت عبدالملك بن مروان كه مدت بيست و يك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از عبدالملك به عنوان فردى زيرك، با احتياط، دورانديش، اديب، باهوش و دانشمند ياد كرده‌اند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او پيش از به قدرت رسيدن به حمامة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 اما پس از رسيدن به خلافت، رو به قرآن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بين من و تو جدايى افتاد و ديگر با تو كارى ندارم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عبدالملك در مدت حكومت طولانى خود، آن‌چنان با ظلم و فساد و بيدادگرى خو گرفت كه نور ايمان در دل او به كلى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ستمگر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خراسان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مدينه نيز همچون خود وى سفاك و بيرحم بودند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هنگام مرگ حجاج، در زندان مشهور وى، پنجاه هزار مرد و سى هزار زن زندانى بودند كه شانزده هزار نفر آنها عريان و بى‌لباس بودند، حجاج زنان و مردان را يك جا زندانى مى‌كرد و زندان‌هاى وى بدون سقف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زندانيان از گرماى تابستان و سرما و باران زمستان در امان نبودند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پس از مرگ عبدالملك، وليد پسرش به خلافت رسيد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حجاج بن يوسف را پس از مرگ عبدالملك در پست خود ابقا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قيام‌هايى به وقوع پيوست، در كوفه قيامى به رهبرى سليمان بن صرد و سپس به رهبرى مختار، قيامى ديگر شكل گرفت، عبداللَّه بن زبير در مكه قيام كرد كه در هر يك از اين قيام‌ها، امام مخالفت و موافقت‌هاى ضمنى خويش را ابراز مى‌نمودند، اما محور اصلى فعاليت خود را بر تبليغات و تربيت و تهذيب جامعه دينى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سى و پنج سال از عمر شريفش را به اين مهم اختصاص داد تا آنكه پايه‌هاى نهضت مبارك</w:t>
      </w:r>
    </w:p>
    <w:p>
      <w:pPr>
        <w:pStyle w:val="BookText"/>
        <w:rPr/>
      </w:pPr>
      <w:r>
        <w:rPr>
          <w:rFonts w:ascii="IRNazanin" w:hAnsi="IRNazanin" w:eastAsia="IRNazanin"/>
          <w:color w:val="111111"/>
          <w:sz w:val="28"/>
          <w:sz w:val="28"/>
          <w:szCs w:val="28"/>
          <w:rtl w:val="true"/>
          <w:lang w:bidi="fa-IR"/>
        </w:rPr>
        <w:t>حسينى را در ضمير امت اسلام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كوشيد بُعد تراژدى و فاجعه‌آميز عاشورا را گويا كند تا اين حادثه در عمق وجود نسل‌هاى آينده، جاويد بماند و شعله‌هاى افروخته در دل مؤمنان همچنان فروزان باشد تا بدانجا كه همواره در گوش زمان نجواى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نيز همراه تو بوديم تا به اين پيروزى بزرگ نايل مى‌آمديم، پرطنين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كليد دعا بهره گرفت و شيوه سخن گفتن بنده با پروردگار را با زبان دعا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دعا را به ما ارزانى داشت و تمام اين دعاها را بندگان خدا از پيامبران و ائمه اطهار و آنان از وحى الهى 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دعا، انعكاس معارف وحى بر دل‌هاى پاك و زبان‌هاى صادق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دعاها گنجينه‌هاى معارف ربانى‌اند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عنوان يك انقلابى خداجو، از مبارزه با طاغوت و فساد كه او را به خاطر شرايط دشوار زمانه به رنج و تعب مى‌افكندند، دست برنداشت، بلكه با نيايش‌هايى كه دستگاه حكومتى نمى‌توانست او را از آنها منع كند به مبارزه با دستگاه طاغوت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دعاها با توجه به محتواى والا و موعظه‌هاى ربانى كه در بردارند وسيله‌اى براى تربيت مردم بر تقوا و فضيلت و ايثار و جهاد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اين روح پاكى كه در اين كتاب موج مى‌زند و درود خداوند بر كسانى كه هر صبح و شام، با خواندن اين دعاها به درگاه حضرتش زارى مى‌كنند و پيوند با او را مى‌جويند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گلبرگى از فضايل آن امام همام را فرا راه مخاطبان قرار مى‌دهيم</w:t>
      </w:r>
      <w:r>
        <w:rPr>
          <w:rFonts w:eastAsia="IRNazanin" w:cs="IRNazanin"/>
          <w:color w:val="111111"/>
          <w:sz w:val="28"/>
          <w:szCs w:val="28"/>
          <w:rtl w:val="true"/>
          <w:lang w:bidi="fa-IR"/>
        </w:rPr>
        <w:t>.</w:t>
      </w:r>
      <w:bookmarkStart w:id="70" w:name="pg1839_21930"/>
    </w:p>
    <w:p>
      <w:pPr>
        <w:pStyle w:val="Heading3"/>
        <w:numPr>
          <w:ilvl w:val="2"/>
          <w:numId w:val="1"/>
        </w:numPr>
        <w:rPr/>
      </w:pPr>
      <w:bookmarkStart w:id="71" w:name="__RefHeading___Toc2804900_3650668749"/>
      <w:bookmarkStart w:id="72" w:name="_Toc26"/>
      <w:bookmarkEnd w:id="70"/>
      <w:bookmarkEnd w:id="71"/>
      <w:r>
        <w:rPr>
          <w:rtl w:val="true"/>
        </w:rPr>
        <w:t>فروتنى‌</w:t>
      </w:r>
      <w:bookmarkEnd w:id="72"/>
    </w:p>
    <w:p>
      <w:pPr>
        <w:pStyle w:val="BookText"/>
        <w:rPr/>
      </w:pPr>
      <w:r>
        <w:rPr>
          <w:rFonts w:ascii="IRNazanin" w:hAnsi="IRNazanin" w:eastAsia="IRNazanin"/>
          <w:color w:val="111111"/>
          <w:sz w:val="28"/>
          <w:sz w:val="28"/>
          <w:szCs w:val="28"/>
          <w:rtl w:val="true"/>
          <w:lang w:bidi="fa-IR"/>
        </w:rPr>
        <w:t>على بن الحسين عليهما السلام در كنار شكوه و جلالى كه در ديدگان مردم داشت، در برابر مؤمنان، بسيار فروتن بود 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سرخ موى گران قيمت، مرا به اندازه بهره‌اى كه از فروتنى دارم، خوشحال نمى‌سازد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 همواره با بندگان خدا با فروتنى رفتار مى‌كرد و به شخصيت انسانى آنان، احترام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خاندان نبوت بزرگ شده و دانش را از پدر بزرگوارش به ارث برده بود، براى ارج گذارى به دانش دانشمندان، گاه در درس آنان حاضر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اردك به دوستش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تو را از حادثه‌اى شگفت آگاه كنم؟</w:t>
      </w:r>
    </w:p>
    <w:p>
      <w:pPr>
        <w:pStyle w:val="BookText"/>
        <w:rPr/>
      </w:pPr>
      <w:r>
        <w:rPr>
          <w:rFonts w:ascii="IRNazanin" w:hAnsi="IRNazanin" w:eastAsia="IRNazanin"/>
          <w:color w:val="111111"/>
          <w:sz w:val="28"/>
          <w:sz w:val="28"/>
          <w:szCs w:val="28"/>
          <w:rtl w:val="true"/>
          <w:lang w:bidi="fa-IR"/>
        </w:rPr>
        <w:t>دوستش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حادثه‌اى؟</w:t>
      </w:r>
    </w:p>
    <w:p>
      <w:pPr>
        <w:pStyle w:val="BookText"/>
        <w:rPr/>
      </w:pP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شنيده‌اى كه استادى بزرگ و دانشمند، با اشتياق فراوان در درس شاگردش حاضر شود؟ هنگامى كه شگفتى و جستجوگرى دوستش را ديد ادامه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در مسجد نشسته بودم كه ديدم على‌بن‌الحسين عليه السلام مردم را كنار زد تا نزد زيد بن اسلم، شاگرد خودش آمد و در حلقه بحث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 xml:space="preserve">ميان، مردى كه امام سجاد عليه السلام را مى‌شناخت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جبير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 با ديدن او نخست فكر كرد چشمانش دچار مشكل شده و خطاى ديد پيدا كرده است؛ چند بار چشمانش را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آن مرد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يقين كرد كه اشتباه نمى‌بيند،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راه مى‌پيمايى تا با چنين غلامى هم‌نشين گردى؟</w:t>
      </w:r>
    </w:p>
    <w:p>
      <w:pPr>
        <w:pStyle w:val="BookText"/>
        <w:rPr/>
      </w:pPr>
      <w:r>
        <w:rPr>
          <w:rFonts w:ascii="IRNazanin" w:hAnsi="IRNazanin" w:eastAsia="IRNazanin"/>
          <w:color w:val="111111"/>
          <w:sz w:val="28"/>
          <w:sz w:val="28"/>
          <w:szCs w:val="28"/>
          <w:rtl w:val="true"/>
          <w:lang w:bidi="fa-IR"/>
        </w:rPr>
        <w:t>على بن الحسين عليه السلام هم با كمال خونسردى، با عنايت و وقار ويژه‌اى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 است؟ يادگيرى علم مطلوب است؛ چه فرقى مى‌كند كجا و از چه كسى باشد؟ به هر روى بايد آن را طلب كرد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تو قريش را با همه شرافتشان رها كرده و با غلامى از بنى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غلام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 پذيرفتنى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باورم كه اين برخوردها، نشانى از فخر فروشى جاهلى‌اش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كه كسى غلام باشد؛ ولى از نظر تقوا و دانش، به اوج قله انسانيت برسد و ديگران از وجودش فيض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شخصيت افراد را بايد در نژاد آنان جست و جو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خوبى اشاره كردى، اين درست همان واكنشى بود كه مالك بن انس، پيشواى مذهب مالكى، با شنيدن گفت و گو، به آن اشاره</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اين واقعه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مغرور بود و به خود مى‌نازيد، ولى على‌بن‌الحسين عليهما السلام شخصيتى بود كه در دين، فضيلت و برترى داشت و براى خود حضور در مجلس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خود را كوچك نمى‌شمرد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سكوتى همراه با عطش شنيدن چيزهاى تازه درباره اين شخصيت فروتن، بر جان و دل دوست عبدالرحمن سايه افكند و احساس كرد كه مى‌خواهد باز هم درباره على‌بن‌الحسين عليهما السلام بشنود و اين بار بايد گوش خود را تيزتر مى‌كرد تا در رواق تاريخ، سخن تازه‌اى از ابن عساكر شافعى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شخصيت بخشى على‌بن‌الحسين به افراد،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دخترش را به ازدواج غلامش درآورد؛ معترض او عبدالملك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به گوشش رسيد، با شدت و غلظت، نامه‌اى به على‌بن‌الحسين نوشت و بر اين كار وى خرده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على‌بن‌الحسين در پاسخ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به‌يقين براى شما در رفتار رسول خدا صلى الله عليه و آله الگويى نيكوست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عبدالملك، با ديدن اين پاسخ كوتاه اما كامل، حيرت زده شد و در پى عالمان و دانشمندان فرستاد تا برايش اين</w:t>
      </w:r>
    </w:p>
    <w:p>
      <w:pPr>
        <w:pStyle w:val="BookText"/>
        <w:rPr/>
      </w:pPr>
      <w:r>
        <w:rPr>
          <w:rFonts w:ascii="Amiri" w:hAnsi="Amiri" w:eastAsia="Amiri" w:cs="Amiri"/>
          <w:color w:val="111111"/>
          <w:sz w:val="28"/>
          <w:sz w:val="28"/>
          <w:szCs w:val="28"/>
          <w:rtl w:val="true"/>
          <w:lang w:bidi="ar-SA"/>
        </w:rPr>
        <w:t>آيه را تفسير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نامه على بن الحسين چه مى‌فهميد؟ دانشمندان، كمى به فكر فرو رفتند و سپس به شور و مشورت پرداختند؛ آن‌گاه، نماينده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فكر مى‌كنيم كه اين سخن، اشاره به اين سيره رسول‌اللَّه صلى الله عليه و آله دارد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حيىّ بن اخطب را كه اسير وى بود، آزاد و آن‌گاه با وى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همان باشد كه شما مى‌گوييد، امّا درباره ازدواج دخترش با غلام چه مى‌گوييد؟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سخن‌گوى عالمان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شايد اشارتى باشد به سيره ديگر پيامبر اكرم صلى الله عليه و آله كه آن حضرت دختر عمه‌اش، زينب را نيز كه از اشراف‌زاده‌هاى قريش بود، به ازدواج غلام آزاد شده‌اش زيد بن حارثه درآورد و فخرفروشى‌هاى موهوم را زير پا نهاد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عبدالملك، از اين همه علم و دانش و به كارگيرى به جاى حضرت از سيره نبوى، غرق در حيرت و تحسين شد و از اين كه نمى‌توانست چون او، همه مردم را يكسان ببيند، ناراحت و غمگين بود؛ تازه دريافته بود كه چرا امام در قلب همگان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نيك مى‌دانست كه هيچ‌گاه نمى‌تواند چون على‌بن‌الحسين عليهما السلام، يكسان نگرى به بندگان خدا را پيشه خود سازد</w:t>
      </w:r>
      <w:r>
        <w:rPr>
          <w:rFonts w:eastAsia="IRNazanin" w:cs="IRNazanin"/>
          <w:color w:val="111111"/>
          <w:sz w:val="28"/>
          <w:szCs w:val="28"/>
          <w:rtl w:val="true"/>
          <w:lang w:bidi="fa-IR"/>
        </w:rPr>
        <w:t>.</w:t>
      </w:r>
      <w:bookmarkStart w:id="73" w:name="pg1839_21938"/>
    </w:p>
    <w:p>
      <w:pPr>
        <w:pStyle w:val="Heading3"/>
        <w:numPr>
          <w:ilvl w:val="2"/>
          <w:numId w:val="1"/>
        </w:numPr>
        <w:rPr/>
      </w:pPr>
      <w:bookmarkStart w:id="74" w:name="__RefHeading___Toc2804902_3650668749"/>
      <w:bookmarkStart w:id="75" w:name="_Toc27"/>
      <w:bookmarkEnd w:id="73"/>
      <w:bookmarkEnd w:id="74"/>
      <w:r>
        <w:rPr>
          <w:rtl w:val="true"/>
        </w:rPr>
        <w:t>ناله حجرالاسود</w:t>
      </w:r>
      <w:bookmarkEnd w:id="75"/>
    </w:p>
    <w:p>
      <w:pPr>
        <w:pStyle w:val="BookText"/>
        <w:rPr/>
      </w:pPr>
      <w:r>
        <w:rPr>
          <w:rFonts w:ascii="IRNazanin" w:hAnsi="IRNazanin" w:eastAsia="IRNazanin"/>
          <w:color w:val="111111"/>
          <w:sz w:val="28"/>
          <w:sz w:val="28"/>
          <w:szCs w:val="28"/>
          <w:rtl w:val="true"/>
          <w:lang w:bidi="fa-IR"/>
        </w:rPr>
        <w:t>محمد بن حنفيه پيش خود انديشيد، اين بار سخنم را با او در ميان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منويّاتم را در درون خود مرور كرده‌ام، براى من تكرارى و ملال‌آور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باشد، امسال در مكه او را خواهم ديد و به ديدارش مى‌روم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حنفيه در مكه، خدمت على بن الحسين عليهما السلام رسيد؛ تمام نيروى خود را جمع كرد، ولى احساس كرد دهانش خشك و ضربان قلبش تند شده و نفسش به شماره افتاده است و نمى‌تواند خواسته خود را عملى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عليه السلام وقتى حال عمو را چنين ديد، به كمك او شتافت و با لحنى پر از مهر و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پيش آمده؟ نگران چيزى هستى؟ مى‌توانم كمكت كنم؟</w:t>
      </w:r>
    </w:p>
    <w:p>
      <w:pPr>
        <w:pStyle w:val="BookText"/>
        <w:rPr/>
      </w:pPr>
      <w:r>
        <w:rPr>
          <w:rFonts w:ascii="IRNazanin" w:hAnsi="IRNazanin" w:eastAsia="IRNazanin"/>
          <w:color w:val="111111"/>
          <w:sz w:val="28"/>
          <w:sz w:val="28"/>
          <w:szCs w:val="28"/>
          <w:rtl w:val="true"/>
          <w:lang w:bidi="fa-IR"/>
        </w:rPr>
        <w:t>ابن حنفيه، با شنيدن سخنان گرم و همراه با محبت امام، جانى تازه گرفت و كم‌كم به حال طبيعى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زبانش گشوده شد و به امام عرض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مى‌دانى كه رسول خدا صلى الله عليه و آله پس از خودش، به امامت على عليه السلام و پس از وى به امامت امام حسن عليه السلام و امام حسين عليه السلام وصيت كرد و پدرت امام حسين عليه السلام كشته شد و كسى را وصىّ خود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عموى تو و هم برادر پدرت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زاده على عليه السلام هستم و در سن هم بر تو پيشى دارم، پس به امامت سزاوارترم؛ از شما مى‌خواهم كه در وصايت و امامت، با من نزاع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سخنان، امام عليه السلام به فكر فرو رفت، تو گويى كه فكر مى‌كرد چگونه دنيا مى‌تواند افراد را فريب دهد و از مسير صداقت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چيزى را كه حقّ تو نيست، ادّعا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پند مى‌دهم كه مبادا از نادانان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پدرم، پيش از آن كه رهسپار عراق شود، به من وصيّت كرد و يك ساعت پيش از شهادتش نيز اين منصب الهى را به من سپرد و اين شمشير رسول خداست كه نزد من است؛ بنابراين خود را به اين امر مشغول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دارى كه شما برگزيده الهى هستى؟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خداى تعالى، امامت را در فرزندان امام حسين عليه السلام قرار داده است؟</w:t>
      </w:r>
    </w:p>
    <w:p>
      <w:pPr>
        <w:pStyle w:val="BookText"/>
        <w:rPr/>
      </w:pPr>
      <w:r>
        <w:rPr>
          <w:rFonts w:ascii="IRNazanin" w:hAnsi="IRNazanin" w:eastAsia="IRNazanin"/>
          <w:color w:val="111111"/>
          <w:sz w:val="28"/>
          <w:sz w:val="28"/>
          <w:szCs w:val="28"/>
          <w:rtl w:val="true"/>
          <w:lang w:bidi="fa-IR"/>
        </w:rPr>
        <w:t>ابن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دليل محكمى نمى‌دانم؛ اگر مى‌توانى نشانه ديگرى بياور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ندارى، بيا تا با هم نزديك حجرالاسود برويم و او را حاكم قرار دهيم و از او بخواهيم تا امام پس از امام حسين عليه السلام را مشخص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حنفيه كمى فكر كرد و آن‌گاه، پيشنهاد حضرت را 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به سوى حجرالاسود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 هم به سمت حجرالاسود گام برمى‌داشتند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با روحيه‌اى آرام و با قلبى مطمئن و ديگرى با گام‌هاى لرزان و در حال شك 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بعد، هر دو به سنگ آسمانى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دل سنگ،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وديعه الهى، از نزديك شدن رشته اتّصال زمين و آسمان، از شادى در پوست خود نمى‌گنجيد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مى‌خواست زبان بگشايد و به زينت عابدان، تهنيت و خير مقدم بگويد؛ به گونه‌اى كه همه صداى او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نگاهى به حجرالاسود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مهربان، تا عمق وجودش نفوذ كرد و مات و مبهوت، به حضرت خيره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رو به محمد بن حنفيه كرد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بزرگتريد؛ و احترام شما در اينجا لازم است؛ اوّل شما به سوى سنگ برويد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حنفيه، هر چه توان داشت، در قدم‌هاى خود جمع كرد و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لب‌هاى او به دعا مشغول شد و اشك‌هاى تضرّع بر ديدگانش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 كه سنگ را به سخن درآورد تا به امامت او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دعا كردن، لحظه‌اى فارغ شد؛ گوش‌هاى خود را تيزتر كرد؛ ولى هيچ صدايى از سنگ برنيامد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آرامى به عقب بازگشت و راه را براى نزديك</w:t>
      </w:r>
    </w:p>
    <w:p>
      <w:pPr>
        <w:pStyle w:val="BookText"/>
        <w:rPr/>
      </w:pPr>
      <w:r>
        <w:rPr>
          <w:rFonts w:ascii="IRNazanin" w:hAnsi="IRNazanin" w:eastAsia="IRNazanin"/>
          <w:color w:val="111111"/>
          <w:sz w:val="28"/>
          <w:sz w:val="28"/>
          <w:szCs w:val="28"/>
          <w:rtl w:val="true"/>
          <w:lang w:bidi="fa-IR"/>
        </w:rPr>
        <w:t>شدنِ امام سجاد عليه السلام به حجرالاسود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آرامش و وقارى خاص، به سوى سنگ آسمانى گام برداشت و لبان او با ادبى خاص به دعا مترنّم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به آن نامت كه بر سرا پرده مجد نوشته شده، عزّت و قدرت، جمال و زيبايى از آن توست؛ تو را به نام‌هاى مقدّست سوگند مى‌دهم كه بر محمّد صلى الله عليه و آله و آل محمد عليهم السلام درود فرستى و اين سنگ را به زبان عربىِ گويا، به سخن درآورى تا به امام بعد از حسين‌بن‌على عليهما السلام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در سينه حبس و چشم‌ها لحظه به لحظه گشاده‌تر، گوش‌ها تيزتر و تيزتر شد تا تأثير كلام امام را به گوش جان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مى‌ديدند كه حجرالاسود، كم‌كم به جنبش درآمده و لحظه به لحظه، صدا و حركت آن زيادتر مى‌شود و تو گويى كه لب گشوده و مى‌خواهد با تمام وجود، به امامت حضرت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صدايى رسا، به عربى گويا، همه فضاى بيت‌اللَّه را پوشاند؛ صدايى كه براى حاضران تازگى داشت ولى اين صدا، آن قدر رسا بود كه نيازى به دقت و تيز كردن گوش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با صداى پرجاذبه‌اى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كه پس از حسين بن على، پسر فاطمه عليها السلام دختر رسول خدا، وصايت و امامت برعهده توست و تو بر محمّد بن</w:t>
      </w:r>
    </w:p>
    <w:p>
      <w:pPr>
        <w:pStyle w:val="BookText"/>
        <w:rPr/>
      </w:pPr>
      <w:r>
        <w:rPr>
          <w:rFonts w:ascii="IRNazanin" w:hAnsi="IRNazanin" w:eastAsia="IRNazanin"/>
          <w:color w:val="111111"/>
          <w:sz w:val="28"/>
          <w:sz w:val="28"/>
          <w:szCs w:val="28"/>
          <w:rtl w:val="true"/>
          <w:lang w:bidi="fa-IR"/>
        </w:rPr>
        <w:t>حنفيه و همه اهل زمين و آسمان، پيشوا و امام واجب‌الاطاعه هستى؛ پس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 و از او اطاعت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اطرافيان غرق در حيرت و شگفتى شدند و از اين‌كه حجرالاسود، به امامت على بن الحسين عليه السلام گواهى داده، به قدرت لايزال الهى، بيش از پيش آگاه شدند و ايمانشان به مولا و مقتدايشان فزونى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به گوش همه آشنا آمد و از همه مهم‌تر، دل و روح محمد بن حنفيه را نيز در چتر نفوذ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حنفيه رو به امام زين العابدين عليه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و وصىّ بعد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فرمان دهى، با جان مى‌شنوم و فرمانبردارم، اى حجّت خدا در زمين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همراهان به آن چه مى‌خواستند، رسيدند و آرام آرام، راه بازگشت را پيش گرفتند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در اين ميان، صداى ناله‌اى ضعيف، مانند درختى كه پيامبر خدا صلى الله عليه و آله به آن تكيه مى‌داد و از آن جدا شده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جز يك تن، كسى ديگر اين صدا را نمى‌شنيد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 اندوهگين حجرالاسود، لحظه به لحظه زيادتر و غمناك‌تر مى‌شد؛ به گونه‌اى كه امام عليه السلام بر حال او رقّت و دلسوزى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بى تابى مى‌كنى؟ من بار ديگر به سوى تو مى‌آيم؛ تو شاهد خواهى</w:t>
      </w:r>
    </w:p>
    <w:p>
      <w:pPr>
        <w:pStyle w:val="BookText"/>
        <w:rPr/>
      </w:pPr>
      <w:r>
        <w:rPr>
          <w:rFonts w:ascii="IRNazanin" w:hAnsi="IRNazanin" w:eastAsia="IRNazanin"/>
          <w:color w:val="111111"/>
          <w:sz w:val="28"/>
          <w:sz w:val="28"/>
          <w:szCs w:val="28"/>
          <w:rtl w:val="true"/>
          <w:lang w:bidi="fa-IR"/>
        </w:rPr>
        <w:t>بود كه هشام پسر عبدالملك، در زمان حكومت پدرش به حج مى‌آيد و شمارى از اميران، او را همراهى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تا تو را لمس كند؛ امّا انبوه جمعيت، مانع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براى او مى‌آورند تا بر آن بنشيند و بر گرد كعبه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من نيز براى طواف و استلام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نزديكى تو مى‌رسم، مردم كناره مى‌گيرند و من بار ديگر تو را لمس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تا اين ماجرا را ببيند، به خشم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مى‌شناسى؟ هشام خود را به نادانى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فرزدق، شاعرى كه سخنان آنها را مى‌شنود،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خوب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فرزدق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كسى است كه سرزمين وحى، با گام‌هايش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حرم او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بهترين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پرهيزگار و پاكيزه و سرشناس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فرزند فاطمه عليها السلام است؛ به وسيله جدّش محمد صلى الله عليه و آله مُهر خاتميت بر انبيا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دير زمان او را فضيلت بخشيده و شرافت داده است و قلم تقدير، اين شرافت را بر لوح محفوظ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همان كسى است كه همه پيامبران بر فضيلتش گردن نهاده و امت او نيز از همه امت‌ها پيش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مورد</w:t>
      </w:r>
    </w:p>
    <w:p>
      <w:pPr>
        <w:pStyle w:val="BookText"/>
        <w:rPr/>
      </w:pPr>
      <w:r>
        <w:rPr>
          <w:rFonts w:ascii="IRNazanin" w:hAnsi="IRNazanin" w:eastAsia="IRNazanin"/>
          <w:color w:val="111111"/>
          <w:sz w:val="28"/>
          <w:sz w:val="28"/>
          <w:szCs w:val="28"/>
          <w:rtl w:val="true"/>
          <w:lang w:bidi="fa-IR"/>
        </w:rPr>
        <w:t>احسان خويش قرار داده است، تا تيرگى فقر و نادارىِ مردم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دستش، همچون بارانى است كه سودش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بخشش از آن مى‌ريزد و پايانى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خويى است كه كسى از تندخويى‌اش نمى‌هراسد؛ زيرا به دو چيز، يعنى بردبارى و كرم آراسته است و تندخويى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خاندانى است كه دوست داشتنشان، دين و دشمنى با آنان، كفر است و نزديك شدن به آنان، عامل نجات و ايمنى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دوستى آنان، بدى و گرفتارى از انسان دور مى‌شود و احسان و نعمت الهى فزونى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قريش او را ببيند،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مكارم اخلاق و كرامت‌ها به او ختم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نقطه‌اى از عزّت دست يافت كه انديشه هر مسلمان عرب و عجم، از دست‌يابى به آن مقام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ركن حطيم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دستانش را از روى محبت، با معرفتى كه دارد، نگه دارد؛ هنگامى كه وى دست بر آن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با شادى و شور وصف ناپذيرى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احساس قلبى‌ام را چه زيبا به تصوير كشيده‌اى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پيش كه دستتان را از روى من برداشتى، روحم از بدنم جدا شده و نزديك است از فراقتان تَرَك بردارم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رو به حجرالاسود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ادامه ماجرا را بدانى؟</w:t>
      </w:r>
    </w:p>
    <w:p>
      <w:pPr>
        <w:pStyle w:val="BookText"/>
        <w:rPr/>
      </w:pP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بشنوم، بيشتر از خود ماجرا، كلامتان، روح باز رفته‌ام را به من برمى‌گرداند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فرزدق اين اشعار را مى‌سرايد، هشام به شدت خشمگين مى‌شود و دستور مى‌دهد تا او را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مكه و مدينه زندانى كنند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چقدر سخت و كشنده بود براى آن سنگ سياه آسمانى؛ آن گاه كه آخرين كلمات امام را شنيد و دانست كه لحظه فراق نزديك است و بايد به انتظار ديدن يار بنشيند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تا بگريم چون ابر در بهاران كز سنگ ناله خيزد، روز وداع ياران</w:t>
      </w:r>
      <w:bookmarkStart w:id="76" w:name="pg1839_21953"/>
    </w:p>
    <w:p>
      <w:pPr>
        <w:pStyle w:val="Heading2"/>
        <w:numPr>
          <w:ilvl w:val="1"/>
          <w:numId w:val="1"/>
        </w:numPr>
        <w:rPr/>
      </w:pPr>
      <w:bookmarkStart w:id="77" w:name="__RefHeading___Toc2804904_3650668749"/>
      <w:bookmarkStart w:id="78" w:name="_Toc28"/>
      <w:bookmarkEnd w:id="76"/>
      <w:bookmarkEnd w:id="77"/>
      <w:r>
        <w:rPr>
          <w:rtl w:val="true"/>
        </w:rPr>
        <w:t>معصوم هفتم امام محمدباقر عليه السلام‌</w:t>
      </w:r>
      <w:bookmarkEnd w:id="78"/>
    </w:p>
    <w:p>
      <w:pPr>
        <w:pStyle w:val="Heading3"/>
        <w:numPr>
          <w:ilvl w:val="2"/>
          <w:numId w:val="1"/>
        </w:numPr>
        <w:rPr/>
      </w:pPr>
      <w:bookmarkStart w:id="79" w:name="__RefHeading___Toc2804906_3650668749"/>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حضرت امام باقر عليه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مدينه،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شهادت پدر ارجمندش، امام زين العابدين عليه السلام كه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سى و نه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و كنيه‌اش ابوجعفر است و باقر و باقرالعلوم، لقب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ايشان، امّ عبداللَّه، دختر امام حسن مجتبى عليه السلام است و از اين رو، نخستين كسى بود كه هم از سوى پدر و هم از سوى مادر، فاطمى و علوى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مدينه درگذشت و در قبرستان بقيع، كنار قبر پدر و جدّش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آن حضرت هجده سال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چهار سال از عمر خود را در سايه جدش، سبط شهيد پيامبر صلى الله عليه و آله، امام حسين عليه السلام سپرى كرد و از صبغه الهى اى كه در زندگى آن امام شهيد عليه السلام تجلى يافته بود برخوردار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فاجعه جانگداز كربلا بر شخصيت امام باقر عليه السلام كه لحظه به لحظه شاهد صحنه‌هاى آن بود، تأثيرگزار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پس از اين فاجعه،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زير سايه پدر بزرگوارش سيدالساجدين عليه السلام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همان روزهاى آغازين حياتش، خطوط امامت در سيمايش آشكار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ابوالزبير محمد بن مسلم مكى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بن عبداللَّه بوديم كه على‌بن‌الحسين و فرزندش محمد كه هنوز كودك بود، وارد شدند، جابر آن حضرت را در آغوش گرفت، على‌بن‌الحسين خطاب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عمويت را ببوس، محمد به جابر نزديك شد و سر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كه بينايى‌اش را از دست داده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على‌بن‌الحسين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محمد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تو سلام فرستاده،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بودم و حسين در اتاق آن حضرت مشغول بازى بود،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حسين را پسرى است كه على خوانده مى‌شود چون روز قيامت فرا رسد، منادى بانگ برآورد كه سيدالعابدين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على‌بن‌الحسين برمى‌خيزد و براى اين على پسرى به دنيا خواهد آمد كه محمد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چنانچه او را ديدى سلام مرا به او برسان و بدان كه عمر تو پس از ديدار او، اندك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ديدار ديرى نپاييد كه جابر جهان را بدورد گفت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امام باقر عليه السلام پس از رحلت پدرش، امامت مردم را عهده‌دار شد، و اين در حالى بود كه خورشيد اقتدار بنى‌اميه افول كرده و پايه‌هاى حكومت آنان در اثر انقلاب‌هاى</w:t>
      </w:r>
    </w:p>
    <w:p>
      <w:pPr>
        <w:pStyle w:val="BookText"/>
        <w:rPr/>
      </w:pPr>
      <w:r>
        <w:rPr>
          <w:rFonts w:ascii="IRNazanin" w:hAnsi="IRNazanin" w:eastAsia="IRNazanin"/>
          <w:color w:val="111111"/>
          <w:sz w:val="28"/>
          <w:sz w:val="28"/>
          <w:szCs w:val="28"/>
          <w:rtl w:val="true"/>
          <w:lang w:bidi="fa-IR"/>
        </w:rPr>
        <w:t>پياپى مكتبى، هر روز سُست‌تر از روز پيش مى‌شد، امام باقر عليه السلام فرصت نشر معارف قرآنى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طريق تربيت گروهى بزرگ از فقيهان و مفسران و حكيمان معارف الهى، همچون جابر بن يزيد جعفى، محمد بن مسلم، ابان بن تغلب، محمد بن اسماعيل بن بزيع، ابوبصير اسدى، فضيل بن يسار و گروهى ديگر از مستعدان را از فيض دانش خويش سرشار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علوم و دانش‌هاى امام باقر عليه السلام چنان اقطار كشور اسلامى را پر كرده بود كه لقب باقرالعلوم يعنى گشاينده دريچه‌هاى دانش و شكافنده مشكلات علوم را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سنت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 اندازه‌اى گنج‌هاى پنهان معارف و دانش‌ها را آشكار ساخته، حقايق احكام و حكمت‌ها و لطايف دانش‌ها را بيان نموده كه جز بر عناصر بى‌بصيرت يا بدسيرت پوشيده نيست و از همين جاست كه وى را شكافنده و جامع علوم و برافرازنده پرچم دانش خوانده‌اند</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امام باقر عليه السلام در سخنان خود، اغلب به آيات قرآن مجيد استناد نموده از كلام خدا شاهد مى‌آورد و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مطلبى گفتم، از من بپرسيد كه در كجاى قرآن است تا آيه مربوط به آن موضوع را معرفى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درخشان علمى پيشواى پنجم و شاگردان برجسته وى، پيشگويى رسول گرامى اسلام را عينيت بخشيد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آن فقيه بزرگ، از آن حضرت سى هزار حديث روايت كرده است، همچنين جابر جعفى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عليه السلام هفتاد هزار حديث برايم گفت كه هرگز از كسى نشنيده بودم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از آنجا كه فضاى سياسى در آن روزگار تا حدودى باز شده بود، اين فرصت براى امام عليه السلام فراهم گشت تا با بسيارى از مخالفان به مناظره بپردازد و آنان را به جاده صواب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گاهى شيعيان خود را به اذن خداوند به نور او و به تأييد ملائكةاللَّه، از حقايق خفيه آگاه مى‌ساختند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حلبى از امام صادق عليه السلام روايت كرده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بر پدرم وارد گشتند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ويژگى‌هاى امام چيست؟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شاخصه و ويژگى‌هاى امام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داخل شويد، حرمتش را پاس داريد و در بزرگداشتش بكوشيد و بدانچه مى‌آورد ايمان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اوست كه شما را هدايت كند و در او خصلتى است كه چون بر او وارد شويد هيچ كسى نمى‌تواند به خاطر بزرگى و ابهت وى خيره بدو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صلى الله عليه و آله چنين بود و امام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شيعيانش را مى‌شناسد؟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همان ساعت كه آنها را ببيند مى‌شناسد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ما از شيعيان توييم؟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شما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علامت اين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نام‌هايتان و نام‌هاى پدران و قبيله‌هاى‌تان آگاه كنم؟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آنان را از نام‌هايشان و نام‌هاى پدرانشان و قبايلشان آگاه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آگاه كنم شما را از آنچه در سر داريد؟</w:t>
      </w:r>
    </w:p>
    <w:p>
      <w:pPr>
        <w:pStyle w:val="BookText"/>
        <w:rPr/>
      </w:pPr>
      <w:r>
        <w:rPr>
          <w:rFonts w:ascii="Amiri" w:hAnsi="Amiri" w:eastAsia="Amiri" w:cs="Amiri"/>
          <w:color w:val="111111"/>
          <w:sz w:val="28"/>
          <w:sz w:val="28"/>
          <w:szCs w:val="28"/>
          <w:rtl w:val="true"/>
          <w:lang w:bidi="ar-SA"/>
        </w:rPr>
        <w:t>مى‌خواهيد درباره اين سخن خداوند تعالى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 فَرْعُها فِي السَّماءِ</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خود را به هر يك از شيعيانمان كه بخواهيم عطا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شما را قانع مى‌كند؟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كمتر از اين هم قانع مى‌شويم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شخصيت بارز امام باقر عليه السلام حسد و كينه خلفاى زمانش را برانگيخت و آنان در پى فرصت و بهانه‌اى براى آزار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كه هشام بن عبدالملك به حج رفته بود، امام باقر و فرزندش حضرت صادق عليهما السلام هم در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جمع مردم سخنرانى مهمى درباره مسأله امامت و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اين سخنان به گوش هشام رسيد، چون آنجا نمى‌توانست اقدامى كند پس از بازگشت به دمشق، به فرماندار مدينه نامه نوشت و از او خواست كه امام باقر و فرزندش را به دمشق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هشام تصميم داشت كه از محبوبيت و موقعيت اجتماعى امام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نتيجه</w:t>
      </w:r>
    </w:p>
    <w:p>
      <w:pPr>
        <w:pStyle w:val="BookText"/>
        <w:rPr/>
      </w:pPr>
      <w:r>
        <w:rPr>
          <w:rFonts w:ascii="IRNazanin" w:hAnsi="IRNazanin" w:eastAsia="IRNazanin"/>
          <w:color w:val="111111"/>
          <w:sz w:val="28"/>
          <w:sz w:val="28"/>
          <w:szCs w:val="28"/>
          <w:rtl w:val="true"/>
          <w:lang w:bidi="fa-IR"/>
        </w:rPr>
        <w:t>معكوس شد و امام در مناظرات و حتى مسابقه تيراندازى پيروز شد و كينه هشام نسبت به امام عليه السلام نيز افزون‌تر گشت و تصميم به قتل امام گرفت، در حالى كه او كامل‌ترين انسان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راستگوترين و گشاده‌روترين و بخشنده‌ترين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اهل‌بيت كمترين ثروت و در عين حال بيشترين هزينه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جمعه يك دينار صدقه مى‌داد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 جمعه به خاطر فضيلت اين روز بر ديگر روزها، دو چندان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پيشآمدى غم‌انگيز به او روى مى‌نمود زنان و كودكان را جمع مى‌كرد و آنگاه خود دعا مى‌نمود و آنان آمين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ذكر خدا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را جمع مى‌كرد به آنان مى‌فرمود تا سر زدن آفتاب ذكر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آنان را كه مى‌توانست قرآن بخواند به تلاوت قرآن مى‌گماشت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از دادن صله بر برادران و ديداركنندگان و اميدواران كوتاهى نمى‌نمود، هرگاه مى‌خنديد مى‌فرمود خداوندا بر من خشم مگير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آن حضرت با برادرانش در نهايت ادب و بزرگوارى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دينى مصافحه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در مصافحه چه چيزى نهفته است؟ دو مؤمن كه با يكديگر برخورد مى‌كنند و يكى از آنها با ديگرى مصافحه مى‌كند گناهان آن دو فرو مى‌ريزد، چونان كه برگ از درخت مى‌ريزد و خداوند تا زمانى كه آن</w:t>
      </w:r>
    </w:p>
    <w:p>
      <w:pPr>
        <w:pStyle w:val="BookText"/>
        <w:rPr/>
      </w:pPr>
      <w:r>
        <w:rPr>
          <w:rFonts w:ascii="IRNazanin" w:hAnsi="IRNazanin" w:eastAsia="IRNazanin"/>
          <w:color w:val="111111"/>
          <w:sz w:val="28"/>
          <w:sz w:val="28"/>
          <w:szCs w:val="28"/>
          <w:rtl w:val="true"/>
          <w:lang w:bidi="fa-IR"/>
        </w:rPr>
        <w:t>دو از هم جدا شوند به آن دو مى‌نگرد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رفتار آن حضرت با مستضعفان با نرمى و مهربانى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امام صادق عليه 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كارى را تماماً به غلامان خود مى‌سپاريد و بر آنان سنگين مى‌آيد، با ايشان در بردن آن همكارى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عليه السلام به خدمتكاران خود دستورى مى‌داد پس مى‌نگريست، اگر آن بار سنگين بود مى‌گفت بسم اللَّه و با آنان همكارى مى‌كرد و اگر سبك بود از آنان دور مى‌شد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امام عليه السلام از كار و تلاش كوتاهى نمى‌فرمود، چه اين‌كه كار و كوشش را امرى محبوب نزد خداوند و وسيله تقرب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عليه السلام مى‌توانست از خدمتگزارانش در كشتزار استفاده كند، اما وى دوست مى‌داشت براى تحصيل معاش خانواده‌اش كوشش كند و خود را به رنج اندازد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اندرزهاى حكيمانه خود ديگران را پربهره مى‌ساخت، او به يكى از اصحابش به نام جابر بن يزيد جعفى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چند چيز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ستم واقع شدى تو ستم مكن، اگر به تو خيانت شود تو خيانت مكن، اگر به تو دروغ گويند تو دروغ مگو، اگر تو را ستودند شاد مشو و اگر نكوهش كردند بى‌تابى مكن و</w:t>
      </w:r>
      <w:bookmarkStart w:id="81" w:name="pg1839_21967"/>
    </w:p>
    <w:p>
      <w:pPr>
        <w:pStyle w:val="BookText"/>
        <w:rPr/>
      </w:pPr>
      <w:bookmarkEnd w:id="81"/>
      <w:r>
        <w:rPr>
          <w:rFonts w:ascii="IRNazanin" w:hAnsi="IRNazanin" w:eastAsia="IRNazanin"/>
          <w:color w:val="111111"/>
          <w:sz w:val="28"/>
          <w:sz w:val="28"/>
          <w:szCs w:val="28"/>
          <w:rtl w:val="true"/>
          <w:lang w:bidi="fa-IR"/>
        </w:rPr>
        <w:t>درباره آنچه در خصوص تو مى‌گويند بينديش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وجيزه را ياراى ذكر تمام فضايل نيست، از اين رو تنها به دو نمونه بسنده مى‌كنيم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804908_3650668749"/>
      <w:bookmarkStart w:id="83" w:name="_Toc30"/>
      <w:bookmarkEnd w:id="82"/>
      <w:r>
        <w:rPr>
          <w:rtl w:val="true"/>
        </w:rPr>
        <w:t>خورشيد دانش‌</w:t>
      </w:r>
      <w:bookmarkEnd w:id="83"/>
    </w:p>
    <w:p>
      <w:pPr>
        <w:pStyle w:val="BookText"/>
        <w:rPr/>
      </w:pPr>
      <w:r>
        <w:rPr>
          <w:rFonts w:ascii="IRNazanin" w:hAnsi="IRNazanin" w:eastAsia="IRNazanin"/>
          <w:color w:val="111111"/>
          <w:sz w:val="28"/>
          <w:sz w:val="28"/>
          <w:szCs w:val="28"/>
          <w:rtl w:val="true"/>
          <w:lang w:bidi="fa-IR"/>
        </w:rPr>
        <w:t>گروهى از اصحاب امام محمد باقر عليه السلام، در مسجد نشسته بودند و از جايگاه امام عليه السلام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نكته‌اى از ذهبى در تاريخ‌الاسلام خوانده‌ام كه بسيار جالب و شنيدنى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همنشينان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نمى‌گويى تا ما هم بيش‌تر از امام‌مان بدانيم؟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نوشته كه محمد بن على بن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الباقر عليه السلام سرور بنى‌هاشم در عصر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فقه، علم، شرف، ديانت، وثوق و سيادت بود و شايستگى خلافت اسلامى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لقب داده شده؛ چون علم را شكافت و ريشه و درونش را شناخت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ياران امام از شنيدن سخن ديگران درباره سرور خود به وجد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وقتى اين همه شادمانى را در چشمان اطرافيان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اشتياق‌تان را ديدم، دوست دارم نكته ديگرى از ذهبى را هم برايتان بگويم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سفيان بن عيينه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محمد بن على</w:t>
      </w:r>
    </w:p>
    <w:p>
      <w:pPr>
        <w:pStyle w:val="BookText"/>
        <w:rPr/>
      </w:pPr>
      <w:r>
        <w:rPr>
          <w:rFonts w:ascii="IRNazanin" w:hAnsi="IRNazanin" w:eastAsia="IRNazanin"/>
          <w:color w:val="111111"/>
          <w:sz w:val="28"/>
          <w:sz w:val="28"/>
          <w:szCs w:val="28"/>
          <w:rtl w:val="true"/>
          <w:lang w:bidi="fa-IR"/>
        </w:rPr>
        <w:t>و حماد در كوفه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پابرجا، فقيه و صاحب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مدينه مى‌آمد، ستون مسجد پيامبر را برايش آماده مى‌كردند و در آن‌جا نماز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گونه‌اى ديگر در برابر درياى دانش او به زانو درآمده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فضل و علم او پى بردم كه ديدم در مسجد منا در اطرافش از مردم غلغله‌اى بود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همه دوستان از فضيلت امام به شگفتى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آنها،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من هم داستانى را براى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حاضران چشم به او دوختند تا ببينند او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نمى‌دانستم كه امام سجاد عليه السلام پس از خودش، فرزندى به يادگار گذاشته است تا اين كه روزى ايشان را همراه فرزندش امام باقر عليه السلام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 كار و تلاش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او نصيحتى كنم؛ ولى دقيقاً برعكس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با شنيدن قصه ناتمام محمد، از او خواستند تا ماجرا را به پايان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كه هوا خيلى گرم بود، در اطراف شهر مدينه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تنومندى را ديدم كه دستانش را بر دوش دو همراه خود گذاشته بود و مى‌آمد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از بزرگان قريش، در اين ساعت از</w:t>
      </w:r>
    </w:p>
    <w:p>
      <w:pPr>
        <w:pStyle w:val="BookText"/>
        <w:rPr/>
      </w:pPr>
      <w:r>
        <w:rPr>
          <w:rFonts w:ascii="IRNazanin" w:hAnsi="IRNazanin" w:eastAsia="IRNazanin"/>
          <w:color w:val="111111"/>
          <w:sz w:val="28"/>
          <w:sz w:val="28"/>
          <w:szCs w:val="28"/>
          <w:rtl w:val="true"/>
          <w:lang w:bidi="fa-IR"/>
        </w:rPr>
        <w:t>روز، در اين هواى گرم، براى طلب دنيا از خانه‌اش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مى‌روم و او را نصيحت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 و سلام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زنان و عرق ريزان، پاسخ سلام مرا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كند، در چنين هواى گرمى، بزرگى از قريش در طلب دنيا چه مى‌كند؟ راستى اگر در اين حالت كه در پى دنيا هستى، مرگ به سراغت بيايد، چه مى‌كنيد؟</w:t>
      </w:r>
    </w:p>
    <w:p>
      <w:pPr>
        <w:pStyle w:val="BookText"/>
        <w:rPr/>
      </w:pPr>
      <w:r>
        <w:rPr>
          <w:rFonts w:ascii="IRNazanin" w:hAnsi="IRNazanin" w:eastAsia="IRNazanin"/>
          <w:color w:val="111111"/>
          <w:sz w:val="28"/>
          <w:sz w:val="28"/>
          <w:szCs w:val="28"/>
          <w:rtl w:val="true"/>
          <w:lang w:bidi="fa-IR"/>
        </w:rPr>
        <w:t>آن مرد با شنيدن اين حرف‌ها، دست از شانه همراهانش برداشت و ايستاد، نفسى تازه كرد و با آرامشى خاص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در حال نافرمانى خدا ديده‌اى كه چنين مى‌گويى؟</w:t>
      </w:r>
    </w:p>
    <w:p>
      <w:pPr>
        <w:pStyle w:val="BookText"/>
        <w:rPr/>
      </w:pPr>
      <w:r>
        <w:rPr>
          <w:rFonts w:ascii="IRNazanin" w:hAnsi="IRNazanin" w:eastAsia="IRNazanin"/>
          <w:color w:val="111111"/>
          <w:sz w:val="28"/>
          <w:sz w:val="28"/>
          <w:szCs w:val="28"/>
          <w:rtl w:val="true"/>
          <w:lang w:bidi="fa-IR"/>
        </w:rPr>
        <w:t>با شتابزدگى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احساس كردم كه در پى دنيا و متاع ناچيز 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تلاش براى به دست آوردن نيازهاى خود و خانواده را دنياپرستى و دنياگرايى مى‌دانى؟ در فكر فرو رفتم و سكوت، وجودم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اين حال مرا ديد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مرگ در اين حالت كه هستم به سراغ من بيايد، نمى‌ترسم؛ زيرا در حالى كه در اطاعت خداوند و بى‌نياز كردن خود از تو و ديگران هستم، به آغوش مرگ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از مرگ مى‌ترسم كه در حال نافرمانى و گناه به درگاه خداوند باشم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سخنان حكيمانه و روشن‌گر را از ايشان، در كمال صبورى و دلسوزى شنيدم، با حالت</w:t>
      </w:r>
    </w:p>
    <w:p>
      <w:pPr>
        <w:pStyle w:val="BookText"/>
        <w:rPr/>
      </w:pPr>
      <w:r>
        <w:rPr>
          <w:rFonts w:ascii="IRNazanin" w:hAnsi="IRNazanin" w:eastAsia="IRNazanin"/>
          <w:color w:val="111111"/>
          <w:sz w:val="28"/>
          <w:sz w:val="28"/>
          <w:szCs w:val="28"/>
          <w:rtl w:val="true"/>
          <w:lang w:bidi="fa-IR"/>
        </w:rPr>
        <w:t>شرمندگى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مى‌خواستم تو را نصيحت كنم، تو مرا نصيحت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حالى مرا تنها گذاشت كه قلبم از محبت و ارادت به او لبريز شده بود و لحظه به لحظه، دور شدن او را با تحسين و تمجيد تماشا مى‌كردم؛ تا جايى كه از افق ديدگانم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بى شك او مردى عالم و عارف است؛ امّا هنوز نمى‌دانستم او كيست؟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او را در جايى ديدم كه گروهى دورش گرد آمده و گوش جان به گفتارش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آرامى از يكى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امام محمد باقر عليه السلام را نمى‌شناسى؟ و من تازه فهميدم كه اين همه كرامت و بزرگوارى و ديانت و دانش را تنها مى‌توان در خانواده‌اى يافت كه پدرش على بن ابى‌طالب عليه السلام و مادرش فاطمه بنت محمد بن عبداللَّه عليهم السلام است؛ آنان كه به سرچشمه وحى متّصلند و از جام رحيق مختوم، نوشيده‌اند </w:t>
      </w:r>
      <w:r>
        <w:rPr>
          <w:rFonts w:eastAsia="IRNazanin" w:cs="IRNazanin"/>
          <w:color w:val="111111"/>
          <w:sz w:val="28"/>
          <w:szCs w:val="28"/>
          <w:rtl w:val="true"/>
          <w:lang w:bidi="fa-IR"/>
        </w:rPr>
        <w:t xml:space="preserve">... </w:t>
      </w:r>
      <w:r>
        <w:rPr>
          <w:rStyle w:val="FootnoteAnchor"/>
          <w:rtl w:val="true"/>
        </w:rPr>
        <w:footnoteReference w:id="114"/>
      </w:r>
      <w:bookmarkStart w:id="84" w:name="pg1839_21975"/>
    </w:p>
    <w:p>
      <w:pPr>
        <w:pStyle w:val="Heading3"/>
        <w:numPr>
          <w:ilvl w:val="2"/>
          <w:numId w:val="1"/>
        </w:numPr>
        <w:rPr/>
      </w:pPr>
      <w:bookmarkStart w:id="85" w:name="__RefHeading___Toc2804910_3650668749"/>
      <w:bookmarkStart w:id="86" w:name="_Toc31"/>
      <w:bookmarkEnd w:id="84"/>
      <w:bookmarkEnd w:id="85"/>
      <w:r>
        <w:rPr>
          <w:rtl w:val="true"/>
        </w:rPr>
        <w:t>چيره‌دستى در تيراندازى‌</w:t>
      </w:r>
      <w:bookmarkEnd w:id="86"/>
    </w:p>
    <w:p>
      <w:pPr>
        <w:pStyle w:val="BookText"/>
        <w:rPr/>
      </w:pPr>
      <w:r>
        <w:rPr>
          <w:rFonts w:ascii="IRNazanin" w:hAnsi="IRNazanin" w:eastAsia="IRNazanin"/>
          <w:color w:val="111111"/>
          <w:sz w:val="28"/>
          <w:sz w:val="28"/>
          <w:szCs w:val="28"/>
          <w:rtl w:val="true"/>
          <w:lang w:bidi="fa-IR"/>
        </w:rPr>
        <w:t>هشام بن عبدالملك، يكى از خلفاى هم‌عصر امام باقر عليه السلام بود كه هميشه از محبوبيت و موقعيت فوق‌العاده امام بيمناك بود و چون مى‌دانست كه پيروان و دوست‌داران، آن حضرت را امام مى‌دانند، همواره تلاش مى‌كرد مانع گسترش نفوذ معنوى و افزايش پيروان آن حضرت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سال‌ها امام باقر عليه السلام همراه فرزند گرامى خود جعفر بن محمد عليه السلام در بين جمعى از مسلمانان، سخنانى در فضيلت و امامت اهل بيت عليهم السلام بيان كرد كه بى‌درنگ به گوش هشام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كه پيوسته وجود امام باقر عليه السلام را خطرى براى حكومت خود مى‌ديد، از اين خبر بسيار نگران شد و چون نمى‌توانست در ايام حج به آن حضرت تعرّض كند، بى‌درنگ پس از بازگشت به پايتخت خود دمشق، به حاكم مدينه دستور داد تا امام باقر عليه السلام و فرزندش جعفر بن محمد را روانه شام 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ناگزير همراه فرزند ارجمند خود مدينه را ترك كرد و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براى اين كه عظمت ظاهرى خود را به رخ امام عليه السلام بكشد و به خيال خام خود از مقام آن حضرت بكاهد، سه روز اجازه ملاقات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w:t>
      </w:r>
    </w:p>
    <w:p>
      <w:pPr>
        <w:pStyle w:val="BookText"/>
        <w:rPr/>
      </w:pPr>
      <w:r>
        <w:rPr>
          <w:rFonts w:ascii="IRNazanin" w:hAnsi="IRNazanin" w:eastAsia="IRNazanin"/>
          <w:color w:val="111111"/>
          <w:sz w:val="28"/>
          <w:sz w:val="28"/>
          <w:szCs w:val="28"/>
          <w:rtl w:val="true"/>
          <w:lang w:bidi="fa-IR"/>
        </w:rPr>
        <w:t>نقشه‌هاى فراوانى را طراحى كرد تا شايد از مقام و جايگاه او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هر يك طرحى درانداختند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بياييم جلسه مناظره‌اى ترتيب دهيم و از گوشه و كنار كشور، دانشمندان را فراخوانيم و در برابر چشمان مردم، امام را به چالش و پاسخ‌گويى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اندكى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خود را برانداز كرد؛ جز مشتى از شاعران، داستان‌سرايان و مديحه‌گويان نديد، پيشاپيش، خود را بازنده ميدان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مبارزه عملى وارد شويم، كسى را ياراى رويارويى با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به ذهنم رسيد؛ آيا اجازه مى‌دهى بيان كنم؟ هشام به او اجازه سخن گفتن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نيك مى‌دانيم كه دانش و آگاهىِ محمد بن على، سرآمد روزگار است؛ ولى در اين كه بتواند تيرانداز ماهرى هم باشد، بسيار بعيد است؛ پس بياييم او را به مسابقه تيراندازى فراخوانيم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كمى با محاسن خود بازى كرد و سپس در حالى كه چشمانش از شيطنت و شادمانى برق مى‌زد، دست در جيب كرد و كيسه‌اى از زر درآورد و به رسم پاداش، به سوى آن مرد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اين راه، شكست نخواهد خورد، ترتيب انجام مسابقه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درباريان را واداشت تا نشانه‌اى نصب كنند و هنگام ورود امام، مشغول تيراندازى</w:t>
      </w:r>
    </w:p>
    <w:p>
      <w:pPr>
        <w:pStyle w:val="BookText"/>
        <w:rPr/>
      </w:pPr>
      <w:r>
        <w:rPr>
          <w:rFonts w:ascii="Amiri" w:hAnsi="Amiri" w:eastAsia="Amiri" w:cs="Amiri"/>
          <w:color w:val="111111"/>
          <w:sz w:val="28"/>
          <w:sz w:val="28"/>
          <w:szCs w:val="28"/>
          <w:rtl w:val="true"/>
          <w:lang w:bidi="ar-SA"/>
        </w:rPr>
        <w:t>باشند تا صحنه، طبيعى جلوه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امام عليه السلام به دربار هشام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طورى حركت كرد كه از كنار تيراندازان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رسيدند، ناگهان ايستاد و رو به امام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مايليد در مسابقه تيراندازى شركت كنيد؟</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شده‌ام؛ آيا بهتر نيست مرا معاف داريد؟ هشام كه مى‌پنداشت مجال خوبى براى شكست امام به دست آورده و امام باقر عليه السلام در چند قدمى شكست قرار گرفته، اصرار و پافشارى كرد و وى را سوگند داد كه دعوتش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به يكى از بزرگان بنى اميه اشاره كرد كه تير و كمان خود را به آن حضرت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تيراندازان، از مسابقه دست كشيدند و با شوق و انتظار، منتظر واكنش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به آرامى تير و كمان را از دست آن مرد گرفت و آماده تيراندازى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تيرى در چلّه كمان نهاد و نشانه‌گيرى كرد و تير را درست به قلب هدف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چشمان بهت زده ناظران، امام تير دوم را پرتاب كرد و تير دوم، در چوبه تير پيشين نشست، آن را شكافت و به هدف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تير سوم نيز به تير دوم اصابت كرد و به همين ترتيب، نه تير پرتاب كرد كه يكى پس از ديگرى به هدف نشست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شرم و شگفتى، بر پيشانى هشام نشست و نزديك بود چشمان بينندگان از حدقه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نشانه و گاهى به حضرت مى‌نگريستند و زبان دل به تحسين او مى‌گشودند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تاكنون با چنين صحنه‌اى</w:t>
      </w:r>
    </w:p>
    <w:p>
      <w:pPr>
        <w:pStyle w:val="BookText"/>
        <w:rPr/>
      </w:pPr>
      <w:r>
        <w:rPr>
          <w:rFonts w:ascii="IRNazanin" w:hAnsi="IRNazanin" w:eastAsia="IRNazanin"/>
          <w:color w:val="111111"/>
          <w:sz w:val="28"/>
          <w:sz w:val="28"/>
          <w:szCs w:val="28"/>
          <w:rtl w:val="true"/>
          <w:lang w:bidi="fa-IR"/>
        </w:rPr>
        <w:t>برخورد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كه كاخ آمال و آرزوهاى خامش فرو ريخته و نقشه‌اش بر آب شده بود، بى اختيار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 اى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مى‌گفتى پير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سرآمد و چيره دست‌ترين تيرانداز عرب و عجم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به زير انداخت و لحظه‌اى به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آرامى سر برداشت، قدم‌هاى سست خود را به حركت درآورد و كم كم به جايگاه ويژه خود نزديك شد، نگاهى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حاضران، محبت و تحسين را به خوبى درمى‌يافت از اين رو، چاره‌اى جز احترام و تعظيم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و فرزند ارجمندش را در جايگاه ويژه، كنار خود جاى داد و فوق‌العاده تجليل و احترام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امام عليه السلام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از پرتو وجودتان شايسته سرورى بر عرب و عجم است، اين تيراندازى را چه كسى به تو آموخته است و در چه مدتى آن را فرا گرفته‌اى؟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اهل مدينه به اين كار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ايام جوانى، مدتى به اين كار سرگرم بودم؛ ولى بعد آن را رها كردم، امروز چون تو اصرار كردى ناگزير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جعفر نيز مانند تو در تيراندازى مهارت دارد؟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ما، اكمال دين و اتمام نعمت را كه</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آمده، از يكديگر به ارث مى‌بريم و هرگز زمين از چنين افرادى خالى نمى‌ماند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هر چند دربار هشام، همان گونه كه گفته شد، براى ابراز عظمت علمى معصوم هفتم، محيط مساعدى نبود؛ ولى از حسن اتفاق، پيش از آن كه ايشان شهر دمشق را ترك كنند، مجال بسيار مناسبى پيش آمد كه امام براى بيدارى افكار عمومى‌و معرفى عظمت و مقام علمى خود، به خوبى از آن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اين است كه هشام، دستاويزى براى جسارت بيشتر به امام عليه السلام نداشت و ناگزير، به بازگشت امام به مدينه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عليه السلام همراه فرزند گرامى خود از قصر خلافت بيرون رفتند، در انتهاى ميدان روبه‌روى قصر، با جمعيت انبوهى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وضع آنان و دليل گردهم‌آيى 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كشيشان و راهبان مسيحى هستند كه در مجمع بزرگ ساليانه خود گرد آمده‌اند و طبق برنامه همه ساله، منتظر اسقف بزرگ هستند، تا دشوارى‌هاى علمى خود را از او بپرسند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هم به طور ناشناس در آن همايش شركت كردند، اين خبر، خيلى زود به هشام رسيد و او نيز افرادى را</w:t>
      </w:r>
    </w:p>
    <w:p>
      <w:pPr>
        <w:pStyle w:val="BookText"/>
        <w:rPr/>
      </w:pPr>
      <w:r>
        <w:rPr>
          <w:rFonts w:ascii="IRNazanin" w:hAnsi="IRNazanin" w:eastAsia="IRNazanin"/>
          <w:color w:val="111111"/>
          <w:sz w:val="28"/>
          <w:sz w:val="28"/>
          <w:szCs w:val="28"/>
          <w:rtl w:val="true"/>
          <w:lang w:bidi="fa-IR"/>
        </w:rPr>
        <w:t>مأمور كرد تا ناظر وقايع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اسقف بزرگ كه فوق العاده پير و سالخورده بود، وارد شد و با شكوه و احترام فراوان، در صدر مجلس جاى گرفت؛ آن گاه، نگاهى به جمعيت انداخت و چون سيماى امام باقر عليه السلام نظرش را جلب كرده بود،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مسيحيان هستيد يا از مسلمانان؟</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مسلمانان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دانشمندان آنان هستيد يا افراد عامى؟</w:t>
      </w:r>
    </w:p>
    <w:p>
      <w:pPr>
        <w:pStyle w:val="BookText"/>
        <w:rPr/>
      </w:pPr>
      <w:r>
        <w:rPr>
          <w:rFonts w:ascii="Amiri" w:hAnsi="Amiri" w:eastAsia="Amiri" w:cs="Amiri"/>
          <w:color w:val="111111"/>
          <w:sz w:val="28"/>
          <w:sz w:val="28"/>
          <w:szCs w:val="28"/>
          <w:rtl w:val="true"/>
          <w:lang w:bidi="ar-SA"/>
        </w:rPr>
        <w:t>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افراد عامى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من بپرسم يا شما مى‌پرسيد؟</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مايليد شما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شما مسلمانان ادعا مى‌كنيد كه اهل بهشت غذا مى‌خورند و مى‌آشامند، ولى مدفوعى ندارند؟ آيا براى آن، نمونه و نظيرى در همين دنيا وجود دارد؟</w:t>
      </w:r>
    </w:p>
    <w:p>
      <w:pPr>
        <w:pStyle w:val="BookText"/>
        <w:rPr/>
      </w:pPr>
      <w:r>
        <w:rPr>
          <w:rFonts w:ascii="Amiri" w:hAnsi="Amiri" w:eastAsia="Amiri" w:cs="Amiri"/>
          <w:color w:val="111111"/>
          <w:sz w:val="28"/>
          <w:sz w:val="28"/>
          <w:szCs w:val="28"/>
          <w:rtl w:val="true"/>
          <w:lang w:bidi="ar-SA"/>
        </w:rPr>
        <w:t>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روشن آن در اين جهان جنين است كه در رحم مادر تغذيه مى‌كند، ولى مدفوعى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پاسخ امام كه اسقف را شگفت زده كرده بود، با شگفتى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گفتيد از دانشمندان نيستيد؟</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نگفتم بلكه گفتم از افراد عامى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ديگرى بپرسم؟</w:t>
      </w:r>
    </w:p>
    <w:p>
      <w:pPr>
        <w:pStyle w:val="BookText"/>
        <w:rPr/>
      </w:pPr>
      <w:r>
        <w:rPr>
          <w:rFonts w:ascii="Amiri" w:hAnsi="Amiri" w:eastAsia="Amiri" w:cs="Amiri"/>
          <w:color w:val="111111"/>
          <w:sz w:val="28"/>
          <w:sz w:val="28"/>
          <w:szCs w:val="28"/>
          <w:rtl w:val="true"/>
          <w:lang w:bidi="ar-SA"/>
        </w:rPr>
        <w:t>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عقيده داريد كه ميوه‌ها و نعمت‌هاى بهشتى كم نمى‌شود و هر چه از آنها مصرف</w:t>
      </w:r>
    </w:p>
    <w:p>
      <w:pPr>
        <w:pStyle w:val="BookText"/>
        <w:rPr/>
      </w:pPr>
      <w:r>
        <w:rPr>
          <w:rFonts w:ascii="IRNazanin" w:hAnsi="IRNazanin" w:eastAsia="IRNazanin"/>
          <w:color w:val="111111"/>
          <w:sz w:val="28"/>
          <w:sz w:val="28"/>
          <w:szCs w:val="28"/>
          <w:rtl w:val="true"/>
          <w:lang w:bidi="fa-IR"/>
        </w:rPr>
        <w:t>شود، باز به حال خود باقى بوده و كاسته نمى‌شود؟ آيا نمونه روشنى از پديده‌هاى اين جهان مى‌توان براى اين موضوع ذكر كرد؟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در عالم محسوسات، آتش است؛ شما اگر از شعله چراغى صد چراغ هم روشن كنيد، شعله چراغ نخست به جاى خود باقى است و از آن چيزى كاسته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هر پرسش و مشكلى به نظرش مى‌رسيد، همه را پرسيد و پاسخ قانع كننده شنيد و چون خود را ناتوان ديد، به شدت ناراحت و عصبانى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والامقامى را كه اطلاعات و معلومات او بسيار بيشتر از من است به اينجا آورده‌ايد تا مرا رسوا كند و مسلمانان بدانند كه پيشوايان آنان از ما برتر و داناترند؟ به خدا سوگند ديگر با شما سخن نخواهم گفت و اگر تا سال ديگر زنده ماندم، مرا در ميان خود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از جا برخاست و بيرون 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غريو شادى از ميان حاضران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به سرعت در شهر دمشق پيچيد و موجى از شادى، محيط شام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هشام از نفوذ معنوى امام خشمگين شد و دستور داد كه حضرت، همان روز دمشق را ترك كند و براى خنثى سازى اين توطئه، بى‌درنگ، پيشواى پنجم را متهم به گرايش به مسيحيت كرد و با كمال ناجوانمردى، به برخى از فرمانداران خود در بين راه</w:t>
      </w:r>
    </w:p>
    <w:p>
      <w:pPr>
        <w:pStyle w:val="BookText"/>
        <w:rPr/>
      </w:pPr>
      <w:r>
        <w:rPr>
          <w:rFonts w:ascii="Amiri" w:hAnsi="Amiri" w:eastAsia="Amiri" w:cs="Amiri"/>
          <w:color w:val="111111"/>
          <w:sz w:val="28"/>
          <w:sz w:val="28"/>
          <w:szCs w:val="28"/>
          <w:rtl w:val="true"/>
          <w:lang w:bidi="ar-SA"/>
        </w:rPr>
        <w:t>شام به مدينه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پسر ابوتراب، همراه فرزندش نزد من آمده بود، وقتى آنان را به مدينه بازگرداندم، نزد كشيشان رفتند و با گرايش به نصرانيت به مسيحيان تقرّب جستند؛ ولى به خاطر خويشاوندى كه با من دارد، از كيفر آنان چشم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دو نفر به شهر شما رسيدند، به مردم اعلام كنيد كه من از آنان بيزارم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تلاش‌هاى مذبوحانه هشام براى پوشاندن حقيقت به جايى نرسيد و مردم شهر ياد شده، كه نخست تحت تأثير تبليغات هشام قرار گرفته بودند، در اثر نشانه‌هاى امامت كه از آن حضرت مى‌ديدند، به عظمت و مقام واقعى پيشواى پنجم پى بردند و بدين ترتيب، سفرى كه آغاز آن با اجبار و تهديد بود، به يكى از سفرهاى ثمربخش و آموزنده تبديل شد</w:t>
      </w:r>
      <w:r>
        <w:rPr>
          <w:rFonts w:eastAsia="IRNazanin" w:cs="IRNazanin"/>
          <w:color w:val="111111"/>
          <w:sz w:val="28"/>
          <w:szCs w:val="28"/>
          <w:rtl w:val="true"/>
          <w:lang w:bidi="fa-IR"/>
        </w:rPr>
        <w:t xml:space="preserve">. </w:t>
      </w:r>
      <w:r>
        <w:rPr>
          <w:rStyle w:val="FootnoteAnchor"/>
          <w:rtl w:val="true"/>
        </w:rPr>
        <w:footnoteReference w:id="117"/>
      </w:r>
      <w:bookmarkStart w:id="87" w:name="pg1839_21992"/>
    </w:p>
    <w:p>
      <w:pPr>
        <w:pStyle w:val="Heading2"/>
        <w:numPr>
          <w:ilvl w:val="1"/>
          <w:numId w:val="1"/>
        </w:numPr>
        <w:rPr/>
      </w:pPr>
      <w:bookmarkStart w:id="88" w:name="__RefHeading___Toc2804912_3650668749"/>
      <w:bookmarkStart w:id="89" w:name="_Toc32"/>
      <w:bookmarkEnd w:id="87"/>
      <w:bookmarkEnd w:id="88"/>
      <w:r>
        <w:rPr>
          <w:rtl w:val="true"/>
        </w:rPr>
        <w:t>معصوم هشتم امام جعفر صادق عليه السلام‌</w:t>
      </w:r>
      <w:bookmarkEnd w:id="89"/>
    </w:p>
    <w:p>
      <w:pPr>
        <w:pStyle w:val="Heading3"/>
        <w:numPr>
          <w:ilvl w:val="2"/>
          <w:numId w:val="1"/>
        </w:numPr>
        <w:rPr/>
      </w:pPr>
      <w:bookmarkStart w:id="90" w:name="__RefHeading___Toc2804914_3650668749"/>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نام او جعفر و كنيه‌اش ابوعبداللَّه و لقبش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ارجمندش امام باقر عليه السلام و مادرش امّ‌فروه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هفدهم ربيع‌الاول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به دنيا آمد 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ملكوت اعلى پيوست و در قبرستان بقيع، كنار مرقد پدر بزرگوارش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 و مادرى بزرگوار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صادق عليه السلام در روزگار جدش امام زين العابدين عليه السلام صورت پذيرفت، او در سايه تربيت جدش كه تمام معانى بزرگى و عظمت را بدو مى‌آموخت و تمام مفاهيم فضيلت و كمال را به او آموزش مى‌داد،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كليدهاى امامت به پدرش امام باقر عليه السلام انتقال يافت، آن حضرت در كنار پدر براى به جا آوردن تكاليف و مسؤوليت‌هاى خود به بهترين نحو قيام كرد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هنگامى كه امام باقر عليه السلام به عنوان گرانبهاترين قربانى سياست ستمگرانه بنى‌اميه، به</w:t>
      </w:r>
    </w:p>
    <w:p>
      <w:pPr>
        <w:pStyle w:val="BookText"/>
        <w:rPr/>
      </w:pPr>
      <w:r>
        <w:rPr>
          <w:rFonts w:ascii="IRNazanin" w:hAnsi="IRNazanin" w:eastAsia="IRNazanin"/>
          <w:color w:val="111111"/>
          <w:sz w:val="28"/>
          <w:sz w:val="28"/>
          <w:szCs w:val="28"/>
          <w:rtl w:val="true"/>
          <w:lang w:bidi="fa-IR"/>
        </w:rPr>
        <w:t>جوار پروردگارش شتافت، فرزند بزرگوارش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هنگام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و حراست از مركز و مدرسه‌اى كه صدها تن از صاحب نظران و انديشمندان در آن گرد آمده بودند سفارش فرمود و بدين ترتيب رهبرى دينى امت و مسؤوليت‌هاى بزرگ امور سياسى به امام صادق عليه السلام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عظمت علمى امام صادق عليه السلام شواهد فراوانى وجود دارد و اين معنا مورد قبول دانشمندان تشيع و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دانشمندان بزرگ در برابر عظمت علمى آن حضرت سر تعظيم فرود مى‌آوردند و برترى علمى او را مى‌ستودند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ابوحنيفه پيشواى فرقه حنفى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دانشمندتر از جعفر بن محمد نديده‌ام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ابن حجر هيثمى هم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قدرى علوم از او نقل شده كه زبانزد مردم گشته و آوازه آن، همه جا پخش شده است و بزرگترين پيشوايان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يحيى بن سعيد، ابن جريح، مالك، سفيان ثورى، سفيان بن عيينه، ابوحنيفه، شعبه و ايوب سجستانى از او روايت كرده‌اند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امام صادق عليه السلام با توجه به فرصت مناسب سياسى كه به وجود آمده بود و با ملاحظه نياز شديد جامعه و آمادگى زمينه اجتماعى، دنباله نهضت علمى و فرهنگى پدرش امام باقر عليه السلام را گرفت و حوزه وسيع علمى و دانشگاه بزرگى</w:t>
      </w:r>
    </w:p>
    <w:p>
      <w:pPr>
        <w:pStyle w:val="BookText"/>
        <w:rPr/>
      </w:pPr>
      <w:r>
        <w:rPr>
          <w:rFonts w:ascii="IRNazanin" w:hAnsi="IRNazanin" w:eastAsia="IRNazanin"/>
          <w:color w:val="111111"/>
          <w:sz w:val="28"/>
          <w:sz w:val="28"/>
          <w:szCs w:val="28"/>
          <w:rtl w:val="true"/>
          <w:lang w:bidi="fa-IR"/>
        </w:rPr>
        <w:t>به وجود آورد و در رشته‌هاى مختلف علوم عقلى و نقلى آن روز، شاگردان بزرگ و برجسته‌اى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محمد بن مسلم، ابان بن تغلب، هشام بن سالم، مؤمن بن طاق، مفضّل بن عمر، جابر بن حيان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كرد كه تعداد آنها را بالغ بر چهار هزار 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شاگردان حضرت، شخصيت‌هاى بزرگ علمى و چهره‌هاى درخشانى بودند كه خدمات بزرگى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آنان داراى آثار علمى و شاگردان متعددى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يك جلد كتاب نوشته و جابر بن حيان نيز بيش از دويست جلد در زمينه علوم گوناگون به خصوص رشته‌هاى عقلى و طبيعى و شيمى تصنيف كرده بود، به همين جهت به عنوان پدر علم شيمى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جابر بن حيان به زبان‌هاى گوناگون اروپايى در قرون وسطى ترجمه گرديد و نويسندگان تاريخ و علوم، همگى از او به عظمت ياد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با تمام جريان‌هاى فكرى و عقيدتى آن روز برخورد كرد و موضع اسلام و تشيع را در برابر آنها روشن ساخت و برترى بينش اسلام را اثبات نمود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دانشگاه امام صادق عليه السلام فقط شيعيان نبودند، بلكه از پيروان اهل سنت و جماعت هم حضور داشتند كه در رأس آنان از ابوحنيفه مى‌توان نام برد كه دو سال شاگرد امام عليه السلام بود و او اين دو سال را پايه و اساس علوم و دانش خود معرفى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السّنتانِ لَهَلَكَ نُعمان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اگر آن دو سال نبود، نعمان هلاك مى‌شد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هر يك از شاگردان خود را در رشته و علومى كه با ذوق و قريحه او سازگار بود، تشويق و تعليم مى‌نمود و در نتيجه، هر كدام از آنها در يك يا دو رشته از علوم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تفسير، طب، فيزيك، شيمى، و امثال اينها تخصص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امام، دانشمندانى را كه براى بحث و مناظره مراجعه مى‌كردند، راهنمايى مى‌كرد تا با يكى از شاگردانش كه در آن رشته تخصص داشت مناظره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مدرسه امام صادق عليه السلام مى‌آمدند، اهل منطقه و ناحيه‌اى خاص نبودند، زيرا سرشت اسلام در عصر امام عليه السلام چنان بود كه گسترش علم و فرهنگ و معرفت در هر خانه‌اى اقتضا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فتوحات پى در پى مسلمانان، دروازه‌هاى تازه‌اى از راه‌هاى گوناگون زندگى و آداب و رسوم و انديشه‌هاى مردم را به روى آنان مى‌گشود و موجب پديد آمدن برخوردى تازه ميان انديشه‌هاى اسلامى و تئورى‌هاى ديگر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تازه در طريقه زندگى در نزد مسلمانان و امتزاج آن با آداب و رسوم ايرانيان و روميان و ديگر همسايگان حكومت اسلامى موجب مى‌شد تا جامعه نوينى با نيازهاى گوناگون پديد آيد، از اين رو براى پاسخگويى به اين نيازها، آموزش‌هاى حضرت بسيار كارگشا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حركت امام صادق عليه السلام تنها در زمينه‌هاى علمى خلاصه نمى‌شد بلكه</w:t>
      </w:r>
    </w:p>
    <w:p>
      <w:pPr>
        <w:pStyle w:val="BookText"/>
        <w:rPr/>
      </w:pPr>
      <w:r>
        <w:rPr>
          <w:rFonts w:ascii="IRNazanin" w:hAnsi="IRNazanin" w:eastAsia="IRNazanin"/>
          <w:color w:val="111111"/>
          <w:sz w:val="28"/>
          <w:sz w:val="28"/>
          <w:szCs w:val="28"/>
          <w:rtl w:val="true"/>
          <w:lang w:bidi="fa-IR"/>
        </w:rPr>
        <w:t>امام در فعاليت‌هاى سياسى نيز نقش تعيين كننده‌اى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منظور تبليغ جريان اصيل امامت، نمايندگانى به مناطق مختلف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برخورد ميان امويان و عباسيان به وجود آمد، امويان كه از هيچ گونه جنايتى در راه خاموش ساختن آتش انقلاب مخالفانشان باكى نداشتند و بنى عباس هم نه خوش‌كردارتر از امويان بودند و نه براى استحكام بخشيدن به پايه‌هاى حكومت خود از امويان در خون‌ريزى و نيرنگ‌بازى خوددارتر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كه در آغاز قيام خود، نام خليفه‌اى را كه مردم را به سوى او فرامى‌خواندند، معلوم نكرده بودند، ولى شعارشان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بيعت با شخص برگزيده‌اى از خاندان محمد صلى الله عليه و آله قيام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سوگند مى‌خوردند كه اگر بر دشمن غلبه كنند جز دستور اسلام عمل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عليه السلام با هوش و درايت سياسى خويش دريافته بود كه آنان در شعارهاى خود صادق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پاسخ به درخواست ابومسلم براى خلافت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 مِنْ رجالى و لا الزّمانُ زمانى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نه تو از ياران منى و نه زمانه، زمانه من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مى‌دانستد كه افرادى همچون ابوسلمه و ابومسلم فريب خورده‌اند و در خط مستقيم اسلام و اهل بيت نيستند و لذا به هيچ عنوان حاضر نبود با آنان</w:t>
      </w:r>
    </w:p>
    <w:p>
      <w:pPr>
        <w:pStyle w:val="BookText"/>
        <w:rPr/>
      </w:pPr>
      <w:r>
        <w:rPr>
          <w:rFonts w:ascii="IRNazanin" w:hAnsi="IRNazanin" w:eastAsia="IRNazanin"/>
          <w:color w:val="111111"/>
          <w:sz w:val="28"/>
          <w:sz w:val="28"/>
          <w:szCs w:val="28"/>
          <w:rtl w:val="true"/>
          <w:lang w:bidi="fa-IR"/>
        </w:rPr>
        <w:t>همكارى كند و به اقدامات آنان مشروعيت بخشد زيرا سران اين قيام از مردان مكتب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عرصه انتقامجويى، كسب قدرت و اعمال خشونت افراط مى‌كردند و كارهايى انجام مى‌دادند كه هيچ مسلمان متعهدى نمى‌تواند آنها را امضا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مورخان مى‌نويسند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كسانى كه ابومسلم در دوران حكومت خود به قتل رساند، بالغ بر ششصد هزار نفر بود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او خود به اين جنايات اقرار مى‌كرد، هنگامى كه از ناحيه منصور بيمناك شد، طى نامه‌اى به وى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كه شمشير بكشم، به مجرد سوءظن دستگير كنم، به بهانه كوچكترين اتهامى به قتل برسانم، هيچ گونه عذرى را نپذيرم، من نيز به دستور وى بسيارى از حرمت‌ها را كه خدا حفظ آنها را لازم شمرده بود، هتك كردم، بسيارى از خون‌ها را كه خدا حرمتشان را واجب كرده بود بر زمين ريختم، حكومت را از اهل آن ستاندم و در جاى ديگر نهادم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امّا در مورد قيام زيد بن على بن الحسين عليه السلام دلايل و شواهد فراوانى وجود دارد كه نشان مى‌دهد قيام او با موافقت امام صادق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شواهد، گفتار امام رضا عليه السلام در پاسخ مأمون است كه امام عليه السلام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موسى بن جعفر، نقل كرد كه از پدرش جعفر بن محمد شنيده 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براى قيامش با من مشورت كرد،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اگر دوست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دارى كه همان شخص به دار آويخته در كناسه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باشى، راه تو همين است و موقعى كه زيد از حضور امام صادق عليه السلام بيرون رفت،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به حال كسى كه نداى او را بشنود و به يارى او نشتابد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زيد از معتقدين به امامت حضرت صادق عليه السلام بوده، چنانكه از او نقل شده است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امام ما در حلال و حرام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امام صادق عليه السلام هم در حق وى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كند، مرد مؤمن و عارف و عالم و راستگويى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پيروز مى‌شد به عهد خود وفا مى‌كرد و اگر قدرت و حكومت را به دست مى‌آورد، مى‌دانست آن را به چه كسى بسپارد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امام صادق عليه السلام در تخلّق به اخلاق الهى نيز يگانه دهر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پيشواى فرقه مالكى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مدتى نزد جعفر ابن محمد رفت و آمد مى‌كردم، او را همواره در يكى از سه حالت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نماز مى‌خواند يا روزه بود و يا قرآن تلاوت مى‌كرد و هرگز او را نديدم كه بدون وضو، حديث نقل كند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باز هم درباره‌اش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عبادت و پرهيزگارى، برتر از جعفر بن محمد، هيچ چشمى نديده و هيچ گوشى نشنيده و به قلب هيچ بشرى خطور نكرده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عليه السلام بسيار بخشنده و جوانمرد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يكى از ياران برجسته امام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را عادت بر اين بود كه چون هوا تاريك مى‌شد و پاسى از شب مى‌گذشت كيسه‌اى برمى‌گرفت كه در آن گوشت و نان و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برگردنش مى‌آويخت و به سوى نيازمندان مدينه مى‌رفت و محتويات كيسه را بين آنان تقسيم مى‌كرد در حالى كه هيچ يك از آن‌ها حضرتش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حضرت از دنيا رفت و نيازمندان ديدند كه از پخش گوشت و نان و پول شبانه خبرى نيست، دريافتند آن مرد ابوعبداللَّه عليه السلام بوده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بسيار حليم و با گذشت بود به طورى كه چون وفات آن حضرت در رسيد، فرمود هفتاد دينار به پسر عمويش حسن ابن على افطس بدهد، كسى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مردى كه با تيغ بر تو حمله برد تا تو را از پاى درآورد، مال مى‌بخشى؟</w:t>
      </w:r>
    </w:p>
    <w:p>
      <w:pPr>
        <w:pStyle w:val="BookText"/>
        <w:rPr/>
      </w:pPr>
      <w:r>
        <w:rPr>
          <w:rFonts w:ascii="IRNazanin" w:hAnsi="IRNazanin" w:eastAsia="IRNazanin"/>
          <w:color w:val="111111"/>
          <w:sz w:val="28"/>
          <w:sz w:val="28"/>
          <w:szCs w:val="28"/>
          <w:rtl w:val="true"/>
          <w:lang w:bidi="fa-IR"/>
        </w:rPr>
        <w:t>امام عليه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مگر نخوانده‌ايد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كسانى كه به پيوند آنچه خداوند فرموده مى‌كوشند و از پروردگارشان و از بدى حساب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سخنى ديگر در همين ارتباط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بهشت را آفريد و خوشبويش ساخت و بوى آن را معطّر گردانيد تا از هزار سال راه نيز دريافت شود، اما عاق والدين و قاطع رحم، اين بوى بهشت را دريافت نمى‌كنند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امام عليه السلام هرگاه از كسى ناسزا و دشنامى مى‌شنيد به جايگاه نمازش مى‌رفت و ركوع و سجود بسيار انجام مى‌داد و فراوان مى‌گريست و از خداوند براى كسى كه دشنام و ناسزايش گفته بود، طلب آمرزش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دشنام دهنده از خويشان نزديكش بود، با دادن پول با وى رابطه برقرار مى‌كرد و به الطاف و نيكى‌هاى خويش مى‌افزود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خداوند بداند كه من گردنم را در برابر خويشانم فرود مى‌آورم و به سوى آنان شتاب مى‌جويم، پيش از آنكه از من بى‌نيازى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به راستى تو چه بزرگ و شكيبا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 بزرگى داشتى و سينه‌ات چه گشاده و خُلق و خويت چه نيكو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عليه السلام نفس شريف خود را وقف عبادت نمود و آن را بر طاعت و زهد واداشته بود و خود را به دعا و تهجد و نماز و تعبد مشغول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جبّه خشن و كوتاهى از پشم در برمى‌كرد و حلّه‌اى بر روى جامه‌اش مى‌پوشيد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جُبّه پشمين را براى خدا مى‌پوشيم و حلّه را براى شما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يكى از اندرزهاى آن حضرت به فرزند بزرگوار خويش امام كاظم عليه السلام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هر كس كه از تو خواهان خير است، خوبى كن كه اگر او اهل خير باشد تو كارى بجا كرده‌اى و اگر اهل خير نباشد، تو اهل آن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طرف راستت درآمد و ناسزايت گفت و سپس به طرف چپت رفت و زبان به پوزش گشود، عذرش را بپذير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ضمن نصيحتى به سفيان ثورى فرمود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اعتماد كن تا مؤمن شوى و به آنچه خداوند بر تو بخشش كرده، خرسند باش تا توانگر گردى و با همسايه‌ات خوش همسايگى كن تا مسلم شوى و با فاجر همراه و هم صحبت مشو كه به تو گناهكارى مى‌آموزد و در كار خود با كسانى كه از خداوند عزوجل مى‌ترسند، مشورت كن</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ذكر دو نمونه از فضايل آن حضرت، ما را با عمق منزلت وى بيشتر آشنا مى‌سازد</w:t>
      </w:r>
      <w:r>
        <w:rPr>
          <w:rFonts w:eastAsia="Amiri" w:cs="Amiri" w:ascii="Amiri" w:hAnsi="Amiri"/>
          <w:color w:val="111111"/>
          <w:sz w:val="28"/>
          <w:szCs w:val="28"/>
          <w:rtl w:val="true"/>
          <w:lang w:bidi="ar-SA"/>
        </w:rPr>
        <w:t>.</w:t>
      </w:r>
      <w:bookmarkStart w:id="92" w:name="pg1839_22013"/>
    </w:p>
    <w:p>
      <w:pPr>
        <w:pStyle w:val="Heading3"/>
        <w:numPr>
          <w:ilvl w:val="2"/>
          <w:numId w:val="1"/>
        </w:numPr>
        <w:rPr/>
      </w:pPr>
      <w:bookmarkStart w:id="93" w:name="__RefHeading___Toc2804916_3650668749"/>
      <w:bookmarkStart w:id="94" w:name="_Toc34"/>
      <w:bookmarkEnd w:id="92"/>
      <w:bookmarkEnd w:id="93"/>
      <w:r>
        <w:rPr>
          <w:rtl w:val="true"/>
        </w:rPr>
        <w:t>استجابت دعا و نفرين‌</w:t>
      </w:r>
      <w:bookmarkEnd w:id="94"/>
    </w:p>
    <w:p>
      <w:pPr>
        <w:pStyle w:val="BookText"/>
        <w:rPr/>
      </w:pPr>
      <w:r>
        <w:rPr>
          <w:rFonts w:ascii="IRNazanin" w:hAnsi="IRNazanin" w:eastAsia="IRNazanin"/>
          <w:color w:val="111111"/>
          <w:sz w:val="28"/>
          <w:sz w:val="28"/>
          <w:szCs w:val="28"/>
          <w:rtl w:val="true"/>
          <w:lang w:bidi="fa-IR"/>
        </w:rPr>
        <w:t>پيشوايان معصوم عليهم السلام، قافله سالار بندگى و سير و سلوكند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دوست داشتنى خدايند و از اين رو، دعايشان در درگاه ربوبى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نگاران اهل سنت، درباره امام صادق عليه السلام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مستجاب‌الدّعوه بود و هرگاه چيزى از خدا مى‌خواست، هنوز كلامش تمام نشده، خدا دعايش را مستجاب مى‌كرد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سالى از سال‌ها، امام صادق عليه السلام به حج مشرف شده بود، مردى كه مى‌دانست منصور، خليفه عباسى كينه شديدى نسبت به امام دارد، آرام آرام خود را به وى نزديك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گوش‌هايم شنيدم كه جعفر ابن محمد، گروهى را دور خود جمع كرد و از شما سعايت و بدگويى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شدت خشمگين شد و بى‌درنگ امام را احضار كرد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جمع آنان حاضر شد و آن مرد در برابر امام هم، ادّعاى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رو به مرد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شاهدى براى اثبات مدّعاى خود ندارى، حاضرى به خداوند سوگند بخورى؟</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ديدگان همه حاضران، به خداوند سوگند خورد كه همه گفته‌هايش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رو به منصور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آن گونه كه من مى‌گويم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اخلاص و طمأنينه امام، اضطراب و نگرانى در چهره مرد نمايان شد و هر چه از او خواستند اين چنين قسم بخورد، زير بار نمى‌رفت، تا اين كه منصور با عصبانيت زياد به او فرمان داد تا همان‌گونه كه امام عليه السلام مى‌گويد، سوگند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 ناگزير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رو به مرد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درباره جعفر بن محمد صادق گفتم درست نباشد، از ذمّه حول و قوّت خدا بيرون و به حول و قوت خود پناه برده‌ام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 هم اين‌گونه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با التهاب و اضطراب، منتظر پايان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آخرين كلام مرد به درستى از زبانش جارى نشده بود كه ناگهان حالى خاص به او دست داد و جان خويش را براى دست‌يابى به متاع و جايزه‌اى ناچيز از سوى منصور، از دست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كه از ديدن اين صحنه غافلگير شد، فقط به اطرافيانش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قداست و كرامت امام پى برده و در قلب خود، امام را تحسين مى‌كردند و اين،</w:t>
      </w:r>
    </w:p>
    <w:p>
      <w:pPr>
        <w:pStyle w:val="BookText"/>
        <w:rPr/>
      </w:pPr>
      <w:r>
        <w:rPr>
          <w:rFonts w:ascii="IRNazanin" w:hAnsi="IRNazanin" w:eastAsia="IRNazanin"/>
          <w:color w:val="111111"/>
          <w:sz w:val="28"/>
          <w:sz w:val="28"/>
          <w:szCs w:val="28"/>
          <w:rtl w:val="true"/>
          <w:lang w:bidi="fa-IR"/>
        </w:rPr>
        <w:t>براى دستگاه جور و ظلم منصور مناسب نبود؛ از اين رو به تندى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همه مى‌دانستيم كه شما از اين اتهام مبرّا و پاك هستيد؛ تنها مى‌خواستيم اطرافيان ما نيز به مقام و جايگاه شما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تعظيم و تكريم امام پرداخت و با چهره‌اى به ظاهر شاد، امام را بدرقه كرد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يكى از حاضران كه با ديدن اين صحنه به وجد آمده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نديده بودم كه دعايى، اين قدر تند و زود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من در ايام حج ديده‌ام، اگر برايت بازگويم، به شگفتى و ارادت تو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بى‌صبرانه منتظر شنيدنم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گوش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عصر را خواندم، به بالاى كوه ابوقبيس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مردى نشسته است و دعا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يا ربّ، يا ربّ مى‌گفت 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حىُّ، يا حىُّ تا نفسش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كرد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ميل به انگور دارم؛ پس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كهنه شده است، لباس نو بر من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هنوز كلامش تمام نشده بود كه ديدم سبدى پر از انگور نزد او حاضر شد؛ در حالى كه، فصل انگور نبود، همچنين دو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نظير آن را تاكنون در دنيا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نياوردم؛ خود را به آن مرد نزديك كردم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ديد جواب سلامم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خوردن انگور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انگورى خوردم كه هنوز مزّه آن را در دهانم احساس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انگورى بود بسيار شيرين و آب دار و بى 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از آن خورديم تا سير شديم؛ ولى هيچ از آن كم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كردم و پارچه‌اى را كه داشتم درآوردم؛ پهن كردم و خواستم مقدارى از آن را براى كسانى كه دوستشان دارم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چيزى از آن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آن دو جامه را برداشت و ديگرى را به من داد؛ ولى من ديدم لباسم تازه است و از گرفتن آن شرم كردم و گفتم به آن 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والامقام، جامه نو را پوشيد و جامه كهنه را با آن ديگرى برداشت و آرام آرام از كوه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اين همه جلال و عظمت را در او ديده بودم؛ بى‌اختيار به دنبالش رهسپار شدم، به مسعى كه رسيد، مردى به حضورش رسيد و عرض كرد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عريانم؛ پس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بُرد دوم و لباسش را به آن سائل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انتظار را روا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مرد فقير رفتم 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نمى‌شناسى؟ او پسر رسول خدا، جعفر ابن محمد صادق عليه السلام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خود را سرزشن كردم كه چرا از او بهره بيش‌ترى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جست‌وجويش رفتم تا چيزى از او به يادگار بشنوم و چراغ راه زندگى‌ام سازم، ولى هر چه جستم، او را نيافتم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ليث به اينجا كه رسيد، به چشمان دوستش نگريست، اشك همچون ابر بهار از چشمان او جارى بود، دستى بر شانه‌هاى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خاندان وحى و رسالتند، بهترين بندگان خدا و مقربان درگاهند </w:t>
      </w:r>
      <w:r>
        <w:rPr>
          <w:rFonts w:eastAsia="IRNazanin" w:cs="IRNazanin"/>
          <w:color w:val="111111"/>
          <w:sz w:val="28"/>
          <w:szCs w:val="28"/>
          <w:rtl w:val="true"/>
          <w:lang w:bidi="fa-IR"/>
        </w:rPr>
        <w:t>...</w:t>
      </w:r>
      <w:bookmarkStart w:id="95" w:name="pg1839_22023"/>
    </w:p>
    <w:p>
      <w:pPr>
        <w:pStyle w:val="Heading3"/>
        <w:numPr>
          <w:ilvl w:val="2"/>
          <w:numId w:val="1"/>
        </w:numPr>
        <w:rPr/>
      </w:pPr>
      <w:bookmarkStart w:id="96" w:name="__RefHeading___Toc2804918_3650668749"/>
      <w:bookmarkStart w:id="97" w:name="_Toc35"/>
      <w:bookmarkEnd w:id="95"/>
      <w:bookmarkEnd w:id="96"/>
      <w:r>
        <w:rPr>
          <w:rtl w:val="true"/>
        </w:rPr>
        <w:t>تولّدى دوباره‌</w:t>
      </w:r>
      <w:bookmarkEnd w:id="97"/>
    </w:p>
    <w:p>
      <w:pPr>
        <w:pStyle w:val="BookText"/>
        <w:rPr/>
      </w:pPr>
      <w:r>
        <w:rPr>
          <w:rFonts w:ascii="IRNazanin" w:hAnsi="IRNazanin" w:eastAsia="IRNazanin"/>
          <w:color w:val="111111"/>
          <w:sz w:val="28"/>
          <w:sz w:val="28"/>
          <w:szCs w:val="28"/>
          <w:rtl w:val="true"/>
          <w:lang w:bidi="fa-IR"/>
        </w:rPr>
        <w:t>چند سالى بود كه بر درخت نخل برگ و بارى نمى‌نشست و در نيمه راه مكه، در آن كوير بى‌باران، تنهاى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مى‌آورد زمانى كه مسافران به زير درخت مى‌نشستند و او نيز با خرماى خود، سخاوتمندانه آنان را ميهمان مى‌كرد؛ اما انگار اين كه آفت به جانش رسيده بود، رهگذران هم يار ديرين خود را از ياد برده بودند و در كنار او دمى نمى‌آسودند و دلدارى‌اش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خشكيده بارها و بارها آرزو مى‌كرد كه دوباره سايه مهر خود را بر روى مسافران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نخل خشكيده، امروز حال عجيبى داشت، از دور، نورى درخشان را مى‌ديد كه به سوى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بهار را مى‌ديد كه او را نوازش مى‌كند و پرندگانى را كه شادمانه بر روى دست‌هاى عريانش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حسّ دل‌گشايى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بيابان، صداى همهمه‌اى مى‌آمد، خوب گوش كرد اين صدا با آواى پيچ در پيچ و زوزه باد تفاوت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كه دقت كرد، صداى تكبير شنيد و نورى كه پيشاپيش جمعيتى كوچك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فرتوت صداى تپش قلبش را مى‌شنيد و كسى در گوش جانش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باش كه تحقّق رؤياى سبز زندگى‌ات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ناباورانه جمعيت به سوى او راه كج كردند، كاروان سالارِ مهربان، نگاهى به سوى او كرد، دلش به حالش به رحم آمد؛ تو گويى آرزويش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آرامى رو به آسمان كرد و لبان مباركش به حركت آمد و دعايى خواند و سپس رو به نخل تكيده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خداوند در تو نهاده، بر ما اطعام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درخت خشكيده احساس كرد جوانه‌هاى مهر و شكوفايى در وجودش شكفته شد و حيات دوباره از سر گرفت و شاخه‌هايش پر از خرما شد؛ خرمايى كه شيرينى‌اش، حتى به كام خودش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بال درآورد و قد كشيد؛ اما هر چه قد مى‌كشيد، خود را كوچك‌تر از مرد مهربان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قطره‌اى در كنار اقيانوس و برگى در كنار سرسبزى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كه با دعاى او، خداوند چنين هديه گرانبهايى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حيات و تولدى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افكار بود كه صداى يكى از همراهان كاروان،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عليه السلام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از خدا خواست و خالق حيات‌بخش هم تن اين درخت خشكيده را از عطر بهار پر كرد و دلش را از برگ و ميوه آذين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اين بار</w:t>
      </w:r>
    </w:p>
    <w:p>
      <w:pPr>
        <w:pStyle w:val="BookText"/>
        <w:rPr/>
      </w:pPr>
      <w:r>
        <w:rPr>
          <w:rFonts w:ascii="IRNazanin" w:hAnsi="IRNazanin" w:eastAsia="IRNazanin"/>
          <w:color w:val="111111"/>
          <w:sz w:val="28"/>
          <w:sz w:val="28"/>
          <w:szCs w:val="28"/>
          <w:rtl w:val="true"/>
          <w:lang w:bidi="fa-IR"/>
        </w:rPr>
        <w:t>واقعاً خشكش زد؛ يعنى او فرزند پيامبر صلى الله عليه و آله است؟ چگونه مى‌توانم در برابر اين همه جود و سخا، زانوى ادب بزنم و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انگار نجواى او را مى‌شنيد؛ تبسمى كرد و به يارانش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نمى‌خواهيد ميهمان كريم‌ترين نخل مكه شويد؟ او شما را به سوى خود مى‌خواند تا از پاره وجودش به شما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گرسنه و در راه مانده، به دعوت او به سوى نخل باسخاوت آمدند و منتظر اجازه امام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خدا از آن بخوريد</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همراهان، پس از تناول رطب تازه، نگاه معنادارى به هم انداختند، زيرا در عمرشان، خرمايى مانند آن نخورده بودند؛ شيرين و مقوّى و خوش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بر حق بودن مولايشان شادمان بودند و خدايشان را از داشتن چنين امام مقربى سپاس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 مردى اعرابى بود كه به مقام و منزلت امام عليه السلام آگاه نبود و در نيمه راه به آنان ملحق شده بود؛ بى‌درنگ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سكوتى همراه با نكوهش همه را فرا گرفت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كمال آرامش پاسخش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مگو؛ ما وارث پيامبران هستيم؛ دعا مى‌كنيم و خدا دعاى ما را مستجاب مى‌كند؛ هر چه هست در يد قدرت اوست و از سحر و جادو خبرى نيست </w:t>
      </w:r>
      <w:r>
        <w:rPr>
          <w:rFonts w:eastAsia="IRNazanin" w:cs="IRNazanin"/>
          <w:color w:val="111111"/>
          <w:sz w:val="28"/>
          <w:szCs w:val="28"/>
          <w:rtl w:val="true"/>
          <w:lang w:bidi="fa-IR"/>
        </w:rPr>
        <w:t>...!</w:t>
      </w:r>
      <w:bookmarkStart w:id="98" w:name="pg1839_22029"/>
    </w:p>
    <w:p>
      <w:pPr>
        <w:pStyle w:val="Heading2"/>
        <w:numPr>
          <w:ilvl w:val="1"/>
          <w:numId w:val="1"/>
        </w:numPr>
        <w:rPr/>
      </w:pPr>
      <w:bookmarkStart w:id="99" w:name="__RefHeading___Toc2804920_3650668749"/>
      <w:bookmarkStart w:id="100" w:name="_Toc36"/>
      <w:bookmarkEnd w:id="98"/>
      <w:bookmarkEnd w:id="99"/>
      <w:r>
        <w:rPr>
          <w:rtl w:val="true"/>
        </w:rPr>
        <w:t>معصوم نهم امام موسى كاظم عليه السلام‌</w:t>
      </w:r>
      <w:bookmarkEnd w:id="100"/>
    </w:p>
    <w:p>
      <w:pPr>
        <w:pStyle w:val="Heading3"/>
        <w:numPr>
          <w:ilvl w:val="2"/>
          <w:numId w:val="1"/>
        </w:numPr>
        <w:rPr/>
      </w:pPr>
      <w:bookmarkStart w:id="101" w:name="__RefHeading___Toc2804922_3650668749"/>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نامش موسى، لقبش كاظم، مادرش بانويى بافضيلت به نام حميده و پدرش پيشواى ششم، حضرت صادق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روستاهاى اطراف مدينه، چشم به جهان گشود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در روايتى از نحوه ولادت امام هفتم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سالى كه فرزند ابوعبداللَّه عليه السلام، امام موسى عليه السلام زاده شد من با آن حضرت همراه بودم، در ابواء فرود آمديم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ابوعبداللَّه عليه السلام براى ما و اصحابش چاشت نهاد، بسيار بود و نيكو؛ در همان حال كه ما مشغول خوردن بوديم پيك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گفت حميده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 حمل در من ظاهر شده است و تو خود مرا فرمودى كه از اين امر آگاهت كنم كه اين فرزند همچون فرزندان ديگر نيست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ابوعبداللَّه عليه السلام شادمان و خوشحال برخاست و ديرى نپاييد كه به نزد ما برگشت در حالى كه آستين‌هاى</w:t>
      </w:r>
    </w:p>
    <w:p>
      <w:pPr>
        <w:pStyle w:val="BookText"/>
        <w:rPr/>
      </w:pPr>
      <w:r>
        <w:rPr>
          <w:rFonts w:ascii="IRNazanin" w:hAnsi="IRNazanin" w:eastAsia="IRNazanin"/>
          <w:color w:val="111111"/>
          <w:sz w:val="28"/>
          <w:sz w:val="28"/>
          <w:szCs w:val="28"/>
          <w:rtl w:val="true"/>
          <w:lang w:bidi="fa-IR"/>
        </w:rPr>
        <w:t>خود را بالا زده بود و لبخندى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همواره لبت را خندان و ديده‌ات را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حميده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پسرى به من بخشيد كه بهترين مخلوق اوست و حميده درباره او خبرى به من داده كه من از وى بدان داناتر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حميده درباره او به شما چه خبرى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خبر داد كه چون نوزاد به دنيا آمد دستانش را بر زمين نهاد و سرش را رو به آسمان گرفت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نيز بدو گفتم كه اين علامت رسول خدا صلى الله عليه و آله و علامت امام پس از اوست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اين نوزاد در اواخر عصر متلاطم امويان به دنيا آمد، چهار ساله بود كه بنى‌اميه نابود شدند و سلسله‌اى جديد به نام بنى‌عباس بر سر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عمر آن حضرت با خلافت سفّاح، منصور دوانقى، هادى و مهدى عباسى و هارون الرشيد همزمان بود و ايشان از ستم‌ها و بدرفتارى‌هاى آنان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پدرش امام صادق عليه السلام و چه پس از او، سخت‌گيرى‌ها و فشارهاى خلفا بر خاندان پيامبر، به ويژه بزرگ آنان يعنى امام صادق و امام كاظم عليهما السلام ادامه داشت، تا آنكه امام ششم عليه السلام به شهادت رسيد، هنگام شهادت پدر، امام موسى بن جعفر عليه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رسالت امامت و رهبرى را</w:t>
      </w:r>
    </w:p>
    <w:p>
      <w:pPr>
        <w:pStyle w:val="BookText"/>
        <w:rPr/>
      </w:pPr>
      <w:r>
        <w:rPr>
          <w:rFonts w:ascii="IRNazanin" w:hAnsi="IRNazanin" w:eastAsia="IRNazanin"/>
          <w:color w:val="111111"/>
          <w:sz w:val="28"/>
          <w:sz w:val="28"/>
          <w:szCs w:val="28"/>
          <w:rtl w:val="true"/>
          <w:lang w:bidi="fa-IR"/>
        </w:rPr>
        <w:t xml:space="preserve">برعهده گرفت،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حكومت خفقان بارِ طاغوتى همچون منصور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منصور، گرچه اندك گشايشى براى آل على پيش آمد ولى خود امام همچنان تحت مراقبت شديد و حسادت و دشمنى از سوى خلفا بود و مأموران خليفه مراقب رفتار آن حضرت بودند و چون از موقعيت و نفوذ اجتماعى و محبوبيت امام عليه السلام نگران بودند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مدينه به بغداد آوردند و محبوس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هادى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مرگ پدر به تخت خلافت نشست و بدرفتارى با خاندان رسالت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دوران بود كه يكى از علويان مدينه به نام حسين بن على به همراه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ضدّ هادى عباسى قيام كرد و در محلّى به نام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سپاهيان خليفه درگير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حسين بن على، به شهيد فخّ 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از شنيدن خبر شهادت او و يارانش به شدّت غمگين شد و نهضت او را كه براى امر به معروف و نهى از منكر بود ستود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 السلام در آن شرايط سخت مى‌كوشيد تا هم سرپرستى فرزندان پيامبر و آل على را به خوبى برعهده داشته باشد، هم به عنوان حجت معصوم الهى، اسلام و قرآن و معارف دين را ترويج كند و هم با انحرافات فكرى و بدعت‌ها و منحرفان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حكومت</w:t>
      </w:r>
    </w:p>
    <w:p>
      <w:pPr>
        <w:pStyle w:val="BookText"/>
        <w:rPr/>
      </w:pPr>
      <w:r>
        <w:rPr>
          <w:rFonts w:ascii="IRNazanin" w:hAnsi="IRNazanin" w:eastAsia="IRNazanin"/>
          <w:color w:val="111111"/>
          <w:sz w:val="28"/>
          <w:sz w:val="28"/>
          <w:szCs w:val="28"/>
          <w:rtl w:val="true"/>
          <w:lang w:bidi="fa-IR"/>
        </w:rPr>
        <w:t>بسيار سنجيده عمل مى‌نمود، تا بهانه‌اى به دست ظالمان براى آزار اهل بيت پيامبر صلى الله عليه و آله و شيعيان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طور پنهانى ياران خود را از همكارى با دستگاه خلافت نهى مى‌كرد، نمونه آن، صفوان جمّال است كه امام كاظم عليه السلام او را از كرايه دادن شترانش به هارون الرشيد، حتى براى سفر حج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از ماجرا آگاه شد و كينه‌اش نسبت به امام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 بدترين روزها را در دوره حكومت هارون‌الرشيد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امام را در مدينه دستگير و به بصره برده، يك سال زندانى بود تا ارتباط شيعيان با ايشان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به بغداد پايتخت عباسيان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نزد فضل بن يحيى زندانى بود و آنگاه او را به زندانِ مخوفِ سِندى بن شاهك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سال‌ها در زندان‌هاى بغداد، در بدترين شرايط به سر برد، دوران محبوسيّت آن حضرت را در سياهچال‌هاى بغداد و در غل و زنجير، از هفت سال تا چهارده سال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حضرت به دستور هارون الرشيد در زندان مسموم و شهيد شد در حالى كه غل و زنجير به دست‌ها و پاهايش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 عليه السلام ملازم با قرآن بود و در زمانه خويش عابدترين بنده خدا و بزرگ‌ترين فرمانبر پروردگار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صاحب معجزات و كراماتى بود كه از طرف تمام مسلمانان به تأييد</w:t>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اصولًا سرشت انسان بر فضيلت دوستى بنا نهاده شده و اگر اين فضيلت در شخصى تجسم يابد، انسان بيشتر به آن عشق مى‌ورزد و انگيزه‌هاى خير و نيكى در ذات فرد، وى را به پيروى از شخص صاحب فضيلت وامى‌دارد و شخص مى‌كوشد به هر نحوى شبيه فرد صاحب فضيلت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اخلاق امام بسيار والا و دوست داشتنى بود، عبادت‌هاى عاشقانه و مناجات‌هاى او در بيرون و درون زندان معروف است، بسيار پارسا و عبادت پيشه و اهل عفو و گذشت و بزرگوارى بود، حليم و صبور بود، از اين رو به او لقب كاظم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گستاخى و توهين نادانان، چنان بردبار و باگذشت بود كه او را شرمنده اخلاق والاى خويش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سخاوت و بخشندگى هم كم نظير بود، به مانند نياكان پاك زاد خود اغلب شب‌ها به طور ناشناس پول و نان و خرما به مستمندان مى‌رساند و اين در حالى بود كه محرومان او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تلاوت قرآن بسيار انس داشت و با صدايى حزين و دلنشين قرآن مى‌خواند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پدر بزرگوارش، پس از او از خرمن علوم وى بهره‌ها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يافتگان مكتب او در زمينه‌هاى فقه، عقايد و كلام، اخلاق و تفسير و حديث بسيار بودند و در مناظرات علمى بر ديگران پيشى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ياران او مى‌توان محمد بن ابى عُمير، صفوان ابن مهران، صفوان بن يحيى، حمّاد بن عيسى، على بن يقطين، مفضّل بن عمر، عبدالرحمان بجلى، معمّر بن خلّاد، هشام بن حكم، يونس بن عبدالرحمان، اسحاق بن عمّار و مؤمن طاق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افراد، مخفيانه، به دستور امام، براى كاهش فشار حكومت بر شيعيان وارد دستگاه عباسى شده بودند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انشعاباتى در شيعه پديد آمد، مثل فرقه‌هاى اسماعيليه، فطحيه و ناووسيّه و امام عليه السلام مى‌كوشيد آنان را هدايت كند و مردم را از گرايش به آنها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پاسدار واقعى و ادامه دهنده داناى دانشگاه بزرگ جعفرى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هيثمى از دانشمندان اهل سنت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كاظم وارث علوم و دانش‌هاى پدر و داراى فضل و كمال او بود، وى در پرتو عفو و گذشت و بردبارى فوق العاده‌اى كه در رفتار با افراد نادان، از خود نشان داد كاظم لقب يافت و در زمان او هيچ كس در معارف الهى و دانش و بخشش به پايه او نمى‌رسيد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بسيار زاهد و پارسا بود، به طورى كه مى‌گويند، به خانه ابوالحسن مى‌رفتيم، او به نماز ايستاده بود، در خانه‌اش چيزى نبود مگر منسوجى از برگ‌هاى درخت خرما و شمشيرى آويخته و يك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شدت فروتنى و تواضع براى خداوند و عبادت به درگاه او پياده 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خانه خدا مى‌رفت، از ترس خدا بسيار مى‌گريست تا آنجا كه محاسنش از اشك تر مى‌شد، بيشتر از ديگر مردمان صله رحم به جاى مى‌آورد و فقراى مدينه را مورد تفقد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والاترين ارزش‌ها را به آن حضرت آموخته بود يكى از برجسته‌ترين اين ارزش‌ها مراقبت از نفس و تلاش پى‌گير براى تزكيه و نجات آن از خشم پروردگار و اصلاح آن بود تا بدين وسيله آن را به جايگاهى براى محبت و خشنودى خداوند تبديل كند، او خير خواه مردم بود و با احسان به مردم به خداوند تقرّب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كرم و بزرگوارى خويش با دشمنان و مخالفانش برخورد مى‌كرد و در نتيجه آنان را با خود دوست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حتى از درون زندان نيز در پى ارشاد و راهنمايى دشمنان بود، او نامه‌اى به هارون نوشت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بلا و سختى بر من سپرى نمى‌شود جز آنكه روزى از راحتى و رضا از تو سپرى مى‌گردد، تا آنكه تمام روزهاى ما دو نفر به روزى مى‌رسد كه پايان‌ناپذير است و اهل باطل در آن روز زيانمند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ياراى ذكر همه فضايل حضرت نمى‌باشد، تنها گزيده كوچكى از فضيلت‌ها را گلچين نموده، تقديم دوستدارانش مى‌سازيم</w:t>
      </w:r>
      <w:r>
        <w:rPr>
          <w:rFonts w:eastAsia="IRNazanin" w:cs="IRNazanin"/>
          <w:color w:val="111111"/>
          <w:sz w:val="28"/>
          <w:szCs w:val="28"/>
          <w:rtl w:val="true"/>
          <w:lang w:bidi="fa-IR"/>
        </w:rPr>
        <w:t>.</w:t>
      </w:r>
      <w:bookmarkStart w:id="103" w:name="pg1839_22043"/>
    </w:p>
    <w:p>
      <w:pPr>
        <w:pStyle w:val="Heading3"/>
        <w:numPr>
          <w:ilvl w:val="2"/>
          <w:numId w:val="1"/>
        </w:numPr>
        <w:rPr/>
      </w:pPr>
      <w:bookmarkStart w:id="104" w:name="__RefHeading___Toc2804924_3650668749"/>
      <w:bookmarkStart w:id="105" w:name="_Toc38"/>
      <w:bookmarkEnd w:id="103"/>
      <w:bookmarkEnd w:id="104"/>
      <w:r>
        <w:rPr>
          <w:rtl w:val="true"/>
        </w:rPr>
        <w:t>عاقبت‌انديشى امام‌</w:t>
      </w:r>
      <w:bookmarkEnd w:id="105"/>
    </w:p>
    <w:p>
      <w:pPr>
        <w:pStyle w:val="BookText"/>
        <w:rPr/>
      </w:pPr>
      <w:r>
        <w:rPr>
          <w:rFonts w:ascii="IRNazanin" w:hAnsi="IRNazanin" w:eastAsia="IRNazanin"/>
          <w:color w:val="111111"/>
          <w:sz w:val="28"/>
          <w:sz w:val="28"/>
          <w:szCs w:val="28"/>
          <w:rtl w:val="true"/>
          <w:lang w:bidi="fa-IR"/>
        </w:rPr>
        <w:t>على بن يقطين، با موافقت امام كاظم عليه السلام، وزارت هارون را پذيرفت و با بهره‌گيرى از مقام و جايگاه اجتماعى و سياسى كه داشت، منشأ خدمات ارزنده‌اى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مورد تأييد امام كاظم عليه السلام بود و چندين بار با تدبير امام كاظم عليه السلام، از خطر قطعى رهايى يافت كه نمونه‌اى از آن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هارون‌الرّشيد، مقدارى لباس به عنوان خلعت براى على بن يقطين فرستاد كه در ميان آنها، يك لباس خز مشكى رنگ زربفت، از نوع لباس ويژه خلفا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يقطين آن لباس‌ها را به همراه اموالى كه پيش از اين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كرده بود، نزد امام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همه اموال و لباس‌ها را پذيرفت؛ ولى آن لباس ويژه را پس فرستاد و در نامه‌اى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لباس را نگهدار و از دست مده؛ زيرا در حادثه‌اى كه برايت پيش مى‌آيد، به دردت مى‌خورد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يقطين، از راز پس فرستادن آن لباس از سوى امام آگاه نشد؛ ولى بنا به دستور امام عليه السلام آن را حفظ كرد تا اين كه روزى يكى از خدمتگزاران خاص خود را به</w:t>
      </w:r>
    </w:p>
    <w:p>
      <w:pPr>
        <w:pStyle w:val="BookText"/>
        <w:rPr/>
      </w:pPr>
      <w:r>
        <w:rPr>
          <w:rFonts w:ascii="Amiri" w:hAnsi="Amiri" w:eastAsia="Amiri" w:cs="Amiri"/>
          <w:color w:val="111111"/>
          <w:sz w:val="28"/>
          <w:sz w:val="28"/>
          <w:szCs w:val="28"/>
          <w:rtl w:val="true"/>
          <w:lang w:bidi="ar-SA"/>
        </w:rPr>
        <w:t>دليل كوتاهى در انجام وظيفه، تنبيه و از كار بركنار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شخص كه از ارتباط على بن يقطين با امام كاظم عليه السلام و اموال و هدايايى كه او براى حضرت مى‌فرستاد آگاهى داشت، از وى نزد هارون بدگويى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امامت موسى بن جعفر است و هر سال خمس اموال خود را براى او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داستان لباس‌ها را گواه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مخصوصى را كه خليفه در فلان تاريخ به او هديه داده بود؛ به موسى بن جعفر عليه السلام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شنيدن اين خبر، سخت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جريان را بايد به دست بياورم و اگر ادعاى تو راست باشد، خون او را خواهم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بى‌درنگ على ابن يقطين را احضار كرد و از سرنوشت آن لباس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بقچه‌اى گذاشته‌ام و اكنون جايش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زود آن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يقطين، بى‌درنگ يكى از خدمتگزاران خود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اطاق خانه ما برو و كليد آن را از صندوق‌دار بگير و درِ اطاق را باز كن؛ آن‌گاه درب فلان صندوق را باز كن و بقچه‌اى را كه داخل آن است، با همان مهرى كه دارد به اينجا بياور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طولى نكشيد كه غلام لباس را به همان شكل كه پيش از اين مهر شده بود آورد و در برابر هارون نهاد، هارون</w:t>
      </w:r>
    </w:p>
    <w:p>
      <w:pPr>
        <w:pStyle w:val="BookText"/>
        <w:rPr/>
      </w:pPr>
      <w:r>
        <w:rPr>
          <w:rFonts w:ascii="IRNazanin" w:hAnsi="IRNazanin" w:eastAsia="IRNazanin"/>
          <w:color w:val="111111"/>
          <w:sz w:val="28"/>
          <w:sz w:val="28"/>
          <w:szCs w:val="28"/>
          <w:rtl w:val="true"/>
          <w:lang w:bidi="fa-IR"/>
        </w:rPr>
        <w:t>دستور داد مهر آن را بشكنند و سر آن را باز كنند؛ وقتى بقچه را باز كردند؛ ديد همان لباسى است كه به او هديه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هارون فرو نشست و به على بن يقطين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هرگز سخن هيچ بدگويى را درباره تو باور نخواهم كرد؛ آن‌گاه دستور داد جايزه ارزنده‌اى به او دادند و شخص بدگو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دربار هارون آمد؛ در حالى كه از ترس به خود مى‌لرزيد؛ چون به چشم خود ديده بود لباس را به موسى بن جعفر بخشيده؛ ولى اينك همان لباس پيش چشم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هارون، مجازات سختى براى او در نظر گرفتند تا ناسپاس نباشد و نمكدان شكنى نكند</w:t>
      </w:r>
      <w:r>
        <w:rPr>
          <w:rFonts w:eastAsia="IRNazanin" w:cs="IRNazanin"/>
          <w:color w:val="111111"/>
          <w:sz w:val="28"/>
          <w:szCs w:val="28"/>
          <w:rtl w:val="true"/>
          <w:lang w:bidi="fa-IR"/>
        </w:rPr>
        <w:t xml:space="preserve">. </w:t>
      </w:r>
      <w:r>
        <w:rPr>
          <w:rStyle w:val="FootnoteAnchor"/>
          <w:rtl w:val="true"/>
        </w:rPr>
        <w:footnoteReference w:id="141"/>
      </w:r>
      <w:bookmarkStart w:id="106" w:name="pg1839_22048"/>
    </w:p>
    <w:p>
      <w:pPr>
        <w:pStyle w:val="Heading3"/>
        <w:numPr>
          <w:ilvl w:val="2"/>
          <w:numId w:val="1"/>
        </w:numPr>
        <w:rPr/>
      </w:pPr>
      <w:bookmarkStart w:id="107" w:name="__RefHeading___Toc2804926_3650668749"/>
      <w:bookmarkStart w:id="108" w:name="_Toc39"/>
      <w:bookmarkEnd w:id="106"/>
      <w:bookmarkEnd w:id="107"/>
      <w:r>
        <w:rPr>
          <w:rtl w:val="true"/>
        </w:rPr>
        <w:t>كرامت و بزرگوارى امام كاظم عليه السلام‌</w:t>
      </w:r>
      <w:bookmarkEnd w:id="108"/>
    </w:p>
    <w:p>
      <w:p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موسى بن جعفر عليهما السلام را مى‌آزرد و به امام على عليه السلام هم دشنام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نزديكان امام عليه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تا او را از ميان برداريم؛ ولى امام عليه السلام به شدت آنان را از اين كار باز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محل كار يا منزل او 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كه وى بيش‌تر در مزرعه‌اى بيرون شهر، سرگرم كار و فعاليت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آن مرد مشغول كار بود، حضرت سوار بر مركب، به مزرعه‌اش رفت و سواره وارد مزرعه‌اش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مرد بلند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زراعتم را پايمال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همچنان پيش رفت تا به آن مرد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كنارش نشست و با خوش رويى، با او آغاز سخن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محصولت چقدر خسارت ديده است؟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اميد برداشت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نمى‌دانم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توقع دارى زراعتت چقدر محصول بدهد؟</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دويست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سيصد دينار به او بخشيد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و اين هم مزرعه‌ات كه همچنان بر جاى خود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برخورد صميمانه و كريمانه باعث شد انقلابى در درون مرد به وجود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جايش برخاست و به سوى امام عليه السلام آمد و بوسه‌اى بر سر حضرت زد و اين بار دوستانه از هم جدا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آن‌كه قطره‌اى خون ريخته شود، دشمنى ديرپا، تبديل به دوستى وفادار شد، به گونه‌اى كه هنگام نماز، دوستان حضرت ديدند آن مرد در مسجد نشسته و منتظر آمدن امام است، پنداشتند در پى آزار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تندى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مسجد چه مى‌كنى؟ مگر نه اين كه دشمن موسى بن جعفر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تندى كلام باعث شد تا دوباره بين آنان جدالى درگيرد و آن مرد ناسزاگويان مسجد را ترك كرد و رفت؛ اما پيوسته و در همه حال، براى ابوالحسن موسى بن جعفر عليهما السلام دعا مى‌كرد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امام عليه السلام وارد مسجد شد، يارانش ماجرا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كسانى كه پيشنهاد قتل آن مرد را داده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بهتر بود؛ آن چه شما مى‌گفتيد يا آن چه من انجام دادم؟ ديديد كه كار او با همين عطاى اندك اصلاح 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ياران امام سكوت كردند و آرام شدند و با خود گفتند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آگاه‌تر است كه رسالت و امانت خويش را كجا قرار دهد؛ ولى اين بار، نوبت آنان بود كه اشتباه خود را جبران كنند و با عذرخواهى دوباره، آن مرد را به جرگه دوستان خود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شناختى كه از مرد داشتند، مى‌دانستند كارى سخت و دشوار در پيش دارند؛ ولى هر چه بود، اين كار بايد انجام مى‌گرفت تا وجدانشان آسوده شود</w:t>
      </w:r>
      <w:r>
        <w:rPr>
          <w:rFonts w:eastAsia="IRNazanin" w:cs="IRNazanin"/>
          <w:color w:val="111111"/>
          <w:sz w:val="28"/>
          <w:szCs w:val="28"/>
          <w:rtl w:val="true"/>
          <w:lang w:bidi="fa-IR"/>
        </w:rPr>
        <w:t>.</w:t>
      </w:r>
      <w:bookmarkStart w:id="109" w:name="pg1839_22056"/>
    </w:p>
    <w:p>
      <w:pPr>
        <w:pStyle w:val="Heading2"/>
        <w:numPr>
          <w:ilvl w:val="1"/>
          <w:numId w:val="1"/>
        </w:numPr>
        <w:rPr/>
      </w:pPr>
      <w:bookmarkStart w:id="110" w:name="__RefHeading___Toc2804928_3650668749"/>
      <w:bookmarkStart w:id="111" w:name="_Toc40"/>
      <w:bookmarkEnd w:id="109"/>
      <w:bookmarkEnd w:id="110"/>
      <w:r>
        <w:rPr>
          <w:rtl w:val="true"/>
        </w:rPr>
        <w:t>معصوم دهم امام رضا عليه السلام‌</w:t>
      </w:r>
      <w:bookmarkEnd w:id="111"/>
    </w:p>
    <w:p>
      <w:pPr>
        <w:pStyle w:val="Heading3"/>
        <w:numPr>
          <w:ilvl w:val="2"/>
          <w:numId w:val="1"/>
        </w:numPr>
        <w:rPr/>
      </w:pPr>
      <w:bookmarkStart w:id="112" w:name="__RefHeading___Toc2804930_3650668749"/>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حضرت على بن موسى الرضا عليهما السلام، در روز يازدهم ذيقعده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ديده به جهان گشود؛ مادر او بانويى با فضيلت به نام تُكْتَم بود كه پس از تولد حضرت، از سوى 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كنيه او ابوالحسن و لقبش رضاست او پس از شهادت پدر بزرگوارش در زندان بغداد،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عهده‌دار مقام امامت و رهبرى امت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امام رضا عليه السلام پنج سال بعد از شهادت امام صادق عليه السلام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آرزوهاى حضرت صادق عليه السلام اين بود كه زنده باشد و نوه‌اش را زيارت كند به همين جهت امام كاظم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پدرم مى‌فرمود عالم آل محمد صلى الله عليه و آله در صلب توست و اى كاش او را درك مى‌كردم و حتماً او همنام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هشتم على است و لقب معروف وى رضا مى‌باشد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لقب از سوى خداست، خداوند تبارك و تعالى او را رضا نام گذارد، براى آن كه پسنديده و مورد رضاى خدا در آسمان بود و رسول اللَّه صلى الله عليه و آله و امامان عليهم السلام از او راضى بودند و او را براى امامت</w:t>
      </w:r>
    </w:p>
    <w:p>
      <w:pPr>
        <w:pStyle w:val="BookText"/>
        <w:rPr/>
      </w:pPr>
      <w:r>
        <w:rPr>
          <w:rFonts w:ascii="IRNazanin" w:hAnsi="IRNazanin" w:eastAsia="IRNazanin"/>
          <w:color w:val="111111"/>
          <w:sz w:val="28"/>
          <w:sz w:val="28"/>
          <w:szCs w:val="28"/>
          <w:rtl w:val="true"/>
          <w:lang w:bidi="fa-IR"/>
        </w:rPr>
        <w:t>پسنديدند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آن حضرت القاب ديگرى مانند صابر، فاضل، رضى، وفىّ، قرّة عين المؤمنين، سلطان السلاطين، شمس الشموس، عالم آل محمد، ضامن آهو و مانند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كاظم عليه السلام رفتم، ديدم حضرت رضا عليه السلام را كه در آن هنگام خردسال بود، در بغل گرفته و مى‌بوسد و بر شانه‌اش مى‌نهد و به سينه‌اش مى‌چسباند و خطاب به او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 و زيبا هستى و برترى تو بر ديگران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به گونه‌اى محبت اين كودك بر قلبم افتاده كه قلب هيچ كس جز شما، مانند قلب من سرشار از محبّت او نيست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اين كودك نزد من، همچون مقام من در نزد پدرم مى‌باشد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آن امام همام، بزرگ‌ترين خدمت علمى را به بشريت نمودند و در شرايط مناسب و محيط مساعد كليات و جزئيات علوم دين و مسائل جهانى را براى مردم تشريح فرمودند و آيات و اخبار و احاديثى را كه از مكتب علوى تا موسوى تفسير و تدريس نشده بود در همه ابعاد اجتماعى، سياسى، اقتصادى و فرهنگى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اساس وحدت اسلامى را روى وحدت علمى و اصول بينش دينى پايه‌گذارى نمودند و همين قدرت و نفوذ علمى و محبوبيت</w:t>
      </w:r>
    </w:p>
    <w:p>
      <w:pPr>
        <w:pStyle w:val="BookText"/>
        <w:rPr/>
      </w:pPr>
      <w:r>
        <w:rPr>
          <w:rFonts w:ascii="IRNazanin" w:hAnsi="IRNazanin" w:eastAsia="IRNazanin"/>
          <w:color w:val="111111"/>
          <w:sz w:val="28"/>
          <w:sz w:val="28"/>
          <w:szCs w:val="28"/>
          <w:rtl w:val="true"/>
          <w:lang w:bidi="fa-IR"/>
        </w:rPr>
        <w:t>ايشان، موجب سعايت بدانديشان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اهل سنت به نام حاكم نيشابورى درباره مقام علمى حضرت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 عليه السلام در مدينه در مسجد رسول خدا صلى الله عليه و آله در سن بيست و چند سالگى در مسند فتوا مى‌نشست و فتوا مى‌داد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پدر بزرگوارش به پسران ديگر خود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شما على بن موسى الرضا عليه السلام، عالم آل محمد صلى الله عليه و آله است در مورد صحت دين و روش‌هاى خود از او بپرسيد آنچه را او به شما مى‌گويد، فراگيريد و رعايت كنيد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او پيروى كند راهِ رشد و هدايت مى‌پيمايد و كسى كه از او نافرمانى كند به راه كفر مى‌رود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امام كاظم عليه السلام با كمال قاطعيت موضع سياسى خود را مشخص و در برابر طاغوت‌هاى معاصر يعنى منصور دوانيقى، مهدى عباسى و هادى عباسى و هارون الرشيد ايستادگى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در تمام اين مدت، در كنار پدر، از آرمانِ پدر دفاع مى‌كردند و دستيار و پشتوانه استوار پدر در حوادث سياسى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كاظم عليه السلام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هارون دستگير و زندانى شدند، حضرت رضا در مدينه بودند و به جاى پدر به رسيدگى امور مى‌پرداختند و نقش بسيار ارزنده‌اى در نگهبانى فرهنگ و فقه تشيّع و حفظ شاگردان پدر و تشكّل شيعه داشتند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امامت آن حضرت بيست سال بود كه ده سال آن</w:t>
      </w:r>
    </w:p>
    <w:p>
      <w:pPr>
        <w:pStyle w:val="BookText"/>
        <w:rPr/>
      </w:pPr>
      <w:r>
        <w:rPr>
          <w:rFonts w:ascii="IRNazanin" w:hAnsi="IRNazanin" w:eastAsia="IRNazanin"/>
          <w:color w:val="111111"/>
          <w:sz w:val="28"/>
          <w:sz w:val="28"/>
          <w:szCs w:val="28"/>
          <w:rtl w:val="true"/>
          <w:lang w:bidi="fa-IR"/>
        </w:rPr>
        <w:t xml:space="preserve">معاصر با خلافت هارون الرشيد، پنج سال معاصر با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سال آخر نيز معاصر با خلافت عبداللَّه المأمون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امام رضا عليه السلام در مدينه، همه علما و شخصيت‌هاى سياسى و اجتماعى حجاز را تحت الشعاع قرار داد، مردم در همه شئون مادى و معنوى، ايشان را مرجع و پناهگاه خود مى‌دانستند و نور وجود ايشان چون خورشيدى بر قلب‌ها مى‌تابيد و حضرت هفده سال از دوران امامتش را با چنين اجلال و اكرامى در مدينه زيست و سه سال آخر از امامت خود را بنا به درخواست مأمون به خراسان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موضع‌گيرى امام عليه السلام در برابر هارون، مانند موضع پدر بزرگوارشان بود و هرگز حكومت هارون را تأييد نكردند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حد فاصل خلافت امين و مأمون كه دو برادر درگير جنگ‌هاى داخلى شدند، ايام آزادى نسبى امام و فرصت مناسبى براى فعاليت علمى و فرهنگى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اين آزادى كمال استفاده را در جهت تربيت شاگردان و رسيدگى به امور شيعيان و تبيين اصول تشيّع و تهذيب و تكميل احاديث خاندان نبوّت و مناظره و مباحثه با غير مسلمانان نمودند و قدم‌هاى ماندگارى در تعميق، تحكيم و گسترش تشيع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ميان خلفاى عباسى از همه داناتر و مكارتر بود و از فقه و علوم ديگر آگاهى داشت، مأمون مى‌كوشيد با برخى از كارها، شيعيان و طرفداران امام را به خود علاقه‌مند سازد، مثلًا از شايسته‌تر بودن اميرمؤمنان على عليه السلام براى جانشينى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سخن مى‌گفت و دشنام و لعن به معاويه را رسمى كرد و فدك را كه از فاطمه زهرا عليها السلام غصب شده بود به علويان بازگرداند و با علويان در ظاهر انعطاف و علاقه نشان مى‌داد هر چند در فسق و فجور از ديگر خلفاى عباسى چيزى كم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شورش علويان تهديدى جدى براى حكومت مأمون محسوب مى‌شد، او با در پيش گرفتن تاكتيكى به فكر افتاد با طرح واگذارى خلافت يا ولايتعهدى به امام رضا عليه السلام پايه‌هاى لرزان حكومت خود را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مكر و تزوير مأمون نپذيرفتن پيشنهاد از سوى امام عليه السلام بود، چرا كه اگر مأمون در گفتار و كردار خود صادق مى‌بود، هرگز امام كه به حق شايسته آن مقام بودند، طفره نمى‌رفتند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مأمون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از اين كار اين است كه مردم بگويند، على بن موسى از دنيا روى گردان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دنياست كه بر او اقبال نكرده، آيا نمى‌بينيد كه چگونه به طمع خلافت، وليعهدى را پذيرفته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امام رضا عليه السلام با بى‌ميلى و به اجبار توسط مأمون از مدينه به مرو در خراسان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مسير كه از شهرهاى بصره، خرمشهر، اهواز، اراك، قم، رى و نيشابور مى‌گذشت، شيعيان كه علاقه‌مند حضرتش بودند به استقبال مى‌شتافتند و بهره مى‌گرفتند، حديث سلسلةالذهب يكى از هداياى سفر حضرت رضاست كه شرط نجات بخشى انسان‌ها را توحيد مدارى و اعتقاد به</w:t>
      </w:r>
    </w:p>
    <w:p>
      <w:pPr>
        <w:pStyle w:val="BookText"/>
        <w:rPr/>
      </w:pPr>
      <w:r>
        <w:rPr>
          <w:rFonts w:ascii="IRNazanin" w:hAnsi="IRNazanin" w:eastAsia="IRNazanin"/>
          <w:color w:val="111111"/>
          <w:sz w:val="28"/>
          <w:sz w:val="28"/>
          <w:szCs w:val="28"/>
          <w:rtl w:val="true"/>
          <w:lang w:bidi="fa-IR"/>
        </w:rPr>
        <w:t>امامت اهل بيت عليهم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نيت پليد مأمون در واگذارى ولايت‌عهدى به حضرت، سفر حضرت رضا عليه السلام به خراسان از جهت فرهنگى، سياسى و اجتماعى براى گسترش و تحكيم تشيع و احقاق حق و ابطال باطل و دفاع از حقوق شيعيان نقش به 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معجزاتى هم كه در مسير راه مدينه تا خراسان و در خود خراسان از آن حضرت ديده شد، پايگاه مردمى آن حضرت را چند برابر نمود، موقعيت خاندان رسالت را در نظر مردم بسيار بالا برد و به عكس دشمنان و مخالفان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پذيرفتن مقام وليعهدى شروطى قائل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نه كسى را به مقامى گمارند و نه كسى را عزل كنند و نه رسم و سنتى را نقض و نه چيزى از وضع موجود را دگرگون سازند و از دور مشاور در امر حكومت 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نشان دهنده مواضع امام عليه السلام در خنثى‌سازى نقشه‌هاى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مأمون امام را حجت خدا و داناترين فرد مى‌دانست چرا مى‌خواست نظر خود را به وى تحميل كند و اگر قرار بر تحميل بود چرا خلافت را به ايشان تفويض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دانايى و پارسايى امام بر كسى پوشيده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آفريننده پيكار مبارزات فكرى بزرگ در برابر تهاجمات عباسى براى روشن كردن انحراف‌هاى فكرى در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مختلفى كه با تمهيدات مأمون براى شكست حضرت مهيا مى‌شد، همواره پيروز و سربلند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او بسيار بود، احاديث بسيارى در كتب شيعه از او نقل شده است،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شيخ صدوق، مجموعه‌اى از سخنان آن حضرت را در بردارد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 از صفات والاى اخلاقى برخوردار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كسى را قطع نمى‌كرد، از برآوردن نياز محتاجان كوتاهى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همنشينان پاى خود را دراز نمى‌كرد، تكيه نمى‌داد، به غلامان و خدمتكاران ناسزا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نمى‌خنديد، خنده‌اش تبسّم بود، سفره‌اش را مى‌گسترد و همه غلامان حتى دربان و كارپردازِ خانه را هم بر سر سفره مى‌نشانيد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كم مى‌خوابيد، بيشتر وقت‌ها تا سحر بيدار بود و عبادت مى‌كرد، روزه زياد مى‌گرفت، كارهاى خير و صدقات پنهانى در شب‌هاى تاريك انجام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به قرآن داشت و پوشش او ساده و خشن بود، امّا در حضور مردم خود را مى‌آراست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هنگام غذا مى‌گفت تا ظرفى بياورند و از بهترين غذاهاى سفره بر مى‌داشت و در ظرف مى‌نهاد و مى‌فرمود كه به فقرا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مهمان خويش كار نمى‌كشيد، هنگام كمك به سائل و نيازمند، مى‌كوشيد تا آبروى او حفظ شود و شرمنده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عنايت ويژه‌اى به نگهبانى شيعيان از انحراف فكرى و عملى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صله رحم سفارش مى‌فرمودند، زهد و عبادت، راز و نياز، مناجات و سجده‌هاى طولانى امام، نشان از ارتباط تنگاتنگ و عاشقانه آن بنده مخلص و معصوم با ذات پاك الهى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اسراف واكنش نشان مى‌دادند،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عده‌اى از خدمتكاران ميوه مى‌خوردند، ولى هنوز همه ميوه‌ها را تمام نكرده، آن را دور مى‌انداختند، امام رضا عليه السلام وقتى كه اسراف آن‌ها را ديدند از روى ناراحتى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اگر شما احتياج نداريد، افرادى هستند كه نياز دارند، آن را به نيازمندان بخورانيد</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حضرت مى‌فرمودند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قيامت كسى به من نزديك‌تر است كه در دنيا خوش اخلاق‌تر و نسبت به خانواده خود نيكوكارتر باشد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هر انسانى عقل او و دشمنش نادانى وى مى‌باشد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محبت كردن با مردم را نصف عقل مى‌دانستند و سخت‌ترين كارها را سه چيز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حق گويى اگرچه عليه خود باشد، در همه حال به ياد خدا بودن و با برادران ايمانى در اموال مواسات كردن و ديگر اينكه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زير زبانش پنهان است و چون سخن بگويد شناخته مى‌شود</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فضايل حضرت بسيار زياد است و قابل بيان در ضمن يك كتاب نيست، از باب اختصار به ذكر دو نمونه اكتفا مى‌كنيم</w:t>
      </w:r>
      <w:r>
        <w:rPr>
          <w:rFonts w:eastAsia="Amiri" w:cs="Amiri" w:ascii="Amiri" w:hAnsi="Amiri"/>
          <w:color w:val="111111"/>
          <w:sz w:val="28"/>
          <w:szCs w:val="28"/>
          <w:rtl w:val="true"/>
          <w:lang w:bidi="ar-SA"/>
        </w:rPr>
        <w:t>.</w:t>
      </w:r>
      <w:bookmarkStart w:id="114" w:name="pg1839_22071"/>
    </w:p>
    <w:p>
      <w:pPr>
        <w:pStyle w:val="Heading3"/>
        <w:numPr>
          <w:ilvl w:val="2"/>
          <w:numId w:val="1"/>
        </w:numPr>
        <w:rPr/>
      </w:pPr>
      <w:bookmarkStart w:id="115" w:name="__RefHeading___Toc2804932_3650668749"/>
      <w:bookmarkStart w:id="116" w:name="_Toc42"/>
      <w:bookmarkEnd w:id="114"/>
      <w:bookmarkEnd w:id="115"/>
      <w:r>
        <w:rPr>
          <w:rtl w:val="true"/>
        </w:rPr>
        <w:t>يادگار هميشه جاويد</w:t>
      </w:r>
      <w:bookmarkEnd w:id="116"/>
    </w:p>
    <w:p>
      <w:pPr>
        <w:pStyle w:val="BookText"/>
        <w:rPr/>
      </w:pPr>
      <w:r>
        <w:rPr>
          <w:rFonts w:ascii="IRNazanin" w:hAnsi="IRNazanin" w:eastAsia="IRNazanin"/>
          <w:color w:val="111111"/>
          <w:sz w:val="28"/>
          <w:sz w:val="28"/>
          <w:szCs w:val="28"/>
          <w:rtl w:val="true"/>
          <w:lang w:bidi="fa-IR"/>
        </w:rPr>
        <w:t>اباصلت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نزديك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امام على بن موسى الرضا عليه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مى‌خواست از شهر نيشابور خارج شود، بر استرى خاكسترى رنگ سوار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دانشمندان، گرد امام اجتماع كردند، عنان استر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حرمت پدران پاكت سوگند مى‌دهيم كه براى ما حديثى كه خودت از پدرت شنيده باشى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سر از محمل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بنده شايسته خدا موسى بن جعفر عليه السلام برايم گفت كه پدرش جعفر بن محمد صادق عليه السلام از پدرش محمد بن على باقر عليه السلام از پدرش على بن الحسين سيدالعابدين عليه السلام از پدرش سرور جوانان بهشت حسين عليه السلام از پدرش على بن ابى طالب عليه السلام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خدا جبرئيل، خبر آورد كه خداى متعال فرموده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خداى يكتا كه خدايى جز من نيست؛ مرا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اخلاص گواهى دهد كه خدايى</w:t>
      </w:r>
    </w:p>
    <w:p>
      <w:pPr>
        <w:pStyle w:val="BookText"/>
        <w:rPr/>
      </w:pPr>
      <w:r>
        <w:rPr>
          <w:rFonts w:ascii="Amiri" w:hAnsi="Amiri" w:eastAsia="Amiri" w:cs="Amiri"/>
          <w:color w:val="111111"/>
          <w:sz w:val="28"/>
          <w:sz w:val="28"/>
          <w:szCs w:val="28"/>
          <w:rtl w:val="true"/>
          <w:lang w:bidi="ar-SA"/>
        </w:rPr>
        <w:t>جز اللَّه نيست، در قلعه من درآمده و كسى كه به قلعه من درآيد، از عذاب من ايمن خواهد بود</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البته گروهى از شيعيان بر اين باورند كه اين روايت دنباله‌اى دارد؛ اسحاق بن راهويه كه خود در آن جمع حضور داشت،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بيان مطالب بالا، اندكى با مركب خود راه پيمودند و آن 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ايمان به يگانگى خدا كه موجب ايمنى از عذاب الهى مى شود شرايطى دارد و پذيرش ولايت و امامت ائمه از جمله آن شرايط است؛ در اين حال بيست و چهار هزار قلم‌دان، آماده نوشتن كلمات امام عليه السلام بودند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ناگفته نماند كه اصل اين روايت، به شيوه‌هاى گوناگون، در كتاب‌هاى شيعه و اهل سنّت آمده است؛ به گونه‌اى كه نويسنده كشف‌الغمّه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رضا عليه السلام وارد نيشابور شدند، ابوزرعه و محمد ابن اسلم طوسى كه دو پيشوا و حافظ احاديث نبوت بودند، به محضر حضرت شرفياب شده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اى سلاله پاك و اى خلاصه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 پاكيزه و گذشتگان گرامى خود، چهره مبارك را به ما بنما و حديثى از پدران خود براى ما روايت كن كه ما با آن حديث، تو را ياد كنيم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استر خود را نگه داشتند، سايبان مهر را برداشتند و چشمان مسلمانان را به طلعت مبارك خود</w:t>
      </w:r>
    </w:p>
    <w:p>
      <w:pPr>
        <w:pStyle w:val="BookText"/>
        <w:rPr/>
      </w:pPr>
      <w:r>
        <w:rPr>
          <w:rFonts w:ascii="IRNazanin" w:hAnsi="IRNazanin" w:eastAsia="IRNazanin"/>
          <w:color w:val="111111"/>
          <w:sz w:val="28"/>
          <w:sz w:val="28"/>
          <w:szCs w:val="28"/>
          <w:rtl w:val="true"/>
          <w:lang w:bidi="fa-IR"/>
        </w:rPr>
        <w:t>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ايستاده بودند، برخى فرياد مى‌زدند، گروهى مى‌گريستند، پيشوايان و قاضيان فرياد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 و ياد بگيريد و پيامبر صلى الله عليه و آله را درباره عترتش اذيت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نيشابور گوش فرا دادند و اين حديث را از امام عليه السلام شنيدند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لا اله الّا اللَّه حِصْنى فَمَن قالها دَخَلَ حِصْنى و مَنْ دَخَلَ حِصْنى امِنَ مِنْ عذابى؛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كلمه لا اله الا اللَّه دژ و قلعه محكمى است، اگر كسى آن را بگويد، در دژ من وارد مى‌شود و هر كس داخل قلعه من شد، از عذاب من ايمن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نيشابور خارج شدند و در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نيم فرسخى شريف‌آباد و شش فرسخى مشهد مقدس پياده شدند و براى اقامه نماز،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نداشتيم؛ امام به دست مبارك خويش خاك را كاويدند، چشمه‌اى جارى شد؛ چنان كه آن گرامى و همه همراهان وضو ساختند و اين آب تاكنون باقى است</w:t>
      </w:r>
      <w:r>
        <w:rPr>
          <w:rFonts w:eastAsia="IRNazanin" w:cs="IRNazanin"/>
          <w:color w:val="111111"/>
          <w:sz w:val="28"/>
          <w:szCs w:val="28"/>
          <w:rtl w:val="true"/>
          <w:lang w:bidi="fa-IR"/>
        </w:rPr>
        <w:t xml:space="preserve">. </w:t>
      </w:r>
      <w:r>
        <w:rPr>
          <w:rStyle w:val="FootnoteAnchor"/>
          <w:rtl w:val="true"/>
        </w:rPr>
        <w:footnoteReference w:id="155"/>
      </w:r>
      <w:bookmarkStart w:id="117" w:name="pg1839_22077"/>
    </w:p>
    <w:p>
      <w:pPr>
        <w:pStyle w:val="Heading3"/>
        <w:numPr>
          <w:ilvl w:val="2"/>
          <w:numId w:val="1"/>
        </w:numPr>
        <w:rPr/>
      </w:pPr>
      <w:bookmarkStart w:id="118" w:name="__RefHeading___Toc2804934_3650668749"/>
      <w:bookmarkStart w:id="119" w:name="_Toc43"/>
      <w:bookmarkEnd w:id="117"/>
      <w:bookmarkEnd w:id="118"/>
      <w:r>
        <w:rPr>
          <w:rtl w:val="true"/>
        </w:rPr>
        <w:t>فراتر از مدح‌</w:t>
      </w:r>
      <w:bookmarkEnd w:id="119"/>
    </w:p>
    <w:p>
      <w:pPr>
        <w:pStyle w:val="BookText"/>
        <w:rPr/>
      </w:pPr>
      <w:r>
        <w:rPr>
          <w:rFonts w:ascii="Amiri" w:hAnsi="Amiri" w:eastAsia="Amiri" w:cs="Amiri"/>
          <w:color w:val="111111"/>
          <w:sz w:val="28"/>
          <w:sz w:val="28"/>
          <w:szCs w:val="28"/>
          <w:rtl w:val="true"/>
          <w:lang w:bidi="ar-SA"/>
        </w:rPr>
        <w:t>ابونواس، از شاعران نامور زمان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مورد هر موضوعى از طبيعت و شكار و شراب و مانند آن، اشعارى سروده بود، اما در مورد على بن موسى الرضا عليه السلام سكوت اختيار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يكى از ياران ابونواس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با اين كه در كنار معدن فيض و كرامت هستى، درباره وى اشعارى نمى‌سرايى؟</w:t>
      </w:r>
    </w:p>
    <w:p>
      <w:pPr>
        <w:pStyle w:val="BookText"/>
        <w:rPr/>
      </w:pPr>
      <w:r>
        <w:rPr>
          <w:rFonts w:ascii="IRNazanin" w:hAnsi="IRNazanin" w:eastAsia="IRNazanin"/>
          <w:color w:val="111111"/>
          <w:sz w:val="28"/>
          <w:sz w:val="28"/>
          <w:szCs w:val="28"/>
          <w:rtl w:val="true"/>
          <w:lang w:bidi="fa-IR"/>
        </w:rPr>
        <w:t>ابونواس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مى‌كنى به خاطر عدم ارادت به او شعر نمى‌گويم؟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نيست، پس چه دليلى دارى؟</w:t>
      </w:r>
    </w:p>
    <w:p>
      <w:pPr>
        <w:pStyle w:val="BookText"/>
        <w:rPr/>
      </w:pPr>
      <w:r>
        <w:rPr>
          <w:rFonts w:ascii="IRNazanin" w:hAnsi="IRNazanin" w:eastAsia="IRNazanin"/>
          <w:color w:val="111111"/>
          <w:sz w:val="28"/>
          <w:sz w:val="28"/>
          <w:szCs w:val="28"/>
          <w:rtl w:val="true"/>
          <w:lang w:bidi="fa-IR"/>
        </w:rPr>
        <w:t>ابونواس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چون شأن و مقامش فراتر از شعر است، درباره او شعر نسروده‌ام؛ روا نيست كه چون منى، درباره او زبان درازى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شايسته نيست كه تو درباره هر چيز ناچيزى شعرى سروده‌اى؛ ولى درباره بهترين انسان‌ها ساكت مانده‌اى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نمى‌كنى ماندگارى شعرها به خاطر ارزش موضوع شعر باشد؟ آيا نمى‌خواهى پس از مرگت، اشعارت جاويدان بماند؟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ابونواس كمى به فكر فرو رفت، در دل در برابر اين منطق قوى تسليم شد، سر برداشت و رو به يارانش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همراهان، خدا خيرتان دهد، امروز مرا به راهى</w:t>
      </w:r>
    </w:p>
    <w:p>
      <w:pPr>
        <w:pStyle w:val="BookText"/>
        <w:rPr/>
      </w:pPr>
      <w:r>
        <w:rPr>
          <w:rFonts w:ascii="IRNazanin" w:hAnsi="IRNazanin" w:eastAsia="IRNazanin"/>
          <w:color w:val="111111"/>
          <w:sz w:val="28"/>
          <w:sz w:val="28"/>
          <w:szCs w:val="28"/>
          <w:rtl w:val="true"/>
          <w:lang w:bidi="fa-IR"/>
        </w:rPr>
        <w:t>ماندگار هدايت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سرعت و ذكاوت، شهره‌اى؛ از تو مى‌خواهيم كه تا ساعتى ديگر، شعرى هر چند كوتاه، براى على بن موسى بسرايى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پس از چند لحظه، شعرى براى امام رضا عليه السلام سرود و آن را براى دوستانش با صدايى رسا،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شد در ايراد انواع سخن زيبا، تواناترينِ مردمى؛ تو داراى اشعار و سروده‌هاى نيكويى هستى كه دستان شيفتگان را پُر از 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كردى و از ويژگى‌ها و كرامت‌هايى كه در او گرد آمده است، دم نمى‌زنى؟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مدح امامى كه جبرئيل، دربان در خانه پدرش بوده است ناتوانم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اين شعر را سرود و همان گونه كه خود گمان مى‌كرد، ماندگار ماند و در هر محفلى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پس از مرگش، دوستداران شعرش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اى ابونواس، چقدر زيبا سروده‌اى؛ اينان در حيات و ممات، منشاء خير و بركات‌اند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 كه ابن حبّان بُستى، فقيه، رجالى و يكى از پيشوايان بزرگ اهل‌سنت، درباره توسل خود به آرامگاه حضرت چنين گفته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قبرش را زيارت كرده‌ام و در ايام اقامتم در توس، هر دشوارى برايم پيش آمد، كنار قبر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جدّش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مى‌شدم،</w:t>
      </w:r>
    </w:p>
    <w:p>
      <w:pPr>
        <w:pStyle w:val="BookText"/>
        <w:rPr/>
      </w:pPr>
      <w:r>
        <w:rPr>
          <w:rFonts w:ascii="IRNazanin" w:hAnsi="IRNazanin" w:eastAsia="IRNazanin"/>
          <w:color w:val="111111"/>
          <w:sz w:val="28"/>
          <w:sz w:val="28"/>
          <w:szCs w:val="28"/>
          <w:rtl w:val="true"/>
          <w:lang w:bidi="fa-IR"/>
        </w:rPr>
        <w:t>زيارت مى‌كردم و از خدا مى‌خواستم مشكل را از سر راهم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استثنا پاسخ مى‌شنيدم و آن سختى از من برطرف مى‌شد؛ اين چيزى است كه بارها آن را آزموده و همواره چنين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 محبت مصطفى صلى الله عليه و آله و دودمانش بميراند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واسطه‌هاى فيض الهى‌اند و با عنايت به آنان، خداوند مشكلات را حل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فاضلى از ميان همان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واقعه ديگرى در همين باره به شما بگويم؟</w:t>
      </w:r>
    </w:p>
    <w:p>
      <w:pPr>
        <w:pStyle w:val="BookText"/>
        <w:rPr/>
      </w:pPr>
      <w:r>
        <w:rPr>
          <w:rFonts w:ascii="IRNazanin" w:hAnsi="IRNazanin" w:eastAsia="IRNazanin"/>
          <w:color w:val="111111"/>
          <w:sz w:val="28"/>
          <w:sz w:val="28"/>
          <w:szCs w:val="28"/>
          <w:rtl w:val="true"/>
          <w:lang w:bidi="fa-IR"/>
        </w:rPr>
        <w:t>همراهان اعلام آمادگى كردند و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تهذيب التهذيب به نقل از حاكم نيشابورى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ابوبكر محمد بن المؤمل بن الحسين بن عيسى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اهل حديث، ابوبكر بن خزيمه و هم‌سنگش، ابو على ثقفى و گروه بى‌شمارى از اساتيدمان، راهى زيارت على بن موسى الرضا عليه السلام در توس شديم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تعظيم و احترامى را از ابن خزيمه نسبت به آن بارگاه مشاهده كرديم كه در بهت و حيرت فرو رفتيم</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حيرت‌آورتر اين كه بارها گفته شده هر گونه زيارت و واسطه قرار دادن نيكان نزد خداوند، بدعت و شرك است و آدمى را از دين خارج مى‌كند؛ به راستى چگونه بزرگانشان با زيارت مشرك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bookmarkStart w:id="120" w:name="pg1839_22082"/>
    </w:p>
    <w:p>
      <w:pPr>
        <w:pStyle w:val="Heading2"/>
        <w:numPr>
          <w:ilvl w:val="1"/>
          <w:numId w:val="1"/>
        </w:numPr>
        <w:rPr/>
      </w:pPr>
      <w:bookmarkStart w:id="121" w:name="__RefHeading___Toc2804936_3650668749"/>
      <w:bookmarkStart w:id="122" w:name="_Toc44"/>
      <w:bookmarkEnd w:id="120"/>
      <w:bookmarkEnd w:id="121"/>
      <w:r>
        <w:rPr>
          <w:rtl w:val="true"/>
        </w:rPr>
        <w:t>معصوم يازدهم امام محمدتقى عليه السلام‌</w:t>
      </w:r>
      <w:bookmarkEnd w:id="122"/>
    </w:p>
    <w:p>
      <w:pPr>
        <w:pStyle w:val="Heading3"/>
        <w:numPr>
          <w:ilvl w:val="2"/>
          <w:numId w:val="1"/>
        </w:numPr>
        <w:rPr/>
      </w:pPr>
      <w:bookmarkStart w:id="123" w:name="__RefHeading___Toc2804938_3650668749"/>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امام نهم كه نامش محمد و كنيه‌اش ابوجعفر و لقب او تقى و جواد است، در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سبيكه كه از خاندان ماريه قبطيه همسر پيامبر اسلام به شمار مى‌رود، از نظر فضيلت‌هاى اخلاقى، در درجه والايى قرار داشت و برترين زنان زمان خود بود؛ به گونه‌اى كه امام رضا عليه السلام از او، به عنوان بانويى منزّه و پاكدامن و بافضيلت ياد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پدر امام جواد عليه السلام درگذشت، او حدود هفت يا هشت سال داشت و در سن بيست و پنج سالگى به شهادت رسيد و در قبرستان قريش در بغداد، در كنار قبر جدّش موسى بن جعفر عليه السلام به خاك سپرده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اما هنوز صاحب فرزندى نشده بود، از همين رو شايعاتى از سوى سران و مبلغان فرقه واقفيه كه معتقد به غيبت امام موسى كاظم عليه السلام بودند، مى‌گفتند كه، او پس از خود به امامت هيچ امامى وصيت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امام رضا عليه السلام خرده مى‌گرفتند كه</w:t>
      </w:r>
    </w:p>
    <w:p>
      <w:pPr>
        <w:pStyle w:val="BookText"/>
        <w:rPr/>
      </w:pPr>
      <w:r>
        <w:rPr>
          <w:rFonts w:ascii="IRNazanin" w:hAnsi="IRNazanin" w:eastAsia="IRNazanin"/>
          <w:color w:val="111111"/>
          <w:sz w:val="28"/>
          <w:sz w:val="28"/>
          <w:szCs w:val="28"/>
          <w:rtl w:val="true"/>
          <w:lang w:bidi="fa-IR"/>
        </w:rPr>
        <w:t>تو چگونه امامى هستى كه فرزند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هم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كجا مى‌دانيد كه من فرزندى ندارم؟ به خدا قسم روزها و شب‌ها سپرى نمى‌شود تا آن‌كه خداوند مرا فرزند ذكورى عنايت مى‌فرمايد كه حق و باطل را از هم جدا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يكسال بعد از اين ماجرا يعنى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شيعيان وفادار، مشتاقانه در انتظار ولادت فرزند امام رضا عليه السلام بودند، آن شب، ماه پاره‌اى كه از خورشيد تابان‌تر و پرشكوه‌تر و والاتر بود، درخشيدن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امام جواد عليه السلام در زمانى پا به عرصه هستى نهاد كه شيعيان با يكديگر به اختلاف برخاسته بودند و تبليغات برخى از مخالفان به دل‌هاى بعضى از مردم ساده‌لوح نفوذ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تولد فرزند موعود امام رضا عليه السلام نشانه صدق آن حضرت و بطلان عقيده واقفيه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كودك بزرگوار چونان گلى كه در دست نسيم پرورش مى‌يابد، تحت نظارت و هدايت پدر گرامى خود بود، پدرش معارف و آداب الهى را به وى مى‌آموخت و بدين سان پايه‌هاى حَسَب با شرف گوهر جمع آمدند و امام جواد را براى پذيرفتن مشيت الهى يعنى دست‌يابى به مقام سيادت و امامت در زمان كودكى آماده مى‌ساختند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 زمان، امام جواد عليه السلام در مدينه مى‌زيست و از هدايت و تربيت پدر بزرگوارش برخوردار بود، تا آنكه حضرت رضا عليه السلام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حضرت جواد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امامت رسيد در حالى كه حدود هشت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نهم در مجموع، دوران امامت خود را با دو خليفه عباسى يعنى مأمون و معتصم معاصر بوده است و هر دو نفر او را به اجبار از مدينه به بغداد احضار كردند و طبق شيوه‌اى كه مأمون در مورد امام رضا به كار گرفته بود او را در پايتخت زير نظر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محمدتقى عليه السلام در مدينه بود شيعيان همانطور كه نزد پدرش رفت و آمد مى‌كردند نزد آن حضرت نيز شرفياب مى‌شدند زيرا آنها مى‌دانستند كه امام جواد عليه السلام پيشواى آينده آنها و بنا به تعبير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حالى كه شيعيان در محضر حضرت بودند ناگهان حال آن حضرت دگرگون شد و شروع به گريستن كرد، چون خادم آمد امام عليه السلام به او فرمود مجلسى سوگوارى برپاى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چه كسى؟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 ابوالحسن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 ساعت در خراسان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هزاران مايل از مدينه فاصله دارد و بين اين دو، كوه‌ها و دشت‌هاى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دل‌شكستگى‌اى از طرف خداى عزوجل بر من رسيد كه پيش از اين نظير نداشته، از اينجا دانستم كه پدرم رحلت نموده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امام جواد عليه السلام را با كنيه ابوجعفر مى‌خوانند تا يادآور كنيه جدش محمد بن على الباقر عليه السلام باشد وگرنه آن حضرت فرزندى به نام جعفر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القاب گوناگونى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تقى، مرتضى، منتجب و</w:t>
      </w:r>
    </w:p>
    <w:p>
      <w:pPr>
        <w:pStyle w:val="BookText"/>
        <w:rPr/>
      </w:pPr>
      <w:r>
        <w:rPr>
          <w:rFonts w:ascii="IRNazanin" w:hAnsi="IRNazanin" w:eastAsia="IRNazanin"/>
          <w:color w:val="111111"/>
          <w:sz w:val="28"/>
          <w:sz w:val="28"/>
          <w:szCs w:val="28"/>
          <w:rtl w:val="true"/>
          <w:lang w:bidi="fa-IR"/>
        </w:rPr>
        <w:t xml:space="preserve">قانع، اما از اين ميان تنها لقبى كه شهرت بيشترى داشت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هم به خاطر آوازه فضل و بزرگوارى امام رضا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راويان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ابوالحسن رضا عليه السلام در خراسان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اگر حادثه‌اى روى داد به چه كسى رجوع كنيم؟</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شخصى كه سؤال كرده بود سن ابوجعفر را كوچك شمرد، از اين رو امام رضا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حضرت عيسى عليه السلام را كه صاحب آيينى تازه بود در كمتر از اين سن به نبوت مبعوث كرد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پس از آغاز دوران امامتش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مدينه اقامت كرد، در طول اين مدت مورد احترام خاص و عام و پناهگاه دور و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مسائل و مشكلات خود را از آن حضرت مى‌پرسيدند و او در كوتاه‌ترين زمان، مشكلات آنان را حل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راويان مى‌گويد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ابوالحسن رضا عليه السلام از دنيا رفت به حج رفتيم و بر ابوجعفر وارد شديم، شيعيان از هر شهر و ديارى آمده بودند تا ابوجعفر عليه السلام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ديدن امام عليه السلام متعجب شدند اما زمانى كه پرسش‌هاى خود را مطرح كردند و پاسخ مستدل و منطقى گرفتند سر تعظيم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مأمون همواره مورد شماتت عباسيان بود، از اين‌كه امام رضا عليه السلام را به ولايت عهدى برگزيده بود و او</w:t>
      </w:r>
    </w:p>
    <w:p>
      <w:pPr>
        <w:pStyle w:val="BookText"/>
        <w:rPr/>
      </w:pPr>
      <w:r>
        <w:rPr>
          <w:rFonts w:ascii="IRNazanin" w:hAnsi="IRNazanin" w:eastAsia="IRNazanin"/>
          <w:color w:val="111111"/>
          <w:sz w:val="28"/>
          <w:sz w:val="28"/>
          <w:szCs w:val="28"/>
          <w:rtl w:val="true"/>
          <w:lang w:bidi="fa-IR"/>
        </w:rPr>
        <w:t>نمى‌توانست مقام علمى اين خاندان را به وضوح به اطرافيان بفهماند از اين رو تصميم گرفت امام جواد عليه السلام را به بغداد فراخواند، افزون بر اين موجى از ناخشنودى عمومى به خاطر كشته شدن امام رضا عليه السلام به دست مأمون كشور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سرپوش نهادن بر خيانت خود در حق امام رضا عليه السلام و براى رويارويى با خواص عباسيان و نيز به خاطر دلجويى از عموم مردم، فرستاده‌اى را به مدينه روانه كرد و طى يك دعوت رسمى امام جواد عليه السلام را به سوى خود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استقبال باشكوهى از آن حضرت به عمل آورد و تصميم گرفت دخترش ام الفضل را به همسرى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بر اين تصميم اعتراض كردند و مأمون براى نشان دادن منزلت امام عليه السلام مناظره‌اى ترتيب داد تا حضرت با يحيى بن اكثم مناظره كند كه نتيجه آن شكست سنگين يحيى بن اكثم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و مناظرات امام جواد عليه السلام و حلّ مشكلات بزرگ علمى و فقهى توسط آن حضرت، تحسين و اعجاب دانشمندان اسلامى اعم از شيعه و سنى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هيثمى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به دامادى انتخاب كرد، زيرا با وجود كمى سنّ از نظر علم و آگاهى و حلم، بر همه دانشمندان برترى داشت</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البته اين ازدواج كاملًا جنبه سياسى داشت، او مى‌خواست با فرستادن دختر خود به خانه حضرت، او را زير نظر داشته باشدو از كارهاى او بى‌خبر نماند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مى‌خواست با اين وصلت علويان را از اعتراض و قيام بر ضد خود باز دارد و خود را دوستدار و علاقه‌مند به آنان وانمود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عليه السلام با تمام محدوديت‌هاى موجود، از طريق نصب وكلا و نمايندگان ارتباط خود را با شيعيان حفظ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هواداران خود اجازه مى‌داد كه به درون دستگاه حكومت نفوذ كرده مناصب حساس را در دست بگيرند از اين رو محمد بن اسماعيل بن بزيع و احمد بن حمزه قمى مقامات والايى در دستگاه حكومت داشتند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بن درّاج نيز 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از شيعيان مانند حسين بن عبداللَّه نيشابورى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ابن عليا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بحرين رسيد، هر دو نفر به امام جواد عليه السلام خمس مى‌پرداختند كه حاكى از بستگى پنهانى آنان به امام نهم بود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اصولًا يكى از ابعاد زندگى ائمه ما بُعد فرهنگى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پيشوايان بزرگ هر كدام در عصر خود فعاليت فرهنگى داشته و در مكتب خود، شاگردانى تربيت مى‌كردند هر چند تعداد شاگردان حضرت صادق عليه السلام فراوان بود امّا از دوره امام جواد عليه السلام تا امام عسكرى عليه السلام به دليل فشارهاى سياسى و كنترل شديد فعاليت آنان از طرف دربار خلافت شعاع فعاليت آنان بسيار محدود بود و از اين نظر تعداد راويان و تربيت يافتگان كمتر بود به طورى كه</w:t>
      </w:r>
    </w:p>
    <w:p>
      <w:pPr>
        <w:pStyle w:val="BookText"/>
        <w:rPr/>
      </w:pPr>
      <w:r>
        <w:rPr>
          <w:rFonts w:ascii="IRNazanin" w:hAnsi="IRNazanin" w:eastAsia="IRNazanin"/>
          <w:color w:val="111111"/>
          <w:sz w:val="28"/>
          <w:sz w:val="28"/>
          <w:szCs w:val="28"/>
          <w:rtl w:val="true"/>
          <w:lang w:bidi="fa-IR"/>
        </w:rPr>
        <w:t>تعداد شاگردان و اصحاب امام جواد عليه السلام قريب صد و ده نفر بوده‌اند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و جمعاً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توجه كنيم در همين تعداد معدود، شخصيت‌هاى كم‌نظيرى همچون على بن مهزيار، احمد ابن محمد بن ابى نصر بزنطى، زكريا بن آدم، محمد بن اسماعيل بن بزيع، حسين بن سعيد اهوازى، احمد بن محمد بن خالد برقى بودند كه هر كدام در صحنه علمى و فقهى از سران به شمار مى‌رفتند و برخى داراى تأليفات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همواره مورد كينه و حسد مقربان دربار خليفه بود، يكى از اين افراد ابن ابى داود قاضى بغداد بود كه در مناظره با امام ناكام ماند، در نتيجه به سعايت و بدگويى نزد معتصم دست زد تا اين‌كه كينه قبلى معتصم به وسيله ابن ابى‌داوود شعله‌ور شد و دستور داد تا منشى يكى از وزرايش امام عليه السلام را مسموم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هنگام شهادت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از شخصيت والاى اخلاقى بهره‌مند بود، او را به خاطر دست بخشنده و آوازه جود و كرمش، جواد مى‌خواندند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سخنان آموزنده آن حضرت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را بالش كن، فقر را در آغوش گير و شهوت را دور كن و با هواى نفس به ستيز برخيز و بدان كه در برابر ديده خداوندى و بنگر كه چگونه‌اى؟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نمونه‌هايى از فضايل حضرت عبارتند از</w:t>
      </w:r>
      <w:r>
        <w:rPr>
          <w:rFonts w:eastAsia="Amiri" w:cs="Amiri" w:ascii="Amiri" w:hAnsi="Amiri"/>
          <w:color w:val="111111"/>
          <w:sz w:val="28"/>
          <w:szCs w:val="28"/>
          <w:rtl w:val="true"/>
          <w:lang w:bidi="ar-SA"/>
        </w:rPr>
        <w:t>:</w:t>
      </w:r>
      <w:bookmarkStart w:id="125" w:name="pg1839_22095"/>
    </w:p>
    <w:p>
      <w:pPr>
        <w:pStyle w:val="Heading3"/>
        <w:numPr>
          <w:ilvl w:val="2"/>
          <w:numId w:val="1"/>
        </w:numPr>
        <w:rPr/>
      </w:pPr>
      <w:bookmarkStart w:id="126" w:name="__RefHeading___Toc2804940_3650668749"/>
      <w:bookmarkStart w:id="127" w:name="_Toc46"/>
      <w:bookmarkEnd w:id="125"/>
      <w:bookmarkEnd w:id="126"/>
      <w:r>
        <w:rPr>
          <w:rtl w:val="true"/>
        </w:rPr>
        <w:t>علم آسمانى‌</w:t>
      </w:r>
      <w:bookmarkEnd w:id="127"/>
    </w:p>
    <w:p>
      <w:pPr>
        <w:pStyle w:val="BookText"/>
        <w:rPr/>
      </w:pPr>
      <w:r>
        <w:rPr>
          <w:rFonts w:ascii="IRNazanin" w:hAnsi="IRNazanin" w:eastAsia="IRNazanin"/>
          <w:color w:val="111111"/>
          <w:sz w:val="28"/>
          <w:sz w:val="28"/>
          <w:szCs w:val="28"/>
          <w:rtl w:val="true"/>
          <w:lang w:bidi="fa-IR"/>
        </w:rPr>
        <w:t>هنگامى كه امام رضا عليه السلام به ملكوت اعلى پيوست، محمد بن على هفت سال سن داشت؛ از اين رو، در اين كه، چه كسى پس از امام رضا عليه السلام وظيفه امامت را برعهده دارد، اختلاف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بزرگى چون ريّان بن صلت، صفوان بن يحيى، محمد بن حكيم، يونس بن عبدالرحمان و گروهى از بزرگان و معتمدان شيعه، در خانه عبدالرحمان ابن حجاج، در يكى از محله‌هاى بغداد گرد هم آمده بودند تا تعيين تكليف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ميزبان مجلس بود و با رويى گشاده از حاضرين پذيرايى مى‌كرد، كسى سخن نمى‌گفت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نگران و قلب‌ها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تك سرفه يا گريه‌اى با صدا، سكوت اتاق را مى‌شكست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گريه‌ها در فراق على بن موسى شدت گرفت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از اين كه ميهمانان چنين نگران و ناراحت بودند، راضى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يونس پسر عبدالرحمان سر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نكنيد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مشورت كنيم و ببينيم چه كسى عهده‌دار امامت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بينديشيم و ببينيم كه بايد مسائل خودمان را پس از مولايمان امام رضا عليه السلام، از چه كسى بپرسيم؟ آخر فرزند او هنوز كودك است و بايد تا بزرگ شدن او چاره‌اى بينديشيم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اين حرف به درستى از دهان يونس بيرون نيامده بود كه ريّان بن صلت از سمتى ديگر برخاست و بر سر يونس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صداى ديگران هم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به ميان آنها رفت تا آرام‌شان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با بى‌اعتنايى به حرفش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ما در اين باره مشورت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اين بار آشفته‌تر و خشمگين‌تر شد و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انتظار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وصيت امام رضا عليه السلام را از ياد برده‌اى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مشاجره بين آنان بالا گرفت و وساطت ديگران هم راه به جايى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رو به يونس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ادعا دارى ايمانت به اهل بيت عليهم السلام زياد است؛ ولى دروغ مى‌گويى؛ چون در دلت به آنان شك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جواد عليه السلام از سوى خداوند امام است و ا گر سنش حتى يك روز هم باشد، مثل يك پيرمرد عالم است؛ بلكه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امامت او از سوى خداوند نباشد، هزار سال هم عمر داشته باشد، هيچ علمى ندارد و برتر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كه به سن و سال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با شنيدن اين استدلال آرام گرفت و ديگران نيز به نكوهش و سرزنش او پرداختند و عبدالرحمان نيز براى آرام كردن مجلس، او را از اتاق بيرون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گروه هشتاد نفرى دانشمندان، پس از شور و مشورت فراوان تصميم گرفتند به مدينه بروند و امام جواد عليه السلام را از نزديك ببينند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 پس از طى مسافتى طولانى به مدينه</w:t>
      </w:r>
    </w:p>
    <w:p>
      <w:pPr>
        <w:pStyle w:val="BookText"/>
        <w:rPr/>
      </w:pPr>
      <w:r>
        <w:rPr>
          <w:rFonts w:ascii="IRNazanin" w:hAnsi="IRNazanin" w:eastAsia="IRNazanin"/>
          <w:color w:val="111111"/>
          <w:sz w:val="28"/>
          <w:sz w:val="28"/>
          <w:szCs w:val="28"/>
          <w:rtl w:val="true"/>
          <w:lang w:bidi="fa-IR"/>
        </w:rPr>
        <w:t>رسيدند و به يكى از خانه‌هاى كنار حرمِ پيامبر خدا صلى الله عليه و آله يعنى خانه قديمى امام صادق عليه السلام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خدمتكاران، زيرانداز بزرگى پهن و با شتاب از آنان پذيرايى كردند تا خستگى سفر از تن و جانشان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پذيرايى، عبداللَّه بن موسى، عموى حضرت جواد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احترام او برخاستند و او در صدر مجلس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يكى از همراهان عبداللَّه به پا خاست و با صدايى رسا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ميهمانان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رسول خداست؛ هر كس پرسشى دارد، از وى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پچ‌پچ حاضران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انتظار ديدن امام جواد عليه السلام بودند؛ ولى پيرمردى كه خود را فرزند رسول خدا صلى الله عليه و آله مى‌دانست، ادّعاى زعامت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نبود؛ بنابراين دانشمندان از عبداللَّه پرسش كردند و عبداللَّه در برابر پرسش‌ها درماند و به اشتباه، پاسخشان را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خشمگين شدند و عبداللَّه تصميم گرفت با شرمندگى مجلس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 غرق شگفتى و التهاب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چنين برخوردى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جواد عليه السلام پاسخ پرسش‌هاى ما را مى‌دانست، به عبداللَّه فرصت آمدن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عبداللَّه به جاى جواد آمده، پس او كجاست؟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درى از صدر مجلس باز شد و ميهمانان به آن</w:t>
      </w:r>
    </w:p>
    <w:p>
      <w:pPr>
        <w:pStyle w:val="BookText"/>
        <w:rPr/>
      </w:pPr>
      <w:r>
        <w:rPr>
          <w:rFonts w:ascii="IRNazanin" w:hAnsi="IRNazanin" w:eastAsia="IRNazanin"/>
          <w:color w:val="111111"/>
          <w:sz w:val="28"/>
          <w:sz w:val="28"/>
          <w:szCs w:val="28"/>
          <w:rtl w:val="true"/>
          <w:lang w:bidi="fa-IR"/>
        </w:rPr>
        <w:t xml:space="preserve">سو سر برگرداندند؛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خدمتكار امام جواد عليه السلام بود، وارد اتاق شد و خبر آمدن ابن الرضا عليه السلام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با ورود امام جواد عليه السلام به پا خاستند و شادى‌كنان دهان به سلام و صلوات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 پس از پاسخ سلام، به همگى خوش آمد گفت و آن گاه بر زمين نشست و حاضران همه ساكت شدند و ديده به او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اجازه پرسش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پرسش، بى‌درنگ پرسيده شد، امام جواد عليه السلام فورى به آن پاسخ درست و بى‌اشكال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ديگرى پرسش دوم را طرح كرد و او نيز متين و مهربان، با اطمينان كامل به او پاسخ داد؛ آن‌گاه سؤالى ديگر و سؤالى ديگر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از اين همه علم و دانش، مبهوت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نگاهشان شادى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يكى از آنان، صدا به تكبير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جمع به امام جواد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عموى شما به پرسش ما اشتباه پاسخ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كه با آمدن امام جواد دلگرم شده و دوباره به مجلس پيوسته بود، سر به پايين انداخت و امام رو به او كرد و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از تو خواهد پرسيد چرا با آن كه در ميان امت، از تو داناتر وجود داشت، ندانسته به بندگان من فتوا دادى؟</w:t>
      </w:r>
      <w:r>
        <w:rPr>
          <w:rFonts w:eastAsia="IRNazanin" w:cs="IRNazanin"/>
          <w:color w:val="111111"/>
          <w:sz w:val="28"/>
          <w:szCs w:val="28"/>
          <w:rtl w:val="true"/>
          <w:lang w:bidi="fa-IR"/>
        </w:rPr>
        <w:t xml:space="preserve">» </w:t>
      </w:r>
      <w:r>
        <w:rPr>
          <w:rStyle w:val="FootnoteAnchor"/>
          <w:rtl w:val="true"/>
        </w:rPr>
        <w:footnoteReference w:id="163"/>
      </w:r>
      <w:bookmarkStart w:id="128" w:name="pg1839_22103"/>
    </w:p>
    <w:p>
      <w:pPr>
        <w:pStyle w:val="Heading3"/>
        <w:numPr>
          <w:ilvl w:val="2"/>
          <w:numId w:val="1"/>
        </w:numPr>
        <w:rPr/>
      </w:pPr>
      <w:bookmarkStart w:id="129" w:name="__RefHeading___Toc2804942_3650668749"/>
      <w:bookmarkStart w:id="130" w:name="_Toc47"/>
      <w:bookmarkEnd w:id="128"/>
      <w:bookmarkEnd w:id="129"/>
      <w:r>
        <w:rPr>
          <w:rtl w:val="true"/>
        </w:rPr>
        <w:t>عموى مهربان‌</w:t>
      </w:r>
      <w:bookmarkEnd w:id="130"/>
    </w:p>
    <w:p>
      <w:pPr>
        <w:pStyle w:val="BookText"/>
        <w:rPr/>
      </w:pPr>
      <w:r>
        <w:rPr>
          <w:rFonts w:ascii="IRNazanin" w:hAnsi="IRNazanin" w:eastAsia="IRNazanin"/>
          <w:color w:val="111111"/>
          <w:sz w:val="28"/>
          <w:sz w:val="28"/>
          <w:szCs w:val="28"/>
          <w:rtl w:val="true"/>
          <w:lang w:bidi="fa-IR"/>
        </w:rPr>
        <w:t>روزى در مسجد پيامبر صلى الله عليه و آله، پيرمردى بلندقامت و نورانى درس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على‌بن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در كنار قبر رسول خدا صلى الله عليه و آله دور او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صداى او، صدايى به گوش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روايتى از امام كاظم عليه السلام را براى طالبان دانش و معرفت، مى‌شكافت و توضيح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شاگردان، مثل محمدبن‌حسن‌بن عمار، شنيده‌ها را مى‌نوشت تا آن را دربند كرده و به آيندگان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از بوى خوش دانش و فقاهت لبريز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چوبى مسجد، نيمه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مثل اين كه خورشيد در آستانه درب مسجد درخشنده باشد، نورى به مجلس درس پاشيده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جوانِ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كاظم عليه السلام و عموى بزرگ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نوجوانى شدند كه در آستانه در ظاهر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حرف‌هاى علىّ بن جعفر نيمه تمام ماند؛ او نيز به نوجوان نورانى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على‌بن‌جعفر، چشمان خود را تنگ كرد و به دقت به كودك تازه وارد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تمام چهره او پر از شادى و سرور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بى‌درنگ برخاست، بدون عبا و با شتاب به استقبال او شتافت و از ميان شاگردانش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در كه رسيد، ايستاد و سلام كرد؛ آن‌گاه با همه بزرگى‌اش، خم شد و</w:t>
      </w:r>
    </w:p>
    <w:p>
      <w:pPr>
        <w:pStyle w:val="BookText"/>
        <w:rPr/>
      </w:pPr>
      <w:r>
        <w:rPr>
          <w:rFonts w:ascii="Amiri" w:hAnsi="Amiri" w:eastAsia="Amiri" w:cs="Amiri"/>
          <w:color w:val="111111"/>
          <w:sz w:val="28"/>
          <w:sz w:val="28"/>
          <w:szCs w:val="28"/>
          <w:rtl w:val="true"/>
          <w:lang w:bidi="ar-SA"/>
        </w:rPr>
        <w:t>دستان او را بوسيد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شاگردان شگفت زده شدند؛ او كيست كه اين‌گونه استاد پير و فرزانه اين همه احترامش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وقتى به شاگردان نگريست، احساس كرد آنان به خوبى اين ماه پاره را نمى‌شناسند؛ از اين رو با صدايى رسا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بن على، برادر زاده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كه به ما افتخار ديدار داديد، بر ما منّت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امرى داريد؟</w:t>
      </w:r>
    </w:p>
    <w:p>
      <w:pPr>
        <w:pStyle w:val="BookText"/>
        <w:rPr/>
      </w:pPr>
      <w:r>
        <w:rPr>
          <w:rFonts w:ascii="IRNazanin" w:hAnsi="IRNazanin" w:eastAsia="IRNazanin"/>
          <w:color w:val="111111"/>
          <w:sz w:val="28"/>
          <w:sz w:val="28"/>
          <w:szCs w:val="28"/>
          <w:rtl w:val="true"/>
          <w:lang w:bidi="fa-IR"/>
        </w:rPr>
        <w:t>پچ پچ شاگردان بالا گرفت؛ آن‌گاه كه ديدند على بن جعفر با احترام در كنار جواد ايستاده، تا او خواسته‌اش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لبان كوچك اما پر نشاط امام جواد عليه السلام به حركت درآمد و با ملاحت و مهربانى، در كمال ادب به عموى مهربانش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را ادامه بده، خدا تو را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جعفر با شرمسارى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جاى خود بنشينم، در حالى كه تو ايستاده‌اى؟</w:t>
      </w:r>
    </w:p>
    <w:p>
      <w:pPr>
        <w:pStyle w:val="BookText"/>
        <w:rPr/>
      </w:pPr>
      <w:r>
        <w:rPr>
          <w:rFonts w:ascii="IRNazanin" w:hAnsi="IRNazanin" w:eastAsia="IRNazanin"/>
          <w:color w:val="111111"/>
          <w:sz w:val="28"/>
          <w:sz w:val="28"/>
          <w:szCs w:val="28"/>
          <w:rtl w:val="true"/>
          <w:lang w:bidi="fa-IR"/>
        </w:rPr>
        <w:t>امام جواد عليه السلام وقتى كه چنين ديد، با عموى مهربانش خداحافظى كرد و به آرامى از مسجد بيرون رفت؛ ولى پيرمرد همچنان با نگاه خويش او را دنبال مى‌كرد؛ تا جايى كه از تيررس نگاهش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جلسه درس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همهمه عجيبى در ميان شاگردان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چيزى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بود استاد؟</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كودك است؛ چرا دستش را بوسيديد؟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عموى پدر او نيستيد و سن و</w:t>
      </w:r>
    </w:p>
    <w:p>
      <w:pPr>
        <w:pStyle w:val="BookText"/>
        <w:rPr/>
      </w:pPr>
      <w:r>
        <w:rPr>
          <w:rFonts w:ascii="IRNazanin" w:hAnsi="IRNazanin" w:eastAsia="IRNazanin"/>
          <w:color w:val="111111"/>
          <w:sz w:val="28"/>
          <w:sz w:val="28"/>
          <w:szCs w:val="28"/>
          <w:rtl w:val="true"/>
          <w:lang w:bidi="fa-IR"/>
        </w:rPr>
        <w:t>سالتان بيش‌تر از او نيست؛ پس چرا احترامش كرديد؟</w:t>
      </w:r>
    </w:p>
    <w:p>
      <w:pPr>
        <w:pStyle w:val="BookText"/>
        <w:rPr/>
      </w:pPr>
      <w:r>
        <w:rPr>
          <w:rFonts w:ascii="IRNazanin" w:hAnsi="IRNazanin" w:eastAsia="IRNazanin"/>
          <w:color w:val="111111"/>
          <w:sz w:val="28"/>
          <w:sz w:val="28"/>
          <w:szCs w:val="28"/>
          <w:rtl w:val="true"/>
          <w:lang w:bidi="fa-IR"/>
        </w:rPr>
        <w:t>على بن جعفر دستى به محاسن سفيدش كشيد، به چشمان كنجكاو و پرسش‌گر شاگردان نگريست، درنگى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اين ريش سفيد و دانايى، شايسته امامت ندانست؛ ولى اين كودك را به امامت برگزيد و به او مقام بالايى داد؛ اكنون چرا من بزرگى و دانايى او را انكار كنم؟</w:t>
      </w:r>
    </w:p>
    <w:p>
      <w:pPr>
        <w:pStyle w:val="BookText"/>
        <w:rPr/>
      </w:pPr>
      <w:r>
        <w:rPr>
          <w:rFonts w:ascii="IRNazanin" w:hAnsi="IRNazanin" w:eastAsia="IRNazanin"/>
          <w:color w:val="111111"/>
          <w:sz w:val="28"/>
          <w:sz w:val="28"/>
          <w:szCs w:val="28"/>
          <w:rtl w:val="true"/>
          <w:lang w:bidi="fa-IR"/>
        </w:rPr>
        <w:t>هيچ كس سخنى نگفت؛ گويى لب‌هاى شاگردان علىّ بن جعفر به هم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اين بار بلندتر از پيش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حرف‌هاى شما به خدا پناه مى‌برم؛ من بنده خدا هستم و او هر چه بگويد، 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خدمتگزار جواد عليه السلام هستم؛ بگذاريد خيالتان را راحت كنم؛ هرگاه امام جواد مى‌خواهد به جايى برود؛ من دور از چشمان او برمى‌خيزم و كفش‌هاى او را جفت مى‌كنم و با اين كارم، نه تنها ناراحت نمى‌شوم، بلكه با عشق و علاقه آن را انجام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گويى با اين جمله آخر، استاد تير خلاص را به شاگردانش زده باشد؛ زيرا همگى سرها را به زير انداخته و از اعتراض خود شرمنده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استاد بزرگوار كتاب‌هاى خود را برداشت، ردايش را پوشيد و از مسجد رسول خدا صلى الله عليه و آله بيرون 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بار نوبت به ديدگان شرمنده شاگردان رسيده بود تا ردّ پاى استاد را تا افق‌هاى دور، به تماشا بنشينند </w:t>
      </w:r>
      <w:r>
        <w:rPr>
          <w:rFonts w:eastAsia="IRNazanin" w:cs="IRNazanin"/>
          <w:color w:val="111111"/>
          <w:sz w:val="28"/>
          <w:szCs w:val="28"/>
          <w:rtl w:val="true"/>
          <w:lang w:bidi="fa-IR"/>
        </w:rPr>
        <w:t xml:space="preserve">... </w:t>
      </w:r>
      <w:r>
        <w:rPr>
          <w:rStyle w:val="FootnoteAnchor"/>
          <w:rtl w:val="true"/>
        </w:rPr>
        <w:footnoteReference w:id="164"/>
      </w:r>
      <w:bookmarkStart w:id="131" w:name="pg1839_22109"/>
    </w:p>
    <w:p>
      <w:pPr>
        <w:pStyle w:val="Heading2"/>
        <w:numPr>
          <w:ilvl w:val="1"/>
          <w:numId w:val="1"/>
        </w:numPr>
        <w:rPr/>
      </w:pPr>
      <w:bookmarkStart w:id="132" w:name="__RefHeading___Toc2804944_3650668749"/>
      <w:bookmarkStart w:id="133" w:name="_Toc48"/>
      <w:bookmarkEnd w:id="131"/>
      <w:bookmarkEnd w:id="132"/>
      <w:r>
        <w:rPr>
          <w:rtl w:val="true"/>
        </w:rPr>
        <w:t>معصوم دوازدهم امام هادى عليه السلام‌</w:t>
      </w:r>
      <w:bookmarkEnd w:id="133"/>
    </w:p>
    <w:p>
      <w:pPr>
        <w:pStyle w:val="Heading3"/>
        <w:numPr>
          <w:ilvl w:val="2"/>
          <w:numId w:val="1"/>
        </w:numPr>
        <w:rPr/>
      </w:pPr>
      <w:bookmarkStart w:id="134" w:name="__RefHeading___Toc2804946_3650668749"/>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امام ابوالحسن على النقى الهادى عليه السلام پيشواى دهم شيعيان، در نيمه ذى‌حجه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مدينه،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پيشواى نهم، امام جواد عليه السلام و مادرش بانوى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مشهورترين القاب امام دهم، نقى و هادى است و به آن حضرت، ابوالحسن الثالث 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گرامى‌اش بر مسند امامت نشست و در اين هنگام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بزرگوار،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عمر شريفش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بود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به شهادت رسيد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 السلام در مدت امامت خود با چند تن از خلفاى عباسى معاصر بود، خلفايى همچون معتصم، واثق پسر معتصم، متوكل، برادر واثق، منتصر پسر متوكل، مستعين پسر عموى منتصر، معتزّ پسر ديگر متوكل، اين دوره از خلافت عباسى ويژگى‌هايى دارد كه آن با دوره‌هاى قبلى متمايز مى‌شود، در اين دوره از زوال و هيبت و عظمت</w:t>
      </w:r>
    </w:p>
    <w:p>
      <w:pPr>
        <w:pStyle w:val="BookText"/>
        <w:rPr/>
      </w:pPr>
      <w:r>
        <w:rPr>
          <w:rFonts w:ascii="IRNazanin" w:hAnsi="IRNazanin" w:eastAsia="IRNazanin"/>
          <w:color w:val="111111"/>
          <w:sz w:val="28"/>
          <w:sz w:val="28"/>
          <w:szCs w:val="28"/>
          <w:rtl w:val="true"/>
          <w:lang w:bidi="fa-IR"/>
        </w:rPr>
        <w:t>خلفا كاسته شد و خليفه عملًا يك مقام تشريفاتى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خلفا غرق در خوش‌گذرانى و هوس‌رانى شده بودند و گسترش ظلم و بيدادگرى و خودكامگى مشهود بود، به همين جهت قيام‌ها و نهضت‌هاى علويون نيز گسترش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علويون در اين مقطع اين بود كه از كسى نامى نبرند و مردم را به رهبرى شخص برگزيده‌اى از آل محمد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سران نهضت مى‌ديدند كه امامان معصوم آنان در قلب پادگان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مراقبت و مواظبت شديد قرار گرفته‌اند و دعوت به شخصى خاص، باعث قطع حيات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و ضعف اين قيام‌ها با عملكرد خلفا ارتباط داشت، به عنوان نمونه در دوره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حدى به خاندان امامت گرايش داشت و كسى در زمان او متعرض شيعيان نمى‌شد قيامى صورت نگرفت اما روى هم رفته در فاصله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را ثبت كرده‌اند كه نوعاً توسط حكومت عباسى سركوب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شكست اين قيام‌ها در ضعف رهبرى و نداشتن برنامه‌ريزى صحيح و تاكتيك مناسب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منتصر، در بين خلفاى معاصر امام هادى عليه السلام بيش از همه متوكل نسبت به بنى‌هاشم بدرفتارى و خشونت روا مى‌داشت و اموال دوستداران على عليه السلام را مصادره و آنان را از بين مى‌برد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امام هادى عليه السلام به ويژه در زمان متوكل، فعاليت‌هاى خود را به صورت سرّى انجام مى‌داد و در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مناسبات خود با شيعيان نهايت درجه پنهانكارى را رعايت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كه امام هادى در عصر متوكل سختى‌هاى فراوانى را تحمل نمود آنگاه كه متوكل بارگاه ابا عبداللَّه الحسين را چندين بار تخريب كرد و به دستور او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مدينه به سامرا تبعيد شد تا زير نظر و كنترل دستگاه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با متوكل عباسى معاصر بود از طرف اين خليفه گستاخ و سنگدل برخوردهاى اهانت‌آميزى با ايشان صورت مى‌گرفت، امّا شخصيت ممتاز معنوى حضرت به حدى بود كه غلامان و درباريان را مجذوب خود مى‌ساخت و او را به دستور خليفه مجدداً با احترام به خانه‌اش باز مى‌گرداندند، امّا بلافاصله به بهانه اين‌كه وى زمينه‌ساز قيام و شورش بر ضد خليفه است و از سوى پيروانش در قم و جاهاى ديگر به او پول و نامه مى‌رسد، شبانه به خانه‌اش مى‌ريختند و تفتيش مى‌كردند و امام را با وضعى نامناسب به قصر متوكل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 بحرانى، هيچ زمينه‌اى براى قبضه قدرت سياسى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امام هادى عليه السلام رسالت خود را در دفاع از ماهيت اسلام و جهاد فرهنگى مى‌دانست و كار مهم او تربيت نسلى از راويان برجسته و ترويج كنندگان فرهنگ اهل بيت و مقابله با گرايش‌هاى انحرافى و بدعت‌هاى دينى و غُلات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دانش فراوان و كمالات ارزنده‌اى داشت و همه علويون او را به پيشوايى، فضيلت و بزرگى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نياكان خود، گنجينه دانش‌هاى الهى و معارف دينى بود و راويان بسيارى خوشه‌چين خرمن علوم وى بودند، احاديث او را مى‌شنيدند</w:t>
      </w:r>
    </w:p>
    <w:p>
      <w:pPr>
        <w:pStyle w:val="BookText"/>
        <w:rPr/>
      </w:pPr>
      <w:r>
        <w:rPr>
          <w:rFonts w:ascii="IRNazanin" w:hAnsi="IRNazanin" w:eastAsia="IRNazanin"/>
          <w:color w:val="111111"/>
          <w:sz w:val="28"/>
          <w:sz w:val="28"/>
          <w:szCs w:val="28"/>
          <w:rtl w:val="true"/>
          <w:lang w:bidi="fa-IR"/>
        </w:rPr>
        <w:t>و ثبت مى‌كردند و براى ديگران بازگو مى‌كردند چهره‌هاى درخشانى كه خوشه‌چين مكتب ايشان بوده‌اند عبارتند از فضل بن شاذان، حسين بن سعيد اهوازى، ايوب بن نوح، 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ناصر كبير، عبدالعظيم حسنى و عثمان بن سعيد اهوازى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پى‌ريزى كتب معتبر حديث و تفسير و كلام از سوى علماى شيعه به طور عمده در زمان آن امام شكل گرفت و آن حضرت مرجع دانشمندان، فقها و متكلمان عصر خويش شمرده مى‌شد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شبكه ارتباطى وكالت در زمان امام هادى عليه السلام ادامه يافت و هدف اصلى اين سازمان جمع‌آورى خمس، زكات، نذورات و هدايا از مناطق مختلف توسط وكلا و تحويل آن به امام و نيز پاسخگويى امام عليه السلام به سؤالات و مشكلات فقهى و عقيدتى شيعيان و توجيه سياسى آنان توسط وكيل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كاربرد مؤثرى در پيشبرد مقاصد امامان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تماس مستقيم بين امام و پيروانش نقش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وكلا را افزايش داد به نحوى كه وكلاى امام مسئوليت بيشترى در گردش امور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شبكه ارتباطى هم در زمان متوكل مصون نماند به طورى كه او كوشيد تا فعاليت‌هاى سازمان يافته زيرزمينى علويون را نابود كند و با دست زدن به يك رشته عمليات نظامى، بعضى از وكلاى امام در بغداد، مدائن، كوفه و ساير نقاط عراق را دستگير، زندانى و به شهادت رساند ولى حضرت با تلاش</w:t>
      </w:r>
    </w:p>
    <w:p>
      <w:pPr>
        <w:pStyle w:val="BookText"/>
        <w:rPr/>
      </w:pPr>
      <w:r>
        <w:rPr>
          <w:rFonts w:ascii="IRNazanin" w:hAnsi="IRNazanin" w:eastAsia="IRNazanin"/>
          <w:color w:val="111111"/>
          <w:sz w:val="28"/>
          <w:sz w:val="28"/>
          <w:szCs w:val="28"/>
          <w:rtl w:val="true"/>
          <w:lang w:bidi="fa-IR"/>
        </w:rPr>
        <w:t>مستمر خويش اين شبكه را در اوج سختگيرى‌ها، زنده و پويا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دهم مانند پدران خود تجسّمى از ارزش‌هاى دينى و فضايل اخلاقى و رفتار كريمانه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بندگى، پارسايى و زهد، بخشش و جود، حلم و بردبارى، عفو و اغماض، رسيدگى به محرومان و مستمندان، كار و تلاش، هدايت و ارشاد، مبارزه با بدعت و انحراف از شاخصه‌هاى مهم اخلاقى امام هادى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موعظه‌هايش دلنشين و سخنانش حكمت‌آموز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 السلام با آنكه در سامرا تحت كنترل و مراقبت قرار داشت، امّا با وجود همه رنج‌ها و محدوديت‌ها، هرگز به كمترين سازشى با ستمگران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شخصيت الهى و موقعيت اجتماعى امام و نيز مبارزه منفى و عدم همكارى او با خلفا، براى طاغوت‌هاى زمان هراس‌آور و غير قابل تحمل بود و پيوسته از اين موضوع رنج مى‌بردند، سرانجام تنها راه را خاموش كردن نور خدا پنداشتند و درصدد قتل امام برآمدند و بدين ترتيب امام هادى عليه السلام نيز مانند امامان پيشين با مرگ طبيعى از دنيا نرفت بلكه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گرديد و به شهادت رسيد و در سامرا در خانه خويش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شهر سامرا در عراق، مدفن او را چون نگينى در برگرفته و حرم او قبله اهل دل و زيارتگاه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فضايل گرانسنگ حضرت، دو نمونه را انتخاب كرده‌ايم كه فرا روى خوانندگان ارجمند مى‌نهيم</w:t>
      </w:r>
      <w:r>
        <w:rPr>
          <w:rFonts w:eastAsia="IRNazanin" w:cs="IRNazanin"/>
          <w:color w:val="111111"/>
          <w:sz w:val="28"/>
          <w:szCs w:val="28"/>
          <w:rtl w:val="true"/>
          <w:lang w:bidi="fa-IR"/>
        </w:rPr>
        <w:t>.</w:t>
      </w:r>
      <w:bookmarkStart w:id="136" w:name="pg1839_22119"/>
    </w:p>
    <w:p>
      <w:pPr>
        <w:pStyle w:val="Heading3"/>
        <w:numPr>
          <w:ilvl w:val="2"/>
          <w:numId w:val="1"/>
        </w:numPr>
        <w:rPr/>
      </w:pPr>
      <w:bookmarkStart w:id="137" w:name="__RefHeading___Toc2804948_3650668749"/>
      <w:bookmarkStart w:id="138" w:name="_Toc50"/>
      <w:bookmarkEnd w:id="136"/>
      <w:bookmarkEnd w:id="137"/>
      <w:r>
        <w:rPr>
          <w:rtl w:val="true"/>
        </w:rPr>
        <w:t>ستاره‌اى در شب‌</w:t>
      </w:r>
      <w:bookmarkEnd w:id="138"/>
    </w:p>
    <w:p>
      <w:pPr>
        <w:pStyle w:val="BookText"/>
        <w:rPr/>
      </w:pPr>
      <w:r>
        <w:rPr>
          <w:rFonts w:ascii="IRNazanin" w:hAnsi="IRNazanin" w:eastAsia="IRNazanin"/>
          <w:color w:val="111111"/>
          <w:sz w:val="28"/>
          <w:sz w:val="28"/>
          <w:szCs w:val="28"/>
          <w:rtl w:val="true"/>
          <w:lang w:bidi="fa-IR"/>
        </w:rPr>
        <w:t xml:space="preserve">روزى دو تن از نزديكان متوكل نزد او رفتند و شروع كردند به خبرسازىِ دروغ كه ما در منزل امام هادى عليه السلام، اسلحه و نوشته‌ها و چيزهاى ديگرى ديده‌ايم كه شيعيانِ او از قم برايش فرستاده‌اند و امام عليه السلام نيز قصد شورش و انقلاب عليه خليفه مسلمين را دارد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متوكل، لحظه به لحظه عصبانى‌تر و برافروخته‌تر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نگهبانان را طلبيد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به خانه امام هجوم ببريد و همه خانه او را وجب به وجب، جست و جو كنيد، در هر حالى كه او را يافتيد، به نزدم بياوريد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عالمتاب، كم‌كم اشعه‌هاى خود را از بام گيتى جمع مى‌كرد و به تدريج پرده تاريك شب، بر روى جهان كشيده مى‌شد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گروهى از مأموران متوكل، به آرامى به سوى منزل امام به حركت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ديوارهاى خانه كمين كردند و همين كه پرده سياه شب همه جا را پوشاند، با اشاره رئيس نگهبانان، مأموران چالاك از ديوارها بالا رفتند و بى صدا، همه خانه را جست و جو كردند؛ ولى هر چه مى‌گشتند، چيزى نمى‌يافتند؛ تا اين</w:t>
      </w:r>
    </w:p>
    <w:p>
      <w:pPr>
        <w:pStyle w:val="BookText"/>
        <w:rPr/>
      </w:pPr>
      <w:r>
        <w:rPr>
          <w:rFonts w:ascii="IRNazanin" w:hAnsi="IRNazanin" w:eastAsia="IRNazanin"/>
          <w:color w:val="111111"/>
          <w:sz w:val="28"/>
          <w:sz w:val="28"/>
          <w:szCs w:val="28"/>
          <w:rtl w:val="true"/>
          <w:lang w:bidi="fa-IR"/>
        </w:rPr>
        <w:t>كه به درب اتاقى نزديك شدند كه از آن، صداى دلنشين تلاوت قرآن به گوش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اتاق را گشودند، امام هادى عليه السلام را تنها در اتاقى يافتند كه لباس پشمين بر تن دارد و بر زمينى سنگ‌فرش نشسته و به عبادت خداوند و قرائت قرآن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نگهبانان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متوكل تو را خواسته، بايد با ما نزد متوكل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دهيد، اين سوره را به اتمام برسانم و سپس با هم نزد متوكل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نگهبانان با صداى بلندترى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اجازه‌اى نداريم؛ خليفه از ما خواسته است تا در هر حالى شما را يافتيم، بى‌درنگ نزد او ببريم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 السلام برخاست و نگهبانان او را با همان حال نزد متوكل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چيزى نيافتيم و او را رو به قبله ديديم؛ در حالى كه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عليه السلام وارد شد، متوكل با غرور زياد، در بالاى مجلس، روى تخت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امام عليه السلام را نزدش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كه بر اثر مستى فراموش كرده بود چه كسى در برابرش ايستاده، جام شرابى را كه در دستش بود، به امام عليه السلام تعارف كرد؛ امام عليه السلام وقتى اين عمل را از متوكّل ديد، دانست كه شراب، عقل و هوش او را ربوده است؛ از اين رو لب به سخن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هرگز شراب داخل خون و گوشت من نشده؛ مرا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شعرى بخوان و با خواندن شعر، مجلس ما را رونق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شعر نيستم و كم‌تر از اشعار گذشتگان در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متوكل عذر امام را نپذيرفت و با اصرار از امام خواست كه حتماً شعرى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نيز وقتى اصرار متوكل را ديد، شروع به خواندن اشعارى كرد كه مضمون آن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قلّه‌هاى بلند را براى خود منزلگاه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مردان مسلّح در اطراف آنها بودند و از آنها نگهبانى مى‌كردند؛ ولى هيچ يك از آنها نتوانست جلوى مرگ را بگيرد و آنها را از گزند روزگار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دامن آن قلّه‌هاى بلند و از داخل آن كاخ‌هاى محكم و مستحكم، به داخل گودال‌هاى گور پايين كشيده شدند و با چه بدبختى به آن گودال‌ها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دستبندها به خاك سپرده شدند، فريادگرى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آن زر و زيور و آن تاج‌ها و شكوه و جلال دستبندها و لباس‌هاى فاخر؟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 رفت آن چهره‌هاى به ناز و نعمت پرورده‌اى كه با احترامشان پرده مى‌آويختند؟ گور، عاقبت آنها را رسوا كرد و پاسخ داد بر آن چهره‌ها، اكنون كرم‌ها در</w:t>
      </w:r>
    </w:p>
    <w:p>
      <w:pPr>
        <w:pStyle w:val="BookText"/>
        <w:rPr/>
      </w:pPr>
      <w:r>
        <w:rPr>
          <w:rFonts w:ascii="IRNazanin" w:hAnsi="IRNazanin" w:eastAsia="IRNazanin"/>
          <w:color w:val="111111"/>
          <w:sz w:val="28"/>
          <w:sz w:val="28"/>
          <w:szCs w:val="28"/>
          <w:rtl w:val="true"/>
          <w:lang w:bidi="fa-IR"/>
        </w:rPr>
        <w:t>حال رفت و آمدند؛ زمان درازى از دنيا خوردند و آشاميدند و همه چيز را بلعيدند؛ ولى امروز همان‌ها كه خورنده همه چيز بودند، خوراك زمين و حشرات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كلام امام عليه السلام آن قدر بود كه مجلس بزم، به مجلس سوگ تبديل شد، همهمه و غوغايى برپا شد و هر كدام از حاضران، از بختِ بد و عمل ناپسند خود، صدا به گريه و ناله بلند كردند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آن قدر گريست كه ريشش مرطوب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جام شراب را محكم بر زمين كوبيد و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بساطها را زودتر جمع كنيد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هم ريخت و نور حقيقت توانست گرچه براى مدّت كوتاهى، خليفه را از تخت غرور و تكبّر، به زير بكشد و قلب سنگدل او را نرم و بيدار كند؛ ولى اين بيدارى به درازا نكشيد و خيلى زود، زرق و برق زندگىِ فرداى آن روز، همه اتفاق‌هاى شب گذشته را از جلوى چشم متوكل محو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نو و روزى از نو </w:t>
      </w:r>
      <w:r>
        <w:rPr>
          <w:rFonts w:eastAsia="IRNazanin" w:cs="IRNazanin"/>
          <w:color w:val="111111"/>
          <w:sz w:val="28"/>
          <w:szCs w:val="28"/>
          <w:rtl w:val="true"/>
          <w:lang w:bidi="fa-IR"/>
        </w:rPr>
        <w:t>...</w:t>
      </w:r>
      <w:bookmarkStart w:id="139" w:name="pg1839_22127"/>
    </w:p>
    <w:p>
      <w:pPr>
        <w:pStyle w:val="Heading3"/>
        <w:numPr>
          <w:ilvl w:val="2"/>
          <w:numId w:val="1"/>
        </w:numPr>
        <w:rPr/>
      </w:pPr>
      <w:bookmarkStart w:id="140" w:name="__RefHeading___Toc2804950_3650668749"/>
      <w:bookmarkStart w:id="141" w:name="_Toc51"/>
      <w:bookmarkEnd w:id="139"/>
      <w:bookmarkEnd w:id="140"/>
      <w:r>
        <w:rPr>
          <w:rtl w:val="true"/>
        </w:rPr>
        <w:t>حلال مشكلات‌</w:t>
      </w:r>
      <w:bookmarkEnd w:id="141"/>
    </w:p>
    <w:p>
      <w:pPr>
        <w:pStyle w:val="BookText"/>
        <w:rPr/>
      </w:pPr>
      <w:r>
        <w:rPr>
          <w:rFonts w:ascii="IRNazanin" w:hAnsi="IRNazanin" w:eastAsia="IRNazanin"/>
          <w:color w:val="111111"/>
          <w:sz w:val="28"/>
          <w:sz w:val="28"/>
          <w:szCs w:val="28"/>
          <w:rtl w:val="true"/>
          <w:lang w:bidi="fa-IR"/>
        </w:rPr>
        <w:t>متوكل در روزهاى آغازين خلافت خود بيمار شد و با خود نذر كرد اگر شفا يابد، دينار يا سكه زر زيادى در راه خدا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متوكل از آن بيمارى جان سالم به در برد و به فكر اداى نذرش افتاد؛ ولى هر چه انديشيد كه چه مقدار بايد دينار در راه خدا بدهد، راه به جايى نبرده و درمانده شد؛ از اين رو دستور داد همه دانشمندان را براى حل مشكل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از جاى جاى كشور گرد هم آمدند؛ ولى هر چه بيش‌تر در اين مسأله مى‌انديشيدند، بيش‌تر به حيرت فرو رفته و به ناتوانى خود در حل اين مسأله اعتراف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راه بيش‌تر نمانده بود و آن، حل مشكل به دست على بن محمد بود؛ همو كه متوكل از همان نخست به خوبى مى‌دانست كه تنها اوست كه مى‌تواند اين معضل را حل كند؛ ولى تكبّرش مانع دعوت از امام عليه السلام شده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ديگر چاره‌اى نداشت و بايد به رغم ميل قلبى خود، امام را دعوت مى‌كرد تا در حضور همه دانشمندان، گره از مشكلات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ناگزير شد از امام هادى عليه السلام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بى‌درنگ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نذرت بايد هشتاد و سه دينار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دانشمندان و متوكل از اين پاسخ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همهمه‌اى مجلس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دانشمندان به متوكل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بخواهيد تا توضيحى دهد اين پاسخ را از كجا آورده است؟</w:t>
      </w:r>
    </w:p>
    <w:p>
      <w:pPr>
        <w:pStyle w:val="BookText"/>
        <w:rPr/>
      </w:pPr>
      <w:r>
        <w:rPr>
          <w:rFonts w:ascii="IRNazanin" w:hAnsi="IRNazanin" w:eastAsia="IRNazanin"/>
          <w:color w:val="111111"/>
          <w:sz w:val="28"/>
          <w:sz w:val="28"/>
          <w:szCs w:val="28"/>
          <w:rtl w:val="true"/>
          <w:lang w:bidi="fa-IR"/>
        </w:rPr>
        <w:t>متوكل رو به حضرت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مى‌خواهند دليل پاسخ شما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بگويد جنگ‌ها و سريه‌هاى زمان پيامبر اسلام صلى الله عليه و آله چقدر بوده است؟</w:t>
      </w:r>
    </w:p>
    <w:p>
      <w:pPr>
        <w:pStyle w:val="BookText"/>
        <w:rPr/>
      </w:pPr>
      <w:r>
        <w:rPr>
          <w:rFonts w:ascii="IRNazanin" w:hAnsi="IRNazanin" w:eastAsia="IRNazanin"/>
          <w:color w:val="111111"/>
          <w:sz w:val="28"/>
          <w:sz w:val="28"/>
          <w:szCs w:val="28"/>
          <w:rtl w:val="true"/>
          <w:lang w:bidi="fa-IR"/>
        </w:rPr>
        <w:t>با اين پرسشِ امام، دانشمندان به شور و مشورت پرداختند و حاصل همفكرى آنان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مى‌كنيم هشتاد و سه جنگ بوده است؛ اما نمى‌دانيم چه رابطه‌اى بين اين پرسش و پاسخ شما وجود دارد؟</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خداوند،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 كثيرى يارى كرده است و همه خاندان ما روايت كرده‌اند كه جنگ‌ها و سريه‌هاى زمان پيامبر اسلام صلى الله عليه و آله هشتاد و سه جنگ بوده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دانشمندان به رابطه دقيق بين كثير و هشتاد و سه دينار زر به خوبى پى بردند و يكى از آنان زير لب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بهتر مى‌داند كه علم و دانش را براى كدام خاندان قرار دهد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ديگران نيز به علامت تأييد سر تكان مى‌دادند و متوكل كه از قبل پيش‌بينى اين صحنه را مى‌كرد، در عين دست‌يابى به پاسخ خود، در دل از محبوبيت علمى امام عليه السلام نگران و ناراحت بود </w:t>
      </w:r>
      <w:r>
        <w:rPr>
          <w:rFonts w:eastAsia="IRNazanin" w:cs="IRNazanin"/>
          <w:color w:val="111111"/>
          <w:sz w:val="28"/>
          <w:szCs w:val="28"/>
          <w:rtl w:val="true"/>
          <w:lang w:bidi="fa-IR"/>
        </w:rPr>
        <w:t>...</w:t>
      </w:r>
      <w:bookmarkStart w:id="142" w:name="pg1839_22132"/>
    </w:p>
    <w:p>
      <w:pPr>
        <w:pStyle w:val="Heading2"/>
        <w:numPr>
          <w:ilvl w:val="1"/>
          <w:numId w:val="1"/>
        </w:numPr>
        <w:rPr/>
      </w:pPr>
      <w:bookmarkStart w:id="143" w:name="__RefHeading___Toc2804952_3650668749"/>
      <w:bookmarkStart w:id="144" w:name="_Toc52"/>
      <w:bookmarkEnd w:id="142"/>
      <w:bookmarkEnd w:id="143"/>
      <w:r>
        <w:rPr>
          <w:rtl w:val="true"/>
        </w:rPr>
        <w:t>معصوم سيزدهم امام حسن عسكرى عليه السلام‌</w:t>
      </w:r>
      <w:bookmarkEnd w:id="144"/>
    </w:p>
    <w:p>
      <w:pPr>
        <w:pStyle w:val="Heading3"/>
        <w:numPr>
          <w:ilvl w:val="2"/>
          <w:numId w:val="1"/>
        </w:numPr>
        <w:rPr/>
      </w:pPr>
      <w:bookmarkStart w:id="145" w:name="__RefHeading___Toc2804954_3650668749"/>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امام حسن عسكرى، يازدهمين پيشواى شيعيان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دهم حضرت هادى عليه السلام و مادرش بانوى پارسا و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برخى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پيشواى يازدهم به دستور خليفه عباسى در سامرا،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اجبارى داشت، از همين رو عسكرى ناميده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مشهورترين القاب ديگر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كنيه‌اش ابومحمد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پدر ارجمندش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امامتش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عمر شريفش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در سامرا، كنار مرقد پدرش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پس از شهادت امام هادى عليه السلام به امامت رسيد و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پيشوايى امت را بر عهده گرفت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مدت كوتاه امامت خود با سه نفر از خلفاى عباسى كه هر يك از ديگرى ستمگرتر بودند، معاصر بود اين سه تن المعتزباللَّه، المهتدى باللَّه و المعتمد باللَّه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عباسى كه روز نخست به نام طرفدارى از علويان و به عنوان گرفتن انتقام از بنى‌اميه قيام كرده بودند، تمام وعده‌هاى خود را ناديده گرفته و بيشتر از آنان به اهل بيت ستم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 سه خليفه در حقيقت آلت دست تركانى بودند كه پس از قتل متوكل بر دربار مسلط شده و حاكم واقعى بودند و خليفه تنها يك مقام تشريفاتى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روزى گروهى از تركان وارد قصر معتز شدند، او را كشان كشان به اتاقى بردند، آنگاه با چوب و چماق به جانش افتادند و پيراهنش را سوزاندند و او را در حياط قصر زير آفتاب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آن روز به قدرى گرم بود كه زمين مانند تنور داغ بود و هيچ كس نمى‌توانست دو پاى خود را بر روى زمين بگذارد و ناچار بود به اصطلاح پابه‌پا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تركان او را از مقام خلافت خلع كردند و گروهى را بر اين خلع گواه گرفتند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منظور قتل خليفه معزول تصميم گرفتند او را به يك نفر بسپارند تا در اثر گرسنگى و تشنگى و شكنجه‌هاى فراوان به زندگى او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خليفه را در حالى كه نيمه جانى در بدن داشت در سردابى جا دادند و درب سرداب را با خشت و گچ مسدود كردند و معتز به همان حالت زنده به گور شد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پس از او مهتدى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مهتدى معتدل‌تر بود و تا حدودى به شكايات مردم رسيدگى و در</w:t>
      </w:r>
    </w:p>
    <w:p>
      <w:pPr>
        <w:pStyle w:val="BookText"/>
        <w:rPr/>
      </w:pPr>
      <w:r>
        <w:rPr>
          <w:rFonts w:ascii="Amiri" w:hAnsi="Amiri" w:eastAsia="Amiri" w:cs="Amiri"/>
          <w:color w:val="111111"/>
          <w:sz w:val="28"/>
          <w:sz w:val="28"/>
          <w:szCs w:val="28"/>
          <w:rtl w:val="true"/>
          <w:lang w:bidi="ar-SA"/>
        </w:rPr>
        <w:t>غذا و لباس و امور اقتصادى مشى معتدلانه‌اى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با امام عليه السلام به خشونت رفتار مى‌كرد، تا روزى كه مانند برادر خود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امام عسكرى را به زندان فرستاد و تا شب كشته شدن وى، امام عليه السلام در زندان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او معتمد به خلافت رسيد و امام عليه السلام چهار سال در زمان او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شيفته خوشگذرانى و عياشى بود و به مردم توجهى نداشت، او چنان غرق در شهوات بود كه وظيفه خلافت در حقيقت به عهده برادرش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عباسى از هرگونه اعمال فشار و محدوديت نسبت به امامان دريغ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فشارها به حدى بود كه سه پيشواى بزرگ شيعه كه در مركز حكومت آنها يعنى سامرا مى‌زيستند با عمر كوتاهى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امام هادى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امام عسكرى عليه السلام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شهادت نوشيدند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امام عسكرى عليه السلام شيعه به صورت يك قدرت عظيم درآمده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نيز مقبوليت عمومى داشت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شكوه و عظمت امام را وزير دربار معتمد يعنى احمد بن عبيداللَّه بن خاقان چنين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 من راى هيچ كس از علويه را همچون حسن بن على بن محمد بن الرضا نه ديدم و نه شناختم و در وقار و سكوت و عفاف و بزرگوارى و كرمش، در ميان خاندانش و نيز در نزد سلطان و تمام بنى هاشم همتايى چون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او را بر سالخوردگان و توانگران خويش مقدم مى‌دارند و بر فرماندهان و وزيران و دبيران و عوام الناس او را مقدم مى‌كنند و درباره او از كسى از بنى هاشم و</w:t>
      </w:r>
    </w:p>
    <w:p>
      <w:pPr>
        <w:pStyle w:val="BookText"/>
        <w:rPr/>
      </w:pPr>
      <w:r>
        <w:rPr>
          <w:rFonts w:ascii="IRNazanin" w:hAnsi="IRNazanin" w:eastAsia="IRNazanin"/>
          <w:color w:val="111111"/>
          <w:sz w:val="28"/>
          <w:sz w:val="28"/>
          <w:szCs w:val="28"/>
          <w:rtl w:val="true"/>
          <w:lang w:bidi="fa-IR"/>
        </w:rPr>
        <w:t>فرماندهان و دبيران و داوران و فقيهان و ديگر مردمان تحقيق نكردم جز آنكه او را در نزد آنان در غايت شكوه و ابهت و جايگاهى والا و گفتار نكو يافتم و ديدم كه وى را بر خاندان و مشايخش و ديگران مقدم مى‌شمارند و دشمن و دوست از او تمجيد مى‌كنند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هنگامى كه طاغوت وى را دربند انداخت يكى از عباسيان به كسى كه مأمور زندانى امام بود و صالح بن وصيف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بگير و او را آسوده مگذار،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كنم؟ من دو تن از بدترين كسانى را كه توانستم پيدا كنم، يافتم و آنها را مأمور وى ساختم و اينك آن دو در عبادت و نماز به جايگاهى بزرگ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آن دو تن را احضار كنند، از آن دو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شما با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توانيم گفت درباره مردى كه روزها روزه مى‌دارد و تمام شب را به نماز مى‌ايستد و با كسى همسخن نمى‌شود و به كارى جز عبادت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 مى‌نگرد به لرزه مى‌افتيم و چنان مى‌شويم كه اختيارمان از كف بيرون مى‌شود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همه از ارزش و نهايت كرامت آن حضرت در پيشگاه پروردگارش آگاهى داشتند تا آنجا كه معتمد وقتى در شرايط بحرانى و ناآرام، خليفه شد و چون مى‌دانست هر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تنها يك يا چند سال بر تخت مى‌نشيند، نزد امام عسكرى رفته از وى خواست برايش دعا كند تا خلافت او بيست سال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 دانستى‌ها، خاندان عباسى و پيروان آنان، طبق روايات و اخبار متواتر مى‌دانستند كه مهدى موعود كه تار و مار كننده همه حكومت‌هاى خودكامه است، از نسل حضرت عسكرى عليه السلام خواهد بود به همين جهت پيوسته مراقب وضع زندگى او بودند تا بلكه بتوانند فرزند او را به چنگ آورده و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اختناق در مورد پيشواى يازدهم فوق العاده شديد بود و از هر طرف او را تحت كنترل و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عباسى به قدرى از نفوذ و موقعيت مهم اجتماعى امام نگران بود كه امام را ناگزير كرده بود هر هفته روزهاى دوشنبه و پنجشنبه در دربار حاضر شود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با تمام اين سخت‌گيرى‌ها، امام عسكرى فعاليت خود را در هفت محور ساماندهى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كوشش‌هاى علمى در دفاع از آيين اسلام و ردّ شبهات مخالفان و نيز تبيين انديشه صحيح اسلامى فروگذار ننمود با ايجاد شبكه ارتباطى در جهت كنترل اوضاع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تمامى كنترل‌ها و مراقبت‌هاى حكومت عباسى، به فعاليت‌هاى سرّى سياسى پرداخت و از شيعيان و به ويژه ياران خاص خود، حمايت و پشتيبانى مالى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توجيه سياسى رجال و عناصر مهم شيعه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غيبى</w:t>
      </w:r>
    </w:p>
    <w:p>
      <w:pPr>
        <w:pStyle w:val="BookText"/>
        <w:rPr/>
      </w:pPr>
      <w:r>
        <w:rPr>
          <w:rFonts w:ascii="IRNazanin" w:hAnsi="IRNazanin" w:eastAsia="IRNazanin"/>
          <w:color w:val="111111"/>
          <w:sz w:val="28"/>
          <w:sz w:val="28"/>
          <w:szCs w:val="28"/>
          <w:rtl w:val="true"/>
          <w:lang w:bidi="fa-IR"/>
        </w:rPr>
        <w:t>براى جلب منكران امامت و دلگرمى شيعيان بهره گرفت و بالاخره شيعيان را براى دوران غيبت فرزند خود،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شرايط سخت سياسى، به تقيه و پنهان كارى روى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عَمروى كه از نزديكترين و صميمى‌ترين ياران امام عليه السلام بود، در پوشش روغن‌فروشى فعاليت مى‌كرد، شيعيان و پيروان حضرت عسكرى عليه السلام اموال و وجوهى را كه مى‌خواستند به امام تحويل دهند، به او مى‌رساندند و او آنها را در ظرف‌ها و مشك‌هاى روغن قرار داده و به حضور امام عليه السلام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كرامت‌ها و فضيلت‌هاى بى‌شمار و پيشتاز بود، در عبادت، ذكر، قنوت‌هاى طولانى و دعاهاى پرمحتوا و عارفانه مثال زدنى است، علم او افزون، حلم و بردبارى‌اش چشمگير، مقاومتش دشمن شكن، و اراده‌اش در مقابل فشارهاى دستگاه خلافت، شكست‌ناپذير و استوار بود و هرگز با خلفاى زمان خويش نه سازش كرد و نه به خواست آنان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الهى را پيوسته بر رضا و پسند حكّام ترجيح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بخشندگى او فراوان بود و نيازمندان، خانه او را نقطه اميد خود مى‌دانستند و از عطاهاى او برخوردار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نيكو و برخورد جذّاب و سلوك والاى او همه را تحت تأثير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مى‌تواند همواره چراغ راه شيعيان در رسيدن به كمال و سعادت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ترس از خدا و پارسايى در دين خود و كوشش در را خدا و راستگويى و امانت‌پردازى به هر كه به شما چيزى سپرده، خوب باشد يا بد، به طول دادن</w:t>
      </w:r>
    </w:p>
    <w:p>
      <w:pPr>
        <w:pStyle w:val="BookText"/>
        <w:rPr/>
      </w:pPr>
      <w:r>
        <w:rPr>
          <w:rFonts w:ascii="IRNazanin" w:hAnsi="IRNazanin" w:eastAsia="IRNazanin"/>
          <w:color w:val="111111"/>
          <w:sz w:val="28"/>
          <w:sz w:val="28"/>
          <w:szCs w:val="28"/>
          <w:rtl w:val="true"/>
          <w:lang w:bidi="fa-IR"/>
        </w:rPr>
        <w:t>سجده‌ها و خوش‌همسايگى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كه برتر از آنها چيزى نيست، ايمان به خداوند و سود رساندن به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گستاخى فرزند بر پدر، در خُردى‌اش را منجر به ناسپاسى او در بزرگى‌اش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پارساترين مردم كسى است كه به هنگام برخورد با امور شبهه‌ناك باز ايستد، عابدترين مردم كسى است كه فرايض را بر پاى دارد و زاهدترين مردم كسى است كه از حرام دست شويد و سخت‌كوش‌ترين مردم كسى است كه گناهان را ترك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البته خفاشان، تاب تحمل نور و فضيلت را ندارند، آن خفاش‌صفتان، حضرت امام عسكرى عليه السلام را در سال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مسموم و به شهادت رساندند در حالى كه حضرت،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داشت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همه بزرگى و كرامت، به ذكر دو نمونه از فضيلت‌هاى وى پرداخته‌ايم، تا درسى براى زندگى ما باشد</w:t>
      </w:r>
      <w:r>
        <w:rPr>
          <w:rFonts w:eastAsia="IRNazanin" w:cs="IRNazanin"/>
          <w:color w:val="111111"/>
          <w:sz w:val="28"/>
          <w:szCs w:val="28"/>
          <w:rtl w:val="true"/>
          <w:lang w:bidi="fa-IR"/>
        </w:rPr>
        <w:t>.</w:t>
      </w:r>
      <w:bookmarkStart w:id="147" w:name="pg1839_22146"/>
    </w:p>
    <w:p>
      <w:pPr>
        <w:pStyle w:val="Heading3"/>
        <w:numPr>
          <w:ilvl w:val="2"/>
          <w:numId w:val="1"/>
        </w:numPr>
        <w:rPr/>
      </w:pPr>
      <w:bookmarkStart w:id="148" w:name="__RefHeading___Toc2804956_3650668749"/>
      <w:bookmarkStart w:id="149" w:name="_Toc54"/>
      <w:bookmarkEnd w:id="147"/>
      <w:bookmarkEnd w:id="148"/>
      <w:r>
        <w:rPr>
          <w:rtl w:val="true"/>
        </w:rPr>
        <w:t>محبوب دل‌ها</w:t>
      </w:r>
      <w:bookmarkEnd w:id="149"/>
    </w:p>
    <w:p>
      <w:pPr>
        <w:pStyle w:val="BookText"/>
        <w:rPr/>
      </w:pPr>
      <w:r>
        <w:rPr>
          <w:rFonts w:ascii="IRNazanin" w:hAnsi="IRNazanin" w:eastAsia="IRNazanin"/>
          <w:color w:val="111111"/>
          <w:sz w:val="28"/>
          <w:sz w:val="28"/>
          <w:szCs w:val="28"/>
          <w:rtl w:val="true"/>
          <w:lang w:bidi="fa-IR"/>
        </w:rPr>
        <w:t>احمد بن عبيداللَّه بن خاقان، متصدّى اراضى و خراج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مجلسش، سخن از علويان و عقايد آنان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كه خود از ناصبيان متعصّب و سرسخت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كسى از علويان را همانند حسن ابن على بن محمّد بن على الرضا عليهم السلام نديدم و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خاندانش او را بر بزرگسالان و محترمان خود مقدّم مى‌داشتند و نزد سران سپاه و وزيران و عموم مردان نيز همين وضع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دارم روزى نزد پدرم بودم؛ دربانان خبر آوردند كه، ابومحمّد ابن الرضا امام حسن عسكرى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كه دربانان نزد پدرم از امام عليه السلام به كنيه و احترام ياد كردند، شگفت زده شدم؛ زيرا نزد پدرم، جز از خليفه يا وليعهد يا كسى كه خليفه دستور داده باشد، از كسى به كنيه ياد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مردى جوان، گندمگون، خوش قامت، خوش‌رو، نيكو اندام و با هيبت و جلالت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پدرم بر او افتاد، برخاست و چند گام به استقبال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نداشتم پدرم نسبت به كسى از بنى‌هاشم يا فرماندهان نظامى چنين كرده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در گردن او انداخت و صورت و سينه او را بوسيد و دست او را گرفت و بر جاى نماز خود نشانيد و خود در كنار</w:t>
      </w:r>
    </w:p>
    <w:p>
      <w:pPr>
        <w:pStyle w:val="BookText"/>
        <w:rPr/>
      </w:pPr>
      <w:r>
        <w:rPr>
          <w:rFonts w:ascii="IRNazanin" w:hAnsi="IRNazanin" w:eastAsia="IRNazanin"/>
          <w:color w:val="111111"/>
          <w:sz w:val="28"/>
          <w:sz w:val="28"/>
          <w:szCs w:val="28"/>
          <w:rtl w:val="true"/>
          <w:lang w:bidi="fa-IR"/>
        </w:rPr>
        <w:t>او نشست و با او به صحبت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 و گو با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آن‌چه مى‌ديدم، درشگفت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دربانى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عباسى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اين بود كه چون موفق مى‌آمد، پيش‌تر از او دربانان و نيز فرماندهان ويژه سپاه او مى‌آمدند و در فاصله درب خانه تا مجلس پدرم در دو صف مى‌ايستادند و به همين حال مى‌ماندند تا موفّق بيايد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پيوسته متوجّه ابومحمد عليه السلام بود و با او گفت و گو مى‌كرد؛ تا آن كه چشمش به سربازان و غلامان مخصوص موفّق افتاد؛ در اين هنگام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اگر مايليد، تشريف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دربانان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ايشان را از پشت، در دو صف ببرند تا موفّق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برخاست و پدرم به گرمى او را بدرقه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دربانان و غلامان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كسى بود كه او را در حضور پدرم به كنيه ياد كرديد و پدرم با او چنين رفتارى داشت؟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علويان است كه به او حسن بن على مى‌گويند و به ابن‌الرّضا معروف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شگفتىِ من بيش‌تر شد و پيوسته در انديشه و نگرانى بودم تا اين كه شب شد؛ عادت پدرم اين بود كه پس از نماز عشا مى‌نشست و گزارش‌ها و امورى را كه لازم بود، آماده مى‌كرد تا به گوش خليفه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خواند،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پيش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اگر اجازه مى‌دهى بگويم؟</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صبح او را ديدم، چه كسى بود كه نسبت به او اين‌قدر احترام مى‌گذاشتى و همواره به او مى‌گفتى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و پدر و مادرت را فداى او مى‌كردى؟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رافضيان، حسن بن على عليهما السلام معروف بن ابن‌الرضاست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اندكى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ساكت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دست خلفاى بنى‌عباس بيرون رود، كسى از بنى‌هاشم جز او سزاوار آن نيست و اين، به جهت فضيلت و عفّت و زهد و عبادت و اخلاق نيكو و شايستگى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او را مى‌ديدى، مردى بزرگوار و با فضيلت را ديده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سخنان، انديشه و نگرانى‌ام بيش‌تر شد و خشمم نسبت به پدرم افزوده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تحقيق بيش‌تر برآمدم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هيچ كس نپرسيدم، مگر او را نزد آن شخص، در نهايت بزرگى و ارجمندى يافتم و هيچ دوست و دشمنى را نديدم، مگر آن كه در مورد او به نيكى سخن مى‌گفت و او را مى‌ستود</w:t>
      </w:r>
      <w:r>
        <w:rPr>
          <w:rFonts w:eastAsia="IRNazanin" w:cs="IRNazanin"/>
          <w:color w:val="111111"/>
          <w:sz w:val="28"/>
          <w:szCs w:val="28"/>
          <w:rtl w:val="true"/>
          <w:lang w:bidi="fa-IR"/>
        </w:rPr>
        <w:t xml:space="preserve">. </w:t>
      </w:r>
      <w:r>
        <w:rPr>
          <w:rStyle w:val="FootnoteAnchor"/>
          <w:rtl w:val="true"/>
        </w:rPr>
        <w:footnoteReference w:id="172"/>
      </w:r>
      <w:bookmarkStart w:id="150" w:name="pg1839_22152"/>
    </w:p>
    <w:p>
      <w:pPr>
        <w:pStyle w:val="Heading3"/>
        <w:numPr>
          <w:ilvl w:val="2"/>
          <w:numId w:val="1"/>
        </w:numPr>
        <w:rPr/>
      </w:pPr>
      <w:bookmarkStart w:id="151" w:name="__RefHeading___Toc2804958_3650668749"/>
      <w:bookmarkStart w:id="152" w:name="_Toc55"/>
      <w:bookmarkEnd w:id="150"/>
      <w:bookmarkEnd w:id="151"/>
      <w:r>
        <w:rPr>
          <w:rtl w:val="true"/>
        </w:rPr>
        <w:t>هوشمندى امام‌</w:t>
      </w:r>
      <w:bookmarkEnd w:id="152"/>
    </w:p>
    <w:p>
      <w:pPr>
        <w:pStyle w:val="BookText"/>
        <w:rPr/>
      </w:pPr>
      <w:r>
        <w:rPr>
          <w:rFonts w:ascii="IRNazanin" w:hAnsi="IRNazanin" w:eastAsia="IRNazanin"/>
          <w:color w:val="111111"/>
          <w:sz w:val="28"/>
          <w:sz w:val="28"/>
          <w:szCs w:val="28"/>
          <w:rtl w:val="true"/>
          <w:lang w:bidi="fa-IR"/>
        </w:rPr>
        <w:t>ابوهاشم، داوود بن قاسم جعفرى، درباره مقام الهى حضرت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ابومحمد عسكرى و شمارى ديگر، زندانى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سامرا دچار خشكسالى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از زندانى شدن امام عليه السلام نگذشته بود كه مردم به دستور معتمد خليفه عباسى، سه روز پى در پى براى نماز باران، بيرون شهر رفتند؛ ولى نتيجه‌اى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فرستاده‌اى از راهبان بزرگ مسيحى نزد معتمد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مى‌توانيم مشكل‌گشايى كنيم؛ اگر به ما اجازه دهيد، اطمينان داريم كه دعاى ما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كمى به فكر فرو رفت و آن گاه سر برداشت و به آنان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راهبان، مردى بود كه هر گاه دست به دعا برمى‌داشت، باران رحمت سرازير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با تكيه بر او، به بيرون شهر رفتند و مشغول نماز شدند، مسلمانان نيز دورادور، تماشاگر اين نيايش شدند؛ ناگهان ديدند غريو ابرها در همه جا پيچيد و كم‌كم قطره‌هاى باران بر سر و روى همگان جارى و بر شدّت آن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باران قطع شد، مردم بار ديگر نزد معتمد رفتند و گفتند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باران، كفاف ما را نمى‌دهد؛ حال كه آنان نزد خداوند از عالمان مسلمان مقرّب‌ترند، بار ديگر به آنان دستور</w:t>
      </w:r>
    </w:p>
    <w:p>
      <w:pPr>
        <w:pStyle w:val="BookText"/>
        <w:rPr/>
      </w:pPr>
      <w:r>
        <w:rPr>
          <w:rFonts w:ascii="Amiri" w:hAnsi="Amiri" w:eastAsia="Amiri" w:cs="Amiri"/>
          <w:color w:val="111111"/>
          <w:sz w:val="28"/>
          <w:sz w:val="28"/>
          <w:szCs w:val="28"/>
          <w:rtl w:val="true"/>
          <w:lang w:bidi="ar-SA"/>
        </w:rPr>
        <w:t>دهيد تا فردا نيز به صحرا روند و تقاضاى باران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معتمد بار ديگر به آنان دستور داد تا به دعاى باران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دوم نيز مسيحيان به همراه راهب مستجاب‌الدّعوه به صحرا رفتند و به فريادرسى از درگاه الهى پرداختند؛ اين بار، آن قدر باران آمد تا مردم از آن بى‌نياز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كرامت كافى بود تا گروهى از مسلمانان سست‌بنياد، نسبت به حقّانيت دين خود، دچار ترديد شوند و به دين مسيحيت بگروند و اين، براى خليفه خيلى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نشستى با مشاوران ترتيب داد و از آنان راه چاره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تنها يك نفر مى‌تواند ما را از اين تنگنا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كسى است؟ هر چه زودتر او را حاضر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ايمن هستم تا او را به شما معرفى كنم؟</w:t>
      </w:r>
    </w:p>
    <w:p>
      <w:pPr>
        <w:pStyle w:val="BookText"/>
        <w:rPr/>
      </w:pPr>
      <w:r>
        <w:rPr>
          <w:rFonts w:ascii="IRNazanin" w:hAnsi="IRNazanin" w:eastAsia="IRNazanin"/>
          <w:color w:val="111111"/>
          <w:sz w:val="28"/>
          <w:sz w:val="28"/>
          <w:szCs w:val="28"/>
          <w:rtl w:val="true"/>
          <w:lang w:bidi="fa-IR"/>
        </w:rPr>
        <w:t>معتمد به او امان داد؛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نيست جز ابومحمد عسكرى كه اينك در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نخست خشمگين شد؛ ولى كم‌كم آرام شد و پيش خود انديشيد، از ما و اطرافيان كه كارى ساخته نيست؛ پس بهتر است، از او استمداد بجوييم؛ از اين رو دستور داد امام عليه السلام را نزدش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خليفه به زندان آمد و به صالح بن يوسف 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پيغام داده تا ابومحمد حسن را به نزدش ببرم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 بيش‌تر نيست كه او دربند است؛ چرا اين قدر زود دستور آزادى او را داده است؟ و غرولند كنان به سمت كليدهاى زندان رفت و درب</w:t>
      </w:r>
    </w:p>
    <w:p>
      <w:pPr>
        <w:pStyle w:val="BookText"/>
        <w:rPr/>
      </w:pPr>
      <w:r>
        <w:rPr>
          <w:rFonts w:ascii="IRNazanin" w:hAnsi="IRNazanin" w:eastAsia="IRNazanin"/>
          <w:color w:val="111111"/>
          <w:sz w:val="28"/>
          <w:sz w:val="28"/>
          <w:szCs w:val="28"/>
          <w:rtl w:val="true"/>
          <w:lang w:bidi="fa-IR"/>
        </w:rPr>
        <w:t>زندان را گشود و امام عليه السلام را صدا زد و همراه فرستاده خليفه به دربار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خليفه به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را درياب كه به پيش‌آمد ناگوارى دچار شده است و آن گاه ماجرا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يعنى فردا نيز به آنان اجازه دهيد تا راهى بيابان شوند و مانند دو روز پيش، طلب باران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شگفتى خليفه افزوده شد؛ او با خود مى‌انديشيد كه اين چه پيشنهادى است؟ اگر موفق شوند بر شك و ترديد مردم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سودى دارد؟ مردم از باران بى‌نياز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صلابت و آرامش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آن است كه شك از دل مردم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وقتى اطمينان و آرامش حضرت را ديد، دستور داد تا مسيحيان همانند دو روز پيش به صحرا روند و دعاى باران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و گروهى از مسلمانان نيز با آنان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عادت دو روز پيش به دعا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آسمان ابرى شد و باران تندى فرو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نگاهى تحسين‌آميز حاكى از تشكر به راهب‌انداختند و لبخند رضايت بر گوشه لبان راهب و همراهانش نشست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راهب را كه براى دعا به آسمان بلند بود را بگيرند و آنچه در آن است را بيرون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كمى ايستادگى كرد؛ ولى چاره‌اى جز تسليم در برابر جمع نداشت؛ به آرامى دست راهب گشوده</w:t>
      </w:r>
    </w:p>
    <w:p>
      <w:pPr>
        <w:pStyle w:val="BookText"/>
        <w:rPr/>
      </w:pPr>
      <w:r>
        <w:rPr>
          <w:rFonts w:ascii="IRNazanin" w:hAnsi="IRNazanin" w:eastAsia="IRNazanin"/>
          <w:color w:val="111111"/>
          <w:sz w:val="28"/>
          <w:sz w:val="28"/>
          <w:szCs w:val="28"/>
          <w:rtl w:val="true"/>
          <w:lang w:bidi="fa-IR"/>
        </w:rPr>
        <w:t>شد و پاره‌اى استخوان آدمى از بين انگشتان او هويدا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برداشته و نزد امام عليه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استخوان را گرفت و داخل پارچه‌اى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مسيحيان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دعاى آنان بى‌فايده بود، چون ابرها از هم گسست و خورشيد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كار امام شگفت‌زده شدند و مسيحيان نيز از اين كه دعاى آنان بى‌اثر شده، نگاه معنا دارى به راهب انداختند؛ در اين حال خليفه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ماجرايى بود؟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تكه استخوان، استخوان يكى از پيامبران است كه اين مرد از قبور آنان به دست آورده است؛ هر گاه استخوان پيامبرى زير آسمان برهنه شود، آسمان مى‌بارد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ما هم آن را امتحان كنيم تا مردم بدانند كه نزول باران به خاطر اين استخوان بوده؛ نه تأثير دعاى مخلصانه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مسلمانان آن را آزمودند و همان‌گونه يافتند كه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قطره‌هاى باران شروع به باريدن كرد، مردم از هوشمندى امام عليه السلام شگفت‌زده شده و بر لطف و محبت آنان نسبت به امام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عليه السلام به منزل خويش در سامرا بازگشت؛ در حالى كه آن شبهه از دل مردم زدوده شده و مسلمانان و خليفه شادمان بودند</w:t>
      </w:r>
      <w:r>
        <w:rPr>
          <w:rFonts w:eastAsia="IRNazanin" w:cs="IRNazanin"/>
          <w:color w:val="111111"/>
          <w:sz w:val="28"/>
          <w:szCs w:val="28"/>
          <w:rtl w:val="true"/>
          <w:lang w:bidi="fa-IR"/>
        </w:rPr>
        <w:t xml:space="preserve">. </w:t>
      </w:r>
      <w:r>
        <w:rPr>
          <w:rStyle w:val="FootnoteAnchor"/>
          <w:rtl w:val="true"/>
        </w:rPr>
        <w:footnoteReference w:id="173"/>
      </w:r>
      <w:bookmarkStart w:id="153" w:name="pg1839_22160"/>
    </w:p>
    <w:p>
      <w:pPr>
        <w:pStyle w:val="Heading2"/>
        <w:numPr>
          <w:ilvl w:val="1"/>
          <w:numId w:val="1"/>
        </w:numPr>
        <w:rPr/>
      </w:pPr>
      <w:bookmarkStart w:id="154" w:name="__RefHeading___Toc2804960_3650668749"/>
      <w:bookmarkStart w:id="155" w:name="_Toc56"/>
      <w:bookmarkEnd w:id="153"/>
      <w:bookmarkEnd w:id="154"/>
      <w:r>
        <w:rPr>
          <w:rtl w:val="true"/>
        </w:rPr>
        <w:t>معصوم چهاردهم امام زمان عليه السلام‌</w:t>
      </w:r>
      <w:bookmarkEnd w:id="155"/>
    </w:p>
    <w:p>
      <w:pPr>
        <w:pStyle w:val="Heading3"/>
        <w:numPr>
          <w:ilvl w:val="2"/>
          <w:numId w:val="1"/>
        </w:numPr>
        <w:rPr/>
      </w:pPr>
      <w:bookmarkStart w:id="156" w:name="__RefHeading___Toc2804962_3650668749"/>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دوازدهمين پيشواى معصوم، حضرت حجة بن الحسن المهدى، امام زمان عليه السلام، در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هم‌نام پيامبر اسلام و كنيه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القاب آن حضرت، حجّت، قائم، خلف صالح، صاحب الزّمان و بقيةاللَّه است و مشهورترين آن‌ها مهدى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پيشواى يازدهم، حضرت امام حسن عسكرى عليه السلام و مادرش بانوى گرامى، نرجس است كه به نام ريحانه، سوسن و صيقل نيز از او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فضيلت و معنويت نرجس خاتون آن قدر والا بود كه حكيمه خواهر امام هادى عليه السلام كه خود از بانوان ارجمند خاندان امامت بود، او را سرآمد و سرور خاندان خويش و خود را خدمتگزار او مى‌ناميد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مهدى عليه السلام داراى دو دوره غيبت هستند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صغرى و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تولد تا پايان دوره نيابت خاصه و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w:t>
      </w:r>
    </w:p>
    <w:p>
      <w:pPr>
        <w:pStyle w:val="BookText"/>
        <w:rPr/>
      </w:pPr>
      <w:r>
        <w:rPr>
          <w:rFonts w:ascii="Amiri" w:hAnsi="Amiri" w:eastAsia="Amiri" w:cs="Amiri"/>
          <w:color w:val="111111"/>
          <w:sz w:val="28"/>
          <w:sz w:val="28"/>
          <w:szCs w:val="28"/>
          <w:rtl w:val="true"/>
          <w:lang w:bidi="ar-SA"/>
        </w:rPr>
        <w:t>ظهور و قيام آن حضرت ادامه مى‌يابد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عليه السلام پنج ساله بود كه پدرش امام عسكرى عليه السلام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بدن مطهر پدر نماز خواند و چون مأموران از وجود او باخبر شدند در تعقيب او به منزل امام هجوم آوردند، ولى حضرت در يكى از سرداب‌هاى خانه از چشم‌ها ناپديد شد و هر چه گشتند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موضوع مهدويت، اختصاص به شيعه ندارد، بلكه اهل سنت نيز آن را قبول دارند، منتها آنان تولد حضرت مهدى را انكار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كه پيامبر اسلام صلى الله عليه و آله از قيام او خبر داده، هنوز متولد نشده است و در آينده تولد خواهد يافت</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با اين حال تعداد قابل توجهى از مورخان و محدثان اهل سنت، تولد آن حضرت را در كتاب‌هاى خود ذكر كرده‌اند و آن را يك واقعيت دانسته‌اند</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بعضى از خواص شيعيان موفق به ديدار حضرت مهدى عليه السلام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ايوب بن نوح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پرسش درباره امام بعدى، به محضر امام عسكرى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عَمروى به پا خاست و عرض كرد مى‌خواهم از موضوعى سؤال كنم كه درباره آن از من داناترى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با ناراحتى خواست از مجلس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مجلس بيرون نرود، كسى بيرون نرفت و مدتى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عليه السلام عثمان را صدا كرد، او بپا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مى‌خواهيد به شما بگويم براى چه به اينجا آمده‌ايد؟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به اينجا آمده‌ايد كه از حجت و امام پس از من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پسرى نورانى همچون پاره ماه كه شبيه‌ترين مردم به امام عسكرى عليه السلام بود وارد مجلس شد، حضرت با اشاره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امام شما بعد از من و جانشين من در ميان شما است، فرمان او را اطاعت كنيد و پس از من اختلاف نكنيد كه در اين صورت هلاك مى‌شويد و دينتان تباه مى‌شود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متأسفانه امام حسن عسكرى عليه السلام چون نياكان پاكش، به دست دشمنان جام شهادت نوشيد و دشمنان در پى يافتن حضرت مهدى عليه السلام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خداوند ايشان را از ديده‌ها غايب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غيبت حضرت مهدى مردم آزمايش مى‌شوند، گروهى كه ايمان استوارى ندارند، باطنشان ظاهر مى‌شود و دستخوش شك و ترديد مى‌گردند و كسانى كه ايمان در اعماق قلبشان ريشه</w:t>
      </w:r>
    </w:p>
    <w:p>
      <w:pPr>
        <w:pStyle w:val="BookText"/>
        <w:rPr/>
      </w:pPr>
      <w:r>
        <w:rPr>
          <w:rFonts w:ascii="IRNazanin" w:hAnsi="IRNazanin" w:eastAsia="IRNazanin"/>
          <w:color w:val="111111"/>
          <w:sz w:val="28"/>
          <w:sz w:val="28"/>
          <w:szCs w:val="28"/>
          <w:rtl w:val="true"/>
          <w:lang w:bidi="fa-IR"/>
        </w:rPr>
        <w:t>دوانيده است به سبب انتظار ظهور آن حضرت و ايستادگى در برابر شدائد پخته‌تر و شايسته‌تر مى‌گردند و به درجات بلندى از اجر و پاداش الهى نائل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پنجمين فرزندم غايب شد، مواظب دين خود باشيد، مبادا كسى شما را از دين خارج كند، او ناگزير غيبتى خواهد داشت به طورى كه گروهى از مؤمنان از عقيده خويش برمى‌گردند، خداوند به وسيله غيبت، بندگان خويش را آزمايش مى‌كند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يكى ديگر از علت‌هاى غيبت، حفظ جان امام عليه السلام بود، زراره يكى از ياران امام صادق عليه السلام 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پيش از قيام خويش مدتى از نظرها غايب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جان خويش بيمناك خواهد بود</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همچنين آمده است، پيشواى دوازدهم هيچ حكومتى را، حتى از روى تقيه، به رسميت نمى‌شناسد و با هيچ كس بيعت نمى‌نمايد تا به موقع، دين خداوند را به طور كامل به اجرا درآورد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گذشت، غيبت امام مهدى عليه السلام به دو دوره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صغرى و غيبت كبرى، غيبت صغرى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يعنى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غيبت صغرى، ارتباط شيعيان با امام به كلى قطع نبود و آنان به گونه‌اى خاص و محدود، با امام</w:t>
      </w:r>
    </w:p>
    <w:p>
      <w:pPr>
        <w:pStyle w:val="BookText"/>
        <w:rPr/>
      </w:pPr>
      <w:r>
        <w:rPr>
          <w:rFonts w:ascii="IRNazanin" w:hAnsi="IRNazanin" w:eastAsia="IRNazanin"/>
          <w:color w:val="111111"/>
          <w:sz w:val="28"/>
          <w:sz w:val="28"/>
          <w:szCs w:val="28"/>
          <w:rtl w:val="true"/>
          <w:lang w:bidi="fa-IR"/>
        </w:rPr>
        <w:t>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مدت، افراد مشخصى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در تماس بودند و شيعيان مى‌توانستند به وسيله آنان مسائل و مشكلات خويش را به عرض امام برسانند و توسط آنان پاسخ دريافت دارند و حتى گاه به ديدار امام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در حقيقت دوره آماده‌سازى شيعيان براى غيبت كبرى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كبرى ناگهانى اتفاق مى‌افتاد ممكن بود موجب انحراف افكار شود و ذهن‌ها آماده پذيرش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زمينه‌سازى مدبرانه غيبت كبرى آغاز شد و تا كنون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غيبت، توسط امامان قبلى پيش‌گويى شده بود، 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غايب ما، دو غيبت خواهد داشت كه يكى طولانى‌تر از ديگرى خواهد بود، در دوران غيبت او، تنها كسانى در اعتقاد به امامتش پايدار مى‌مانند كه داراى يقينى استوار و معرفتى كامل باشند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صلى الله عليه و آله دو غيبت خواهد داشت كه يكى طولانى‌تر از ديگرى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گذشت زمان، اين پيش‌گويى‌ها را تأييد كرد و دو غيبت امام تحقق يافت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دوره غيبت كبرى، علماى واجدالشرايط، از سوى امام زمان عليه السلام نيابت عامه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يعقوب مى‌گويد، از محمد بن عثمان، دومين نايب خاص حضرت مهدى عليه السلام خواستم نامه‌ام را به پيشگاه امام برساند، در آن نامه مسائل مشكلى كه داشتم پرسيده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سؤالاتم اين بود كه در پيش‌آمدها در عصر غيبت به چه كسى مراجعه كنم؟</w:t>
      </w:r>
    </w:p>
    <w:p>
      <w:pPr>
        <w:pStyle w:val="BookText"/>
        <w:rPr/>
      </w:pPr>
      <w:r>
        <w:rPr>
          <w:rFonts w:ascii="IRNazanin" w:hAnsi="IRNazanin" w:eastAsia="IRNazanin"/>
          <w:color w:val="111111"/>
          <w:sz w:val="28"/>
          <w:sz w:val="28"/>
          <w:szCs w:val="28"/>
          <w:rtl w:val="true"/>
          <w:lang w:bidi="fa-IR"/>
        </w:rPr>
        <w:t>حضرت با خط خود جواب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الحوادث الواقعة فارجعوا فيها إلى رواة حديثنا فإنهم حجتى عليكم وأنا حجة اللَّه؛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امّا در حوادثى كه رخ مى‌دهد به راويان احاديث ما مراجعه كنيد، آنها حجت من بر شما هستند و من حجت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توجه داشته باشيم كه غايب بودن امام هرگز به اين معنا نيست كه وجود آن حضرت به يك روح نامرئى تبديل شده، بلكه وى زندگى طبيعى عينى و خارجى دارد، منتها با عمرى طولانى، آن حضرت در ميان مردم و در دل جامعه رفت‌وآمد دارد و در نقاط مختلف زندگى مى‌كند، ولى به صورت ناشناس و فرق بسيار است بين نامرئى و ناشناس</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مردم از وجود آن حضرت بهره مى‌گيرند، همانطور كه رسول‌اللَّه صلى الله عليه و آله در پاسخ به اين پرسش كه، آيا شيعه در زمان غيبت، از وجود قائم، فايده‌اى مى‌برد؟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پروردگارى كه مرا به پيامبرى</w:t>
      </w:r>
    </w:p>
    <w:p>
      <w:pPr>
        <w:pStyle w:val="BookText"/>
        <w:rPr/>
      </w:pPr>
      <w:r>
        <w:rPr>
          <w:rFonts w:ascii="IRNazanin" w:hAnsi="IRNazanin" w:eastAsia="IRNazanin"/>
          <w:color w:val="111111"/>
          <w:sz w:val="28"/>
          <w:sz w:val="28"/>
          <w:szCs w:val="28"/>
          <w:rtl w:val="true"/>
          <w:lang w:bidi="fa-IR"/>
        </w:rPr>
        <w:t>برانگيخت، در دوران غيبتش از او نفع مى‌برند و از نور ولايتش بهره مى‌گيرند، همان گونه كه از خورشيد به هنگام قرار گرفتن در پشت ابرها استفاده مى‌كنند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خود حضرت مهدى عليه السلام در پاسخ به سؤالات اسحاق ابن يعقوب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چگونگى استفاده مردم از من، همچون استفاده آنهاست از خورشيد، هنگامى كه در پشت ابرها پنهان مى‌شود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امام زمان عليه السلام به رخصت خداوندى، شاهد بر مردم است، شناخت مؤمنان از اين حقيقت موجب مى‌شود كه، آن‌ها در نيكى‌ها شتاب گيرند و خود را همانند امام خويش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منتظران حضرتش وظايف سنگينى برعهده دارند اولين رسالت آنان، شناخت حجت خدا و امام عصر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موضوع بدان درجه اهميت دارد كه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يَعْرِفْ امامَ زمانِهِ ماتَ مَيْتَةً جاهِليَّةً؛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هر كسى بميرد و امام زمانش را نشناسد به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ديگر شيعه منتظر، تهذيب نفس و آراستگى به اخلاق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مى‌دارد از ياران حضرت قائم عليه السلام باشد بايد منتظر باشد و در اين حال، به پرهيزگارى و اخلاق نيكو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در اين حال بميرد و پس از</w:t>
      </w:r>
    </w:p>
    <w:p>
      <w:pPr>
        <w:pStyle w:val="BookText"/>
        <w:rPr/>
      </w:pPr>
      <w:r>
        <w:rPr>
          <w:rFonts w:ascii="IRNazanin" w:hAnsi="IRNazanin" w:eastAsia="IRNazanin"/>
          <w:color w:val="111111"/>
          <w:sz w:val="28"/>
          <w:sz w:val="28"/>
          <w:szCs w:val="28"/>
          <w:rtl w:val="true"/>
          <w:lang w:bidi="fa-IR"/>
        </w:rPr>
        <w:t>مردنش، قائم عليه السلام به پا خيزد، پاداش او هم چون پاداش كسى خواهد بود كه آن حضرت را درك كرده است، پس كوشش كنيد و در انتظار بمانيد، گوارا باد شما را اى گروه مشمول رحمت خداوند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كنار اين وظايف، حفظ و تقويت پيوند قلبى با امام عصر عليه السلام و تجديد دايمى عهد و پيمان با آن حضرت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شيعيان خواسته شده كه در آغاز هر روز و حتى بعد از نماز واجب، دعاى عهد بخوانند كه نشان از اهميت پيوند دايمى شيعيان با مقام عظماى ولايت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عصر، بر شيعيان لازم است كه آمادگى براى ظهور حجت حق در خود ايجاد كنند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بايد براى خروج حضرت قائم عليه السلام سلاحى مهيا كند هر چند يك تير باشد كه خداى تعالى هرگاه بداند كه كسى چنين نيتى دارد، اميدوارم عمرش را طولانى كند تا آن حضرت را درك كند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بايد دانست كه امام زمان عليه السلام واسطه فيض و رحمت الهى بين خدا و بندگان است، جاى ترديد نيست كه آن بزرگوار از كردار همه بندگان نيكوكار و بدكار آگاه مى‌شود، خصوصاً اين كه به مسلمانان و شيعيان توجه خاصى دارد و هم چون پيامبر صلى الله عليه و آله هرگاه كار نيكى را از آنان ببيند، خدا را سپاس مى‌گويد و بر هر كار بدى برايشان استغفار مى‌كند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به راستى اگر بدانيم در هر هفته يك بار، حضرت</w:t>
      </w:r>
    </w:p>
    <w:p>
      <w:pPr>
        <w:pStyle w:val="BookText"/>
        <w:rPr/>
      </w:pPr>
      <w:r>
        <w:rPr>
          <w:rFonts w:ascii="IRNazanin" w:hAnsi="IRNazanin" w:eastAsia="IRNazanin"/>
          <w:color w:val="111111"/>
          <w:sz w:val="28"/>
          <w:sz w:val="28"/>
          <w:szCs w:val="28"/>
          <w:rtl w:val="true"/>
          <w:lang w:bidi="fa-IR"/>
        </w:rPr>
        <w:t>حجت عليه السلام كارنامه هر يك از ما را مى‌بيند، چقدر در راه اصلاح نفس و بهسازى اعمال ما مى‌تواند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تذكرى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أَعْمالَ أُمَّةِ مُحَمَّدٍ صلى الله عليه و آله تُعْرَضُ عَلى رَسُولِ اللَّهِ كُلَّ خَميسٍ فَلْيَسْتَحْى أَحَدُكُمْ مِنْ رَسُولِ اللَّهِ أَنْ يَعْرِضَ عَلَيْهِ القبيحَ؛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كردار امت محمد صلى الله عليه و آله هر پنجشنبه بر او عرضه مى‌گردد، پس هر يك از شما بايد از پيامبر خدا صلى الله عليه و آله حيا كند كه مبادا كارهاى زشت خويش را به او عرضه بدارد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حضرت درباره وجود شريفش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من براى اهل زمين موجب امان است، همان گونه كه ستارگان براى اهل آسمان‌ها موجب امان هستند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ايشان در سخنى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بترسيد و تسليم ما شويد و كارها را به ما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كه شما را از سرچشمه سيراب برگردانيم، همان گونه كه بردن شما به سوى سرچشمه به وسيله ما بوده است و در پى آن چه از شما پوشيده است، نرويد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پايان بخش اين مقال، فضايلى از زبان اهل سنت</w:t>
      </w:r>
      <w:r>
        <w:rPr>
          <w:rFonts w:eastAsia="IRNazanin" w:cs="IRNazanin"/>
          <w:color w:val="111111"/>
          <w:sz w:val="28"/>
          <w:szCs w:val="28"/>
          <w:rtl w:val="true"/>
          <w:lang w:bidi="fa-IR"/>
        </w:rPr>
        <w:t>:</w:t>
      </w:r>
      <w:bookmarkStart w:id="158" w:name="pg1839_22177"/>
    </w:p>
    <w:p>
      <w:pPr>
        <w:pStyle w:val="Heading3"/>
        <w:numPr>
          <w:ilvl w:val="2"/>
          <w:numId w:val="1"/>
        </w:numPr>
        <w:rPr/>
      </w:pPr>
      <w:bookmarkStart w:id="159" w:name="__RefHeading___Toc2804964_3650668749"/>
      <w:bookmarkStart w:id="160" w:name="_Toc58"/>
      <w:bookmarkEnd w:id="158"/>
      <w:bookmarkEnd w:id="159"/>
      <w:r>
        <w:rPr>
          <w:rtl w:val="true"/>
        </w:rPr>
        <w:t>مهدى از اهل بيت عليهم السلام‌</w:t>
      </w:r>
      <w:bookmarkEnd w:id="160"/>
    </w:p>
    <w:p>
      <w:pPr>
        <w:pStyle w:val="BookText"/>
        <w:rPr/>
      </w:pPr>
      <w:r>
        <w:rPr>
          <w:rFonts w:ascii="IRNazanin" w:hAnsi="IRNazanin" w:eastAsia="IRNazanin"/>
          <w:color w:val="111111"/>
          <w:sz w:val="28"/>
          <w:sz w:val="28"/>
          <w:szCs w:val="28"/>
          <w:rtl w:val="true"/>
          <w:lang w:bidi="fa-IR"/>
        </w:rPr>
        <w:t>شيعه و سنى بر اين امر اتفاق دارند كه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و ذريّه رسول گرامى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اهل‌سنّت مشغول بحث و گفت و گو درباره حضرت مهدى عليه السلام شدند،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اين حرف را مى‌زنى؟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ديده‌ام از سعيد بن مسيّب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امّ‌سلمه بوديم كه سخن از مهدى به ميان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حدس و گمانى مى‌زد، تا اين‌كه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عترتم، از اولاد فاطمه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البته با شنيدن اين سخن، گروه زيادى از حاضران قانع شدند؛ ولى شخصى گفت،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اطمينان بيش‌تر شما، من هم روايتى را از كتاب‌هاى معتبر اهل سنت خوانده‌ام؛ اگر مايل باشيد، آن را به شما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حاضران اشتياق‌شان را براى شنيدن نشان دادند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خدرى روايت شده كه رسول خدا صلى الله عليه و آله</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برپا نمى‌شود تا اين كه زمين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از عترتم يا از اهل بيتم قيام مى‌كند و زمين را پر از عدل و داد مى‌كند؛ همان‌گونه كه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روايت را در مسند احمد، ابى يعلى، صحيح ابن حبان و مستدرك حاكم ديده‌ام</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اين هنگام، عالمى از عالمان اهل سنت به جمع آنان افزوده شد و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للَّه‌مى‌بينم به مباحثه علمى و گفت و گوى روايى مشغوليد؛ در مورد چه چيزى صحبت مى‌كرديد؟</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كه مهدى موعود از اهل بيت پيامبر اكرم صلى الله عليه و آله است يا از خاندان ديگر به گفت و گو نشسته بوديم و اين روايات گفته شد و تقريباً به اين نتيجه رسيده‌ايم كه مهدى از آل پيامبر اكرم صلى الله عليه و آله است؛ نظر شما چيست؟</w:t>
      </w:r>
    </w:p>
    <w:p>
      <w:pPr>
        <w:pStyle w:val="BookText"/>
        <w:rPr/>
      </w:pPr>
      <w:r>
        <w:rPr>
          <w:rFonts w:ascii="IRNazanin" w:hAnsi="IRNazanin" w:eastAsia="IRNazanin"/>
          <w:color w:val="111111"/>
          <w:sz w:val="28"/>
          <w:sz w:val="28"/>
          <w:szCs w:val="28"/>
          <w:rtl w:val="true"/>
          <w:lang w:bidi="fa-IR"/>
        </w:rPr>
        <w:t>عالم اهل سنّت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هم عقيده‌ام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حاضران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شما كه حافظ قرآن و بسيارى از روايات معتبر از كتب اهل سنت هستيد، آيا مى‌توانيد ما را به روايتى ديگر ميهمان كنيد؛ اساساً آيا روايت ديگرى هم از رسول خدا وجود دارد؟</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روايات ديگرى داريم، براى مثال حاكم نيشابورى به سند خود از ابى سعيد خدرى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مِنَّا اهْلَ الْبَيْتِ</w:t>
      </w:r>
    </w:p>
    <w:p>
      <w:pPr>
        <w:pStyle w:val="BookText"/>
        <w:rPr/>
      </w:pPr>
      <w:r>
        <w:rPr>
          <w:rFonts w:ascii="Amiri" w:hAnsi="Amiri" w:eastAsia="Amiri" w:cs="Amiri"/>
          <w:color w:val="111111"/>
          <w:sz w:val="28"/>
          <w:sz w:val="28"/>
          <w:szCs w:val="28"/>
          <w:rtl w:val="true"/>
          <w:lang w:bidi="ar-SA"/>
        </w:rPr>
        <w:t>؛ مهدى از ما اهل‌بيت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هم به سند خود از پيامبر اكرم صلى الله عليه و آله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يَلى رَجُلٌ مِنْ أَهْلِ بَيْتى يُواطى اسْمُهُ اسْمى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شخصى از اهل بيتم، متولّى كل زمين خواهد شد كه نام او هم‌نام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مى‌خواهم به شما بگويم كه ميان شيعه و سنى در اين مسأله اتفاق است و آنان نيز رواياتى دارند؛ كه به عنوان نمونه، يكى از روايات را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الْمَهْدِىُّ رَجُلٌ مِنْ وُلْدِ فاطِمَة </w:t>
      </w:r>
      <w:r>
        <w:rPr>
          <w:rStyle w:val="FootnoteAnchor"/>
          <w:rtl w:val="true"/>
        </w:rPr>
        <w:footnoteReference w:id="19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مهدى مردى از اولاد فاطمه است</w:t>
      </w:r>
      <w:r>
        <w:rPr>
          <w:rFonts w:eastAsia="IRNazanin" w:cs="IRNazanin"/>
          <w:color w:val="111111"/>
          <w:sz w:val="28"/>
          <w:szCs w:val="28"/>
          <w:rtl w:val="true"/>
          <w:lang w:bidi="fa-IR"/>
        </w:rPr>
        <w:t>.»</w:t>
      </w:r>
      <w:bookmarkStart w:id="161" w:name="pg1839_22183"/>
    </w:p>
    <w:p>
      <w:pPr>
        <w:pStyle w:val="Heading3"/>
        <w:numPr>
          <w:ilvl w:val="2"/>
          <w:numId w:val="1"/>
        </w:numPr>
        <w:rPr/>
      </w:pPr>
      <w:bookmarkStart w:id="162" w:name="__RefHeading___Toc2804966_3650668749"/>
      <w:bookmarkStart w:id="163" w:name="_Toc59"/>
      <w:bookmarkEnd w:id="161"/>
      <w:bookmarkEnd w:id="162"/>
      <w:r>
        <w:rPr>
          <w:rtl w:val="true"/>
        </w:rPr>
        <w:t>اقتداى حضرت عيسى عليه السلام‌</w:t>
      </w:r>
      <w:bookmarkEnd w:id="163"/>
    </w:p>
    <w:p>
      <w:pPr>
        <w:pStyle w:val="BookText"/>
        <w:rPr/>
      </w:pPr>
      <w:r>
        <w:rPr>
          <w:rFonts w:ascii="IRNazanin" w:hAnsi="IRNazanin" w:eastAsia="IRNazanin"/>
          <w:color w:val="111111"/>
          <w:sz w:val="28"/>
          <w:sz w:val="28"/>
          <w:szCs w:val="28"/>
          <w:rtl w:val="true"/>
          <w:lang w:bidi="fa-IR"/>
        </w:rPr>
        <w:t>خالد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با آمدن امام مهدى عليه السلام، حضرت عيسى عليه السلام به ايشان اقتدا مى‌كند، شما چيزى در اين باره مى‌دانيد؟</w:t>
      </w:r>
    </w:p>
    <w:p>
      <w:pPr>
        <w:pStyle w:val="BookText"/>
        <w:rPr/>
      </w:pP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چيزهايى در اين‌باره شنيده‌ام؛ ولى پژوهشى در اين باره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اگر درباره مسأله‌اى، كسى تحقيق و پژوهش نمايد، ماندگار مى‌ماند؛ من پيشنهاد مى‌كنم كه با هم به كتابخانه برويم و با بررسى كتاب‌هاى تاريخى و روايى، به حقيقت برسيم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موافقم، اينك با مجهّز شدن كتابخانه‌ها به نرم‌افزارهاى الكترونيكى، زمان جست و جوى ما نيز كاهش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به سمت كتابخانه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اعضاى كتابخانه بودند و كتاب‌دار نيز مردى فاضل، خوش‌برخورد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خود را با او در ميان گذاشتند و با كمك او، كتاب‌هاى موجود را بررسى كردند و با كمى صرف وقت دريافتند كه در اين كتابخانه، چهار كتاب در اين باره وجود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خوشحالى كتاب‌ها را از قفسه كتابخانه برداشتند و دفتر تحقيقى خود را نيز آماده كردند تا يافته‌هاى خود را براى انتقال به ديگران ثبت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كتاب، صحيح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مسلم با سند خود از جابر بن عبداللَّه انصارى از پيامبر گرامى اسلام صلى الله عليه و آله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گروهى از امّتم بر حق و ظاهرند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از آسمان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آنها به حضرت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و براى ما امامت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برخى از شما بر برخى ديگر امير است؛ به جهت اكرام خدا بر اين امّت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خالد و سعيد نگاه معنادارى به هم مى‌اندازند؛ تو گويى كه معناى روايت را به خوبى درنيافته‌اند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كتاب‌دار كه مردى عالم و صاحب فضيلت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از اين روايت اين است كه هنگام نزول حضرت عيسى عليه السلام، امام زمان عليه السلام از او مى‌خواهد كه بر اين امت، امامت جماعت كند؛ او نيز اين تقاضا را به جهت احترام گذاشتن بر حضرت و امت اسلامى نمى‌پذيرد و امر امامت جماعت را به امام زمان عليه السلام واگذار مى‌كند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بار نوبت به صحيح بخارى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و آدرس را قبلًا به كمك رايانه يافته‌اند؛ با كمى ورق زدن به صفحه مورد نظر مى‌رسند و خالد آن را مى‌خواند كه بخارى به سند خود از ابى‌هريره نقل مى كند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نَزَلَ ابن مَريَم فيكُمْ وَ إِمامكم مِنْكِمْ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چگونه‌ايد زمانى كه فرزند مريم فرود آمده در حالى كه امام شما فردى از خودتان است؟</w:t>
      </w:r>
    </w:p>
    <w:p>
      <w:pPr>
        <w:pStyle w:val="BookText"/>
        <w:rPr/>
      </w:pPr>
      <w:r>
        <w:rPr>
          <w:rFonts w:ascii="IRNazanin" w:hAnsi="IRNazanin" w:eastAsia="IRNazanin"/>
          <w:color w:val="111111"/>
          <w:sz w:val="28"/>
          <w:sz w:val="28"/>
          <w:szCs w:val="28"/>
          <w:rtl w:val="true"/>
          <w:lang w:bidi="fa-IR"/>
        </w:rPr>
        <w:t>كتاب‌دار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اين بار ببينم شيعيان در اين باره چه نظرى دارند؟</w:t>
      </w:r>
    </w:p>
    <w:p>
      <w:pPr>
        <w:pStyle w:val="BookText"/>
        <w:rPr/>
      </w:pPr>
      <w:r>
        <w:rPr>
          <w:rFonts w:ascii="Amiri" w:hAnsi="Amiri" w:eastAsia="Amiri" w:cs="Amiri"/>
          <w:color w:val="111111"/>
          <w:sz w:val="28"/>
          <w:sz w:val="28"/>
          <w:szCs w:val="28"/>
          <w:rtl w:val="true"/>
          <w:lang w:bidi="ar-SA"/>
        </w:rPr>
        <w:t>اين كتاب بحارالانوار است كه از كتاب‌هاى مهم روايى تشيع 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از قول امام محمد باقر عليه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وسيله ترس يارى و 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براى او خواهد چرخيد و سلطنتش مشرق و مغرب عالم را فراخواهد گرفت، خداوند عزّوجلّ با او، دينش را ظاهر مى‌كند؛ هر چند مشركان نسبت به آن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جاى خرابى نيست؛ مگر آن كه آباد مى‌شود و روح‌اللَّه عيسى بن مريم فرود مى‌آيد و پشت سر او اقامه نماز خواهد كرد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نوبتى هم باشد، نوبت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جامع‌الصّغير را مى‌گشايد و با صدايى ملايم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ابوسعيد خدرى از رسول خدا صلى الله عليه و آله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الَّذي يُصَلّي عِيسَى بن مَريَم خَلْفَه </w:t>
      </w:r>
      <w:r>
        <w:rPr>
          <w:rStyle w:val="FootnoteAnchor"/>
          <w:rtl w:val="true"/>
        </w:rPr>
        <w:footnoteReference w:id="19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ماست كسى كه عيسى بن مريم به او اقتدا كرده و نماز مى‌گزارد</w:t>
      </w:r>
      <w:r>
        <w:rPr>
          <w:rFonts w:eastAsia="IRNazanin" w:cs="IRNazanin"/>
          <w:color w:val="111111"/>
          <w:sz w:val="28"/>
          <w:szCs w:val="28"/>
          <w:rtl w:val="true"/>
          <w:lang w:bidi="fa-IR"/>
        </w:rPr>
        <w:t>.</w:t>
      </w:r>
      <w:bookmarkStart w:id="164" w:name="pg1839_22188"/>
    </w:p>
    <w:p>
      <w:pPr>
        <w:pStyle w:val="BookText"/>
        <w:rPr/>
      </w:pPr>
      <w:bookmarkEnd w:id="164"/>
      <w:r>
        <w:rPr>
          <w:rFonts w:ascii="IRNazanin" w:hAnsi="IRNazanin" w:eastAsia="IRNazanin"/>
          <w:color w:val="111111"/>
          <w:sz w:val="28"/>
          <w:sz w:val="28"/>
          <w:szCs w:val="28"/>
          <w:rtl w:val="true"/>
          <w:lang w:bidi="fa-IR"/>
        </w:rPr>
        <w:t>سعيد و خالد از اين كه راه درست را برگزيده و به اطلاعات خوبى رسيده بودند، بسيار شادمان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رو به خالد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پژوهش در اين باره، نكته‌اى نظرم را به خودش جلب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w:t>
      </w:r>
    </w:p>
    <w:p>
      <w:pPr>
        <w:pStyle w:val="BookText"/>
        <w:rPr/>
      </w:pP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شيعه و سنى در خيلى از جاها مثل هم فكر مى‌كنند و بسيارى از اصول و فروع دينى آنان مشترك است؛ مى‌خواهم پيشنهادى به شما بدهم و آن اين كه اگر مايل باشيد، گستره پژوهش‌ها را بيش‌تر كنيم و نقطه‌هاى اشتراك شيعه و سنى را به 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خوبى است؛ حتى مى‌توانيم در برخى از موارد از آقاى كتاب‌دار هم كمك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كتاب‌دار با لبخندى دلنشين و تكان دادن سر، مهر تأييد بر تصميم آنان زد و اين آغازى بود بر پايان يك تصميم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از فيض گل آموخت سخن، ورنه نداشت اين همه قول و غزل تعبيه در منقارش</w:t>
      </w:r>
    </w:p>
    <w:p>
      <w:pPr>
        <w:pStyle w:val="Heading2"/>
        <w:numPr>
          <w:ilvl w:val="1"/>
          <w:numId w:val="1"/>
        </w:numPr>
        <w:rPr/>
      </w:pPr>
      <w:bookmarkStart w:id="165" w:name="__RefHeading___Toc2804968_3650668749"/>
      <w:bookmarkStart w:id="166" w:name="_Toc60"/>
      <w:bookmarkEnd w:id="165"/>
      <w:r>
        <w:rPr>
          <w:rtl w:val="true"/>
        </w:rPr>
        <w:t>فهرست منابع‌</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اتحاف، شبراوى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الوصية، مسعودى، نجف، المطبعة الحيدريه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شيخ طوسى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فى معرفة الاصحاب، ابن عبدالبر،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اسدالغابة فى معرفة الصحابه، ابن اثير، تهران، المكتبة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 كلينى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الورى بأعلام الهدى، فضل بن حسن طبرى، تهران، دارالكتب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اقبال‌الاعمال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شيخ طوسى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عليه السلام، محمد ابوزهره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 علامه مظفر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عليه السلام، استاد دخيّل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و المذاهب الاربعه، حيدر اسد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مجلسى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 حافظ ابن كثير، بيروت، دارالمعارف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الامام الحسين عليه السلام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ذهبى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 سيوطى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بخارى، محمد بن اسماعيل بخارى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خطيب بغدادى، بيروت، دارالكتاب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ابن عساكر دمشقى شافعى، بيروت، مؤسسة المحمودى للطباعة و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سياسى غيبت امام دوازدهم عليه السلام، دكتر حسين جاسم، ترجمه محمدتقى آيةاللّهى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طبرى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 يعقوبى، ابن واصح اخبارى، دار صادر، دار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شمس‌الدين ذهبى، هند، حيدرآباد دكن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تذكرةالخواص، سبط ابن جوزى، نجف، المكتبة الحيدريه،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ابن حجر عسقلانى، حيدرآباد دكن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يوسف كمال مزى شافعى، بيروت، مؤسسة الرساله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ابن حبان، هند، حيدرآباد دكن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الصغير، جلال‌الدين سيوطى شافعى،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الكرامات الاولياء، نبهانى، بيروت، دارالمعرفه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ترمذى، محمد بن عيسى ترمذى، بيروت، دارالكفر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العيون، سيد عبداللَّه شبّر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حليةالاولياء، ابونعيم احمد اصفهانى، بيروت، داراحياء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خصال، شيخ صدوق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الدرالمنثور فى التفسير بالمأثور، جلال‌الدين سيوطى، كتابخانه آيت‌اللَّه مرعشى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الامامة، محمد بن جرير بن رستم الطبرى، نجف، منشورات المطبعة الحيدريه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ذخاير العقبى، ابوجعفر احمد بن عبداللَّه، مشهور به محب الدين طبرى، قم، مكتبة المحمديه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شيخ طوسى</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و سيماى حضرت فاطمه زهرا، علامه سيد محمدتقى مدرّسى، ترجمه صادق شريعت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محمد بن يزيد بن ماجه قزوينى،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ابى داود، تصحيح و تعليق محمد محيى‌الدين عبدالحميد،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ترمذى</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اعلام النبلا، شمس‌الدين محمد ذهبى شافعى، بيروت، مؤسسة الرساله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ابن هشام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الائمة الاثنى عشر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فى اخبار من ذهب، ابن عباد حنبلى عبدالحى، بيروت، داراحياء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نهج‌البلاغه، ابن ابى‌الحديد</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بخارى، محمد بن اسماعيل البخارى، قاهره، مكتبة عبدالحميد احمد 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القشيرى، قاهره، مكتبة محمدعلى صبيح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صواعق المحرقة، احمد بن حجر هيثمى، بيروت، مؤسسة الرساله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محمد بن سعد واقدى،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اولادكم محبة آل‌بيت النبى صلى الله عليه و آله، محمد عبده يمانى</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عليه السلام</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نعمانى</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كافى، كلينى</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سخنان فاطمه عليها السلام، محمد دشتى</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فى معرفة احوال الأئمة عليهم السلام، ابن صباغ مالكى على بن محمد، بيروت، مؤسسه اعلمى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فصول المهمّة فى معرفة الأئمة عليهم السلام</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اصحاب النبى صلى الله عليه و آله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رحاب ائمة اهل‌البيت عليهم السلام</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التاريخ، ابن اثير،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متقى هندى، بيروت، مؤسسة الرساله</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افريقى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مآثر الاناقة فى معالم الخلافة</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الزوايد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محجة البيضاء،</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ابن عساكر</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الجوهر، مسعودى</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على الصحيحين، محمد بن عبداللَّه حاكم نيشابورى،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 مصر، دارالصادر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ابى‌يعلى</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الامام الرضا عليه السلام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فى مناقب آل‌الرسول عليهم السلام، محمد بن طلحة الشافعى، بيروت، مؤسسة امّ‌القرى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الاخبار</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مغازى، واقدى</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شهرستانى</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خوارزمى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ابى‌طالب، ابن شهر آشوب</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الاثر، لطف‌اللَّه صافى</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فى التاريخ الملوك و الأمم، ابن جوزى، بيروت، دارالكتب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مهدى انقلابى بزرگ، مكارم شيرازى</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صفورى شافعى</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 حاج شيخ عباس قمى</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نورالابصار فى مناقب آل النبى المختار، مؤمن ابن حسن شبلنجى شافعى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وسيلة النجاة، علامه محمد مبين هندى، هند، چاپ لكنهو</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الاعيان، احمد بن محمد بن خلكان، قاهره، مكتبة النهضة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نصر بن مزاحم</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لذوى القربى، سليمان بن ابراهيم قندوزى حنفى، ايران، انتشارات اسوه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على بن ابى‌طالب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صواعق المحرقة،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شرح نووى،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سنن تزمذى،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حليةالاولياء،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246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213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شرح نووى،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صحيح مسلم، شرح نووى،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و سيماى حضرت فاطمه زهرا عليها السلام، ص </w:t>
      </w:r>
      <w:r>
        <w:rPr>
          <w:rFonts w:eastAsia="IRNazanin" w:cs="IRNazanin"/>
          <w:b w:val="false"/>
          <w:bCs w:val="false"/>
          <w:i w:val="false"/>
          <w:iCs w:val="false"/>
          <w:color w:val="333333"/>
          <w:sz w:val="20"/>
          <w:szCs w:val="20"/>
        </w:rPr>
        <w:t>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197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خلفا، ص </w:t>
      </w:r>
      <w:r>
        <w:rPr>
          <w:rFonts w:eastAsia="IRNazanin" w:cs="IRNazanin"/>
          <w:b w:val="false"/>
          <w:bCs w:val="false"/>
          <w:i w:val="false"/>
          <w:iCs w:val="false"/>
          <w:color w:val="333333"/>
          <w:sz w:val="20"/>
          <w:szCs w:val="20"/>
        </w:rPr>
        <w:t>189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فضايل اصحاب النبى عليه السلام،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مناقب الحسن و الحسين،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105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فى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علّموا اولادكم محبة آل بيت النبى صلى الله عليه و آله،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مطالب السؤول فى مناقب آل‌الرسول، ص </w:t>
      </w:r>
      <w:r>
        <w:rPr>
          <w:rFonts w:eastAsia="IRNazanin" w:cs="IRNazanin"/>
          <w:b w:val="false"/>
          <w:bCs w:val="false"/>
          <w:i w:val="false"/>
          <w:iCs w:val="false"/>
          <w:color w:val="333333"/>
          <w:sz w:val="20"/>
          <w:szCs w:val="20"/>
        </w:rPr>
        <w:t>345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الامام الحسين عليه السلام، ص </w:t>
      </w:r>
      <w:r>
        <w:rPr>
          <w:rFonts w:eastAsia="IRNazanin" w:cs="IRNazanin"/>
          <w:b w:val="false"/>
          <w:bCs w:val="false"/>
          <w:i w:val="false"/>
          <w:iCs w:val="false"/>
          <w:color w:val="333333"/>
          <w:sz w:val="20"/>
          <w:szCs w:val="20"/>
        </w:rPr>
        <w:t>154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274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مختصر تاريخ ابن عساكر،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فضايل اصحاب النبى صلى الله عليه و آله،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158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معرفة الصحابه،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صواعق‌المحرقه، ص </w:t>
      </w:r>
      <w:r>
        <w:rPr>
          <w:rFonts w:eastAsia="IRNazanin" w:cs="IRNazanin"/>
          <w:b w:val="false"/>
          <w:bCs w:val="false"/>
          <w:i w:val="false"/>
          <w:iCs w:val="false"/>
          <w:color w:val="333333"/>
          <w:sz w:val="20"/>
          <w:szCs w:val="20"/>
        </w:rPr>
        <w:t>115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وقايع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صواعق‌المحرقه، ص </w:t>
      </w:r>
      <w:r>
        <w:rPr>
          <w:rFonts w:eastAsia="IRNazanin" w:cs="IRNazanin"/>
          <w:b w:val="false"/>
          <w:bCs w:val="false"/>
          <w:i w:val="false"/>
          <w:iCs w:val="false"/>
          <w:color w:val="333333"/>
          <w:sz w:val="20"/>
          <w:szCs w:val="20"/>
        </w:rPr>
        <w:t>116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116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أئمة اهل البيت،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ص </w:t>
      </w:r>
      <w:r>
        <w:rPr>
          <w:rFonts w:eastAsia="IRNazanin" w:cs="IRNazanin"/>
          <w:b w:val="false"/>
          <w:bCs w:val="false"/>
          <w:i w:val="false"/>
          <w:iCs w:val="false"/>
          <w:color w:val="333333"/>
          <w:sz w:val="20"/>
          <w:szCs w:val="20"/>
        </w:rPr>
        <w:t>153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فرزدق و هشام در بيشتر منابع اهل سنت آمده است از جمله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حليةالاولياء،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ائمة اهل البيت عليهم السلام، ص </w:t>
      </w:r>
      <w:r>
        <w:rPr>
          <w:rFonts w:eastAsia="IRNazanin" w:cs="IRNazanin"/>
          <w:b w:val="false"/>
          <w:bCs w:val="false"/>
          <w:i w:val="false"/>
          <w:iCs w:val="false"/>
          <w:color w:val="333333"/>
          <w:sz w:val="20"/>
          <w:szCs w:val="20"/>
        </w:rPr>
        <w:t>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ص </w:t>
      </w:r>
      <w:r>
        <w:rPr>
          <w:rFonts w:eastAsia="IRNazanin" w:cs="IRNazanin"/>
          <w:b w:val="false"/>
          <w:bCs w:val="false"/>
          <w:i w:val="false"/>
          <w:iCs w:val="false"/>
          <w:color w:val="333333"/>
          <w:sz w:val="20"/>
          <w:szCs w:val="20"/>
        </w:rPr>
        <w:t>289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وقايع سال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105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361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عليه السلام، محمد ابوزهره، ص </w:t>
      </w:r>
      <w:r>
        <w:rPr>
          <w:rFonts w:eastAsia="IRNazanin" w:cs="IRNazanin"/>
          <w:b w:val="false"/>
          <w:bCs w:val="false"/>
          <w:i w:val="false"/>
          <w:iCs w:val="false"/>
          <w:color w:val="333333"/>
          <w:sz w:val="20"/>
          <w:szCs w:val="20"/>
        </w:rPr>
        <w:t>81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عليه السلام، علامه مظفر، ص </w:t>
      </w:r>
      <w:r>
        <w:rPr>
          <w:rFonts w:eastAsia="IRNazanin" w:cs="IRNazanin"/>
          <w:b w:val="false"/>
          <w:bCs w:val="false"/>
          <w:i w:val="false"/>
          <w:iCs w:val="false"/>
          <w:color w:val="333333"/>
          <w:sz w:val="20"/>
          <w:szCs w:val="20"/>
        </w:rPr>
        <w:t>251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عليه السلام، استاد دخيّل، ص </w:t>
      </w:r>
      <w:r>
        <w:rPr>
          <w:rFonts w:eastAsia="IRNazanin" w:cs="IRNazanin"/>
          <w:b w:val="false"/>
          <w:bCs w:val="false"/>
          <w:i w:val="false"/>
          <w:iCs w:val="false"/>
          <w:color w:val="333333"/>
          <w:sz w:val="20"/>
          <w:szCs w:val="20"/>
        </w:rPr>
        <w:t>32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فى مناقب آل البيت النبى المختار،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جامع الكرامات الاولياء،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جامع الكرامات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218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6987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ص </w:t>
      </w:r>
      <w:r>
        <w:rPr>
          <w:rFonts w:eastAsia="IRNazanin" w:cs="IRNazanin"/>
          <w:b w:val="false"/>
          <w:bCs w:val="false"/>
          <w:i w:val="false"/>
          <w:iCs w:val="false"/>
          <w:color w:val="333333"/>
          <w:sz w:val="20"/>
          <w:szCs w:val="20"/>
        </w:rPr>
        <w:t>32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عليه السلام،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ص </w:t>
      </w:r>
      <w:r>
        <w:rPr>
          <w:rFonts w:eastAsia="IRNazanin" w:cs="IRNazanin"/>
          <w:b w:val="false"/>
          <w:bCs w:val="false"/>
          <w:i w:val="false"/>
          <w:iCs w:val="false"/>
          <w:color w:val="333333"/>
          <w:sz w:val="20"/>
          <w:szCs w:val="20"/>
        </w:rPr>
        <w:t>79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طوسى، ص </w:t>
      </w:r>
      <w:r>
        <w:rPr>
          <w:rFonts w:eastAsia="IRNazanin" w:cs="IRNazanin"/>
          <w:b w:val="false"/>
          <w:bCs w:val="false"/>
          <w:i w:val="false"/>
          <w:iCs w:val="false"/>
          <w:color w:val="333333"/>
          <w:sz w:val="20"/>
          <w:szCs w:val="20"/>
        </w:rPr>
        <w:t>397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اثبات الوصية،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91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نورالأبصار،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تذكرةالخواص،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مآثر الأناقه فى معالم الخلافه،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360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الائمه الاثنى عشر، ص </w:t>
      </w:r>
      <w:r>
        <w:rPr>
          <w:rFonts w:eastAsia="IRNazanin" w:cs="IRNazanin"/>
          <w:b w:val="false"/>
          <w:bCs w:val="false"/>
          <w:i w:val="false"/>
          <w:iCs w:val="false"/>
          <w:color w:val="333333"/>
          <w:sz w:val="20"/>
          <w:szCs w:val="20"/>
        </w:rPr>
        <w:t>482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376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فى مناقب آل النبى المختار،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فصول المهمه فى معرفة احوال الائمة، ص </w:t>
      </w:r>
      <w:r>
        <w:rPr>
          <w:rFonts w:eastAsia="IRNazanin" w:cs="IRNazanin"/>
          <w:b w:val="false"/>
          <w:bCs w:val="false"/>
          <w:i w:val="false"/>
          <w:iCs w:val="false"/>
          <w:color w:val="333333"/>
          <w:sz w:val="20"/>
          <w:szCs w:val="20"/>
        </w:rPr>
        <w:t>282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الاتحاف،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منتخب‌الاثر، ص </w:t>
      </w:r>
      <w:r>
        <w:rPr>
          <w:rFonts w:eastAsia="IRNazanin" w:cs="IRNazanin"/>
          <w:b w:val="false"/>
          <w:bCs w:val="false"/>
          <w:i w:val="false"/>
          <w:iCs w:val="false"/>
          <w:color w:val="333333"/>
          <w:sz w:val="20"/>
          <w:szCs w:val="20"/>
        </w:rPr>
        <w:t>355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173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انقلابى بزرگ، ص </w:t>
      </w:r>
      <w:r>
        <w:rPr>
          <w:rFonts w:eastAsia="IRNazanin" w:cs="IRNazanin"/>
          <w:b w:val="false"/>
          <w:bCs w:val="false"/>
          <w:i w:val="false"/>
          <w:iCs w:val="false"/>
          <w:color w:val="333333"/>
          <w:sz w:val="20"/>
          <w:szCs w:val="20"/>
        </w:rPr>
        <w:t>250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طوسى، ص </w:t>
      </w:r>
      <w:r>
        <w:rPr>
          <w:rFonts w:eastAsia="IRNazanin" w:cs="IRNazanin"/>
          <w:b w:val="false"/>
          <w:bCs w:val="false"/>
          <w:i w:val="false"/>
          <w:iCs w:val="false"/>
          <w:color w:val="333333"/>
          <w:sz w:val="20"/>
          <w:szCs w:val="20"/>
        </w:rPr>
        <w:t>177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ص </w:t>
      </w:r>
      <w:r>
        <w:rPr>
          <w:rFonts w:eastAsia="IRNazanin" w:cs="IRNazanin"/>
          <w:b w:val="false"/>
          <w:bCs w:val="false"/>
          <w:i w:val="false"/>
          <w:iCs w:val="false"/>
          <w:color w:val="333333"/>
          <w:sz w:val="20"/>
          <w:szCs w:val="20"/>
        </w:rPr>
        <w:t>485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تاريخ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ابى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كنز العمال، ح </w:t>
      </w:r>
      <w:r>
        <w:rPr>
          <w:rFonts w:eastAsia="IRNazanin" w:cs="IRNazanin"/>
          <w:b w:val="false"/>
          <w:bCs w:val="false"/>
          <w:i w:val="false"/>
          <w:iCs w:val="false"/>
          <w:color w:val="333333"/>
          <w:sz w:val="20"/>
          <w:szCs w:val="20"/>
        </w:rPr>
        <w:t>38673</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48242</Words>
  <Characters>185286</Characters>
  <CharactersWithSpaces>231902</CharactersWithSpaces>
  <Paragraphs>1886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2026-08-16T19:10:36Z</dcterms:created>
  <dc:creator>ghaemiyeh.com</dc:creator>
  <dc:description/>
  <dc:language>en-US</dc:language>
  <cp:lastModifiedBy/>
  <dcterms:modified xsi:type="dcterms:W3CDTF">2026-08-16T22:40:41Z</dcterms:modified>
  <cp:revision>1</cp:revision>
  <dc:subject/>
  <dc:title>کتیبه های محبت فضیلت های اهل بیت علیهم السلام از زبان اهل سنت در قالب داستان</dc:title>
</cp:coreProperties>
</file>

<file path=docProps/custom.xml><?xml version="1.0" encoding="utf-8"?>
<Properties xmlns="http://schemas.openxmlformats.org/officeDocument/2006/custom-properties" xmlns:vt="http://schemas.openxmlformats.org/officeDocument/2006/docPropsVTypes"/>
</file>