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النزهة المبهجة فی تشحیذ الاذهان و تعدیل الامزجة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739_383892988">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97741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7743_383892988">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97745_383892988">
            <w:r>
              <w:rPr>
                <w:webHidden/>
                <w:rStyle w:val="IndexLink"/>
                <w:rtl w:val="true"/>
              </w:rPr>
              <w:t>من هو الإنطاكي</w:t>
            </w:r>
            <w:r>
              <w:rPr>
                <w:rStyle w:val="IndexLink"/>
                <w:rtl w:val="true"/>
              </w:rPr>
              <w:t>:</w:t>
              <w:tab/>
            </w:r>
            <w:r>
              <w:rPr>
                <w:rStyle w:val="IndexLink"/>
              </w:rPr>
              <w:t>10</w:t>
            </w:r>
          </w:hyperlink>
        </w:p>
        <w:p>
          <w:pPr>
            <w:pStyle w:val="Contents2"/>
            <w:tabs>
              <w:tab w:val="clear" w:pos="8743"/>
              <w:tab w:val="right" w:pos="9026" w:leader="dot"/>
            </w:tabs>
            <w:rPr/>
          </w:pPr>
          <w:hyperlink w:anchor="__RefHeading___Toc297747_383892988">
            <w:r>
              <w:rPr>
                <w:webHidden/>
                <w:rStyle w:val="IndexLink"/>
                <w:rtl w:val="true"/>
              </w:rPr>
              <w:t>نماذج من شعره</w:t>
            </w:r>
            <w:r>
              <w:rPr>
                <w:rStyle w:val="IndexLink"/>
                <w:rtl w:val="true"/>
              </w:rPr>
              <w:t>:</w:t>
              <w:tab/>
            </w:r>
            <w:r>
              <w:rPr>
                <w:rStyle w:val="IndexLink"/>
              </w:rPr>
              <w:t>19</w:t>
            </w:r>
          </w:hyperlink>
        </w:p>
        <w:p>
          <w:pPr>
            <w:pStyle w:val="Contents2"/>
            <w:tabs>
              <w:tab w:val="clear" w:pos="8743"/>
              <w:tab w:val="right" w:pos="9026" w:leader="dot"/>
            </w:tabs>
            <w:rPr/>
          </w:pPr>
          <w:hyperlink w:anchor="__RefHeading___Toc297749_383892988">
            <w:r>
              <w:rPr>
                <w:webHidden/>
                <w:rStyle w:val="IndexLink"/>
                <w:rtl w:val="true"/>
              </w:rPr>
              <w:t>أقوال العلماء فيه</w:t>
            </w:r>
            <w:r>
              <w:rPr>
                <w:rStyle w:val="IndexLink"/>
                <w:rtl w:val="true"/>
              </w:rPr>
              <w:t>:</w:t>
              <w:tab/>
            </w:r>
            <w:r>
              <w:rPr>
                <w:rStyle w:val="IndexLink"/>
              </w:rPr>
              <w:t>24</w:t>
            </w:r>
          </w:hyperlink>
        </w:p>
        <w:p>
          <w:pPr>
            <w:pStyle w:val="Contents2"/>
            <w:tabs>
              <w:tab w:val="clear" w:pos="8743"/>
              <w:tab w:val="right" w:pos="9026" w:leader="dot"/>
            </w:tabs>
            <w:rPr/>
          </w:pPr>
          <w:hyperlink w:anchor="__RefHeading___Toc297751_383892988">
            <w:r>
              <w:rPr>
                <w:webHidden/>
                <w:rStyle w:val="IndexLink"/>
                <w:rtl w:val="true"/>
              </w:rPr>
              <w:t>مصادر الترجمة</w:t>
            </w:r>
            <w:r>
              <w:rPr>
                <w:rStyle w:val="IndexLink"/>
                <w:rtl w:val="true"/>
              </w:rPr>
              <w:t>:</w:t>
              <w:tab/>
            </w:r>
            <w:r>
              <w:rPr>
                <w:rStyle w:val="IndexLink"/>
              </w:rPr>
              <w:t>27</w:t>
            </w:r>
          </w:hyperlink>
        </w:p>
        <w:p>
          <w:pPr>
            <w:pStyle w:val="Contents2"/>
            <w:tabs>
              <w:tab w:val="clear" w:pos="8743"/>
              <w:tab w:val="right" w:pos="9026" w:leader="dot"/>
            </w:tabs>
            <w:rPr/>
          </w:pPr>
          <w:hyperlink w:anchor="__RefHeading___Toc297753_383892988">
            <w:r>
              <w:rPr>
                <w:webHidden/>
                <w:rStyle w:val="IndexLink"/>
                <w:rtl w:val="true"/>
              </w:rPr>
              <w:t>المقدمة المؤلف</w:t>
            </w:r>
            <w:r>
              <w:rPr>
                <w:rStyle w:val="IndexLink"/>
                <w:rtl w:val="true"/>
              </w:rPr>
              <w:tab/>
            </w:r>
            <w:r>
              <w:rPr>
                <w:rStyle w:val="IndexLink"/>
              </w:rPr>
              <w:t>40</w:t>
            </w:r>
          </w:hyperlink>
        </w:p>
        <w:p>
          <w:pPr>
            <w:pStyle w:val="Contents2"/>
            <w:tabs>
              <w:tab w:val="clear" w:pos="8743"/>
              <w:tab w:val="right" w:pos="9026" w:leader="dot"/>
            </w:tabs>
            <w:rPr/>
          </w:pPr>
          <w:hyperlink w:anchor="__RefHeading___Toc297755_383892988">
            <w:r>
              <w:rPr>
                <w:webHidden/>
                <w:rStyle w:val="IndexLink"/>
                <w:rtl w:val="true"/>
              </w:rPr>
              <w:t>فصل في بيان مراتب العلوم</w:t>
            </w:r>
            <w:r>
              <w:rPr>
                <w:rStyle w:val="IndexLink"/>
                <w:rtl w:val="true"/>
              </w:rPr>
              <w:tab/>
            </w:r>
            <w:r>
              <w:rPr>
                <w:rStyle w:val="IndexLink"/>
              </w:rPr>
              <w:t>52</w:t>
            </w:r>
          </w:hyperlink>
        </w:p>
        <w:p>
          <w:pPr>
            <w:pStyle w:val="Contents2"/>
            <w:tabs>
              <w:tab w:val="clear" w:pos="8743"/>
              <w:tab w:val="right" w:pos="9026" w:leader="dot"/>
            </w:tabs>
            <w:rPr/>
          </w:pPr>
          <w:hyperlink w:anchor="__RefHeading___Toc297757_383892988">
            <w:r>
              <w:rPr>
                <w:webHidden/>
                <w:rStyle w:val="IndexLink"/>
                <w:rtl w:val="true"/>
              </w:rPr>
              <w:t>فصل في كيفية الارتباط و فاعلية العالي في السافل كليهما و جزءيهما</w:t>
            </w:r>
            <w:r>
              <w:rPr>
                <w:rStyle w:val="IndexLink"/>
                <w:rtl w:val="true"/>
              </w:rPr>
              <w:tab/>
            </w:r>
            <w:r>
              <w:rPr>
                <w:rStyle w:val="IndexLink"/>
              </w:rPr>
              <w:t>53</w:t>
            </w:r>
          </w:hyperlink>
        </w:p>
        <w:p>
          <w:pPr>
            <w:pStyle w:val="Contents3"/>
            <w:tabs>
              <w:tab w:val="clear" w:pos="8459"/>
              <w:tab w:val="right" w:pos="9026" w:leader="dot"/>
            </w:tabs>
            <w:rPr/>
          </w:pPr>
          <w:hyperlink w:anchor="__RefHeading___Toc297759_383892988">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97761_383892988">
            <w:r>
              <w:rPr>
                <w:webHidden/>
                <w:rStyle w:val="IndexLink"/>
                <w:rtl w:val="true"/>
              </w:rPr>
              <w:t>الباب الأول</w:t>
            </w:r>
            <w:r>
              <w:rPr>
                <w:rStyle w:val="IndexLink"/>
                <w:rtl w:val="true"/>
              </w:rPr>
              <w:t xml:space="preserve">: </w:t>
            </w:r>
            <w:r>
              <w:rPr>
                <w:rStyle w:val="IndexLink"/>
                <w:rtl w:val="true"/>
              </w:rPr>
              <w:t>البحث الأول</w:t>
            </w:r>
            <w:r>
              <w:rPr>
                <w:rStyle w:val="IndexLink"/>
                <w:rtl w:val="true"/>
              </w:rPr>
              <w:t xml:space="preserve">: </w:t>
            </w:r>
            <w:r>
              <w:rPr>
                <w:rStyle w:val="IndexLink"/>
                <w:rtl w:val="true"/>
              </w:rPr>
              <w:t>في كليات ما به صلاح الابدان و مواد الاجسام، و بيان حدّ الطب و موضوعاته، و كيفية استخلاصه من الحكمة</w:t>
            </w:r>
            <w:r>
              <w:rPr>
                <w:rStyle w:val="IndexLink"/>
                <w:rtl w:val="true"/>
              </w:rPr>
              <w:t>.</w:t>
              <w:tab/>
            </w:r>
            <w:r>
              <w:rPr>
                <w:rStyle w:val="IndexLink"/>
              </w:rPr>
              <w:t>56</w:t>
            </w:r>
          </w:hyperlink>
        </w:p>
        <w:p>
          <w:pPr>
            <w:pStyle w:val="Contents4"/>
            <w:tabs>
              <w:tab w:val="clear" w:pos="8176"/>
              <w:tab w:val="right" w:pos="9026" w:leader="dot"/>
            </w:tabs>
            <w:rPr/>
          </w:pPr>
          <w:hyperlink w:anchor="__RefHeading___Toc297763_383892988">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97765_383892988">
            <w:r>
              <w:rPr>
                <w:webHidden/>
                <w:rStyle w:val="IndexLink"/>
                <w:rtl w:val="true"/>
              </w:rPr>
              <w:t>فصل</w:t>
            </w:r>
            <w:r>
              <w:rPr>
                <w:rStyle w:val="IndexLink"/>
                <w:rtl w:val="true"/>
              </w:rPr>
              <w:t xml:space="preserve">: </w:t>
            </w:r>
            <w:r>
              <w:rPr>
                <w:rStyle w:val="IndexLink"/>
                <w:rtl w:val="true"/>
              </w:rPr>
              <w:t>في الحد و الموضوع</w:t>
            </w:r>
            <w:r>
              <w:rPr>
                <w:rStyle w:val="IndexLink"/>
                <w:rtl w:val="true"/>
              </w:rPr>
              <w:tab/>
            </w:r>
            <w:r>
              <w:rPr>
                <w:rStyle w:val="IndexLink"/>
              </w:rPr>
              <w:t>57</w:t>
            </w:r>
          </w:hyperlink>
        </w:p>
        <w:p>
          <w:pPr>
            <w:pStyle w:val="Contents5"/>
            <w:tabs>
              <w:tab w:val="clear" w:pos="7892"/>
              <w:tab w:val="right" w:pos="9026" w:leader="dot"/>
            </w:tabs>
            <w:rPr/>
          </w:pPr>
          <w:hyperlink w:anchor="__RefHeading___Toc297767_383892988">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97769_383892988">
            <w:r>
              <w:rPr>
                <w:webHidden/>
                <w:rStyle w:val="IndexLink"/>
                <w:rtl w:val="true"/>
              </w:rPr>
              <w:t>الأول</w:t>
            </w:r>
            <w:r>
              <w:rPr>
                <w:rStyle w:val="IndexLink"/>
                <w:rtl w:val="true"/>
              </w:rPr>
              <w:t xml:space="preserve">: </w:t>
            </w:r>
            <w:r>
              <w:rPr>
                <w:rStyle w:val="IndexLink"/>
                <w:rtl w:val="true"/>
              </w:rPr>
              <w:t>في مزاج الأجزاء البدنية</w:t>
            </w:r>
            <w:r>
              <w:rPr>
                <w:rStyle w:val="IndexLink"/>
                <w:rtl w:val="true"/>
              </w:rPr>
              <w:tab/>
            </w:r>
            <w:r>
              <w:rPr>
                <w:rStyle w:val="IndexLink"/>
              </w:rPr>
              <w:t>68</w:t>
            </w:r>
          </w:hyperlink>
        </w:p>
        <w:p>
          <w:pPr>
            <w:pStyle w:val="Contents5"/>
            <w:tabs>
              <w:tab w:val="clear" w:pos="7892"/>
              <w:tab w:val="right" w:pos="9026" w:leader="dot"/>
            </w:tabs>
            <w:rPr/>
          </w:pPr>
          <w:hyperlink w:anchor="__RefHeading___Toc297771_383892988">
            <w:r>
              <w:rPr>
                <w:webHidden/>
                <w:rStyle w:val="IndexLink"/>
                <w:rtl w:val="true"/>
              </w:rPr>
              <w:t>الثاني</w:t>
            </w:r>
            <w:r>
              <w:rPr>
                <w:rStyle w:val="IndexLink"/>
                <w:rtl w:val="true"/>
              </w:rPr>
              <w:t xml:space="preserve">: </w:t>
            </w:r>
            <w:r>
              <w:rPr>
                <w:rStyle w:val="IndexLink"/>
                <w:rtl w:val="true"/>
              </w:rPr>
              <w:t>في مزاج المكان</w:t>
            </w:r>
            <w:r>
              <w:rPr>
                <w:rStyle w:val="IndexLink"/>
                <w:rtl w:val="true"/>
              </w:rPr>
              <w:tab/>
            </w:r>
            <w:r>
              <w:rPr>
                <w:rStyle w:val="IndexLink"/>
              </w:rPr>
              <w:t>69</w:t>
            </w:r>
          </w:hyperlink>
        </w:p>
        <w:p>
          <w:pPr>
            <w:pStyle w:val="Contents5"/>
            <w:tabs>
              <w:tab w:val="clear" w:pos="7892"/>
              <w:tab w:val="right" w:pos="9026" w:leader="dot"/>
            </w:tabs>
            <w:rPr/>
          </w:pPr>
          <w:hyperlink w:anchor="__RefHeading___Toc297773_383892988">
            <w:r>
              <w:rPr>
                <w:webHidden/>
                <w:rStyle w:val="IndexLink"/>
                <w:rtl w:val="true"/>
              </w:rPr>
              <w:t>الثالث</w:t>
            </w:r>
            <w:r>
              <w:rPr>
                <w:rStyle w:val="IndexLink"/>
                <w:rtl w:val="true"/>
              </w:rPr>
              <w:t xml:space="preserve">: </w:t>
            </w:r>
            <w:r>
              <w:rPr>
                <w:rStyle w:val="IndexLink"/>
                <w:rtl w:val="true"/>
              </w:rPr>
              <w:t>في مزاج الفصول و يسمى مزاج الزمان</w:t>
            </w:r>
            <w:r>
              <w:rPr>
                <w:rStyle w:val="IndexLink"/>
                <w:rtl w:val="true"/>
              </w:rPr>
              <w:tab/>
            </w:r>
            <w:r>
              <w:rPr>
                <w:rStyle w:val="IndexLink"/>
              </w:rPr>
              <w:t>70</w:t>
            </w:r>
          </w:hyperlink>
        </w:p>
        <w:p>
          <w:pPr>
            <w:pStyle w:val="Contents5"/>
            <w:tabs>
              <w:tab w:val="clear" w:pos="7892"/>
              <w:tab w:val="right" w:pos="9026" w:leader="dot"/>
            </w:tabs>
            <w:rPr/>
          </w:pPr>
          <w:hyperlink w:anchor="__RefHeading___Toc297775_383892988">
            <w:r>
              <w:rPr>
                <w:webHidden/>
                <w:rStyle w:val="IndexLink"/>
                <w:rtl w:val="true"/>
              </w:rPr>
              <w:t>الرابع</w:t>
            </w:r>
            <w:r>
              <w:rPr>
                <w:rStyle w:val="IndexLink"/>
                <w:rtl w:val="true"/>
              </w:rPr>
              <w:t xml:space="preserve">: </w:t>
            </w:r>
            <w:r>
              <w:rPr>
                <w:rStyle w:val="IndexLink"/>
                <w:rtl w:val="true"/>
              </w:rPr>
              <w:t>في أمزجة الاسنان</w:t>
            </w:r>
            <w:r>
              <w:rPr>
                <w:rStyle w:val="IndexLink"/>
                <w:rtl w:val="true"/>
              </w:rPr>
              <w:tab/>
            </w:r>
            <w:r>
              <w:rPr>
                <w:rStyle w:val="IndexLink"/>
              </w:rPr>
              <w:t>71</w:t>
            </w:r>
          </w:hyperlink>
        </w:p>
        <w:p>
          <w:pPr>
            <w:pStyle w:val="Contents4"/>
            <w:tabs>
              <w:tab w:val="clear" w:pos="8176"/>
              <w:tab w:val="right" w:pos="9026" w:leader="dot"/>
            </w:tabs>
            <w:rPr/>
          </w:pPr>
          <w:hyperlink w:anchor="__RefHeading___Toc297777_383892988">
            <w:r>
              <w:rPr>
                <w:webHidden/>
                <w:rStyle w:val="IndexLink"/>
                <w:rtl w:val="true"/>
              </w:rPr>
              <w:t>البحث الثاني في كمياتها و هيئاتها و صفات تركيبها</w:t>
            </w:r>
            <w:r>
              <w:rPr>
                <w:rStyle w:val="IndexLink"/>
                <w:rtl w:val="true"/>
              </w:rPr>
              <w:t xml:space="preserve">. </w:t>
            </w:r>
            <w:r>
              <w:rPr>
                <w:rStyle w:val="IndexLink"/>
                <w:rtl w:val="true"/>
              </w:rPr>
              <w:t>و يسمى هذا النمط علم التشريح</w:t>
            </w:r>
            <w:r>
              <w:rPr>
                <w:rStyle w:val="IndexLink"/>
                <w:rtl w:val="true"/>
              </w:rPr>
              <w:tab/>
            </w:r>
            <w:r>
              <w:rPr>
                <w:rStyle w:val="IndexLink"/>
              </w:rPr>
              <w:t>85</w:t>
            </w:r>
          </w:hyperlink>
        </w:p>
        <w:p>
          <w:pPr>
            <w:pStyle w:val="Contents5"/>
            <w:tabs>
              <w:tab w:val="clear" w:pos="7892"/>
              <w:tab w:val="right" w:pos="9026" w:leader="dot"/>
            </w:tabs>
            <w:rPr/>
          </w:pPr>
          <w:hyperlink w:anchor="__RefHeading___Toc297779_383892988">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97781_383892988">
            <w:r>
              <w:rPr>
                <w:webHidden/>
                <w:rStyle w:val="IndexLink"/>
                <w:rtl w:val="true"/>
              </w:rPr>
              <w:t>القول في تشريح العظام</w:t>
            </w:r>
            <w:r>
              <w:rPr>
                <w:rStyle w:val="IndexLink"/>
                <w:rtl w:val="true"/>
              </w:rPr>
              <w:tab/>
            </w:r>
            <w:r>
              <w:rPr>
                <w:rStyle w:val="IndexLink"/>
              </w:rPr>
              <w:t>86</w:t>
            </w:r>
          </w:hyperlink>
        </w:p>
        <w:p>
          <w:pPr>
            <w:pStyle w:val="Contents5"/>
            <w:tabs>
              <w:tab w:val="clear" w:pos="7892"/>
              <w:tab w:val="right" w:pos="9026" w:leader="dot"/>
            </w:tabs>
            <w:rPr/>
          </w:pPr>
          <w:hyperlink w:anchor="__RefHeading___Toc297783_383892988">
            <w:r>
              <w:rPr>
                <w:webHidden/>
                <w:rStyle w:val="IndexLink"/>
                <w:rtl w:val="true"/>
              </w:rPr>
              <w:t>القول في الغضاريف</w:t>
            </w:r>
            <w:r>
              <w:rPr>
                <w:rStyle w:val="IndexLink"/>
                <w:rtl w:val="true"/>
              </w:rPr>
              <w:tab/>
            </w:r>
            <w:r>
              <w:rPr>
                <w:rStyle w:val="IndexLink"/>
              </w:rPr>
              <w:t>91</w:t>
            </w:r>
          </w:hyperlink>
        </w:p>
        <w:p>
          <w:pPr>
            <w:pStyle w:val="Contents5"/>
            <w:tabs>
              <w:tab w:val="clear" w:pos="7892"/>
              <w:tab w:val="right" w:pos="9026" w:leader="dot"/>
            </w:tabs>
            <w:rPr/>
          </w:pPr>
          <w:hyperlink w:anchor="__RefHeading___Toc297785_383892988">
            <w:r>
              <w:rPr>
                <w:webHidden/>
                <w:rStyle w:val="IndexLink"/>
                <w:rtl w:val="true"/>
              </w:rPr>
              <w:t>القول في باقي الأعضاء المنوية</w:t>
            </w:r>
            <w:r>
              <w:rPr>
                <w:rStyle w:val="IndexLink"/>
                <w:rtl w:val="true"/>
              </w:rPr>
              <w:tab/>
            </w:r>
            <w:r>
              <w:rPr>
                <w:rStyle w:val="IndexLink"/>
              </w:rPr>
              <w:t>91</w:t>
            </w:r>
          </w:hyperlink>
        </w:p>
        <w:p>
          <w:pPr>
            <w:pStyle w:val="Contents5"/>
            <w:tabs>
              <w:tab w:val="clear" w:pos="7892"/>
              <w:tab w:val="right" w:pos="9026" w:leader="dot"/>
            </w:tabs>
            <w:rPr/>
          </w:pPr>
          <w:hyperlink w:anchor="__RefHeading___Toc297787_383892988">
            <w:r>
              <w:rPr>
                <w:webHidden/>
                <w:rStyle w:val="IndexLink"/>
                <w:rtl w:val="true"/>
              </w:rPr>
              <w:t>القول في باقي الأعضاء البسيطة المنوية التي وعدنا بها و هي أربعة</w:t>
            </w:r>
            <w:r>
              <w:rPr>
                <w:rStyle w:val="IndexLink"/>
                <w:rtl w:val="true"/>
              </w:rPr>
              <w:t>:</w:t>
              <w:tab/>
            </w:r>
            <w:r>
              <w:rPr>
                <w:rStyle w:val="IndexLink"/>
              </w:rPr>
              <w:t>94</w:t>
            </w:r>
          </w:hyperlink>
        </w:p>
        <w:p>
          <w:pPr>
            <w:pStyle w:val="Contents5"/>
            <w:tabs>
              <w:tab w:val="clear" w:pos="7892"/>
              <w:tab w:val="right" w:pos="9026" w:leader="dot"/>
            </w:tabs>
            <w:rPr/>
          </w:pPr>
          <w:hyperlink w:anchor="__RefHeading___Toc297789_383892988">
            <w:r>
              <w:rPr>
                <w:webHidden/>
                <w:rStyle w:val="IndexLink"/>
                <w:rtl w:val="true"/>
              </w:rPr>
              <w:t>القول في الدماغ</w:t>
            </w:r>
            <w:r>
              <w:rPr>
                <w:rStyle w:val="IndexLink"/>
                <w:rtl w:val="true"/>
              </w:rPr>
              <w:tab/>
            </w:r>
            <w:r>
              <w:rPr>
                <w:rStyle w:val="IndexLink"/>
              </w:rPr>
              <w:t>104</w:t>
            </w:r>
          </w:hyperlink>
        </w:p>
        <w:p>
          <w:pPr>
            <w:pStyle w:val="Contents5"/>
            <w:tabs>
              <w:tab w:val="clear" w:pos="7892"/>
              <w:tab w:val="right" w:pos="9026" w:leader="dot"/>
            </w:tabs>
            <w:rPr/>
          </w:pPr>
          <w:hyperlink w:anchor="__RefHeading___Toc297791_383892988">
            <w:r>
              <w:rPr>
                <w:webHidden/>
                <w:rStyle w:val="IndexLink"/>
                <w:rtl w:val="true"/>
              </w:rPr>
              <w:t>القول في تشريح العين</w:t>
            </w:r>
            <w:r>
              <w:rPr>
                <w:rStyle w:val="IndexLink"/>
                <w:rtl w:val="true"/>
              </w:rPr>
              <w:tab/>
            </w:r>
            <w:r>
              <w:rPr>
                <w:rStyle w:val="IndexLink"/>
              </w:rPr>
              <w:t>105</w:t>
            </w:r>
          </w:hyperlink>
        </w:p>
        <w:p>
          <w:pPr>
            <w:pStyle w:val="Contents5"/>
            <w:tabs>
              <w:tab w:val="clear" w:pos="7892"/>
              <w:tab w:val="right" w:pos="9026" w:leader="dot"/>
            </w:tabs>
            <w:rPr/>
          </w:pPr>
          <w:hyperlink w:anchor="__RefHeading___Toc297793_383892988">
            <w:r>
              <w:rPr>
                <w:webHidden/>
                <w:rStyle w:val="IndexLink"/>
                <w:rtl w:val="true"/>
              </w:rPr>
              <w:t>القول في حاسة الشم</w:t>
            </w:r>
            <w:r>
              <w:rPr>
                <w:rStyle w:val="IndexLink"/>
                <w:rtl w:val="true"/>
              </w:rPr>
              <w:tab/>
            </w:r>
            <w:r>
              <w:rPr>
                <w:rStyle w:val="IndexLink"/>
              </w:rPr>
              <w:t>108</w:t>
            </w:r>
          </w:hyperlink>
        </w:p>
        <w:p>
          <w:pPr>
            <w:pStyle w:val="Contents5"/>
            <w:tabs>
              <w:tab w:val="clear" w:pos="7892"/>
              <w:tab w:val="right" w:pos="9026" w:leader="dot"/>
            </w:tabs>
            <w:rPr/>
          </w:pPr>
          <w:hyperlink w:anchor="__RefHeading___Toc297795_383892988">
            <w:r>
              <w:rPr>
                <w:webHidden/>
                <w:rStyle w:val="IndexLink"/>
                <w:rtl w:val="true"/>
              </w:rPr>
              <w:t>القول في آلة السمع</w:t>
            </w:r>
            <w:r>
              <w:rPr>
                <w:rStyle w:val="IndexLink"/>
                <w:rtl w:val="true"/>
              </w:rPr>
              <w:tab/>
            </w:r>
            <w:r>
              <w:rPr>
                <w:rStyle w:val="IndexLink"/>
              </w:rPr>
              <w:t>109</w:t>
            </w:r>
          </w:hyperlink>
        </w:p>
        <w:p>
          <w:pPr>
            <w:pStyle w:val="Contents5"/>
            <w:tabs>
              <w:tab w:val="clear" w:pos="7892"/>
              <w:tab w:val="right" w:pos="9026" w:leader="dot"/>
            </w:tabs>
            <w:rPr/>
          </w:pPr>
          <w:hyperlink w:anchor="__RefHeading___Toc297797_383892988">
            <w:r>
              <w:rPr>
                <w:webHidden/>
                <w:rStyle w:val="IndexLink"/>
                <w:rtl w:val="true"/>
              </w:rPr>
              <w:t>القول في آلة الذوق</w:t>
            </w:r>
            <w:r>
              <w:rPr>
                <w:rStyle w:val="IndexLink"/>
                <w:rtl w:val="true"/>
              </w:rPr>
              <w:tab/>
            </w:r>
            <w:r>
              <w:rPr>
                <w:rStyle w:val="IndexLink"/>
              </w:rPr>
              <w:t>110</w:t>
            </w:r>
          </w:hyperlink>
        </w:p>
        <w:p>
          <w:pPr>
            <w:pStyle w:val="Contents5"/>
            <w:tabs>
              <w:tab w:val="clear" w:pos="7892"/>
              <w:tab w:val="right" w:pos="9026" w:leader="dot"/>
            </w:tabs>
            <w:rPr/>
          </w:pPr>
          <w:hyperlink w:anchor="__RefHeading___Toc297799_383892988">
            <w:r>
              <w:rPr>
                <w:webHidden/>
                <w:rStyle w:val="IndexLink"/>
                <w:rtl w:val="true"/>
              </w:rPr>
              <w:t>القول في آلات اللمس</w:t>
            </w:r>
            <w:r>
              <w:rPr>
                <w:rStyle w:val="IndexLink"/>
                <w:rtl w:val="true"/>
              </w:rPr>
              <w:tab/>
            </w:r>
            <w:r>
              <w:rPr>
                <w:rStyle w:val="IndexLink"/>
              </w:rPr>
              <w:t>112</w:t>
            </w:r>
          </w:hyperlink>
        </w:p>
        <w:p>
          <w:pPr>
            <w:pStyle w:val="Contents5"/>
            <w:tabs>
              <w:tab w:val="clear" w:pos="7892"/>
              <w:tab w:val="right" w:pos="9026" w:leader="dot"/>
            </w:tabs>
            <w:rPr/>
          </w:pPr>
          <w:hyperlink w:anchor="__RefHeading___Toc297801_383892988">
            <w:r>
              <w:rPr>
                <w:webHidden/>
                <w:rStyle w:val="IndexLink"/>
                <w:rtl w:val="true"/>
              </w:rPr>
              <w:t>القول في تشريح الباطن و ذكر ما اودع الحكيم فيه من آلات الهواء و الغذاء و دقائق تأليف ذلك</w:t>
            </w:r>
            <w:r>
              <w:rPr>
                <w:rStyle w:val="IndexLink"/>
                <w:rtl w:val="true"/>
              </w:rPr>
              <w:tab/>
            </w:r>
            <w:r>
              <w:rPr>
                <w:rStyle w:val="IndexLink"/>
              </w:rPr>
              <w:t>113</w:t>
            </w:r>
          </w:hyperlink>
        </w:p>
        <w:p>
          <w:pPr>
            <w:pStyle w:val="Contents3"/>
            <w:tabs>
              <w:tab w:val="clear" w:pos="8459"/>
              <w:tab w:val="right" w:pos="9026" w:leader="dot"/>
            </w:tabs>
            <w:rPr/>
          </w:pPr>
          <w:hyperlink w:anchor="__RefHeading___Toc297803_383892988">
            <w:r>
              <w:rPr>
                <w:webHidden/>
                <w:rStyle w:val="IndexLink"/>
                <w:rtl w:val="true"/>
              </w:rPr>
              <w:t>الباب الثاني</w:t>
            </w:r>
            <w:r>
              <w:rPr>
                <w:rStyle w:val="IndexLink"/>
                <w:rtl w:val="true"/>
              </w:rPr>
              <w:t xml:space="preserve">: </w:t>
            </w:r>
            <w:r>
              <w:rPr>
                <w:rStyle w:val="IndexLink"/>
                <w:rtl w:val="true"/>
              </w:rPr>
              <w:t>الباب الثاني في الاسباب</w:t>
            </w:r>
            <w:r>
              <w:rPr>
                <w:rStyle w:val="IndexLink"/>
                <w:rtl w:val="true"/>
              </w:rPr>
              <w:tab/>
            </w:r>
            <w:r>
              <w:rPr>
                <w:rStyle w:val="IndexLink"/>
              </w:rPr>
              <w:t>144</w:t>
            </w:r>
          </w:hyperlink>
        </w:p>
        <w:p>
          <w:pPr>
            <w:pStyle w:val="Contents4"/>
            <w:tabs>
              <w:tab w:val="clear" w:pos="8176"/>
              <w:tab w:val="right" w:pos="9026" w:leader="dot"/>
            </w:tabs>
            <w:rPr/>
          </w:pPr>
          <w:hyperlink w:anchor="__RefHeading___Toc297805_383892988">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97807_383892988">
            <w:r>
              <w:rPr>
                <w:webHidden/>
                <w:rStyle w:val="IndexLink"/>
                <w:rtl w:val="true"/>
              </w:rPr>
              <w:t>الفصل الأول</w:t>
            </w:r>
            <w:r>
              <w:rPr>
                <w:rStyle w:val="IndexLink"/>
                <w:rtl w:val="true"/>
              </w:rPr>
              <w:t xml:space="preserve">: </w:t>
            </w:r>
            <w:r>
              <w:rPr>
                <w:rStyle w:val="IndexLink"/>
                <w:rtl w:val="true"/>
              </w:rPr>
              <w:t>في سبب انقسامها و انحصارها</w:t>
            </w:r>
            <w:r>
              <w:rPr>
                <w:rStyle w:val="IndexLink"/>
                <w:rtl w:val="true"/>
              </w:rPr>
              <w:tab/>
            </w:r>
            <w:r>
              <w:rPr>
                <w:rStyle w:val="IndexLink"/>
              </w:rPr>
              <w:t>144</w:t>
            </w:r>
          </w:hyperlink>
        </w:p>
        <w:p>
          <w:pPr>
            <w:pStyle w:val="Contents4"/>
            <w:tabs>
              <w:tab w:val="clear" w:pos="8176"/>
              <w:tab w:val="right" w:pos="9026" w:leader="dot"/>
            </w:tabs>
            <w:rPr/>
          </w:pPr>
          <w:hyperlink w:anchor="__RefHeading___Toc297809_383892988">
            <w:r>
              <w:rPr>
                <w:webHidden/>
                <w:rStyle w:val="IndexLink"/>
                <w:rtl w:val="true"/>
              </w:rPr>
              <w:t>الفصل الثاني</w:t>
            </w:r>
            <w:r>
              <w:rPr>
                <w:rStyle w:val="IndexLink"/>
                <w:rtl w:val="true"/>
              </w:rPr>
              <w:t xml:space="preserve">: </w:t>
            </w:r>
            <w:r>
              <w:rPr>
                <w:rStyle w:val="IndexLink"/>
                <w:rtl w:val="true"/>
              </w:rPr>
              <w:t>في تحقيق حال الهواء و لوازمه</w:t>
            </w:r>
            <w:r>
              <w:rPr>
                <w:rStyle w:val="IndexLink"/>
                <w:rtl w:val="true"/>
              </w:rPr>
              <w:tab/>
            </w:r>
            <w:r>
              <w:rPr>
                <w:rStyle w:val="IndexLink"/>
              </w:rPr>
              <w:t>146</w:t>
            </w:r>
          </w:hyperlink>
        </w:p>
        <w:p>
          <w:pPr>
            <w:pStyle w:val="Contents4"/>
            <w:tabs>
              <w:tab w:val="clear" w:pos="8176"/>
              <w:tab w:val="right" w:pos="9026" w:leader="dot"/>
            </w:tabs>
            <w:rPr/>
          </w:pPr>
          <w:hyperlink w:anchor="__RefHeading___Toc297811_383892988">
            <w:r>
              <w:rPr>
                <w:webHidden/>
                <w:rStyle w:val="IndexLink"/>
                <w:rtl w:val="true"/>
              </w:rPr>
              <w:t>الفصل الثالث</w:t>
            </w:r>
            <w:r>
              <w:rPr>
                <w:rStyle w:val="IndexLink"/>
                <w:rtl w:val="true"/>
              </w:rPr>
              <w:t xml:space="preserve">: </w:t>
            </w:r>
            <w:r>
              <w:rPr>
                <w:rStyle w:val="IndexLink"/>
                <w:rtl w:val="true"/>
              </w:rPr>
              <w:t>في المتناولات غير الأدوية</w:t>
            </w:r>
            <w:r>
              <w:rPr>
                <w:rStyle w:val="IndexLink"/>
                <w:rtl w:val="true"/>
              </w:rPr>
              <w:tab/>
            </w:r>
            <w:r>
              <w:rPr>
                <w:rStyle w:val="IndexLink"/>
              </w:rPr>
              <w:t>150</w:t>
            </w:r>
          </w:hyperlink>
        </w:p>
        <w:p>
          <w:pPr>
            <w:pStyle w:val="Contents4"/>
            <w:tabs>
              <w:tab w:val="clear" w:pos="8176"/>
              <w:tab w:val="right" w:pos="9026" w:leader="dot"/>
            </w:tabs>
            <w:rPr/>
          </w:pPr>
          <w:hyperlink w:anchor="__RefHeading___Toc297813_383892988">
            <w:r>
              <w:rPr>
                <w:webHidden/>
                <w:rStyle w:val="IndexLink"/>
                <w:rtl w:val="true"/>
              </w:rPr>
              <w:t>الفصل الرابع</w:t>
            </w:r>
            <w:r>
              <w:rPr>
                <w:rStyle w:val="IndexLink"/>
                <w:rtl w:val="true"/>
              </w:rPr>
              <w:t xml:space="preserve">: </w:t>
            </w:r>
            <w:r>
              <w:rPr>
                <w:rStyle w:val="IndexLink"/>
                <w:rtl w:val="true"/>
              </w:rPr>
              <w:t>في النوم و اليقظة</w:t>
            </w:r>
            <w:r>
              <w:rPr>
                <w:rStyle w:val="IndexLink"/>
                <w:rtl w:val="true"/>
              </w:rPr>
              <w:tab/>
            </w:r>
            <w:r>
              <w:rPr>
                <w:rStyle w:val="IndexLink"/>
              </w:rPr>
              <w:t>172</w:t>
            </w:r>
          </w:hyperlink>
        </w:p>
        <w:p>
          <w:pPr>
            <w:pStyle w:val="Contents4"/>
            <w:tabs>
              <w:tab w:val="clear" w:pos="8176"/>
              <w:tab w:val="right" w:pos="9026" w:leader="dot"/>
            </w:tabs>
            <w:rPr/>
          </w:pPr>
          <w:hyperlink w:anchor="__RefHeading___Toc297815_383892988">
            <w:r>
              <w:rPr>
                <w:webHidden/>
                <w:rStyle w:val="IndexLink"/>
                <w:rtl w:val="true"/>
              </w:rPr>
              <w:t>الفصل الخامس</w:t>
            </w:r>
            <w:r>
              <w:rPr>
                <w:rStyle w:val="IndexLink"/>
                <w:rtl w:val="true"/>
              </w:rPr>
              <w:t xml:space="preserve">: </w:t>
            </w:r>
            <w:r>
              <w:rPr>
                <w:rStyle w:val="IndexLink"/>
                <w:rtl w:val="true"/>
              </w:rPr>
              <w:t>في الحركة و السكون البدنيين و يعبر عنهما بالرياضة</w:t>
            </w:r>
            <w:r>
              <w:rPr>
                <w:rStyle w:val="IndexLink"/>
                <w:rtl w:val="true"/>
              </w:rPr>
              <w:tab/>
            </w:r>
            <w:r>
              <w:rPr>
                <w:rStyle w:val="IndexLink"/>
              </w:rPr>
              <w:t>173</w:t>
            </w:r>
          </w:hyperlink>
        </w:p>
        <w:p>
          <w:pPr>
            <w:pStyle w:val="Contents4"/>
            <w:tabs>
              <w:tab w:val="clear" w:pos="8176"/>
              <w:tab w:val="right" w:pos="9026" w:leader="dot"/>
            </w:tabs>
            <w:rPr/>
          </w:pPr>
          <w:hyperlink w:anchor="__RefHeading___Toc297817_383892988">
            <w:r>
              <w:rPr>
                <w:webHidden/>
                <w:rStyle w:val="IndexLink"/>
                <w:rtl w:val="true"/>
              </w:rPr>
              <w:t>الفصل السادس</w:t>
            </w:r>
            <w:r>
              <w:rPr>
                <w:rStyle w:val="IndexLink"/>
                <w:rtl w:val="true"/>
              </w:rPr>
              <w:t xml:space="preserve">: </w:t>
            </w:r>
            <w:r>
              <w:rPr>
                <w:rStyle w:val="IndexLink"/>
                <w:rtl w:val="true"/>
              </w:rPr>
              <w:t>في الحركات النفسية</w:t>
            </w:r>
            <w:r>
              <w:rPr>
                <w:rStyle w:val="IndexLink"/>
                <w:rtl w:val="true"/>
              </w:rPr>
              <w:tab/>
            </w:r>
            <w:r>
              <w:rPr>
                <w:rStyle w:val="IndexLink"/>
              </w:rPr>
              <w:t>175</w:t>
            </w:r>
          </w:hyperlink>
        </w:p>
        <w:p>
          <w:pPr>
            <w:pStyle w:val="Contents4"/>
            <w:tabs>
              <w:tab w:val="clear" w:pos="8176"/>
              <w:tab w:val="right" w:pos="9026" w:leader="dot"/>
            </w:tabs>
            <w:rPr/>
          </w:pPr>
          <w:hyperlink w:anchor="__RefHeading___Toc297819_383892988">
            <w:r>
              <w:rPr>
                <w:webHidden/>
                <w:rStyle w:val="IndexLink"/>
                <w:rtl w:val="true"/>
              </w:rPr>
              <w:t>الفصل السابع</w:t>
            </w:r>
            <w:r>
              <w:rPr>
                <w:rStyle w:val="IndexLink"/>
                <w:rtl w:val="true"/>
              </w:rPr>
              <w:t xml:space="preserve">: </w:t>
            </w:r>
            <w:r>
              <w:rPr>
                <w:rStyle w:val="IndexLink"/>
                <w:rtl w:val="true"/>
              </w:rPr>
              <w:t>في الاحتباس و الاستفراغ</w:t>
            </w:r>
            <w:r>
              <w:rPr>
                <w:rStyle w:val="IndexLink"/>
                <w:rtl w:val="true"/>
              </w:rPr>
              <w:tab/>
            </w:r>
            <w:r>
              <w:rPr>
                <w:rStyle w:val="IndexLink"/>
              </w:rPr>
              <w:t>176</w:t>
            </w:r>
          </w:hyperlink>
        </w:p>
        <w:p>
          <w:pPr>
            <w:pStyle w:val="Contents4"/>
            <w:tabs>
              <w:tab w:val="clear" w:pos="8176"/>
              <w:tab w:val="right" w:pos="9026" w:leader="dot"/>
            </w:tabs>
            <w:rPr/>
          </w:pPr>
          <w:hyperlink w:anchor="__RefHeading___Toc297821_383892988">
            <w:r>
              <w:rPr>
                <w:webHidden/>
                <w:rStyle w:val="IndexLink"/>
                <w:rtl w:val="true"/>
              </w:rPr>
              <w:t>الفصل الثامن</w:t>
            </w:r>
            <w:r>
              <w:rPr>
                <w:rStyle w:val="IndexLink"/>
                <w:rtl w:val="true"/>
              </w:rPr>
              <w:t xml:space="preserve">: </w:t>
            </w:r>
            <w:r>
              <w:rPr>
                <w:rStyle w:val="IndexLink"/>
                <w:rtl w:val="true"/>
              </w:rPr>
              <w:t>في بقايا الاسباب</w:t>
            </w:r>
            <w:r>
              <w:rPr>
                <w:rStyle w:val="IndexLink"/>
                <w:rtl w:val="true"/>
              </w:rPr>
              <w:tab/>
            </w:r>
            <w:r>
              <w:rPr>
                <w:rStyle w:val="IndexLink"/>
              </w:rPr>
              <w:t>177</w:t>
            </w:r>
          </w:hyperlink>
        </w:p>
        <w:p>
          <w:pPr>
            <w:pStyle w:val="Contents3"/>
            <w:tabs>
              <w:tab w:val="clear" w:pos="8459"/>
              <w:tab w:val="right" w:pos="9026" w:leader="dot"/>
            </w:tabs>
            <w:rPr/>
          </w:pPr>
          <w:hyperlink w:anchor="__RefHeading___Toc297823_383892988">
            <w:r>
              <w:rPr>
                <w:webHidden/>
                <w:rStyle w:val="IndexLink"/>
                <w:rtl w:val="true"/>
              </w:rPr>
              <w:t>الباب الثالث</w:t>
            </w:r>
            <w:r>
              <w:rPr>
                <w:rStyle w:val="IndexLink"/>
                <w:rtl w:val="true"/>
              </w:rPr>
              <w:t xml:space="preserve">: </w:t>
            </w:r>
            <w:r>
              <w:rPr>
                <w:rStyle w:val="IndexLink"/>
                <w:rtl w:val="true"/>
              </w:rPr>
              <w:t>في احوال بدن الإنسان</w:t>
            </w:r>
            <w:r>
              <w:rPr>
                <w:rStyle w:val="IndexLink"/>
                <w:rtl w:val="true"/>
              </w:rPr>
              <w:tab/>
            </w:r>
            <w:r>
              <w:rPr>
                <w:rStyle w:val="IndexLink"/>
              </w:rPr>
              <w:t>178</w:t>
            </w:r>
          </w:hyperlink>
        </w:p>
        <w:p>
          <w:pPr>
            <w:pStyle w:val="Contents4"/>
            <w:tabs>
              <w:tab w:val="clear" w:pos="8176"/>
              <w:tab w:val="right" w:pos="9026" w:leader="dot"/>
            </w:tabs>
            <w:rPr/>
          </w:pPr>
          <w:hyperlink w:anchor="__RefHeading___Toc297825_383892988">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297827_383892988">
            <w:r>
              <w:rPr>
                <w:webHidden/>
                <w:rStyle w:val="IndexLink"/>
                <w:rtl w:val="true"/>
              </w:rPr>
              <w:t>الفصل الأول</w:t>
            </w:r>
            <w:r>
              <w:rPr>
                <w:rStyle w:val="IndexLink"/>
                <w:rtl w:val="true"/>
              </w:rPr>
              <w:t xml:space="preserve">: </w:t>
            </w:r>
            <w:r>
              <w:rPr>
                <w:rStyle w:val="IndexLink"/>
                <w:rtl w:val="true"/>
              </w:rPr>
              <w:t>في الصحة</w:t>
            </w:r>
            <w:r>
              <w:rPr>
                <w:rStyle w:val="IndexLink"/>
                <w:rtl w:val="true"/>
              </w:rPr>
              <w:tab/>
            </w:r>
            <w:r>
              <w:rPr>
                <w:rStyle w:val="IndexLink"/>
              </w:rPr>
              <w:t>179</w:t>
            </w:r>
          </w:hyperlink>
        </w:p>
        <w:p>
          <w:pPr>
            <w:pStyle w:val="Contents5"/>
            <w:tabs>
              <w:tab w:val="clear" w:pos="7892"/>
              <w:tab w:val="right" w:pos="9026" w:leader="dot"/>
            </w:tabs>
            <w:rPr/>
          </w:pPr>
          <w:hyperlink w:anchor="__RefHeading___Toc297829_383892988">
            <w:r>
              <w:rPr>
                <w:webHidden/>
                <w:rStyle w:val="IndexLink"/>
                <w:rtl w:val="true"/>
              </w:rPr>
              <w:t>البحث الأول</w:t>
            </w:r>
            <w:r>
              <w:rPr>
                <w:rStyle w:val="IndexLink"/>
                <w:rtl w:val="true"/>
              </w:rPr>
              <w:t xml:space="preserve">: </w:t>
            </w:r>
            <w:r>
              <w:rPr>
                <w:rStyle w:val="IndexLink"/>
                <w:rtl w:val="true"/>
              </w:rPr>
              <w:t>في حقيقتها</w:t>
            </w:r>
            <w:r>
              <w:rPr>
                <w:rStyle w:val="IndexLink"/>
                <w:rtl w:val="true"/>
              </w:rPr>
              <w:tab/>
            </w:r>
            <w:r>
              <w:rPr>
                <w:rStyle w:val="IndexLink"/>
              </w:rPr>
              <w:t>179</w:t>
            </w:r>
          </w:hyperlink>
        </w:p>
        <w:p>
          <w:pPr>
            <w:pStyle w:val="Contents5"/>
            <w:tabs>
              <w:tab w:val="clear" w:pos="7892"/>
              <w:tab w:val="right" w:pos="9026" w:leader="dot"/>
            </w:tabs>
            <w:rPr/>
          </w:pPr>
          <w:hyperlink w:anchor="__RefHeading___Toc297831_383892988">
            <w:r>
              <w:rPr>
                <w:webHidden/>
                <w:rStyle w:val="IndexLink"/>
                <w:rtl w:val="true"/>
              </w:rPr>
              <w:t>البحث الثاني</w:t>
            </w:r>
            <w:r>
              <w:rPr>
                <w:rStyle w:val="IndexLink"/>
                <w:rtl w:val="true"/>
              </w:rPr>
              <w:t xml:space="preserve">: </w:t>
            </w:r>
            <w:r>
              <w:rPr>
                <w:rStyle w:val="IndexLink"/>
                <w:rtl w:val="true"/>
              </w:rPr>
              <w:t>في أول اجزاء التخلق</w:t>
            </w:r>
            <w:r>
              <w:rPr>
                <w:rStyle w:val="IndexLink"/>
                <w:rtl w:val="true"/>
              </w:rPr>
              <w:tab/>
            </w:r>
            <w:r>
              <w:rPr>
                <w:rStyle w:val="IndexLink"/>
              </w:rPr>
              <w:t>181</w:t>
            </w:r>
          </w:hyperlink>
        </w:p>
        <w:p>
          <w:pPr>
            <w:pStyle w:val="Contents5"/>
            <w:tabs>
              <w:tab w:val="clear" w:pos="7892"/>
              <w:tab w:val="right" w:pos="9026" w:leader="dot"/>
            </w:tabs>
            <w:rPr/>
          </w:pPr>
          <w:hyperlink w:anchor="__RefHeading___Toc297833_383892988">
            <w:r>
              <w:rPr>
                <w:webHidden/>
                <w:rStyle w:val="IndexLink"/>
                <w:rtl w:val="true"/>
              </w:rPr>
              <w:t>البحث الثالث</w:t>
            </w:r>
            <w:r>
              <w:rPr>
                <w:rStyle w:val="IndexLink"/>
                <w:rtl w:val="true"/>
              </w:rPr>
              <w:t xml:space="preserve">: </w:t>
            </w:r>
            <w:r>
              <w:rPr>
                <w:rStyle w:val="IndexLink"/>
                <w:rtl w:val="true"/>
              </w:rPr>
              <w:t>في كيفية إلقائه و هو الجماع</w:t>
            </w:r>
            <w:r>
              <w:rPr>
                <w:rStyle w:val="IndexLink"/>
                <w:rtl w:val="true"/>
              </w:rPr>
              <w:tab/>
            </w:r>
            <w:r>
              <w:rPr>
                <w:rStyle w:val="IndexLink"/>
              </w:rPr>
              <w:t>185</w:t>
            </w:r>
          </w:hyperlink>
        </w:p>
        <w:p>
          <w:pPr>
            <w:pStyle w:val="Contents5"/>
            <w:tabs>
              <w:tab w:val="clear" w:pos="7892"/>
              <w:tab w:val="right" w:pos="9026" w:leader="dot"/>
            </w:tabs>
            <w:rPr/>
          </w:pPr>
          <w:hyperlink w:anchor="__RefHeading___Toc297835_383892988">
            <w:r>
              <w:rPr>
                <w:webHidden/>
                <w:rStyle w:val="IndexLink"/>
                <w:rtl w:val="true"/>
              </w:rPr>
              <w:t>البحث الرابع</w:t>
            </w:r>
            <w:r>
              <w:rPr>
                <w:rStyle w:val="IndexLink"/>
                <w:rtl w:val="true"/>
              </w:rPr>
              <w:t xml:space="preserve">: </w:t>
            </w:r>
            <w:r>
              <w:rPr>
                <w:rStyle w:val="IndexLink"/>
                <w:rtl w:val="true"/>
              </w:rPr>
              <w:t>في تدبير الحوامل</w:t>
            </w:r>
            <w:r>
              <w:rPr>
                <w:rStyle w:val="IndexLink"/>
                <w:rtl w:val="true"/>
              </w:rPr>
              <w:tab/>
            </w:r>
            <w:r>
              <w:rPr>
                <w:rStyle w:val="IndexLink"/>
              </w:rPr>
              <w:t>189</w:t>
            </w:r>
          </w:hyperlink>
        </w:p>
        <w:p>
          <w:pPr>
            <w:pStyle w:val="Contents5"/>
            <w:tabs>
              <w:tab w:val="clear" w:pos="7892"/>
              <w:tab w:val="right" w:pos="9026" w:leader="dot"/>
            </w:tabs>
            <w:rPr/>
          </w:pPr>
          <w:hyperlink w:anchor="__RefHeading___Toc297837_383892988">
            <w:r>
              <w:rPr>
                <w:webHidden/>
                <w:rStyle w:val="IndexLink"/>
                <w:rtl w:val="true"/>
              </w:rPr>
              <w:t>البحث الخامس</w:t>
            </w:r>
            <w:r>
              <w:rPr>
                <w:rStyle w:val="IndexLink"/>
                <w:rtl w:val="true"/>
              </w:rPr>
              <w:t xml:space="preserve">: </w:t>
            </w:r>
            <w:r>
              <w:rPr>
                <w:rStyle w:val="IndexLink"/>
                <w:rtl w:val="true"/>
              </w:rPr>
              <w:t>في تدبير المولود من حين سقوطه إلى يوم موته</w:t>
            </w:r>
            <w:r>
              <w:rPr>
                <w:rStyle w:val="IndexLink"/>
                <w:rtl w:val="true"/>
              </w:rPr>
              <w:t>:</w:t>
              <w:tab/>
            </w:r>
            <w:r>
              <w:rPr>
                <w:rStyle w:val="IndexLink"/>
              </w:rPr>
              <w:t>191</w:t>
            </w:r>
          </w:hyperlink>
        </w:p>
        <w:p>
          <w:pPr>
            <w:pStyle w:val="Contents5"/>
            <w:tabs>
              <w:tab w:val="clear" w:pos="7892"/>
              <w:tab w:val="right" w:pos="9026" w:leader="dot"/>
            </w:tabs>
            <w:rPr/>
          </w:pPr>
          <w:hyperlink w:anchor="__RefHeading___Toc297839_383892988">
            <w:r>
              <w:rPr>
                <w:webHidden/>
                <w:rStyle w:val="IndexLink"/>
                <w:rtl w:val="true"/>
              </w:rPr>
              <w:t>البحث السادس</w:t>
            </w:r>
            <w:r>
              <w:rPr>
                <w:rStyle w:val="IndexLink"/>
                <w:rtl w:val="true"/>
              </w:rPr>
              <w:t xml:space="preserve">: </w:t>
            </w:r>
            <w:r>
              <w:rPr>
                <w:rStyle w:val="IndexLink"/>
                <w:rtl w:val="true"/>
              </w:rPr>
              <w:t>في أحكام الحمام و بيان الحاجة إلى الإستحمام</w:t>
            </w:r>
            <w:r>
              <w:rPr>
                <w:rStyle w:val="IndexLink"/>
                <w:rtl w:val="true"/>
              </w:rPr>
              <w:t>:</w:t>
              <w:tab/>
            </w:r>
            <w:r>
              <w:rPr>
                <w:rStyle w:val="IndexLink"/>
              </w:rPr>
              <w:t>195</w:t>
            </w:r>
          </w:hyperlink>
        </w:p>
        <w:p>
          <w:pPr>
            <w:pStyle w:val="Contents5"/>
            <w:tabs>
              <w:tab w:val="clear" w:pos="7892"/>
              <w:tab w:val="right" w:pos="9026" w:leader="dot"/>
            </w:tabs>
            <w:rPr/>
          </w:pPr>
          <w:hyperlink w:anchor="__RefHeading___Toc297841_383892988">
            <w:r>
              <w:rPr>
                <w:webHidden/>
                <w:rStyle w:val="IndexLink"/>
                <w:rtl w:val="true"/>
              </w:rPr>
              <w:t>البحث السابع</w:t>
            </w:r>
            <w:r>
              <w:rPr>
                <w:rStyle w:val="IndexLink"/>
                <w:rtl w:val="true"/>
              </w:rPr>
              <w:t xml:space="preserve">: </w:t>
            </w:r>
            <w:r>
              <w:rPr>
                <w:rStyle w:val="IndexLink"/>
                <w:rtl w:val="true"/>
              </w:rPr>
              <w:t>في بقايا احكام ضرورية من تدبير الصحة</w:t>
            </w:r>
            <w:r>
              <w:rPr>
                <w:rStyle w:val="IndexLink"/>
                <w:rtl w:val="true"/>
              </w:rPr>
              <w:t>:</w:t>
              <w:tab/>
            </w:r>
            <w:r>
              <w:rPr>
                <w:rStyle w:val="IndexLink"/>
              </w:rPr>
              <w:t>197</w:t>
            </w:r>
          </w:hyperlink>
        </w:p>
        <w:p>
          <w:pPr>
            <w:pStyle w:val="Contents5"/>
            <w:tabs>
              <w:tab w:val="clear" w:pos="7892"/>
              <w:tab w:val="right" w:pos="9026" w:leader="dot"/>
            </w:tabs>
            <w:rPr/>
          </w:pPr>
          <w:hyperlink w:anchor="__RefHeading___Toc297843_383892988">
            <w:r>
              <w:rPr>
                <w:webHidden/>
                <w:rStyle w:val="IndexLink"/>
                <w:rtl w:val="true"/>
              </w:rPr>
              <w:t>البحث الثامن</w:t>
            </w:r>
            <w:r>
              <w:rPr>
                <w:rStyle w:val="IndexLink"/>
                <w:rtl w:val="true"/>
              </w:rPr>
              <w:t xml:space="preserve">: </w:t>
            </w:r>
            <w:r>
              <w:rPr>
                <w:rStyle w:val="IndexLink"/>
                <w:rtl w:val="true"/>
              </w:rPr>
              <w:t>في ذكر علامات يندر وقوعها</w:t>
            </w:r>
            <w:r>
              <w:rPr>
                <w:rStyle w:val="IndexLink"/>
                <w:rtl w:val="true"/>
              </w:rPr>
              <w:t>:</w:t>
              <w:tab/>
            </w:r>
            <w:r>
              <w:rPr>
                <w:rStyle w:val="IndexLink"/>
              </w:rPr>
              <w:t>198</w:t>
            </w:r>
          </w:hyperlink>
        </w:p>
        <w:p>
          <w:pPr>
            <w:pStyle w:val="Contents5"/>
            <w:tabs>
              <w:tab w:val="clear" w:pos="7892"/>
              <w:tab w:val="right" w:pos="9026" w:leader="dot"/>
            </w:tabs>
            <w:rPr/>
          </w:pPr>
          <w:hyperlink w:anchor="__RefHeading___Toc297845_383892988">
            <w:r>
              <w:rPr>
                <w:webHidden/>
                <w:rStyle w:val="IndexLink"/>
                <w:rtl w:val="true"/>
              </w:rPr>
              <w:t>البحث التاسع</w:t>
            </w:r>
            <w:r>
              <w:rPr>
                <w:rStyle w:val="IndexLink"/>
                <w:rtl w:val="true"/>
              </w:rPr>
              <w:t xml:space="preserve">: </w:t>
            </w:r>
            <w:r>
              <w:rPr>
                <w:rStyle w:val="IndexLink"/>
                <w:rtl w:val="true"/>
              </w:rPr>
              <w:t>في تدبير يخص المسافرين</w:t>
            </w:r>
            <w:r>
              <w:rPr>
                <w:rStyle w:val="IndexLink"/>
                <w:rtl w:val="true"/>
              </w:rPr>
              <w:tab/>
            </w:r>
            <w:r>
              <w:rPr>
                <w:rStyle w:val="IndexLink"/>
              </w:rPr>
              <w:t>199</w:t>
            </w:r>
          </w:hyperlink>
        </w:p>
        <w:p>
          <w:pPr>
            <w:pStyle w:val="Contents4"/>
            <w:tabs>
              <w:tab w:val="clear" w:pos="8176"/>
              <w:tab w:val="right" w:pos="9026" w:leader="dot"/>
            </w:tabs>
            <w:rPr/>
          </w:pPr>
          <w:hyperlink w:anchor="__RefHeading___Toc297847_383892988">
            <w:r>
              <w:rPr>
                <w:webHidden/>
                <w:rStyle w:val="IndexLink"/>
                <w:rtl w:val="true"/>
              </w:rPr>
              <w:t>الفصل الثاني</w:t>
            </w:r>
            <w:r>
              <w:rPr>
                <w:rStyle w:val="IndexLink"/>
                <w:rtl w:val="true"/>
              </w:rPr>
              <w:t xml:space="preserve">: </w:t>
            </w:r>
            <w:r>
              <w:rPr>
                <w:rStyle w:val="IndexLink"/>
                <w:rtl w:val="true"/>
              </w:rPr>
              <w:t>في تقرير الحالة المتوسطة</w:t>
            </w:r>
            <w:r>
              <w:rPr>
                <w:rStyle w:val="IndexLink"/>
                <w:rtl w:val="true"/>
              </w:rPr>
              <w:tab/>
            </w:r>
            <w:r>
              <w:rPr>
                <w:rStyle w:val="IndexLink"/>
              </w:rPr>
              <w:t>202</w:t>
            </w:r>
          </w:hyperlink>
        </w:p>
        <w:p>
          <w:pPr>
            <w:pStyle w:val="Contents4"/>
            <w:tabs>
              <w:tab w:val="clear" w:pos="8176"/>
              <w:tab w:val="right" w:pos="9026" w:leader="dot"/>
            </w:tabs>
            <w:rPr/>
          </w:pPr>
          <w:hyperlink w:anchor="__RefHeading___Toc297849_383892988">
            <w:r>
              <w:rPr>
                <w:webHidden/>
                <w:rStyle w:val="IndexLink"/>
                <w:rtl w:val="true"/>
              </w:rPr>
              <w:t>الفصل الثالث</w:t>
            </w:r>
            <w:r>
              <w:rPr>
                <w:rStyle w:val="IndexLink"/>
                <w:rtl w:val="true"/>
              </w:rPr>
              <w:t xml:space="preserve">: </w:t>
            </w:r>
            <w:r>
              <w:rPr>
                <w:rStyle w:val="IndexLink"/>
                <w:rtl w:val="true"/>
              </w:rPr>
              <w:t>في الامراض</w:t>
            </w:r>
            <w:r>
              <w:rPr>
                <w:rStyle w:val="IndexLink"/>
                <w:rtl w:val="true"/>
              </w:rPr>
              <w:tab/>
            </w:r>
            <w:r>
              <w:rPr>
                <w:rStyle w:val="IndexLink"/>
              </w:rPr>
              <w:t>202</w:t>
            </w:r>
          </w:hyperlink>
        </w:p>
        <w:p>
          <w:pPr>
            <w:pStyle w:val="Contents5"/>
            <w:tabs>
              <w:tab w:val="clear" w:pos="7892"/>
              <w:tab w:val="right" w:pos="9026" w:leader="dot"/>
            </w:tabs>
            <w:rPr/>
          </w:pPr>
          <w:hyperlink w:anchor="__RefHeading___Toc297851_383892988">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97853_383892988">
            <w:r>
              <w:rPr>
                <w:webHidden/>
                <w:rStyle w:val="IndexLink"/>
                <w:rtl w:val="true"/>
              </w:rPr>
              <w:t>البحث الأول</w:t>
            </w:r>
            <w:r>
              <w:rPr>
                <w:rStyle w:val="IndexLink"/>
                <w:rtl w:val="true"/>
              </w:rPr>
              <w:t xml:space="preserve">: </w:t>
            </w:r>
            <w:r>
              <w:rPr>
                <w:rStyle w:val="IndexLink"/>
                <w:rtl w:val="true"/>
              </w:rPr>
              <w:t>في التسمية و الاقسام الكلية</w:t>
            </w:r>
            <w:r>
              <w:rPr>
                <w:rStyle w:val="IndexLink"/>
                <w:rtl w:val="true"/>
              </w:rPr>
              <w:tab/>
            </w:r>
            <w:r>
              <w:rPr>
                <w:rStyle w:val="IndexLink"/>
              </w:rPr>
              <w:t>202</w:t>
            </w:r>
          </w:hyperlink>
        </w:p>
        <w:p>
          <w:pPr>
            <w:pStyle w:val="Contents5"/>
            <w:tabs>
              <w:tab w:val="clear" w:pos="7892"/>
              <w:tab w:val="right" w:pos="9026" w:leader="dot"/>
            </w:tabs>
            <w:rPr/>
          </w:pPr>
          <w:hyperlink w:anchor="__RefHeading___Toc297855_383892988">
            <w:r>
              <w:rPr>
                <w:webHidden/>
                <w:rStyle w:val="IndexLink"/>
                <w:rtl w:val="true"/>
              </w:rPr>
              <w:t>البحث الثاني</w:t>
            </w:r>
            <w:r>
              <w:rPr>
                <w:rStyle w:val="IndexLink"/>
                <w:rtl w:val="true"/>
              </w:rPr>
              <w:t xml:space="preserve">: </w:t>
            </w:r>
            <w:r>
              <w:rPr>
                <w:rStyle w:val="IndexLink"/>
                <w:rtl w:val="true"/>
              </w:rPr>
              <w:t>في المرض الآلي</w:t>
            </w:r>
            <w:r>
              <w:rPr>
                <w:rStyle w:val="IndexLink"/>
                <w:rtl w:val="true"/>
              </w:rPr>
              <w:tab/>
            </w:r>
            <w:r>
              <w:rPr>
                <w:rStyle w:val="IndexLink"/>
              </w:rPr>
              <w:t>204</w:t>
            </w:r>
          </w:hyperlink>
        </w:p>
        <w:p>
          <w:pPr>
            <w:pStyle w:val="Contents5"/>
            <w:tabs>
              <w:tab w:val="clear" w:pos="7892"/>
              <w:tab w:val="right" w:pos="9026" w:leader="dot"/>
            </w:tabs>
            <w:rPr/>
          </w:pPr>
          <w:hyperlink w:anchor="__RefHeading___Toc297857_383892988">
            <w:r>
              <w:rPr>
                <w:webHidden/>
                <w:rStyle w:val="IndexLink"/>
                <w:rtl w:val="true"/>
              </w:rPr>
              <w:t>البحث الثالث</w:t>
            </w:r>
            <w:r>
              <w:rPr>
                <w:rStyle w:val="IndexLink"/>
                <w:rtl w:val="true"/>
              </w:rPr>
              <w:t xml:space="preserve">: </w:t>
            </w:r>
            <w:r>
              <w:rPr>
                <w:rStyle w:val="IndexLink"/>
                <w:rtl w:val="true"/>
              </w:rPr>
              <w:t>في امراض تفرق الاتصال</w:t>
            </w:r>
            <w:r>
              <w:rPr>
                <w:rStyle w:val="IndexLink"/>
                <w:rtl w:val="true"/>
              </w:rPr>
              <w:tab/>
            </w:r>
            <w:r>
              <w:rPr>
                <w:rStyle w:val="IndexLink"/>
              </w:rPr>
              <w:t>206</w:t>
            </w:r>
          </w:hyperlink>
        </w:p>
        <w:p>
          <w:pPr>
            <w:pStyle w:val="Contents5"/>
            <w:tabs>
              <w:tab w:val="clear" w:pos="7892"/>
              <w:tab w:val="right" w:pos="9026" w:leader="dot"/>
            </w:tabs>
            <w:rPr/>
          </w:pPr>
          <w:hyperlink w:anchor="__RefHeading___Toc297859_383892988">
            <w:r>
              <w:rPr>
                <w:webHidden/>
                <w:rStyle w:val="IndexLink"/>
                <w:rtl w:val="true"/>
              </w:rPr>
              <w:t>البحث الرابع</w:t>
            </w:r>
            <w:r>
              <w:rPr>
                <w:rStyle w:val="IndexLink"/>
                <w:rtl w:val="true"/>
              </w:rPr>
              <w:t xml:space="preserve">: </w:t>
            </w:r>
            <w:r>
              <w:rPr>
                <w:rStyle w:val="IndexLink"/>
                <w:rtl w:val="true"/>
              </w:rPr>
              <w:t>في المراتب و الأوقات و بيان اسبابها</w:t>
            </w:r>
            <w:r>
              <w:rPr>
                <w:rStyle w:val="IndexLink"/>
                <w:rtl w:val="true"/>
              </w:rPr>
              <w:tab/>
            </w:r>
            <w:r>
              <w:rPr>
                <w:rStyle w:val="IndexLink"/>
              </w:rPr>
              <w:t>207</w:t>
            </w:r>
          </w:hyperlink>
        </w:p>
        <w:p>
          <w:pPr>
            <w:pStyle w:val="Contents3"/>
            <w:tabs>
              <w:tab w:val="clear" w:pos="8459"/>
              <w:tab w:val="right" w:pos="9026" w:leader="dot"/>
            </w:tabs>
            <w:rPr/>
          </w:pPr>
          <w:hyperlink w:anchor="__RefHeading___Toc297861_383892988">
            <w:r>
              <w:rPr>
                <w:webHidden/>
                <w:rStyle w:val="IndexLink"/>
                <w:rtl w:val="true"/>
              </w:rPr>
              <w:t>الباب الرابع في تفصيل العلامات الدالة على احوال البدن الثلاثة و ما يكون عنها</w:t>
            </w:r>
            <w:r>
              <w:rPr>
                <w:rStyle w:val="IndexLink"/>
                <w:rtl w:val="true"/>
              </w:rPr>
              <w:tab/>
            </w:r>
            <w:r>
              <w:rPr>
                <w:rStyle w:val="IndexLink"/>
              </w:rPr>
              <w:t>211</w:t>
            </w:r>
          </w:hyperlink>
        </w:p>
        <w:p>
          <w:pPr>
            <w:pStyle w:val="Contents4"/>
            <w:tabs>
              <w:tab w:val="clear" w:pos="8176"/>
              <w:tab w:val="right" w:pos="9026" w:leader="dot"/>
            </w:tabs>
            <w:rPr/>
          </w:pPr>
          <w:hyperlink w:anchor="__RefHeading___Toc297863_383892988">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97865_383892988">
            <w:r>
              <w:rPr>
                <w:webHidden/>
                <w:rStyle w:val="IndexLink"/>
                <w:rtl w:val="true"/>
              </w:rPr>
              <w:t>الحال الاول للبدن في الجزئيات و فيه فصول</w:t>
            </w:r>
            <w:r>
              <w:rPr>
                <w:rStyle w:val="IndexLink"/>
                <w:rtl w:val="true"/>
              </w:rPr>
              <w:t>:</w:t>
              <w:tab/>
            </w:r>
            <w:r>
              <w:rPr>
                <w:rStyle w:val="IndexLink"/>
              </w:rPr>
              <w:t>211</w:t>
            </w:r>
          </w:hyperlink>
        </w:p>
        <w:p>
          <w:pPr>
            <w:pStyle w:val="Contents5"/>
            <w:tabs>
              <w:tab w:val="clear" w:pos="7892"/>
              <w:tab w:val="right" w:pos="9026" w:leader="dot"/>
            </w:tabs>
            <w:rPr/>
          </w:pPr>
          <w:hyperlink w:anchor="__RefHeading___Toc297867_383892988">
            <w:r>
              <w:rPr>
                <w:webHidden/>
                <w:rStyle w:val="IndexLink"/>
                <w:rtl w:val="true"/>
              </w:rPr>
              <w:t>الفصل الأول</w:t>
            </w:r>
            <w:r>
              <w:rPr>
                <w:rStyle w:val="IndexLink"/>
                <w:rtl w:val="true"/>
              </w:rPr>
              <w:t xml:space="preserve">: </w:t>
            </w:r>
            <w:r>
              <w:rPr>
                <w:rStyle w:val="IndexLink"/>
                <w:rtl w:val="true"/>
              </w:rPr>
              <w:t>في الاعراض</w:t>
            </w:r>
            <w:r>
              <w:rPr>
                <w:rStyle w:val="IndexLink"/>
                <w:rtl w:val="true"/>
              </w:rPr>
              <w:tab/>
            </w:r>
            <w:r>
              <w:rPr>
                <w:rStyle w:val="IndexLink"/>
              </w:rPr>
              <w:t>211</w:t>
            </w:r>
          </w:hyperlink>
        </w:p>
        <w:p>
          <w:pPr>
            <w:pStyle w:val="Contents5"/>
            <w:tabs>
              <w:tab w:val="clear" w:pos="7892"/>
              <w:tab w:val="right" w:pos="9026" w:leader="dot"/>
            </w:tabs>
            <w:rPr/>
          </w:pPr>
          <w:hyperlink w:anchor="__RefHeading___Toc297869_383892988">
            <w:r>
              <w:rPr>
                <w:webHidden/>
                <w:rStyle w:val="IndexLink"/>
                <w:rtl w:val="true"/>
              </w:rPr>
              <w:t>الفصل الثاني في ذكر العلامات المأخوذة من الفراسة</w:t>
            </w:r>
            <w:r>
              <w:rPr>
                <w:rStyle w:val="IndexLink"/>
                <w:rtl w:val="true"/>
              </w:rPr>
              <w:tab/>
            </w:r>
            <w:r>
              <w:rPr>
                <w:rStyle w:val="IndexLink"/>
              </w:rPr>
              <w:t>217</w:t>
            </w:r>
          </w:hyperlink>
        </w:p>
        <w:p>
          <w:pPr>
            <w:pStyle w:val="Contents5"/>
            <w:tabs>
              <w:tab w:val="clear" w:pos="7892"/>
              <w:tab w:val="right" w:pos="9026" w:leader="dot"/>
            </w:tabs>
            <w:rPr/>
          </w:pPr>
          <w:hyperlink w:anchor="__RefHeading___Toc297871_383892988">
            <w:r>
              <w:rPr>
                <w:webHidden/>
                <w:rStyle w:val="IndexLink"/>
                <w:rtl w:val="true"/>
              </w:rPr>
              <w:t>الفصل الثالث</w:t>
            </w:r>
            <w:r>
              <w:rPr>
                <w:rStyle w:val="IndexLink"/>
                <w:rtl w:val="true"/>
              </w:rPr>
              <w:t xml:space="preserve">: </w:t>
            </w:r>
            <w:r>
              <w:rPr>
                <w:rStyle w:val="IndexLink"/>
                <w:rtl w:val="true"/>
              </w:rPr>
              <w:t>في ذكر العلامات الخاصة بمجرد الانذار</w:t>
            </w:r>
            <w:r>
              <w:rPr>
                <w:rStyle w:val="IndexLink"/>
                <w:rtl w:val="true"/>
              </w:rPr>
              <w:tab/>
            </w:r>
            <w:r>
              <w:rPr>
                <w:rStyle w:val="IndexLink"/>
              </w:rPr>
              <w:t>220</w:t>
            </w:r>
          </w:hyperlink>
        </w:p>
        <w:p>
          <w:pPr>
            <w:pStyle w:val="Contents5"/>
            <w:tabs>
              <w:tab w:val="clear" w:pos="7892"/>
              <w:tab w:val="right" w:pos="9026" w:leader="dot"/>
            </w:tabs>
            <w:rPr/>
          </w:pPr>
          <w:hyperlink w:anchor="__RefHeading___Toc297873_383892988">
            <w:r>
              <w:rPr>
                <w:webHidden/>
                <w:rStyle w:val="IndexLink"/>
                <w:rtl w:val="true"/>
              </w:rPr>
              <w:t>الفصل الرابع</w:t>
            </w:r>
            <w:r>
              <w:rPr>
                <w:rStyle w:val="IndexLink"/>
                <w:rtl w:val="true"/>
              </w:rPr>
              <w:t xml:space="preserve">: </w:t>
            </w:r>
            <w:r>
              <w:rPr>
                <w:rStyle w:val="IndexLink"/>
                <w:rtl w:val="true"/>
              </w:rPr>
              <w:t>في باقي العلامات الدالة على تعيين المزاج</w:t>
            </w:r>
            <w:r>
              <w:rPr>
                <w:rStyle w:val="IndexLink"/>
                <w:rtl w:val="true"/>
              </w:rPr>
              <w:tab/>
            </w:r>
            <w:r>
              <w:rPr>
                <w:rStyle w:val="IndexLink"/>
              </w:rPr>
              <w:t>223</w:t>
            </w:r>
          </w:hyperlink>
        </w:p>
        <w:p>
          <w:pPr>
            <w:pStyle w:val="Contents4"/>
            <w:tabs>
              <w:tab w:val="clear" w:pos="8176"/>
              <w:tab w:val="right" w:pos="9026" w:leader="dot"/>
            </w:tabs>
            <w:rPr/>
          </w:pPr>
          <w:hyperlink w:anchor="__RefHeading___Toc297875_383892988">
            <w:r>
              <w:rPr>
                <w:webHidden/>
                <w:rStyle w:val="IndexLink"/>
                <w:rtl w:val="true"/>
              </w:rPr>
              <w:t>الحال الثاني</w:t>
            </w:r>
            <w:r>
              <w:rPr>
                <w:rStyle w:val="IndexLink"/>
                <w:rtl w:val="true"/>
              </w:rPr>
              <w:t xml:space="preserve">: </w:t>
            </w:r>
            <w:r>
              <w:rPr>
                <w:rStyle w:val="IndexLink"/>
                <w:rtl w:val="true"/>
              </w:rPr>
              <w:t>في الكلية المطلقة و فيه فصول</w:t>
            </w:r>
            <w:r>
              <w:rPr>
                <w:rStyle w:val="IndexLink"/>
                <w:rtl w:val="true"/>
              </w:rPr>
              <w:t>:</w:t>
              <w:tab/>
            </w:r>
            <w:r>
              <w:rPr>
                <w:rStyle w:val="IndexLink"/>
              </w:rPr>
              <w:t>230</w:t>
            </w:r>
          </w:hyperlink>
        </w:p>
        <w:p>
          <w:pPr>
            <w:pStyle w:val="Contents5"/>
            <w:tabs>
              <w:tab w:val="clear" w:pos="7892"/>
              <w:tab w:val="right" w:pos="9026" w:leader="dot"/>
            </w:tabs>
            <w:rPr/>
          </w:pPr>
          <w:hyperlink w:anchor="__RefHeading___Toc297877_383892988">
            <w:r>
              <w:rPr>
                <w:webHidden/>
                <w:rStyle w:val="IndexLink"/>
                <w:rtl w:val="true"/>
              </w:rPr>
              <w:t>الفصل الأول</w:t>
            </w:r>
            <w:r>
              <w:rPr>
                <w:rStyle w:val="IndexLink"/>
                <w:rtl w:val="true"/>
              </w:rPr>
              <w:t xml:space="preserve">: </w:t>
            </w:r>
            <w:r>
              <w:rPr>
                <w:rStyle w:val="IndexLink"/>
                <w:rtl w:val="true"/>
              </w:rPr>
              <w:t>في النبض</w:t>
            </w:r>
            <w:r>
              <w:rPr>
                <w:rStyle w:val="IndexLink"/>
                <w:rtl w:val="true"/>
              </w:rPr>
              <w:tab/>
            </w:r>
            <w:r>
              <w:rPr>
                <w:rStyle w:val="IndexLink"/>
              </w:rPr>
              <w:t>230</w:t>
            </w:r>
          </w:hyperlink>
        </w:p>
        <w:p>
          <w:pPr>
            <w:pStyle w:val="Contents6"/>
            <w:tabs>
              <w:tab w:val="clear" w:pos="7609"/>
              <w:tab w:val="right" w:pos="9026" w:leader="dot"/>
            </w:tabs>
            <w:rPr/>
          </w:pPr>
          <w:hyperlink w:anchor="__RefHeading___Toc297879_383892988">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297881_383892988">
            <w:r>
              <w:rPr>
                <w:webHidden/>
                <w:rStyle w:val="IndexLink"/>
                <w:rtl w:val="true"/>
              </w:rPr>
              <w:t>البحث الاول</w:t>
            </w:r>
            <w:r>
              <w:rPr>
                <w:rStyle w:val="IndexLink"/>
                <w:rtl w:val="true"/>
              </w:rPr>
              <w:t xml:space="preserve">: </w:t>
            </w:r>
            <w:r>
              <w:rPr>
                <w:rStyle w:val="IndexLink"/>
                <w:rtl w:val="true"/>
              </w:rPr>
              <w:t>في تحقيق النبضة الواحدة و ذكر المقدار الكافي من الانباض في تشخيص العلة</w:t>
            </w:r>
            <w:r>
              <w:rPr>
                <w:rStyle w:val="IndexLink"/>
                <w:rtl w:val="true"/>
              </w:rPr>
              <w:t>.</w:t>
              <w:tab/>
            </w:r>
            <w:r>
              <w:rPr>
                <w:rStyle w:val="IndexLink"/>
              </w:rPr>
              <w:t>232</w:t>
            </w:r>
          </w:hyperlink>
        </w:p>
        <w:p>
          <w:pPr>
            <w:pStyle w:val="Contents6"/>
            <w:tabs>
              <w:tab w:val="clear" w:pos="7609"/>
              <w:tab w:val="right" w:pos="9026" w:leader="dot"/>
            </w:tabs>
            <w:rPr/>
          </w:pPr>
          <w:hyperlink w:anchor="__RefHeading___Toc297883_383892988">
            <w:r>
              <w:rPr>
                <w:webHidden/>
                <w:rStyle w:val="IndexLink"/>
                <w:rtl w:val="true"/>
              </w:rPr>
              <w:t>البحث الثاني</w:t>
            </w:r>
            <w:r>
              <w:rPr>
                <w:rStyle w:val="IndexLink"/>
                <w:rtl w:val="true"/>
              </w:rPr>
              <w:t xml:space="preserve">: </w:t>
            </w:r>
            <w:r>
              <w:rPr>
                <w:rStyle w:val="IndexLink"/>
                <w:rtl w:val="true"/>
              </w:rPr>
              <w:t>في تحقيق الشريان الذي يجس و في بيان الوقت الصالح، و الشروط المعتبرة فيه</w:t>
            </w:r>
            <w:r>
              <w:rPr>
                <w:rStyle w:val="IndexLink"/>
                <w:rtl w:val="true"/>
              </w:rPr>
              <w:t>.</w:t>
              <w:tab/>
            </w:r>
            <w:r>
              <w:rPr>
                <w:rStyle w:val="IndexLink"/>
              </w:rPr>
              <w:t>233</w:t>
            </w:r>
          </w:hyperlink>
        </w:p>
        <w:p>
          <w:pPr>
            <w:pStyle w:val="Contents6"/>
            <w:tabs>
              <w:tab w:val="clear" w:pos="7609"/>
              <w:tab w:val="right" w:pos="9026" w:leader="dot"/>
            </w:tabs>
            <w:rPr/>
          </w:pPr>
          <w:hyperlink w:anchor="__RefHeading___Toc297885_383892988">
            <w:r>
              <w:rPr>
                <w:webHidden/>
                <w:rStyle w:val="IndexLink"/>
                <w:rtl w:val="true"/>
              </w:rPr>
              <w:t>البحث الثالث</w:t>
            </w:r>
            <w:r>
              <w:rPr>
                <w:rStyle w:val="IndexLink"/>
                <w:rtl w:val="true"/>
              </w:rPr>
              <w:t xml:space="preserve">: </w:t>
            </w:r>
            <w:r>
              <w:rPr>
                <w:rStyle w:val="IndexLink"/>
                <w:rtl w:val="true"/>
              </w:rPr>
              <w:t>في أجناسه</w:t>
            </w:r>
            <w:r>
              <w:rPr>
                <w:rStyle w:val="IndexLink"/>
                <w:rtl w:val="true"/>
              </w:rPr>
              <w:t>.</w:t>
              <w:tab/>
            </w:r>
            <w:r>
              <w:rPr>
                <w:rStyle w:val="IndexLink"/>
              </w:rPr>
              <w:t>234</w:t>
            </w:r>
          </w:hyperlink>
        </w:p>
        <w:p>
          <w:pPr>
            <w:pStyle w:val="Contents6"/>
            <w:tabs>
              <w:tab w:val="clear" w:pos="7609"/>
              <w:tab w:val="right" w:pos="9026" w:leader="dot"/>
            </w:tabs>
            <w:rPr/>
          </w:pPr>
          <w:hyperlink w:anchor="__RefHeading___Toc297887_383892988">
            <w:r>
              <w:rPr>
                <w:webHidden/>
                <w:rStyle w:val="IndexLink"/>
                <w:rtl w:val="true"/>
              </w:rPr>
              <w:t>البحث الرابع</w:t>
            </w:r>
            <w:r>
              <w:rPr>
                <w:rStyle w:val="IndexLink"/>
                <w:rtl w:val="true"/>
              </w:rPr>
              <w:t xml:space="preserve">: </w:t>
            </w:r>
            <w:r>
              <w:rPr>
                <w:rStyle w:val="IndexLink"/>
                <w:rtl w:val="true"/>
              </w:rPr>
              <w:t>في استيفاء ما تدعو إليه الحاجة منها</w:t>
            </w:r>
            <w:r>
              <w:rPr>
                <w:rStyle w:val="IndexLink"/>
                <w:rtl w:val="true"/>
              </w:rPr>
              <w:tab/>
            </w:r>
            <w:r>
              <w:rPr>
                <w:rStyle w:val="IndexLink"/>
              </w:rPr>
              <w:t>238</w:t>
            </w:r>
          </w:hyperlink>
        </w:p>
        <w:p>
          <w:pPr>
            <w:pStyle w:val="Contents6"/>
            <w:tabs>
              <w:tab w:val="clear" w:pos="7609"/>
              <w:tab w:val="right" w:pos="9026" w:leader="dot"/>
            </w:tabs>
            <w:rPr/>
          </w:pPr>
          <w:hyperlink w:anchor="__RefHeading___Toc297889_383892988">
            <w:r>
              <w:rPr>
                <w:webHidden/>
                <w:rStyle w:val="IndexLink"/>
                <w:rtl w:val="true"/>
              </w:rPr>
              <w:t>البحث الخامس</w:t>
            </w:r>
            <w:r>
              <w:rPr>
                <w:rStyle w:val="IndexLink"/>
                <w:rtl w:val="true"/>
              </w:rPr>
              <w:t xml:space="preserve">: </w:t>
            </w:r>
            <w:r>
              <w:rPr>
                <w:rStyle w:val="IndexLink"/>
                <w:rtl w:val="true"/>
              </w:rPr>
              <w:t>في الأجناس المركبة</w:t>
            </w:r>
            <w:r>
              <w:rPr>
                <w:rStyle w:val="IndexLink"/>
                <w:rtl w:val="true"/>
              </w:rPr>
              <w:t>.</w:t>
              <w:tab/>
            </w:r>
            <w:r>
              <w:rPr>
                <w:rStyle w:val="IndexLink"/>
              </w:rPr>
              <w:t>244</w:t>
            </w:r>
          </w:hyperlink>
        </w:p>
        <w:p>
          <w:pPr>
            <w:pStyle w:val="Contents6"/>
            <w:tabs>
              <w:tab w:val="clear" w:pos="7609"/>
              <w:tab w:val="right" w:pos="9026" w:leader="dot"/>
            </w:tabs>
            <w:rPr/>
          </w:pPr>
          <w:hyperlink w:anchor="__RefHeading___Toc297891_383892988">
            <w:r>
              <w:rPr>
                <w:webHidden/>
                <w:rStyle w:val="IndexLink"/>
                <w:rtl w:val="true"/>
              </w:rPr>
              <w:t>البحث السادس</w:t>
            </w:r>
            <w:r>
              <w:rPr>
                <w:rStyle w:val="IndexLink"/>
                <w:rtl w:val="true"/>
              </w:rPr>
              <w:t xml:space="preserve">: </w:t>
            </w:r>
            <w:r>
              <w:rPr>
                <w:rStyle w:val="IndexLink"/>
                <w:rtl w:val="true"/>
              </w:rPr>
              <w:t>في تقرير الأسباب الموجبة للأصناف المذكورة</w:t>
            </w:r>
            <w:r>
              <w:rPr>
                <w:rStyle w:val="IndexLink"/>
                <w:rtl w:val="true"/>
              </w:rPr>
              <w:t>.</w:t>
              <w:tab/>
            </w:r>
            <w:r>
              <w:rPr>
                <w:rStyle w:val="IndexLink"/>
              </w:rPr>
              <w:t>246</w:t>
            </w:r>
          </w:hyperlink>
        </w:p>
        <w:p>
          <w:pPr>
            <w:pStyle w:val="Contents6"/>
            <w:tabs>
              <w:tab w:val="clear" w:pos="7609"/>
              <w:tab w:val="right" w:pos="9026" w:leader="dot"/>
            </w:tabs>
            <w:rPr/>
          </w:pPr>
          <w:hyperlink w:anchor="__RefHeading___Toc297893_383892988">
            <w:r>
              <w:rPr>
                <w:webHidden/>
                <w:rStyle w:val="IndexLink"/>
                <w:rtl w:val="true"/>
              </w:rPr>
              <w:t>البحث السابع</w:t>
            </w:r>
            <w:r>
              <w:rPr>
                <w:rStyle w:val="IndexLink"/>
                <w:rtl w:val="true"/>
              </w:rPr>
              <w:t xml:space="preserve">: </w:t>
            </w:r>
            <w:r>
              <w:rPr>
                <w:rStyle w:val="IndexLink"/>
                <w:rtl w:val="true"/>
              </w:rPr>
              <w:t>في سبب انقسامه الى ما يختلف باختلافه من الأسباب في الانواع المذكورة</w:t>
            </w:r>
            <w:r>
              <w:rPr>
                <w:rStyle w:val="IndexLink"/>
                <w:rtl w:val="true"/>
              </w:rPr>
              <w:tab/>
            </w:r>
            <w:r>
              <w:rPr>
                <w:rStyle w:val="IndexLink"/>
              </w:rPr>
              <w:t>247</w:t>
            </w:r>
          </w:hyperlink>
        </w:p>
        <w:p>
          <w:pPr>
            <w:pStyle w:val="Contents5"/>
            <w:tabs>
              <w:tab w:val="clear" w:pos="7892"/>
              <w:tab w:val="right" w:pos="9026" w:leader="dot"/>
            </w:tabs>
            <w:rPr/>
          </w:pPr>
          <w:hyperlink w:anchor="__RefHeading___Toc297895_383892988">
            <w:r>
              <w:rPr>
                <w:webHidden/>
                <w:rStyle w:val="IndexLink"/>
                <w:rtl w:val="true"/>
              </w:rPr>
              <w:t>الفصل الثاني</w:t>
            </w:r>
            <w:r>
              <w:rPr>
                <w:rStyle w:val="IndexLink"/>
                <w:rtl w:val="true"/>
              </w:rPr>
              <w:t xml:space="preserve">: </w:t>
            </w:r>
            <w:r>
              <w:rPr>
                <w:rStyle w:val="IndexLink"/>
                <w:rtl w:val="true"/>
              </w:rPr>
              <w:t>في القارورة</w:t>
            </w:r>
            <w:r>
              <w:rPr>
                <w:rStyle w:val="IndexLink"/>
                <w:rtl w:val="true"/>
              </w:rPr>
              <w:tab/>
            </w:r>
            <w:r>
              <w:rPr>
                <w:rStyle w:val="IndexLink"/>
              </w:rPr>
              <w:t>249</w:t>
            </w:r>
          </w:hyperlink>
        </w:p>
        <w:p>
          <w:pPr>
            <w:pStyle w:val="Contents5"/>
            <w:tabs>
              <w:tab w:val="clear" w:pos="7892"/>
              <w:tab w:val="right" w:pos="9026" w:leader="dot"/>
            </w:tabs>
            <w:rPr/>
          </w:pPr>
          <w:hyperlink w:anchor="__RefHeading___Toc297897_383892988">
            <w:r>
              <w:rPr>
                <w:webHidden/>
                <w:rStyle w:val="IndexLink"/>
                <w:rtl w:val="true"/>
              </w:rPr>
              <w:t>الفصل الثالث</w:t>
            </w:r>
            <w:r>
              <w:rPr>
                <w:rStyle w:val="IndexLink"/>
                <w:rtl w:val="true"/>
              </w:rPr>
              <w:t xml:space="preserve">: </w:t>
            </w:r>
            <w:r>
              <w:rPr>
                <w:rStyle w:val="IndexLink"/>
                <w:rtl w:val="true"/>
              </w:rPr>
              <w:t>في البحران</w:t>
            </w:r>
            <w:r>
              <w:rPr>
                <w:rStyle w:val="IndexLink"/>
                <w:rtl w:val="true"/>
              </w:rPr>
              <w:tab/>
            </w:r>
            <w:r>
              <w:rPr>
                <w:rStyle w:val="IndexLink"/>
              </w:rPr>
              <w:t>261</w:t>
            </w:r>
          </w:hyperlink>
        </w:p>
        <w:p>
          <w:pPr>
            <w:pStyle w:val="Contents6"/>
            <w:tabs>
              <w:tab w:val="clear" w:pos="7609"/>
              <w:tab w:val="right" w:pos="9026" w:leader="dot"/>
            </w:tabs>
            <w:rPr/>
          </w:pPr>
          <w:hyperlink w:anchor="__RefHeading___Toc297899_383892988">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297901_383892988">
            <w:r>
              <w:rPr>
                <w:webHidden/>
                <w:rStyle w:val="IndexLink"/>
                <w:rtl w:val="true"/>
              </w:rPr>
              <w:t>البحث الأول</w:t>
            </w:r>
            <w:r>
              <w:rPr>
                <w:rStyle w:val="IndexLink"/>
                <w:rtl w:val="true"/>
              </w:rPr>
              <w:t xml:space="preserve">: </w:t>
            </w:r>
            <w:r>
              <w:rPr>
                <w:rStyle w:val="IndexLink"/>
                <w:rtl w:val="true"/>
              </w:rPr>
              <w:t>في تعريفه و اقسامه</w:t>
            </w:r>
            <w:r>
              <w:rPr>
                <w:rStyle w:val="IndexLink"/>
                <w:rtl w:val="true"/>
              </w:rPr>
              <w:tab/>
            </w:r>
            <w:r>
              <w:rPr>
                <w:rStyle w:val="IndexLink"/>
              </w:rPr>
              <w:t>261</w:t>
            </w:r>
          </w:hyperlink>
        </w:p>
        <w:p>
          <w:pPr>
            <w:pStyle w:val="Contents6"/>
            <w:tabs>
              <w:tab w:val="clear" w:pos="7609"/>
              <w:tab w:val="right" w:pos="9026" w:leader="dot"/>
            </w:tabs>
            <w:rPr/>
          </w:pPr>
          <w:hyperlink w:anchor="__RefHeading___Toc297903_383892988">
            <w:r>
              <w:rPr>
                <w:webHidden/>
                <w:rStyle w:val="IndexLink"/>
                <w:rtl w:val="true"/>
              </w:rPr>
              <w:t>البحث الثاني</w:t>
            </w:r>
            <w:r>
              <w:rPr>
                <w:rStyle w:val="IndexLink"/>
                <w:rtl w:val="true"/>
              </w:rPr>
              <w:t xml:space="preserve">: </w:t>
            </w:r>
            <w:r>
              <w:rPr>
                <w:rStyle w:val="IndexLink"/>
                <w:rtl w:val="true"/>
              </w:rPr>
              <w:t>في بيان كيفية الخطأ في البحران</w:t>
            </w:r>
            <w:r>
              <w:rPr>
                <w:rStyle w:val="IndexLink"/>
                <w:rtl w:val="true"/>
              </w:rPr>
              <w:t>.</w:t>
              <w:tab/>
            </w:r>
            <w:r>
              <w:rPr>
                <w:rStyle w:val="IndexLink"/>
              </w:rPr>
              <w:t>262</w:t>
            </w:r>
          </w:hyperlink>
        </w:p>
        <w:p>
          <w:pPr>
            <w:pStyle w:val="Contents6"/>
            <w:tabs>
              <w:tab w:val="clear" w:pos="7609"/>
              <w:tab w:val="right" w:pos="9026" w:leader="dot"/>
            </w:tabs>
            <w:rPr/>
          </w:pPr>
          <w:hyperlink w:anchor="__RefHeading___Toc297905_383892988">
            <w:r>
              <w:rPr>
                <w:webHidden/>
                <w:rStyle w:val="IndexLink"/>
                <w:rtl w:val="true"/>
              </w:rPr>
              <w:t>البحث الثالث</w:t>
            </w:r>
            <w:r>
              <w:rPr>
                <w:rStyle w:val="IndexLink"/>
                <w:rtl w:val="true"/>
              </w:rPr>
              <w:t xml:space="preserve">: </w:t>
            </w:r>
            <w:r>
              <w:rPr>
                <w:rStyle w:val="IndexLink"/>
                <w:rtl w:val="true"/>
              </w:rPr>
              <w:t>في شروط البحران الجيد</w:t>
            </w:r>
            <w:r>
              <w:rPr>
                <w:rStyle w:val="IndexLink"/>
                <w:rtl w:val="true"/>
              </w:rPr>
              <w:tab/>
            </w:r>
            <w:r>
              <w:rPr>
                <w:rStyle w:val="IndexLink"/>
              </w:rPr>
              <w:t>262</w:t>
            </w:r>
          </w:hyperlink>
        </w:p>
        <w:p>
          <w:pPr>
            <w:pStyle w:val="Contents6"/>
            <w:tabs>
              <w:tab w:val="clear" w:pos="7609"/>
              <w:tab w:val="right" w:pos="9026" w:leader="dot"/>
            </w:tabs>
            <w:rPr/>
          </w:pPr>
          <w:hyperlink w:anchor="__RefHeading___Toc297907_383892988">
            <w:r>
              <w:rPr>
                <w:webHidden/>
                <w:rStyle w:val="IndexLink"/>
                <w:rtl w:val="true"/>
              </w:rPr>
              <w:t>البحث الرابع</w:t>
            </w:r>
            <w:r>
              <w:rPr>
                <w:rStyle w:val="IndexLink"/>
                <w:rtl w:val="true"/>
              </w:rPr>
              <w:t xml:space="preserve">: </w:t>
            </w:r>
            <w:r>
              <w:rPr>
                <w:rStyle w:val="IndexLink"/>
                <w:rtl w:val="true"/>
              </w:rPr>
              <w:t>في تحقيق اسباب البحران و كيفية وقوعه و بيان اختصاصه بأيام مخصوصة</w:t>
            </w:r>
            <w:r>
              <w:rPr>
                <w:rStyle w:val="IndexLink"/>
                <w:rtl w:val="true"/>
              </w:rPr>
              <w:tab/>
            </w:r>
            <w:r>
              <w:rPr>
                <w:rStyle w:val="IndexLink"/>
              </w:rPr>
              <w:t>264</w:t>
            </w:r>
          </w:hyperlink>
        </w:p>
        <w:p>
          <w:pPr>
            <w:pStyle w:val="Contents6"/>
            <w:tabs>
              <w:tab w:val="clear" w:pos="7609"/>
              <w:tab w:val="right" w:pos="9026" w:leader="dot"/>
            </w:tabs>
            <w:rPr/>
          </w:pPr>
          <w:hyperlink w:anchor="__RefHeading___Toc297909_383892988">
            <w:r>
              <w:rPr>
                <w:webHidden/>
                <w:rStyle w:val="IndexLink"/>
                <w:rtl w:val="true"/>
              </w:rPr>
              <w:t>البحث الخامس</w:t>
            </w:r>
            <w:r>
              <w:rPr>
                <w:rStyle w:val="IndexLink"/>
                <w:rtl w:val="true"/>
              </w:rPr>
              <w:t xml:space="preserve">: </w:t>
            </w:r>
            <w:r>
              <w:rPr>
                <w:rStyle w:val="IndexLink"/>
                <w:rtl w:val="true"/>
              </w:rPr>
              <w:t>في تفصيل أيام الانذار بالبحارين لكل شي ء خفي منذر بظهوره</w:t>
            </w:r>
            <w:r>
              <w:rPr>
                <w:rStyle w:val="IndexLink"/>
                <w:rtl w:val="true"/>
              </w:rPr>
              <w:tab/>
            </w:r>
            <w:r>
              <w:rPr>
                <w:rStyle w:val="IndexLink"/>
              </w:rPr>
              <w:t>265</w:t>
            </w:r>
          </w:hyperlink>
        </w:p>
        <w:p>
          <w:pPr>
            <w:pStyle w:val="Contents6"/>
            <w:tabs>
              <w:tab w:val="clear" w:pos="7609"/>
              <w:tab w:val="right" w:pos="9026" w:leader="dot"/>
            </w:tabs>
            <w:rPr/>
          </w:pPr>
          <w:hyperlink w:anchor="__RefHeading___Toc297911_383892988">
            <w:r>
              <w:rPr>
                <w:webHidden/>
                <w:rStyle w:val="IndexLink"/>
                <w:rtl w:val="true"/>
              </w:rPr>
              <w:t>البحث السادس</w:t>
            </w:r>
            <w:r>
              <w:rPr>
                <w:rStyle w:val="IndexLink"/>
                <w:rtl w:val="true"/>
              </w:rPr>
              <w:t xml:space="preserve">: </w:t>
            </w:r>
            <w:r>
              <w:rPr>
                <w:rStyle w:val="IndexLink"/>
                <w:rtl w:val="true"/>
              </w:rPr>
              <w:t>في الدلالة على ما يكون به البحران</w:t>
            </w:r>
            <w:r>
              <w:rPr>
                <w:rStyle w:val="IndexLink"/>
                <w:rtl w:val="true"/>
              </w:rPr>
              <w:tab/>
            </w:r>
            <w:r>
              <w:rPr>
                <w:rStyle w:val="IndexLink"/>
              </w:rPr>
              <w:t>268</w:t>
            </w:r>
          </w:hyperlink>
        </w:p>
        <w:p>
          <w:pPr>
            <w:pStyle w:val="Contents3"/>
            <w:tabs>
              <w:tab w:val="clear" w:pos="8459"/>
              <w:tab w:val="right" w:pos="9026" w:leader="dot"/>
            </w:tabs>
            <w:rPr/>
          </w:pPr>
          <w:hyperlink w:anchor="__RefHeading___Toc297913_383892988">
            <w:r>
              <w:rPr>
                <w:webHidden/>
                <w:rStyle w:val="IndexLink"/>
                <w:rtl w:val="true"/>
              </w:rPr>
              <w:t>الباب الخامس</w:t>
            </w:r>
            <w:r>
              <w:rPr>
                <w:rStyle w:val="IndexLink"/>
                <w:rtl w:val="true"/>
              </w:rPr>
              <w:t xml:space="preserve">: </w:t>
            </w:r>
            <w:r>
              <w:rPr>
                <w:rStyle w:val="IndexLink"/>
                <w:rtl w:val="true"/>
              </w:rPr>
              <w:t>في القوانين و الوصايا</w:t>
            </w:r>
            <w:r>
              <w:rPr>
                <w:rStyle w:val="IndexLink"/>
                <w:rtl w:val="true"/>
              </w:rPr>
              <w:tab/>
            </w:r>
            <w:r>
              <w:rPr>
                <w:rStyle w:val="IndexLink"/>
              </w:rPr>
              <w:t>271</w:t>
            </w:r>
          </w:hyperlink>
        </w:p>
        <w:p>
          <w:pPr>
            <w:pStyle w:val="Contents4"/>
            <w:tabs>
              <w:tab w:val="clear" w:pos="8176"/>
              <w:tab w:val="right" w:pos="9026" w:leader="dot"/>
            </w:tabs>
            <w:rPr/>
          </w:pPr>
          <w:hyperlink w:anchor="__RefHeading___Toc297915_383892988">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297917_383892988">
            <w:r>
              <w:rPr>
                <w:webHidden/>
                <w:rStyle w:val="IndexLink"/>
                <w:rtl w:val="true"/>
              </w:rPr>
              <w:t>الفصل الأول</w:t>
            </w:r>
            <w:r>
              <w:rPr>
                <w:rStyle w:val="IndexLink"/>
                <w:rtl w:val="true"/>
              </w:rPr>
              <w:t xml:space="preserve">: </w:t>
            </w:r>
            <w:r>
              <w:rPr>
                <w:rStyle w:val="IndexLink"/>
                <w:rtl w:val="true"/>
              </w:rPr>
              <w:t>في القوانين الكلية</w:t>
            </w:r>
            <w:r>
              <w:rPr>
                <w:rStyle w:val="IndexLink"/>
                <w:rtl w:val="true"/>
              </w:rPr>
              <w:tab/>
            </w:r>
            <w:r>
              <w:rPr>
                <w:rStyle w:val="IndexLink"/>
              </w:rPr>
              <w:t>271</w:t>
            </w:r>
          </w:hyperlink>
        </w:p>
        <w:p>
          <w:pPr>
            <w:pStyle w:val="Contents4"/>
            <w:tabs>
              <w:tab w:val="clear" w:pos="8176"/>
              <w:tab w:val="right" w:pos="9026" w:leader="dot"/>
            </w:tabs>
            <w:rPr/>
          </w:pPr>
          <w:hyperlink w:anchor="__RefHeading___Toc297919_383892988">
            <w:r>
              <w:rPr>
                <w:webHidden/>
                <w:rStyle w:val="IndexLink"/>
                <w:rtl w:val="true"/>
              </w:rPr>
              <w:t>الفصل الثاني</w:t>
            </w:r>
            <w:r>
              <w:rPr>
                <w:rStyle w:val="IndexLink"/>
                <w:rtl w:val="true"/>
              </w:rPr>
              <w:t xml:space="preserve">: </w:t>
            </w:r>
            <w:r>
              <w:rPr>
                <w:rStyle w:val="IndexLink"/>
                <w:rtl w:val="true"/>
              </w:rPr>
              <w:t>في بيان وقت الحاجة إلى الاستفراغ</w:t>
            </w:r>
            <w:r>
              <w:rPr>
                <w:rStyle w:val="IndexLink"/>
                <w:rtl w:val="true"/>
              </w:rPr>
              <w:tab/>
            </w:r>
            <w:r>
              <w:rPr>
                <w:rStyle w:val="IndexLink"/>
              </w:rPr>
              <w:t>273</w:t>
            </w:r>
          </w:hyperlink>
        </w:p>
        <w:p>
          <w:pPr>
            <w:pStyle w:val="Contents4"/>
            <w:tabs>
              <w:tab w:val="clear" w:pos="8176"/>
              <w:tab w:val="right" w:pos="9026" w:leader="dot"/>
            </w:tabs>
            <w:rPr/>
          </w:pPr>
          <w:hyperlink w:anchor="__RefHeading___Toc297921_383892988">
            <w:r>
              <w:rPr>
                <w:webHidden/>
                <w:rStyle w:val="IndexLink"/>
                <w:rtl w:val="true"/>
              </w:rPr>
              <w:t>الفصل الثالث</w:t>
            </w:r>
            <w:r>
              <w:rPr>
                <w:rStyle w:val="IndexLink"/>
                <w:rtl w:val="true"/>
              </w:rPr>
              <w:t xml:space="preserve">: </w:t>
            </w:r>
            <w:r>
              <w:rPr>
                <w:rStyle w:val="IndexLink"/>
                <w:rtl w:val="true"/>
              </w:rPr>
              <w:t>في ذكر ما اختص من القوانين بنوع نوع من الاستفراغ</w:t>
            </w:r>
            <w:r>
              <w:rPr>
                <w:rStyle w:val="IndexLink"/>
                <w:rtl w:val="true"/>
              </w:rPr>
              <w:tab/>
            </w:r>
            <w:r>
              <w:rPr>
                <w:rStyle w:val="IndexLink"/>
              </w:rPr>
              <w:t>275</w:t>
            </w:r>
          </w:hyperlink>
        </w:p>
        <w:p>
          <w:pPr>
            <w:pStyle w:val="Contents5"/>
            <w:tabs>
              <w:tab w:val="clear" w:pos="7892"/>
              <w:tab w:val="right" w:pos="9026" w:leader="dot"/>
            </w:tabs>
            <w:rPr/>
          </w:pPr>
          <w:hyperlink w:anchor="__RefHeading___Toc297923_383892988">
            <w:r>
              <w:rPr>
                <w:webHidden/>
                <w:rStyle w:val="IndexLink"/>
                <w:rtl w:val="true"/>
              </w:rPr>
              <w:t>قانون الاسهال</w:t>
            </w:r>
            <w:r>
              <w:rPr>
                <w:rStyle w:val="IndexLink"/>
                <w:rtl w:val="true"/>
              </w:rPr>
              <w:tab/>
            </w:r>
            <w:r>
              <w:rPr>
                <w:rStyle w:val="IndexLink"/>
              </w:rPr>
              <w:t>275</w:t>
            </w:r>
          </w:hyperlink>
        </w:p>
        <w:p>
          <w:pPr>
            <w:pStyle w:val="Contents5"/>
            <w:tabs>
              <w:tab w:val="clear" w:pos="7892"/>
              <w:tab w:val="right" w:pos="9026" w:leader="dot"/>
            </w:tabs>
            <w:rPr/>
          </w:pPr>
          <w:hyperlink w:anchor="__RefHeading___Toc297925_383892988">
            <w:r>
              <w:rPr>
                <w:webHidden/>
                <w:rStyle w:val="IndexLink"/>
                <w:rtl w:val="true"/>
              </w:rPr>
              <w:t>قانون القي ء</w:t>
            </w:r>
            <w:r>
              <w:rPr>
                <w:rStyle w:val="IndexLink"/>
                <w:rtl w:val="true"/>
              </w:rPr>
              <w:tab/>
            </w:r>
            <w:r>
              <w:rPr>
                <w:rStyle w:val="IndexLink"/>
              </w:rPr>
              <w:t>277</w:t>
            </w:r>
          </w:hyperlink>
        </w:p>
        <w:p>
          <w:pPr>
            <w:pStyle w:val="Contents5"/>
            <w:tabs>
              <w:tab w:val="clear" w:pos="7892"/>
              <w:tab w:val="right" w:pos="9026" w:leader="dot"/>
            </w:tabs>
            <w:rPr/>
          </w:pPr>
          <w:hyperlink w:anchor="__RefHeading___Toc297927_383892988">
            <w:r>
              <w:rPr>
                <w:webHidden/>
                <w:rStyle w:val="IndexLink"/>
                <w:rtl w:val="true"/>
              </w:rPr>
              <w:t>قانون الحقنة</w:t>
            </w:r>
            <w:r>
              <w:rPr>
                <w:rStyle w:val="IndexLink"/>
                <w:rtl w:val="true"/>
              </w:rPr>
              <w:tab/>
            </w:r>
            <w:r>
              <w:rPr>
                <w:rStyle w:val="IndexLink"/>
              </w:rPr>
              <w:t>278</w:t>
            </w:r>
          </w:hyperlink>
        </w:p>
        <w:p>
          <w:pPr>
            <w:pStyle w:val="Contents5"/>
            <w:tabs>
              <w:tab w:val="clear" w:pos="7892"/>
              <w:tab w:val="right" w:pos="9026" w:leader="dot"/>
            </w:tabs>
            <w:rPr/>
          </w:pPr>
          <w:hyperlink w:anchor="__RefHeading___Toc297929_383892988">
            <w:r>
              <w:rPr>
                <w:webHidden/>
                <w:rStyle w:val="IndexLink"/>
                <w:rtl w:val="true"/>
              </w:rPr>
              <w:t>قانون الاطلية و نحوها</w:t>
            </w:r>
            <w:r>
              <w:rPr>
                <w:rStyle w:val="IndexLink"/>
                <w:rtl w:val="true"/>
              </w:rPr>
              <w:tab/>
            </w:r>
            <w:r>
              <w:rPr>
                <w:rStyle w:val="IndexLink"/>
              </w:rPr>
              <w:t>279</w:t>
            </w:r>
          </w:hyperlink>
        </w:p>
        <w:p>
          <w:pPr>
            <w:pStyle w:val="Contents5"/>
            <w:tabs>
              <w:tab w:val="clear" w:pos="7892"/>
              <w:tab w:val="right" w:pos="9026" w:leader="dot"/>
            </w:tabs>
            <w:rPr/>
          </w:pPr>
          <w:hyperlink w:anchor="__RefHeading___Toc297931_383892988">
            <w:r>
              <w:rPr>
                <w:webHidden/>
                <w:rStyle w:val="IndexLink"/>
                <w:rtl w:val="true"/>
              </w:rPr>
              <w:t>قانون الفصد</w:t>
            </w:r>
            <w:r>
              <w:rPr>
                <w:rStyle w:val="IndexLink"/>
                <w:rtl w:val="true"/>
              </w:rPr>
              <w:tab/>
            </w:r>
            <w:r>
              <w:rPr>
                <w:rStyle w:val="IndexLink"/>
              </w:rPr>
              <w:t>279</w:t>
            </w:r>
          </w:hyperlink>
        </w:p>
        <w:p>
          <w:pPr>
            <w:pStyle w:val="Contents5"/>
            <w:tabs>
              <w:tab w:val="clear" w:pos="7892"/>
              <w:tab w:val="right" w:pos="9026" w:leader="dot"/>
            </w:tabs>
            <w:rPr/>
          </w:pPr>
          <w:hyperlink w:anchor="__RefHeading___Toc297933_383892988">
            <w:r>
              <w:rPr>
                <w:webHidden/>
                <w:rStyle w:val="IndexLink"/>
                <w:rtl w:val="true"/>
              </w:rPr>
              <w:t>قانون الحجامة</w:t>
            </w:r>
            <w:r>
              <w:rPr>
                <w:rStyle w:val="IndexLink"/>
                <w:rtl w:val="true"/>
              </w:rPr>
              <w:tab/>
            </w:r>
            <w:r>
              <w:rPr>
                <w:rStyle w:val="IndexLink"/>
              </w:rPr>
              <w:t>283</w:t>
            </w:r>
          </w:hyperlink>
        </w:p>
        <w:p>
          <w:pPr>
            <w:pStyle w:val="Contents5"/>
            <w:tabs>
              <w:tab w:val="clear" w:pos="7892"/>
              <w:tab w:val="right" w:pos="9026" w:leader="dot"/>
            </w:tabs>
            <w:rPr/>
          </w:pPr>
          <w:hyperlink w:anchor="__RefHeading___Toc297935_383892988">
            <w:r>
              <w:rPr>
                <w:webHidden/>
                <w:rStyle w:val="IndexLink"/>
                <w:rtl w:val="true"/>
              </w:rPr>
              <w:t>قانون البط و الشرط و استنزاف المواد</w:t>
            </w:r>
            <w:r>
              <w:rPr>
                <w:rStyle w:val="IndexLink"/>
                <w:rtl w:val="true"/>
              </w:rPr>
              <w:tab/>
            </w:r>
            <w:r>
              <w:rPr>
                <w:rStyle w:val="IndexLink"/>
              </w:rPr>
              <w:t>285</w:t>
            </w:r>
          </w:hyperlink>
        </w:p>
        <w:p>
          <w:pPr>
            <w:pStyle w:val="Contents3"/>
            <w:tabs>
              <w:tab w:val="clear" w:pos="8459"/>
              <w:tab w:val="right" w:pos="9026" w:leader="dot"/>
            </w:tabs>
            <w:rPr/>
          </w:pPr>
          <w:hyperlink w:anchor="__RefHeading___Toc297937_383892988">
            <w:r>
              <w:rPr>
                <w:webHidden/>
                <w:rStyle w:val="IndexLink"/>
                <w:rtl w:val="true"/>
              </w:rPr>
              <w:t>الباب السادس في الأمراض الباطنة الخاصة بعضو عضو من الرأس إلى القدم</w:t>
            </w:r>
            <w:r>
              <w:rPr>
                <w:rStyle w:val="IndexLink"/>
                <w:rtl w:val="true"/>
              </w:rPr>
              <w:tab/>
            </w:r>
            <w:r>
              <w:rPr>
                <w:rStyle w:val="IndexLink"/>
              </w:rPr>
              <w:t>287</w:t>
            </w:r>
          </w:hyperlink>
        </w:p>
        <w:p>
          <w:pPr>
            <w:pStyle w:val="Contents4"/>
            <w:tabs>
              <w:tab w:val="clear" w:pos="8176"/>
              <w:tab w:val="right" w:pos="9026" w:leader="dot"/>
            </w:tabs>
            <w:rPr/>
          </w:pPr>
          <w:hyperlink w:anchor="__RefHeading___Toc297939_383892988">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97941_383892988">
            <w:r>
              <w:rPr>
                <w:webHidden/>
                <w:rStyle w:val="IndexLink"/>
                <w:rtl w:val="true"/>
              </w:rPr>
              <w:t>الفصل الأول</w:t>
            </w:r>
            <w:r>
              <w:rPr>
                <w:rStyle w:val="IndexLink"/>
                <w:rtl w:val="true"/>
              </w:rPr>
              <w:t xml:space="preserve">: </w:t>
            </w:r>
            <w:r>
              <w:rPr>
                <w:rStyle w:val="IndexLink"/>
                <w:rtl w:val="true"/>
              </w:rPr>
              <w:t>في اصطلاحات يتم نفعها و يعظم وقعها و تدعو الحاجة إليها في سائر الامراض و لم يدونها احد قبلي</w:t>
            </w:r>
            <w:r>
              <w:rPr>
                <w:rStyle w:val="IndexLink"/>
                <w:rtl w:val="true"/>
              </w:rPr>
              <w:tab/>
            </w:r>
            <w:r>
              <w:rPr>
                <w:rStyle w:val="IndexLink"/>
              </w:rPr>
              <w:t>287</w:t>
            </w:r>
          </w:hyperlink>
        </w:p>
        <w:p>
          <w:pPr>
            <w:pStyle w:val="Contents4"/>
            <w:tabs>
              <w:tab w:val="clear" w:pos="8176"/>
              <w:tab w:val="right" w:pos="9026" w:leader="dot"/>
            </w:tabs>
            <w:rPr/>
          </w:pPr>
          <w:hyperlink w:anchor="__RefHeading___Toc297943_383892988">
            <w:r>
              <w:rPr>
                <w:webHidden/>
                <w:rStyle w:val="IndexLink"/>
                <w:rtl w:val="true"/>
              </w:rPr>
              <w:t>الفصل الثاني</w:t>
            </w:r>
            <w:r>
              <w:rPr>
                <w:rStyle w:val="IndexLink"/>
                <w:rtl w:val="true"/>
              </w:rPr>
              <w:t xml:space="preserve">: </w:t>
            </w:r>
            <w:r>
              <w:rPr>
                <w:rStyle w:val="IndexLink"/>
                <w:rtl w:val="true"/>
              </w:rPr>
              <w:t>في امراض الرأس</w:t>
            </w:r>
            <w:r>
              <w:rPr>
                <w:rStyle w:val="IndexLink"/>
                <w:rtl w:val="true"/>
              </w:rPr>
              <w:tab/>
            </w:r>
            <w:r>
              <w:rPr>
                <w:rStyle w:val="IndexLink"/>
              </w:rPr>
              <w:t>290</w:t>
            </w:r>
          </w:hyperlink>
        </w:p>
        <w:p>
          <w:pPr>
            <w:pStyle w:val="Contents4"/>
            <w:tabs>
              <w:tab w:val="clear" w:pos="8176"/>
              <w:tab w:val="right" w:pos="9026" w:leader="dot"/>
            </w:tabs>
            <w:rPr/>
          </w:pPr>
          <w:hyperlink w:anchor="__RefHeading___Toc297945_383892988">
            <w:r>
              <w:rPr>
                <w:webHidden/>
                <w:rStyle w:val="IndexLink"/>
                <w:rtl w:val="true"/>
              </w:rPr>
              <w:t>الفصل الثالث</w:t>
            </w:r>
            <w:r>
              <w:rPr>
                <w:rStyle w:val="IndexLink"/>
                <w:rtl w:val="true"/>
              </w:rPr>
              <w:t xml:space="preserve">: </w:t>
            </w:r>
            <w:r>
              <w:rPr>
                <w:rStyle w:val="IndexLink"/>
                <w:rtl w:val="true"/>
              </w:rPr>
              <w:t>في أمراض العين</w:t>
            </w:r>
            <w:r>
              <w:rPr>
                <w:rStyle w:val="IndexLink"/>
                <w:rtl w:val="true"/>
              </w:rPr>
              <w:tab/>
            </w:r>
            <w:r>
              <w:rPr>
                <w:rStyle w:val="IndexLink"/>
              </w:rPr>
              <w:t>310</w:t>
            </w:r>
          </w:hyperlink>
        </w:p>
        <w:p>
          <w:pPr>
            <w:pStyle w:val="Contents4"/>
            <w:tabs>
              <w:tab w:val="clear" w:pos="8176"/>
              <w:tab w:val="right" w:pos="9026" w:leader="dot"/>
            </w:tabs>
            <w:rPr/>
          </w:pPr>
          <w:hyperlink w:anchor="__RefHeading___Toc297947_383892988">
            <w:r>
              <w:rPr>
                <w:webHidden/>
                <w:rStyle w:val="IndexLink"/>
                <w:rtl w:val="true"/>
              </w:rPr>
              <w:t>الفصل الرابع في أمراض الاذن</w:t>
            </w:r>
            <w:r>
              <w:rPr>
                <w:rStyle w:val="IndexLink"/>
                <w:rtl w:val="true"/>
              </w:rPr>
              <w:tab/>
            </w:r>
            <w:r>
              <w:rPr>
                <w:rStyle w:val="IndexLink"/>
              </w:rPr>
              <w:t>334</w:t>
            </w:r>
          </w:hyperlink>
        </w:p>
        <w:p>
          <w:pPr>
            <w:pStyle w:val="Contents4"/>
            <w:tabs>
              <w:tab w:val="clear" w:pos="8176"/>
              <w:tab w:val="right" w:pos="9026" w:leader="dot"/>
            </w:tabs>
            <w:rPr/>
          </w:pPr>
          <w:hyperlink w:anchor="__RefHeading___Toc297949_383892988">
            <w:r>
              <w:rPr>
                <w:webHidden/>
                <w:rStyle w:val="IndexLink"/>
                <w:rtl w:val="true"/>
              </w:rPr>
              <w:t>الفصل الخامس في امراض الانف</w:t>
            </w:r>
            <w:r>
              <w:rPr>
                <w:rStyle w:val="IndexLink"/>
                <w:rtl w:val="true"/>
              </w:rPr>
              <w:tab/>
            </w:r>
            <w:r>
              <w:rPr>
                <w:rStyle w:val="IndexLink"/>
              </w:rPr>
              <w:t>338</w:t>
            </w:r>
          </w:hyperlink>
        </w:p>
        <w:p>
          <w:pPr>
            <w:pStyle w:val="Contents4"/>
            <w:tabs>
              <w:tab w:val="clear" w:pos="8176"/>
              <w:tab w:val="right" w:pos="9026" w:leader="dot"/>
            </w:tabs>
            <w:rPr/>
          </w:pPr>
          <w:hyperlink w:anchor="__RefHeading___Toc297951_383892988">
            <w:r>
              <w:rPr>
                <w:webHidden/>
                <w:rStyle w:val="IndexLink"/>
                <w:rtl w:val="true"/>
              </w:rPr>
              <w:t>الفصل السادس</w:t>
            </w:r>
            <w:r>
              <w:rPr>
                <w:rStyle w:val="IndexLink"/>
                <w:rtl w:val="true"/>
              </w:rPr>
              <w:t xml:space="preserve">: </w:t>
            </w:r>
            <w:r>
              <w:rPr>
                <w:rStyle w:val="IndexLink"/>
                <w:rtl w:val="true"/>
              </w:rPr>
              <w:t>في ذكر امراض ما فوق المرئ و القصبة من اجزاء الفم</w:t>
            </w:r>
            <w:r>
              <w:rPr>
                <w:rStyle w:val="IndexLink"/>
                <w:rtl w:val="true"/>
              </w:rPr>
              <w:tab/>
            </w:r>
            <w:r>
              <w:rPr>
                <w:rStyle w:val="IndexLink"/>
              </w:rPr>
              <w:t>341</w:t>
            </w:r>
          </w:hyperlink>
        </w:p>
        <w:p>
          <w:pPr>
            <w:pStyle w:val="Contents4"/>
            <w:tabs>
              <w:tab w:val="clear" w:pos="8176"/>
              <w:tab w:val="right" w:pos="9026" w:leader="dot"/>
            </w:tabs>
            <w:rPr/>
          </w:pPr>
          <w:hyperlink w:anchor="__RefHeading___Toc297953_383892988">
            <w:r>
              <w:rPr>
                <w:webHidden/>
                <w:rStyle w:val="IndexLink"/>
                <w:rtl w:val="true"/>
              </w:rPr>
              <w:t>الفصل السابع في امراض آلات النفس من القصبة و الرئة و القلب و توابعها</w:t>
            </w:r>
            <w:r>
              <w:rPr>
                <w:rStyle w:val="IndexLink"/>
                <w:rtl w:val="true"/>
              </w:rPr>
              <w:t>:</w:t>
              <w:tab/>
            </w:r>
            <w:r>
              <w:rPr>
                <w:rStyle w:val="IndexLink"/>
              </w:rPr>
              <w:t>351</w:t>
            </w:r>
          </w:hyperlink>
        </w:p>
        <w:p>
          <w:pPr>
            <w:pStyle w:val="Contents4"/>
            <w:tabs>
              <w:tab w:val="clear" w:pos="8176"/>
              <w:tab w:val="right" w:pos="9026" w:leader="dot"/>
            </w:tabs>
            <w:rPr/>
          </w:pPr>
          <w:hyperlink w:anchor="__RefHeading___Toc297955_383892988">
            <w:r>
              <w:rPr>
                <w:webHidden/>
                <w:rStyle w:val="IndexLink"/>
                <w:rtl w:val="true"/>
              </w:rPr>
              <w:t>الفصل الثامن في امراض آلات الغذاء</w:t>
            </w:r>
            <w:r>
              <w:rPr>
                <w:rStyle w:val="IndexLink"/>
                <w:rtl w:val="true"/>
              </w:rPr>
              <w:tab/>
            </w:r>
            <w:r>
              <w:rPr>
                <w:rStyle w:val="IndexLink"/>
              </w:rPr>
              <w:t>358</w:t>
            </w:r>
          </w:hyperlink>
        </w:p>
        <w:p>
          <w:pPr>
            <w:pStyle w:val="Contents4"/>
            <w:tabs>
              <w:tab w:val="clear" w:pos="8176"/>
              <w:tab w:val="right" w:pos="9026" w:leader="dot"/>
            </w:tabs>
            <w:rPr/>
          </w:pPr>
          <w:hyperlink w:anchor="__RefHeading___Toc297957_383892988">
            <w:r>
              <w:rPr>
                <w:webHidden/>
                <w:rStyle w:val="IndexLink"/>
                <w:rtl w:val="true"/>
              </w:rPr>
              <w:t>الفصل التاسع</w:t>
            </w:r>
            <w:r>
              <w:rPr>
                <w:rStyle w:val="IndexLink"/>
                <w:rtl w:val="true"/>
              </w:rPr>
              <w:t xml:space="preserve">: </w:t>
            </w:r>
            <w:r>
              <w:rPr>
                <w:rStyle w:val="IndexLink"/>
                <w:rtl w:val="true"/>
              </w:rPr>
              <w:t>في أوعية الفضلات و أعضاء التناسل</w:t>
            </w:r>
            <w:r>
              <w:rPr>
                <w:rStyle w:val="IndexLink"/>
                <w:rtl w:val="true"/>
              </w:rPr>
              <w:t>:</w:t>
              <w:tab/>
            </w:r>
            <w:r>
              <w:rPr>
                <w:rStyle w:val="IndexLink"/>
              </w:rPr>
              <w:t>379</w:t>
            </w:r>
          </w:hyperlink>
        </w:p>
        <w:p>
          <w:pPr>
            <w:pStyle w:val="Contents5"/>
            <w:tabs>
              <w:tab w:val="clear" w:pos="7892"/>
              <w:tab w:val="right" w:pos="9026" w:leader="dot"/>
            </w:tabs>
            <w:rPr/>
          </w:pPr>
          <w:hyperlink w:anchor="__RefHeading___Toc297959_383892988">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297961_383892988">
            <w:r>
              <w:rPr>
                <w:webHidden/>
                <w:rStyle w:val="IndexLink"/>
                <w:rtl w:val="true"/>
              </w:rPr>
              <w:t>البحث الأول</w:t>
            </w:r>
            <w:r>
              <w:rPr>
                <w:rStyle w:val="IndexLink"/>
                <w:rtl w:val="true"/>
              </w:rPr>
              <w:t xml:space="preserve">: </w:t>
            </w:r>
            <w:r>
              <w:rPr>
                <w:rStyle w:val="IndexLink"/>
                <w:rtl w:val="true"/>
              </w:rPr>
              <w:t>في بقايا امور تختص بالرحم</w:t>
            </w:r>
            <w:r>
              <w:rPr>
                <w:rStyle w:val="IndexLink"/>
                <w:rtl w:val="true"/>
              </w:rPr>
              <w:t>:</w:t>
              <w:tab/>
            </w:r>
            <w:r>
              <w:rPr>
                <w:rStyle w:val="IndexLink"/>
              </w:rPr>
              <w:t>403</w:t>
            </w:r>
          </w:hyperlink>
        </w:p>
        <w:p>
          <w:pPr>
            <w:pStyle w:val="Contents5"/>
            <w:tabs>
              <w:tab w:val="clear" w:pos="7892"/>
              <w:tab w:val="right" w:pos="9026" w:leader="dot"/>
            </w:tabs>
            <w:rPr/>
          </w:pPr>
          <w:hyperlink w:anchor="__RefHeading___Toc297963_383892988">
            <w:r>
              <w:rPr>
                <w:webHidden/>
                <w:rStyle w:val="IndexLink"/>
                <w:rtl w:val="true"/>
              </w:rPr>
              <w:t>البحث الثاني في الختان</w:t>
            </w:r>
            <w:r>
              <w:rPr>
                <w:rStyle w:val="IndexLink"/>
                <w:rtl w:val="true"/>
              </w:rPr>
              <w:t>:</w:t>
              <w:tab/>
            </w:r>
            <w:r>
              <w:rPr>
                <w:rStyle w:val="IndexLink"/>
              </w:rPr>
              <w:t>406</w:t>
            </w:r>
          </w:hyperlink>
        </w:p>
        <w:p>
          <w:pPr>
            <w:pStyle w:val="Contents4"/>
            <w:tabs>
              <w:tab w:val="clear" w:pos="8176"/>
              <w:tab w:val="right" w:pos="9026" w:leader="dot"/>
            </w:tabs>
            <w:rPr/>
          </w:pPr>
          <w:hyperlink w:anchor="__RefHeading___Toc297965_383892988">
            <w:r>
              <w:rPr>
                <w:webHidden/>
                <w:rStyle w:val="IndexLink"/>
                <w:rtl w:val="true"/>
              </w:rPr>
              <w:t>الفصل العاشر في بقية الاعضاء إلى القدم</w:t>
            </w:r>
            <w:r>
              <w:rPr>
                <w:rStyle w:val="IndexLink"/>
                <w:rtl w:val="true"/>
              </w:rPr>
              <w:t>:</w:t>
              <w:tab/>
            </w:r>
            <w:r>
              <w:rPr>
                <w:rStyle w:val="IndexLink"/>
              </w:rPr>
              <w:t>407</w:t>
            </w:r>
          </w:hyperlink>
        </w:p>
        <w:p>
          <w:pPr>
            <w:pStyle w:val="Contents3"/>
            <w:tabs>
              <w:tab w:val="clear" w:pos="8459"/>
              <w:tab w:val="right" w:pos="9026" w:leader="dot"/>
            </w:tabs>
            <w:rPr/>
          </w:pPr>
          <w:hyperlink w:anchor="__RefHeading___Toc297967_383892988">
            <w:r>
              <w:rPr>
                <w:webHidden/>
                <w:rStyle w:val="IndexLink"/>
                <w:rtl w:val="true"/>
              </w:rPr>
              <w:t>الباب السابع في الأمراض الظاهرة كذلك</w:t>
            </w:r>
            <w:r>
              <w:rPr>
                <w:rStyle w:val="IndexLink"/>
                <w:rtl w:val="true"/>
              </w:rPr>
              <w:t>:</w:t>
              <w:tab/>
            </w:r>
            <w:r>
              <w:rPr>
                <w:rStyle w:val="IndexLink"/>
              </w:rPr>
              <w:t>412</w:t>
            </w:r>
          </w:hyperlink>
        </w:p>
        <w:p>
          <w:pPr>
            <w:pStyle w:val="Contents3"/>
            <w:tabs>
              <w:tab w:val="clear" w:pos="8459"/>
              <w:tab w:val="right" w:pos="9026" w:leader="dot"/>
            </w:tabs>
            <w:rPr/>
          </w:pPr>
          <w:hyperlink w:anchor="__RefHeading___Toc297969_383892988">
            <w:r>
              <w:rPr>
                <w:webHidden/>
                <w:rStyle w:val="IndexLink"/>
                <w:rtl w:val="true"/>
              </w:rPr>
              <w:t>لباب الثامن في الأمراض التي لا تخص محلا معينا</w:t>
            </w:r>
            <w:r>
              <w:rPr>
                <w:rStyle w:val="IndexLink"/>
                <w:rtl w:val="true"/>
              </w:rPr>
              <w:t>:</w:t>
              <w:tab/>
            </w:r>
            <w:r>
              <w:rPr>
                <w:rStyle w:val="IndexLink"/>
              </w:rPr>
              <w:t>418</w:t>
            </w:r>
          </w:hyperlink>
        </w:p>
        <w:p>
          <w:pPr>
            <w:pStyle w:val="Contents4"/>
            <w:tabs>
              <w:tab w:val="clear" w:pos="8176"/>
              <w:tab w:val="right" w:pos="9026" w:leader="dot"/>
            </w:tabs>
            <w:rPr/>
          </w:pPr>
          <w:hyperlink w:anchor="__RefHeading___Toc297971_383892988">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297973_383892988">
            <w:r>
              <w:rPr>
                <w:webHidden/>
                <w:rStyle w:val="IndexLink"/>
                <w:rtl w:val="true"/>
              </w:rPr>
              <w:t>القسم الأول ما يجوز أن يعم جميع الاعضاء و أن يخص عضوا معينا</w:t>
            </w:r>
            <w:r>
              <w:rPr>
                <w:rStyle w:val="IndexLink"/>
                <w:rtl w:val="true"/>
              </w:rPr>
              <w:t>:</w:t>
              <w:tab/>
            </w:r>
            <w:r>
              <w:rPr>
                <w:rStyle w:val="IndexLink"/>
              </w:rPr>
              <w:t>418</w:t>
            </w:r>
          </w:hyperlink>
        </w:p>
        <w:p>
          <w:pPr>
            <w:pStyle w:val="Contents4"/>
            <w:tabs>
              <w:tab w:val="clear" w:pos="8176"/>
              <w:tab w:val="right" w:pos="9026" w:leader="dot"/>
            </w:tabs>
            <w:rPr/>
          </w:pPr>
          <w:hyperlink w:anchor="__RefHeading___Toc297975_383892988">
            <w:r>
              <w:rPr>
                <w:webHidden/>
                <w:rStyle w:val="IndexLink"/>
                <w:rtl w:val="true"/>
              </w:rPr>
              <w:t>القسم الثاني في الأمراض العامة بالفعل</w:t>
            </w:r>
            <w:r>
              <w:rPr>
                <w:rStyle w:val="IndexLink"/>
                <w:rtl w:val="true"/>
              </w:rPr>
              <w:t>:</w:t>
              <w:tab/>
            </w:r>
            <w:r>
              <w:rPr>
                <w:rStyle w:val="IndexLink"/>
              </w:rPr>
              <w:t>433</w:t>
            </w:r>
          </w:hyperlink>
        </w:p>
        <w:p>
          <w:pPr>
            <w:pStyle w:val="Contents2"/>
            <w:tabs>
              <w:tab w:val="clear" w:pos="8743"/>
              <w:tab w:val="right" w:pos="9026" w:leader="dot"/>
            </w:tabs>
            <w:rPr/>
          </w:pPr>
          <w:hyperlink w:anchor="__RefHeading___Toc297977_383892988">
            <w:r>
              <w:rPr>
                <w:webHidden/>
                <w:rStyle w:val="IndexLink"/>
                <w:rtl w:val="true"/>
              </w:rPr>
              <w:t>الخاتمة تشتمل على امور مستلطفة و غرائب مستظرفة يعول في هذه الصناعة عليها و يميل كل طالب فائدة إليها</w:t>
            </w:r>
            <w:r>
              <w:rPr>
                <w:rStyle w:val="IndexLink"/>
                <w:rtl w:val="true"/>
              </w:rPr>
              <w:t>:</w:t>
              <w:tab/>
            </w:r>
            <w:r>
              <w:rPr>
                <w:rStyle w:val="IndexLink"/>
              </w:rPr>
              <w:t>446</w:t>
            </w:r>
          </w:hyperlink>
        </w:p>
        <w:p>
          <w:pPr>
            <w:pStyle w:val="Contents2"/>
            <w:tabs>
              <w:tab w:val="clear" w:pos="8743"/>
              <w:tab w:val="right" w:pos="9026" w:leader="dot"/>
            </w:tabs>
            <w:rPr/>
          </w:pPr>
          <w:hyperlink w:anchor="__RefHeading___Toc297979_383892988">
            <w:r>
              <w:rPr>
                <w:webHidden/>
                <w:rStyle w:val="IndexLink"/>
                <w:rtl w:val="true"/>
              </w:rPr>
              <w:t>فائدة من مغني اللبيب</w:t>
            </w:r>
            <w:r>
              <w:rPr>
                <w:rStyle w:val="IndexLink"/>
                <w:rtl w:val="true"/>
              </w:rPr>
              <w:t>:</w:t>
              <w:tab/>
            </w:r>
            <w:r>
              <w:rPr>
                <w:rStyle w:val="IndexLink"/>
              </w:rPr>
              <w:t>454</w:t>
            </w:r>
          </w:hyperlink>
        </w:p>
        <w:p>
          <w:pPr>
            <w:pStyle w:val="Contents2"/>
            <w:tabs>
              <w:tab w:val="clear" w:pos="8743"/>
              <w:tab w:val="right" w:pos="9026" w:leader="dot"/>
            </w:tabs>
            <w:rPr/>
          </w:pPr>
          <w:hyperlink w:anchor="__RefHeading___Toc297981_383892988">
            <w:r>
              <w:rPr>
                <w:webHidden/>
                <w:rStyle w:val="IndexLink"/>
                <w:rtl w:val="true"/>
              </w:rPr>
              <w:t>الإنسان</w:t>
            </w:r>
            <w:r>
              <w:rPr>
                <w:rStyle w:val="IndexLink"/>
                <w:rtl w:val="true"/>
              </w:rPr>
              <w:t>:</w:t>
              <w:tab/>
            </w:r>
            <w:r>
              <w:rPr>
                <w:rStyle w:val="IndexLink"/>
              </w:rPr>
              <w:t>457</w:t>
            </w:r>
          </w:hyperlink>
        </w:p>
        <w:p>
          <w:pPr>
            <w:pStyle w:val="Contents2"/>
            <w:tabs>
              <w:tab w:val="clear" w:pos="8743"/>
              <w:tab w:val="right" w:pos="9026" w:leader="dot"/>
            </w:tabs>
            <w:rPr/>
          </w:pPr>
          <w:hyperlink w:anchor="__RefHeading___Toc297983_383892988">
            <w:r>
              <w:rPr>
                <w:webHidden/>
                <w:rStyle w:val="IndexLink"/>
                <w:rtl w:val="true"/>
              </w:rPr>
              <w:t>الحيوانات</w:t>
            </w:r>
            <w:r>
              <w:rPr>
                <w:rStyle w:val="IndexLink"/>
                <w:rtl w:val="true"/>
              </w:rPr>
              <w:t>:</w:t>
              <w:tab/>
            </w:r>
            <w:r>
              <w:rPr>
                <w:rStyle w:val="IndexLink"/>
              </w:rPr>
              <w:t>457</w:t>
            </w:r>
          </w:hyperlink>
        </w:p>
        <w:p>
          <w:pPr>
            <w:pStyle w:val="Contents2"/>
            <w:tabs>
              <w:tab w:val="clear" w:pos="8743"/>
              <w:tab w:val="right" w:pos="9026" w:leader="dot"/>
            </w:tabs>
            <w:rPr/>
          </w:pPr>
          <w:hyperlink w:anchor="__RefHeading___Toc297985_383892988">
            <w:r>
              <w:rPr>
                <w:webHidden/>
                <w:rStyle w:val="IndexLink"/>
                <w:rtl w:val="true"/>
              </w:rPr>
              <w:t>النباتات</w:t>
            </w:r>
            <w:r>
              <w:rPr>
                <w:rStyle w:val="IndexLink"/>
                <w:rtl w:val="true"/>
              </w:rPr>
              <w:tab/>
            </w:r>
            <w:r>
              <w:rPr>
                <w:rStyle w:val="IndexLink"/>
              </w:rPr>
              <w:t>460</w:t>
            </w:r>
          </w:hyperlink>
        </w:p>
        <w:p>
          <w:pPr>
            <w:pStyle w:val="Contents2"/>
            <w:tabs>
              <w:tab w:val="clear" w:pos="8743"/>
              <w:tab w:val="right" w:pos="9026" w:leader="dot"/>
            </w:tabs>
            <w:rPr/>
          </w:pPr>
          <w:hyperlink w:anchor="__RefHeading___Toc297987_383892988">
            <w:r>
              <w:rPr>
                <w:webHidden/>
                <w:rStyle w:val="IndexLink"/>
                <w:rtl w:val="true"/>
              </w:rPr>
              <w:t>[</w:t>
            </w:r>
            <w:r>
              <w:rPr>
                <w:rStyle w:val="IndexLink"/>
                <w:rtl w:val="true"/>
              </w:rPr>
              <w:t>الفهرس</w:t>
            </w:r>
            <w:r>
              <w:rPr>
                <w:rStyle w:val="IndexLink"/>
                <w:rtl w:val="true"/>
              </w:rPr>
              <w:t>]</w:t>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4_14686"/>
      <w:bookmarkStart w:id="1" w:name="pg1444_14686"/>
      <w:bookmarkEnd w:id="1"/>
    </w:p>
    <w:p>
      <w:pPr>
        <w:pStyle w:val="Heading2"/>
        <w:numPr>
          <w:ilvl w:val="1"/>
          <w:numId w:val="1"/>
        </w:numPr>
        <w:rPr/>
      </w:pPr>
      <w:bookmarkStart w:id="2" w:name="pg1444_14686"/>
      <w:bookmarkStart w:id="3" w:name="__RefHeading___Toc297739_383892988"/>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انطاكي، داودبن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1008</w:t>
      </w:r>
    </w:p>
    <w:p>
      <w:pPr>
        <w:pStyle w:val="BookText"/>
        <w:rPr/>
      </w:pPr>
      <w:r>
        <w:rPr>
          <w:rFonts w:eastAsia="Times New Roman" w:cs="Times New Roman" w:ascii="Times New Roman" w:hAnsi="Times New Roman"/>
          <w:color w:val="111111"/>
          <w:sz w:val="28"/>
          <w:szCs w:val="28"/>
          <w:lang w:val="en-US" w:bidi="en-US"/>
        </w:rPr>
        <w:t>Antaki, Davoud ebn Omar</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تذكره اولي الباب و الجامع للعجب العجاب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Dawud ibn Umar al - Antai: Tadhkirat ulit - albab/ [for] Institute for the History of Arabic - Islamic Science at the Jahann Wolfgang Goethe Umirersity</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Frankfurt: Johann Wolfgang Goethe University, 1997 = 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Medicine; V. 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اسلاميك مديسين؛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Islamic Medicine; V. 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اولي الباب و الجامع للعجب العجاب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بهشامته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النزهه المبهجه في تشحيذ الاذهان و تعديل الامزجه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لداودبن عمر الانطاكي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الجزآ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Dawud ibn Umar al - Antai: Tadhkirat ulit - albab</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اولي الباب و الجامع للعجب العجاب</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النزهه المبهجه في تشحيذ الاذهان و تعديل الامزجه</w:t>
      </w:r>
    </w:p>
    <w:p>
      <w:pPr>
        <w:pStyle w:val="BookText"/>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داودبن عمر الانطاكي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اولي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قديمي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پزشكي 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قديمي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15085</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741_38389298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4_14690"/>
      <w:bookmarkStart w:id="8" w:name="pg1444_14690"/>
      <w:bookmarkEnd w:id="8"/>
    </w:p>
    <w:p>
      <w:pPr>
        <w:pStyle w:val="Heading2"/>
        <w:numPr>
          <w:ilvl w:val="1"/>
          <w:numId w:val="1"/>
        </w:numPr>
        <w:rPr/>
      </w:pPr>
      <w:bookmarkStart w:id="9" w:name="pg1444_14690"/>
      <w:bookmarkStart w:id="10" w:name="__RefHeading___Toc297743_383892988"/>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الحياة الدنيا دار ابتلاء ويلية، و من الإبتلاء الذي يصيب الإنسان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داء يعطل حركة العضو المصاب به عن الحركة الطبيعية التي خلق لها، مما يسبب ألما شديدا و حالة نفسية متعبة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لا يرضي الإنسان، بل و يعطل حركة الحياة الدنيا، فأوجد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لذلك الداء، إلّا أنه يحتاج من الإنسان إلى البحث و التنقيب عن الدواء و طريقة المعالجة به، لذلك كان لا بد أن يكتفي الإنسان بالأطباء لأنهم أهل الإختصاص و المعرفة بالداء و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نعرف أن الطب هو العلم الذي يعرف الداء، فيضع له الدواء المناسب لمعالجة الجسم المصاب بذلك الداء، و الأطباء هم المشرفون على ذلك و بهم تتخلص البشرية من الألم و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أشهر الأطباء في تاريخ الإنسانية ابن ابن سينا، و أشهر كتب الطب كتابه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يحق لنا أن نتعرف على حفظة الصحة الإنسانية، و خاصة الذين لهم أثر طبي لا زال الانتفاع به قائما، و من هؤلاء صاحب هذا الكتاب الذي نقدم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الإنطاكي</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297745_383892988"/>
      <w:bookmarkStart w:id="13" w:name="_Toc4"/>
      <w:bookmarkEnd w:id="12"/>
      <w:r>
        <w:rPr>
          <w:rtl w:val="true"/>
        </w:rPr>
        <w:t>من هو الإنطاكي</w:t>
      </w:r>
      <w:r>
        <w:rPr>
          <w:rtl w:val="true"/>
        </w:rPr>
        <w:t>:</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العلامة الأديب، و الشاعر اللبيب، و الطبيب الشهير، و الفيلسوف الكبير، علامة زمانه الذي جمع العلوم وفاق الأقران، و هو مؤرخ و فلكي، </w:t>
      </w:r>
    </w:p>
    <w:p>
      <w:pPr>
        <w:pStyle w:val="BookText"/>
        <w:rPr/>
      </w:pPr>
      <w:r>
        <w:rPr>
          <w:rFonts w:ascii="Amiri" w:hAnsi="Amiri" w:eastAsia="Amiri" w:cs="Amiri"/>
          <w:color w:val="111111"/>
          <w:sz w:val="28"/>
          <w:sz w:val="28"/>
          <w:szCs w:val="28"/>
          <w:rtl w:val="true"/>
          <w:lang w:bidi="ar-SA"/>
        </w:rPr>
        <w:t>و هو المكثر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الرؤيا الثاقبة، و الحسّ المرهف، و الكرامات المتعددة، و الإفاضات الكثيرة، المظلوم في زمانه و إلى وقتنا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المقدمة تعتبر أوسع ما كتب عنه و خير ما يعرف به، و ما ذلك إلّا للتعصب الذميم، فالإنطاكي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لم يحظ بالاهتمام اللازم و الرعاية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2"/>
      </w:r>
      <w:r>
        <w:rPr>
          <w:rFonts w:ascii="Amiri" w:hAnsi="Amiri" w:eastAsia="Amiri" w:cs="Amiri"/>
          <w:color w:val="111111"/>
          <w:sz w:val="28"/>
          <w:sz w:val="28"/>
          <w:szCs w:val="28"/>
          <w:rtl w:val="true"/>
          <w:lang w:bidi="ar-SA"/>
        </w:rPr>
        <w:t>داود بن عمر الإنطاكي</w:t>
      </w:r>
      <w:r>
        <w:rPr>
          <w:rStyle w:val="FootnoteAnchor"/>
          <w:rtl w:val="true"/>
        </w:rPr>
        <w:footnoteReference w:id="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علي المحسن بن علي بن أبي الفهم داود بن إبراهيم بن تميم التنوخي، المولود بها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 مستدرك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الرزاق بن الحسن بن عبد الرزاق أبو اسحاق الإنطاكي، برع في قراءات القرآن الكريم، المتوفى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 شذرات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في نجوم السماء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ابن عساكر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خصت مدينة إنطاكية بمؤلفات مفردة في تاريخها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النبذة الزكية فيما يتعلق بذكر إنطاكية، لزين الدين بن الشعاع عمر بن أحمد بن علي بن محمود أبو حفص الحلبي الشافعي المتوفي المتوفى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الكواكب السائرة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إنطاكية القديمة لجلا نفيل داوين، ترجمع إبراهيم نصحي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إنظاكية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Pr>
        <w:footnoteReference w:id="4"/>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قيل في فوعة</w:t>
      </w:r>
      <w:r>
        <w:rPr>
          <w:rStyle w:val="FootnoteAnchor"/>
          <w:rtl w:val="true"/>
        </w:rPr>
        <w:footnoteReference w:id="5"/>
      </w:r>
      <w:r>
        <w:rPr>
          <w:rFonts w:ascii="IRNazanin" w:hAnsi="IRNazanin" w:eastAsia="IRNazanin"/>
          <w:color w:val="111111"/>
          <w:sz w:val="28"/>
          <w:sz w:val="28"/>
          <w:szCs w:val="28"/>
          <w:rtl w:val="true"/>
          <w:lang w:bidi="fa-IR"/>
        </w:rPr>
        <w:t>قرب إدلب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مذهبه و الأدلة على تشيّعه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 بما لا يليق بمثله في عصر التعصب المذهبي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ادعاء أي فرقة أنه من علمائها سوى الاثني عشرية الشيعية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عن علماء جبل 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مدين القوصولي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شيعي حيث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شيعيّا مخالفا لعقيدة الأشاعرة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دعتني همة عليه أو علوية أن أصعد منه جبل 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مناظراته حيث قال في الاستدلال على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الحصر دليلا على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ذا في التاريخ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بن عبد الرحمن القوصوني صاحب قاموس الأطباء و ناموس الألباء، عن مقدمة قاموس الأطباء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عمر الخفاجي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ريحانة الأباء و زهرة الحياة الدنيا، عن مقدمة ريحانة الألباء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منها أن العلامة الشيخ الإنطاكي رجل موسوعي، فهو طبيب فيلسوف، و أديب شاعر، و فلكي و مؤرّخ، و مؤلف مكثر، تناول العديد من العلوم بالدراسة و البحث و كان له فيها الباع الطويل و الرأي الصائب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القائمة تحتوي أسماء مؤلفاته، و لا أظن أنها الجميع، و سبب ذلك أن المصادر لم تعط الرجل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استعمال التنجيم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إسهام علماء العرب و المسلمين في الصيبدلة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العلل و شافي الأمراض و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استقصاء العلل في الطب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ألفية في الطب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المحتاج إلى معرفة أصول الطب و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البهجة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المنتخبة في الأدوية المجربة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في بعض الكتب الطبية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الناظر و تشحيذ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أولي الألباب في الجامع للعجب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قياس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الألباء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سانحات دمى القصر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الأسواق بتفصيل أشواق العشاق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البكرية في أحكام الإستحمام الكلية 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بالظاهرية رقم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حجر الفلاسفة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إسهام علماء العرب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المنتخبة فيما صح من الأغذية المجربة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السن الثالث إلى آخر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خطية في مكتبة سوهاء بمصر ضمن مجموع 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عظيمة في حقيقة النفس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السن و المزاج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في مكتبة سليم آغا بتركيا 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فيما يتعلق بالسفر من المسائل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الطائر و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إسهام علماء العرب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من حضارتنا العلمية و أعلامها المسلمين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الفصد 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في مكتبة المتحف العراقي 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الطروس في أحكام العقول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القانون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أبيات السهروردي، الشيخ شهاب الدين أبو حفص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نظم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للجغميني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الأطباء عن هدية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الكتب المتمم لكشف الظنون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الأطباء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إصلاح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العلماء المسلمين في الحضارة الأوروبية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تجريد المنطق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تفاصيل السعادة بعد انحلال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الظاهرية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تذكرته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النفيس لجلاء أعنى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العينية في النفس لابن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بالظاهرية رقم </w:t>
      </w: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الألباء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الأطباء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الهموم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الكتب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المحتاج إلى علم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المنهاج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الظاهرية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تذكرته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مجربات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في مكتبة شهيد علي بتركيا رقم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الفوائد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في مكتبة مغنيسا بتركيا رقم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الأطباء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التذكرة النجومية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خطية في خزانة الحاج علي محمد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مصورة في المكتبة الخديوية بمصر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الخديوية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الظاهرية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 في طب 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 الإسلام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في الظاهرية رقم </w:t>
      </w: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يمكن اتحاده بالألفية في الطب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الأذهان في إصلاح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خطية في الظاهرية رقم </w:t>
      </w:r>
      <w:r>
        <w:rPr>
          <w:rFonts w:eastAsia="Amiri" w:cs="Amiri" w:ascii="Amiri" w:hAnsi="Amiri"/>
          <w:color w:val="111111"/>
          <w:sz w:val="28"/>
          <w:szCs w:val="28"/>
          <w:lang w:bidi="ar-SA"/>
        </w:rPr>
        <w:t>19651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في علم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إسهام علماء العرب و المسلمين في الصيدلة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ديوان شعر متفرق بين الناس، كما في خلاصة الأثر للمحبي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النزهة المبهجة التي بين يديك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النزهة المبهجة في تشحيذ الأذهان و تعديل الأمزجة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منها الكثير من المخطوطات، ففي تركيا وحدها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في مختلف مكتباتها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جامع استانبول القسم العربي رقم </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بخط نسخ، و بمقياس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كتبه يوسف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نسخ في العراق و تونس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فالتي في العراق في المتحف العراقي برقم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أخرى فيه، قسم مخطوطات الطب في مكتبة المتحف العراقي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في تونس بالخط المغربي قياس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عدد الأوراق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الأسطر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4" w:name="pg1444_14699"/>
    </w:p>
    <w:p>
      <w:pPr>
        <w:pStyle w:val="BookText"/>
        <w:rPr/>
      </w:pPr>
      <w:bookmarkEnd w:id="14"/>
      <w:r>
        <w:rPr>
          <w:rFonts w:ascii="Amiri" w:hAnsi="Amiri" w:eastAsia="Amiri" w:cs="Amiri"/>
          <w:color w:val="111111"/>
          <w:sz w:val="28"/>
          <w:sz w:val="28"/>
          <w:szCs w:val="28"/>
          <w:rtl w:val="true"/>
          <w:lang w:bidi="ar-SA"/>
        </w:rPr>
        <w:t xml:space="preserve">و نسخة أخرى أيضا عن فهرس المخطوطات، الجمهورية التونسية وزارة الشؤون الثقافية، دار الكتب الوطنية،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في دار الكتب الوطنية مجموعة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المخطوطات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معجم المطبوعات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المؤلفين لكحالة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أسماء الكتب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النزهة في هامش التذكرة في كل من القاهرة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بيروت على نفس الطبعة، و علق على النزهة عبد الوهاب بن أحمد أدراق الفاسي المعروف بادراق المتوفى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معجم المؤلفين لكحالة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97747_383892988"/>
      <w:bookmarkStart w:id="16" w:name="_Toc5"/>
      <w:bookmarkEnd w:id="15"/>
      <w:r>
        <w:rPr>
          <w:rtl w:val="true"/>
        </w:rPr>
        <w:t>نماذج من شعره</w:t>
      </w:r>
      <w:r>
        <w:rPr>
          <w:rtl w:val="true"/>
        </w:rPr>
        <w:t>:</w:t>
      </w:r>
      <w:bookmarkEnd w:id="16"/>
    </w:p>
    <w:p>
      <w:pPr>
        <w:pStyle w:val="BookText"/>
        <w:rPr/>
      </w:pPr>
      <w:r>
        <w:rPr>
          <w:rFonts w:ascii="Amiri" w:hAnsi="Amiri" w:eastAsia="Amiri" w:cs="Amiri"/>
          <w:color w:val="111111"/>
          <w:sz w:val="28"/>
          <w:sz w:val="28"/>
          <w:szCs w:val="28"/>
          <w:rtl w:val="true"/>
          <w:lang w:bidi="ar-SA"/>
        </w:rPr>
        <w:t>فقد كان أديبا شاعرا له ديوان شعر، لكنه مفقود، و شعره عاطفي و فلسفي و طبي، منه شذرات متناثرة في بطون الكتب، و هذه باقة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خلاصة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ريحانة الألبّاء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ذيل نفحة الريحانة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معجم الأطباء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طول إبعاد و دهر جائرو مسيس حاجات و قلّة منصف</w:t>
      </w:r>
    </w:p>
    <w:p>
      <w:pPr>
        <w:pStyle w:val="BookText"/>
        <w:rPr/>
      </w:pPr>
      <w:r>
        <w:rPr>
          <w:rFonts w:ascii="Amiri" w:hAnsi="Amiri" w:eastAsia="Amiri" w:cs="Amiri"/>
          <w:color w:val="111111"/>
          <w:sz w:val="28"/>
          <w:sz w:val="28"/>
          <w:szCs w:val="28"/>
          <w:rtl w:val="true"/>
          <w:lang w:bidi="ar-SA"/>
        </w:rPr>
        <w:t>و مغيب إلف</w:t>
      </w:r>
      <w:r>
        <w:rPr>
          <w:rStyle w:val="FootnoteAnchor"/>
          <w:rtl w:val="true"/>
        </w:rPr>
        <w:footnoteReference w:id="7"/>
      </w:r>
      <w:r>
        <w:rPr>
          <w:rFonts w:ascii="Amiri" w:hAnsi="Amiri" w:eastAsia="Amiri" w:cs="Amiri"/>
          <w:color w:val="111111"/>
          <w:sz w:val="28"/>
          <w:sz w:val="28"/>
          <w:szCs w:val="28"/>
          <w:rtl w:val="true"/>
          <w:lang w:bidi="ar-SA"/>
        </w:rPr>
        <w:t>لا اغتياض بغيره</w:t>
      </w:r>
    </w:p>
    <w:p>
      <w:pPr>
        <w:pStyle w:val="BookText"/>
        <w:rPr/>
      </w:pPr>
      <w:r>
        <w:rPr>
          <w:rFonts w:ascii="Amiri" w:hAnsi="Amiri" w:eastAsia="Amiri" w:cs="Amiri"/>
          <w:color w:val="111111"/>
          <w:sz w:val="28"/>
          <w:sz w:val="28"/>
          <w:szCs w:val="28"/>
          <w:rtl w:val="true"/>
          <w:lang w:bidi="ar-SA"/>
        </w:rPr>
        <w:t>شطّ الزمانّ به فليس بمسعف</w:t>
      </w:r>
    </w:p>
    <w:p>
      <w:pPr>
        <w:pStyle w:val="BookText"/>
        <w:rPr/>
      </w:pPr>
      <w:r>
        <w:rPr>
          <w:rFonts w:ascii="Amiri" w:hAnsi="Amiri" w:eastAsia="Amiri" w:cs="Amiri"/>
          <w:color w:val="111111"/>
          <w:sz w:val="28"/>
          <w:sz w:val="28"/>
          <w:szCs w:val="28"/>
          <w:rtl w:val="true"/>
          <w:lang w:bidi="ar-SA"/>
        </w:rPr>
        <w:t>أوّاه لو حلّت لي الصّهباء كيّ أنشى فأذهل عن غرام متلف</w:t>
      </w:r>
    </w:p>
    <w:p>
      <w:pPr>
        <w:pStyle w:val="BookText"/>
        <w:rPr/>
      </w:pPr>
      <w:r>
        <w:rPr>
          <w:rFonts w:ascii="Amiri" w:hAnsi="Amiri" w:eastAsia="Amiri" w:cs="Amiri"/>
          <w:color w:val="111111"/>
          <w:sz w:val="28"/>
          <w:sz w:val="28"/>
          <w:szCs w:val="28"/>
          <w:rtl w:val="true"/>
          <w:lang w:bidi="ar-SA"/>
        </w:rPr>
        <w:t xml:space="preserve">و هو كقول شيخ المعرّة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ريحانة الألباء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تمنّيت أنّ الخمر حلّت لنشوةفتذهلني كيف اطمأنّت بي الحال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فأذهل أنّي بالعراق على شفاردى ء الأماني لا أنيس و لا مال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المختصر من كتاب 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أفدي فتاة فتنت مهجتي و قد أذيب القلب من صدّها</w:t>
      </w:r>
    </w:p>
    <w:p>
      <w:pPr>
        <w:pStyle w:val="BookText"/>
        <w:rPr/>
      </w:pPr>
      <w:r>
        <w:rPr>
          <w:rFonts w:ascii="Amiri" w:hAnsi="Amiri" w:eastAsia="Amiri" w:cs="Amiri"/>
          <w:color w:val="111111"/>
          <w:sz w:val="28"/>
          <w:sz w:val="28"/>
          <w:szCs w:val="28"/>
          <w:rtl w:val="true"/>
          <w:lang w:bidi="ar-SA"/>
        </w:rPr>
        <w:t>مالي و للدنيا إذا لم تزرو ليس يحلو العيش من بعدها</w:t>
      </w:r>
    </w:p>
    <w:p>
      <w:pPr>
        <w:pStyle w:val="BookText"/>
        <w:rPr/>
      </w:pPr>
      <w:r>
        <w:rPr>
          <w:rFonts w:ascii="Amiri" w:hAnsi="Amiri" w:eastAsia="Amiri" w:cs="Amiri"/>
          <w:color w:val="111111"/>
          <w:sz w:val="28"/>
          <w:sz w:val="28"/>
          <w:szCs w:val="28"/>
          <w:rtl w:val="true"/>
          <w:lang w:bidi="ar-SA"/>
        </w:rPr>
        <w:t>يقول لي الآسي و قد راعه ما بفؤادي من جوى بعدها</w:t>
      </w:r>
    </w:p>
    <w:p>
      <w:pPr>
        <w:pStyle w:val="BookText"/>
        <w:rPr/>
      </w:pPr>
      <w:r>
        <w:rPr>
          <w:rFonts w:ascii="Amiri" w:hAnsi="Amiri" w:eastAsia="Amiri" w:cs="Amiri"/>
          <w:color w:val="111111"/>
          <w:sz w:val="28"/>
          <w:sz w:val="28"/>
          <w:szCs w:val="28"/>
          <w:rtl w:val="true"/>
          <w:lang w:bidi="ar-SA"/>
        </w:rPr>
        <w:t>خذ ماء ورد و لسان معاو اشربة من شهدها</w:t>
      </w:r>
    </w:p>
    <w:p>
      <w:pPr>
        <w:pStyle w:val="BookText"/>
        <w:rPr/>
      </w:pPr>
      <w:r>
        <w:rPr>
          <w:rFonts w:ascii="Amiri" w:hAnsi="Amiri" w:eastAsia="Amiri" w:cs="Amiri"/>
          <w:color w:val="111111"/>
          <w:sz w:val="28"/>
          <w:sz w:val="28"/>
          <w:szCs w:val="28"/>
          <w:rtl w:val="true"/>
          <w:lang w:bidi="ar-SA"/>
        </w:rPr>
        <w:t>قد صدق الآمي فهذا الدّواهو الشّفا لو كان من عندها</w:t>
      </w:r>
    </w:p>
    <w:p>
      <w:pPr>
        <w:pStyle w:val="BookText"/>
        <w:rPr/>
      </w:pPr>
      <w:r>
        <w:rPr>
          <w:rFonts w:ascii="Amiri" w:hAnsi="Amiri" w:eastAsia="Amiri" w:cs="Amiri"/>
          <w:color w:val="111111"/>
          <w:sz w:val="28"/>
          <w:sz w:val="28"/>
          <w:szCs w:val="28"/>
          <w:rtl w:val="true"/>
          <w:lang w:bidi="ar-SA"/>
        </w:rPr>
        <w:t>بأن يكون الشّهد من ثغرهايجنى و ماء الورد من خدّها</w:t>
      </w:r>
    </w:p>
    <w:p>
      <w:pPr>
        <w:pStyle w:val="BookText"/>
        <w:rPr/>
      </w:pPr>
      <w:r>
        <w:rPr>
          <w:rFonts w:ascii="Amiri" w:hAnsi="Amiri" w:eastAsia="Amiri" w:cs="Amiri"/>
          <w:color w:val="111111"/>
          <w:sz w:val="28"/>
          <w:sz w:val="28"/>
          <w:szCs w:val="28"/>
          <w:rtl w:val="true"/>
          <w:lang w:bidi="ar-SA"/>
        </w:rPr>
        <w:t xml:space="preserve">و قوله في الجناس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المختصر من كتاب 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هواك مازج روحي قبل تكويني و أنت ظلما بنار الهجر تكويني</w:t>
      </w:r>
    </w:p>
    <w:p>
      <w:pPr>
        <w:pStyle w:val="BookText"/>
        <w:rPr/>
      </w:pPr>
      <w:r>
        <w:rPr>
          <w:rFonts w:ascii="Amiri" w:hAnsi="Amiri" w:eastAsia="Amiri" w:cs="Amiri"/>
          <w:color w:val="111111"/>
          <w:sz w:val="28"/>
          <w:sz w:val="28"/>
          <w:szCs w:val="28"/>
          <w:rtl w:val="true"/>
          <w:lang w:bidi="ar-SA"/>
        </w:rPr>
        <w:t>صبرت فيك على أشياء أيسرهاذهاب نفسي و قوم عنك تلويني</w:t>
      </w:r>
    </w:p>
    <w:p>
      <w:pPr>
        <w:pStyle w:val="BookText"/>
        <w:rPr/>
      </w:pPr>
      <w:r>
        <w:rPr>
          <w:rFonts w:ascii="Amiri" w:hAnsi="Amiri" w:eastAsia="Amiri" w:cs="Amiri"/>
          <w:color w:val="111111"/>
          <w:sz w:val="28"/>
          <w:sz w:val="28"/>
          <w:szCs w:val="28"/>
          <w:rtl w:val="true"/>
          <w:lang w:bidi="ar-SA"/>
        </w:rPr>
        <w:t>و كلما قلت صحّت لي محبّتهاأرى و دادك ممزوجا بتلوين</w:t>
      </w:r>
    </w:p>
    <w:p>
      <w:pPr>
        <w:pStyle w:val="BookText"/>
        <w:rPr/>
      </w:pPr>
      <w:r>
        <w:rPr>
          <w:rFonts w:ascii="Amiri" w:hAnsi="Amiri" w:eastAsia="Amiri" w:cs="Amiri"/>
          <w:color w:val="111111"/>
          <w:sz w:val="28"/>
          <w:sz w:val="28"/>
          <w:szCs w:val="28"/>
          <w:rtl w:val="true"/>
          <w:lang w:bidi="ar-SA"/>
        </w:rPr>
        <w:t>قد حلّ عقد اصطباري طول هجرك لي و ليس غير وصال منك يبريني</w:t>
      </w:r>
    </w:p>
    <w:p>
      <w:pPr>
        <w:pStyle w:val="BookText"/>
        <w:rPr/>
      </w:pPr>
      <w:r>
        <w:rPr>
          <w:rFonts w:ascii="Amiri" w:hAnsi="Amiri" w:eastAsia="Amiri" w:cs="Amiri"/>
          <w:color w:val="111111"/>
          <w:sz w:val="28"/>
          <w:sz w:val="28"/>
          <w:szCs w:val="28"/>
          <w:rtl w:val="true"/>
          <w:lang w:bidi="ar-SA"/>
        </w:rPr>
        <w:t>إذا شممت شذا رياك منتشقافما نسيم أتى من نحو يبرين</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نشر النور و الزهر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هل تسعفين بزورةمريضا كواه البين بالهجر و السّقم</w:t>
      </w:r>
    </w:p>
    <w:p>
      <w:pPr>
        <w:pStyle w:val="BookText"/>
        <w:rPr/>
      </w:pPr>
      <w:r>
        <w:rPr>
          <w:rFonts w:ascii="Amiri" w:hAnsi="Amiri" w:eastAsia="Amiri" w:cs="Amiri"/>
          <w:color w:val="111111"/>
          <w:sz w:val="28"/>
          <w:sz w:val="28"/>
          <w:szCs w:val="28"/>
          <w:rtl w:val="true"/>
          <w:lang w:bidi="ar-SA"/>
        </w:rPr>
        <w:t>فقالت إذا ما فارق الروح زرته لأن محالا جمع روحين في جسم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سانحات دمى القصر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منها اعتراضه على ابن سينا في قصيدة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بحر أنوار اليقين يحسنهافلوصل أو فصل يؤوب كما أعي</w:t>
      </w:r>
    </w:p>
    <w:p>
      <w:pPr>
        <w:pStyle w:val="BookText"/>
        <w:rPr/>
      </w:pPr>
      <w:r>
        <w:rPr>
          <w:rFonts w:ascii="Amiri" w:hAnsi="Amiri" w:eastAsia="Amiri" w:cs="Amiri"/>
          <w:color w:val="111111"/>
          <w:sz w:val="28"/>
          <w:sz w:val="28"/>
          <w:szCs w:val="28"/>
          <w:rtl w:val="true"/>
          <w:lang w:bidi="ar-SA"/>
        </w:rPr>
        <w:t>أو للكمال فهيكل لا يرتضى للمطلق الثاني يصحّ لأربع</w:t>
      </w:r>
    </w:p>
    <w:p>
      <w:pPr>
        <w:pStyle w:val="BookText"/>
        <w:rPr/>
      </w:pPr>
      <w:r>
        <w:rPr>
          <w:rFonts w:ascii="Amiri" w:hAnsi="Amiri" w:eastAsia="Amiri" w:cs="Amiri"/>
          <w:color w:val="111111"/>
          <w:sz w:val="28"/>
          <w:sz w:val="28"/>
          <w:szCs w:val="28"/>
          <w:rtl w:val="true"/>
          <w:lang w:bidi="ar-SA"/>
        </w:rPr>
        <w:t>هبه يصحّ ففلذة من أوج ماقدّست تكمل بالحضيص البلقع</w:t>
      </w:r>
    </w:p>
    <w:p>
      <w:pPr>
        <w:pStyle w:val="BookText"/>
        <w:rPr/>
      </w:pPr>
      <w:r>
        <w:rPr>
          <w:rFonts w:ascii="Amiri" w:hAnsi="Amiri" w:eastAsia="Amiri" w:cs="Amiri"/>
          <w:color w:val="111111"/>
          <w:sz w:val="28"/>
          <w:sz w:val="28"/>
          <w:szCs w:val="28"/>
          <w:rtl w:val="true"/>
          <w:lang w:bidi="ar-SA"/>
        </w:rPr>
        <w:t>تا للّه ما هبطت و لكن أهبطت فبقسر أو بالاختيار لمن يعي</w:t>
      </w:r>
    </w:p>
    <w:p>
      <w:pPr>
        <w:pStyle w:val="BookText"/>
        <w:rPr/>
      </w:pPr>
      <w:r>
        <w:rPr>
          <w:rFonts w:ascii="Amiri" w:hAnsi="Amiri" w:eastAsia="Amiri" w:cs="Amiri"/>
          <w:color w:val="111111"/>
          <w:sz w:val="28"/>
          <w:sz w:val="28"/>
          <w:szCs w:val="28"/>
          <w:rtl w:val="true"/>
          <w:lang w:bidi="ar-SA"/>
        </w:rPr>
        <w:t>و عليهما تتبدّل الأحيان أوتفني لتدخل في المحل المتقع</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جاءت في خلاصة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يكون الأصح ما جاء في السانحات لأنه نقله عن الأنطاكي بلفظه و ما في الخلاصة فهو نقل غير مباشر و ما تحته خط هو مواضع الخلاف في القصيدة حسب و رودها في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بحر أنوار اليقين بحسنهافلوصل أو فصل تنوب كما أدعي</w:t>
      </w:r>
    </w:p>
    <w:p>
      <w:pPr>
        <w:pStyle w:val="BookText"/>
        <w:rPr/>
      </w:pPr>
      <w:r>
        <w:rPr>
          <w:rFonts w:ascii="Amiri" w:hAnsi="Amiri" w:eastAsia="Amiri" w:cs="Amiri"/>
          <w:color w:val="111111"/>
          <w:sz w:val="28"/>
          <w:sz w:val="28"/>
          <w:szCs w:val="28"/>
          <w:rtl w:val="true"/>
          <w:lang w:bidi="ar-SA"/>
        </w:rPr>
        <w:t>أو للكمال فهيكل لا ترتضى للمطلق الثاني يصح لأربع</w:t>
      </w:r>
    </w:p>
    <w:p>
      <w:pPr>
        <w:pStyle w:val="BookText"/>
        <w:rPr/>
      </w:pPr>
      <w:r>
        <w:rPr>
          <w:rFonts w:ascii="Amiri" w:hAnsi="Amiri" w:eastAsia="Amiri" w:cs="Amiri"/>
          <w:color w:val="111111"/>
          <w:sz w:val="28"/>
          <w:sz w:val="28"/>
          <w:szCs w:val="28"/>
          <w:rtl w:val="true"/>
          <w:lang w:bidi="ar-SA"/>
        </w:rPr>
        <w:t>هبه يصح فقدره من أوج ماقدست يكمل بالحضيض البلقع</w:t>
      </w:r>
    </w:p>
    <w:p>
      <w:pPr>
        <w:pStyle w:val="BookText"/>
        <w:rPr/>
      </w:pPr>
      <w:r>
        <w:rPr>
          <w:rFonts w:ascii="Amiri" w:hAnsi="Amiri" w:eastAsia="Amiri" w:cs="Amiri"/>
          <w:color w:val="111111"/>
          <w:sz w:val="28"/>
          <w:sz w:val="28"/>
          <w:szCs w:val="28"/>
          <w:rtl w:val="true"/>
          <w:lang w:bidi="ar-SA"/>
        </w:rPr>
        <w:t>تا للّه ما هبطت و لكن أهبطت فبقسر أو بالاختيار لمن يعي</w:t>
      </w:r>
    </w:p>
    <w:p>
      <w:pPr>
        <w:pStyle w:val="BookText"/>
        <w:rPr/>
      </w:pPr>
      <w:r>
        <w:rPr>
          <w:rFonts w:ascii="Amiri" w:hAnsi="Amiri" w:eastAsia="Amiri" w:cs="Amiri"/>
          <w:color w:val="111111"/>
          <w:sz w:val="28"/>
          <w:sz w:val="28"/>
          <w:szCs w:val="28"/>
          <w:rtl w:val="true"/>
          <w:lang w:bidi="ar-SA"/>
        </w:rPr>
        <w:t>و عليهما تتبدد الأحيان أوتفنى فتدخل في المحل المفقع</w:t>
      </w:r>
    </w:p>
    <w:p>
      <w:pPr>
        <w:pStyle w:val="BookText"/>
        <w:rPr/>
      </w:pPr>
      <w:r>
        <w:rPr>
          <w:rFonts w:ascii="Amiri" w:hAnsi="Amiri" w:eastAsia="Amiri" w:cs="Amiri"/>
          <w:color w:val="111111"/>
          <w:sz w:val="28"/>
          <w:sz w:val="28"/>
          <w:szCs w:val="28"/>
          <w:rtl w:val="true"/>
          <w:lang w:bidi="ar-SA"/>
        </w:rPr>
        <w:t xml:space="preserve">و من شعره قوله موجها بأشكال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سألتها عن بياض في وجنتيها و حمره</w:t>
      </w:r>
    </w:p>
    <w:p>
      <w:pPr>
        <w:pStyle w:val="BookText"/>
        <w:rPr/>
      </w:pPr>
      <w:r>
        <w:rPr>
          <w:rFonts w:ascii="Amiri" w:hAnsi="Amiri" w:eastAsia="Amiri" w:cs="Amiri"/>
          <w:color w:val="111111"/>
          <w:sz w:val="28"/>
          <w:sz w:val="28"/>
          <w:szCs w:val="28"/>
          <w:rtl w:val="true"/>
          <w:lang w:bidi="ar-SA"/>
        </w:rPr>
        <w:t>إذا طريق اجتماع قالت وراية قصره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السلافة و أحسن منه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ذي هيف ما زال بالرمل مولعاإذا ما سألت الوصل منه تبلّدا</w:t>
      </w:r>
    </w:p>
    <w:p>
      <w:pPr>
        <w:pStyle w:val="BookText"/>
        <w:rPr/>
      </w:pPr>
      <w:r>
        <w:rPr>
          <w:rFonts w:ascii="Amiri" w:hAnsi="Amiri" w:eastAsia="Amiri" w:cs="Amiri"/>
          <w:color w:val="111111"/>
          <w:sz w:val="28"/>
          <w:sz w:val="28"/>
          <w:szCs w:val="28"/>
          <w:rtl w:val="true"/>
          <w:lang w:bidi="ar-SA"/>
        </w:rPr>
        <w:t>و وشى نقي الخد منه بحمرةفقلت طريق للوصال تولّدا</w:t>
      </w:r>
    </w:p>
    <w:p>
      <w:pPr>
        <w:pStyle w:val="BookText"/>
        <w:rPr/>
      </w:pPr>
      <w:r>
        <w:rPr>
          <w:rFonts w:ascii="IRNazanin" w:hAnsi="IRNazanin" w:eastAsia="IRNazanin"/>
          <w:color w:val="111111"/>
          <w:sz w:val="28"/>
          <w:sz w:val="28"/>
          <w:szCs w:val="28"/>
          <w:rtl w:val="true"/>
          <w:lang w:bidi="fa-IR"/>
        </w:rPr>
        <w:t>أخذه من قول ابن 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بخدّيه بياضا و حمرةفقلت لي البشرى اجتماع تولدا</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إليها و السواك قد ارتوى بريق عليه الطرف مني باكي</w:t>
      </w:r>
    </w:p>
    <w:p>
      <w:pPr>
        <w:pStyle w:val="BookText"/>
        <w:rPr/>
      </w:pPr>
      <w:r>
        <w:rPr>
          <w:rFonts w:ascii="Amiri" w:hAnsi="Amiri" w:eastAsia="Amiri" w:cs="Amiri"/>
          <w:color w:val="111111"/>
          <w:sz w:val="28"/>
          <w:sz w:val="28"/>
          <w:szCs w:val="28"/>
          <w:rtl w:val="true"/>
          <w:lang w:bidi="ar-SA"/>
        </w:rPr>
        <w:t>تردّده من فوق درّ منظم سناه لأنوار البروق يحاكي</w:t>
      </w:r>
    </w:p>
    <w:p>
      <w:pPr>
        <w:pStyle w:val="BookText"/>
        <w:rPr/>
      </w:pPr>
      <w:r>
        <w:rPr>
          <w:rFonts w:ascii="Amiri" w:hAnsi="Amiri" w:eastAsia="Amiri" w:cs="Amiri"/>
          <w:color w:val="111111"/>
          <w:sz w:val="28"/>
          <w:sz w:val="28"/>
          <w:szCs w:val="28"/>
          <w:rtl w:val="true"/>
          <w:lang w:bidi="ar-SA"/>
        </w:rPr>
        <w:t>فقلت و قلبي قد تفطر غيرةأيا ليتني قبد كنت عود أراك</w:t>
      </w:r>
    </w:p>
    <w:p>
      <w:pPr>
        <w:pStyle w:val="BookText"/>
        <w:rPr/>
      </w:pPr>
      <w:r>
        <w:rPr>
          <w:rFonts w:ascii="Amiri" w:hAnsi="Amiri" w:eastAsia="Amiri" w:cs="Amiri"/>
          <w:color w:val="111111"/>
          <w:sz w:val="28"/>
          <w:sz w:val="28"/>
          <w:szCs w:val="28"/>
          <w:rtl w:val="true"/>
          <w:lang w:bidi="ar-SA"/>
        </w:rPr>
        <w:t>فقالت أما ترضى السواك أجبتهاو حقّك مالي حاجة بسواك</w:t>
      </w:r>
    </w:p>
    <w:p>
      <w:pPr>
        <w:pStyle w:val="BookText"/>
        <w:rPr/>
      </w:pPr>
      <w:r>
        <w:rPr>
          <w:rFonts w:ascii="Amiri" w:hAnsi="Amiri" w:eastAsia="Amiri" w:cs="Amiri"/>
          <w:color w:val="111111"/>
          <w:sz w:val="28"/>
          <w:sz w:val="28"/>
          <w:szCs w:val="28"/>
          <w:rtl w:val="true"/>
          <w:lang w:bidi="ar-SA"/>
        </w:rPr>
        <w:t xml:space="preserve">و من شعره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بروحي آقي من خلتها حين أقبلت على أثر حزن تنشر الدمع في الخد</w:t>
      </w:r>
    </w:p>
    <w:p>
      <w:pPr>
        <w:pStyle w:val="BookText"/>
        <w:rPr/>
      </w:pPr>
      <w:r>
        <w:rPr>
          <w:rFonts w:ascii="Amiri" w:hAnsi="Amiri" w:eastAsia="Amiri" w:cs="Amiri"/>
          <w:color w:val="111111"/>
          <w:sz w:val="28"/>
          <w:sz w:val="28"/>
          <w:szCs w:val="28"/>
          <w:rtl w:val="true"/>
          <w:lang w:bidi="ar-SA"/>
        </w:rPr>
        <w:t>قضيبا من الكافور يمطر لؤلؤامن النرجس الوضاح في فرش الورد</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سلافة العصر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فقت أربات المحاسن كلّهم و زدت عليهم بالرشاقة و العقل</w:t>
      </w:r>
    </w:p>
    <w:p>
      <w:pPr>
        <w:pStyle w:val="BookText"/>
        <w:rPr/>
      </w:pPr>
      <w:r>
        <w:rPr>
          <w:rFonts w:ascii="Amiri" w:hAnsi="Amiri" w:eastAsia="Amiri" w:cs="Amiri"/>
          <w:color w:val="111111"/>
          <w:sz w:val="28"/>
          <w:sz w:val="28"/>
          <w:szCs w:val="28"/>
          <w:rtl w:val="true"/>
          <w:lang w:bidi="ar-SA"/>
        </w:rPr>
        <w:t>فمذ أعجز المغتاب شي ء يقوله رماك بأوصاف القطيعة و البخل</w:t>
      </w:r>
    </w:p>
    <w:p>
      <w:pPr>
        <w:pStyle w:val="BookText"/>
        <w:rPr/>
      </w:pPr>
      <w:r>
        <w:rPr>
          <w:rFonts w:ascii="Amiri" w:hAnsi="Amiri" w:eastAsia="Amiri" w:cs="Amiri"/>
          <w:color w:val="111111"/>
          <w:sz w:val="28"/>
          <w:sz w:val="28"/>
          <w:szCs w:val="28"/>
          <w:rtl w:val="true"/>
          <w:lang w:bidi="ar-SA"/>
        </w:rPr>
        <w:t>فلا تثبتي بالهجر زور مقاله و لكن صليني أو عديني بالوصل</w:t>
      </w:r>
    </w:p>
    <w:p>
      <w:pPr>
        <w:pStyle w:val="BookText"/>
        <w:rPr/>
      </w:pPr>
      <w:r>
        <w:rPr>
          <w:rFonts w:ascii="Amiri" w:hAnsi="Amiri" w:eastAsia="Amiri" w:cs="Amiri"/>
          <w:color w:val="111111"/>
          <w:sz w:val="28"/>
          <w:sz w:val="28"/>
          <w:szCs w:val="28"/>
          <w:rtl w:val="true"/>
          <w:lang w:bidi="ar-SA"/>
        </w:rPr>
        <w:t>و لا تمطلي بالوعد صبّا معذباو إن قيل إن الشي ء يعذب بالطل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سالبة بالحسن عقل أولي النهي لطاعتها أسنى الدراري آفل</w:t>
      </w:r>
    </w:p>
    <w:p>
      <w:pPr>
        <w:pStyle w:val="BookText"/>
        <w:rPr/>
      </w:pPr>
      <w:r>
        <w:rPr>
          <w:rFonts w:ascii="Amiri" w:hAnsi="Amiri" w:eastAsia="Amiri" w:cs="Amiri"/>
          <w:color w:val="111111"/>
          <w:sz w:val="28"/>
          <w:sz w:val="28"/>
          <w:szCs w:val="28"/>
          <w:rtl w:val="true"/>
          <w:lang w:bidi="ar-SA"/>
        </w:rPr>
        <w:t>إذا ما تجلت دك طور قلوبهم و خروا إلى الأذقان و العقل زايل</w:t>
      </w:r>
    </w:p>
    <w:p>
      <w:pPr>
        <w:pStyle w:val="BookText"/>
        <w:rPr/>
      </w:pPr>
      <w:r>
        <w:rPr>
          <w:rFonts w:ascii="Amiri" w:hAnsi="Amiri" w:eastAsia="Amiri" w:cs="Amiri"/>
          <w:color w:val="111111"/>
          <w:sz w:val="28"/>
          <w:sz w:val="28"/>
          <w:szCs w:val="28"/>
          <w:rtl w:val="true"/>
          <w:lang w:bidi="ar-SA"/>
        </w:rPr>
        <w:t>فيا كعبة العشاق هل ثم مطلب سواك إليه تستحث الرواحل</w:t>
      </w:r>
    </w:p>
    <w:p>
      <w:pPr>
        <w:pStyle w:val="BookText"/>
        <w:rPr/>
      </w:pPr>
      <w:r>
        <w:rPr>
          <w:rFonts w:ascii="Amiri" w:hAnsi="Amiri" w:eastAsia="Amiri" w:cs="Amiri"/>
          <w:color w:val="111111"/>
          <w:sz w:val="28"/>
          <w:sz w:val="28"/>
          <w:szCs w:val="28"/>
          <w:rtl w:val="true"/>
          <w:lang w:bidi="ar-SA"/>
        </w:rPr>
        <w:t>عذولي اتئد و أقصر فكل جوارحي لها عن سماع الزور و العذل شاغل</w:t>
      </w:r>
    </w:p>
    <w:p>
      <w:pPr>
        <w:pStyle w:val="BookText"/>
        <w:rPr/>
      </w:pPr>
      <w:r>
        <w:rPr>
          <w:rFonts w:ascii="Amiri" w:hAnsi="Amiri" w:eastAsia="Amiri" w:cs="Amiri"/>
          <w:color w:val="111111"/>
          <w:sz w:val="28"/>
          <w:sz w:val="28"/>
          <w:szCs w:val="28"/>
          <w:rtl w:val="true"/>
          <w:lang w:bidi="ar-SA"/>
        </w:rPr>
        <w:t>إذا ما أطلت اللوم لا بد تنتهي و عند التناهي يقصر المتطاول</w:t>
      </w:r>
    </w:p>
    <w:p>
      <w:pPr>
        <w:pStyle w:val="BookText"/>
        <w:rPr/>
      </w:pPr>
      <w:r>
        <w:rPr>
          <w:rFonts w:ascii="Amiri" w:hAnsi="Amiri" w:eastAsia="Amiri" w:cs="Amiri"/>
          <w:color w:val="111111"/>
          <w:sz w:val="28"/>
          <w:sz w:val="28"/>
          <w:szCs w:val="28"/>
          <w:rtl w:val="true"/>
          <w:lang w:bidi="ar-SA"/>
        </w:rPr>
        <w:t>و إن لم تزرني أو تمن بنظرةو ينعم دهري بالذي أنا آمل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موت زر إن الحياة ذميمةو يا نفس جدّي إن دهرك هازل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مقامي بأرض نخلة إلّاكمقام المسيح بين اليهود</w:t>
      </w:r>
    </w:p>
    <w:p>
      <w:pPr>
        <w:pStyle w:val="BookText"/>
        <w:rPr/>
      </w:pPr>
      <w:r>
        <w:rPr>
          <w:rFonts w:ascii="Amiri" w:hAnsi="Amiri" w:eastAsia="Amiri" w:cs="Amiri"/>
          <w:color w:val="111111"/>
          <w:sz w:val="28"/>
          <w:sz w:val="28"/>
          <w:szCs w:val="28"/>
          <w:rtl w:val="true"/>
          <w:lang w:bidi="ar-SA"/>
        </w:rPr>
        <w:t>أنا في أمة تذاركهااللّه غريب كصالح في ثمود</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الألفية في الطب التي لها نسخة في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جعلتها نافعة لمن لهاقرأ و من يدع لنا من أجلها</w:t>
      </w:r>
    </w:p>
    <w:p>
      <w:pPr>
        <w:pStyle w:val="BookText"/>
        <w:rPr/>
      </w:pPr>
      <w:r>
        <w:rPr>
          <w:rFonts w:ascii="Amiri" w:hAnsi="Amiri" w:eastAsia="Amiri" w:cs="Amiri"/>
          <w:color w:val="111111"/>
          <w:sz w:val="28"/>
          <w:sz w:val="28"/>
          <w:szCs w:val="28"/>
          <w:rtl w:val="true"/>
          <w:lang w:bidi="ar-SA"/>
        </w:rPr>
        <w:t>خالصة عما سوى ذي الغرض مصونة من جاهل معترض</w:t>
      </w:r>
    </w:p>
    <w:p>
      <w:pPr>
        <w:pStyle w:val="BookText"/>
        <w:rPr/>
      </w:pPr>
      <w:r>
        <w:rPr>
          <w:rFonts w:ascii="Amiri" w:hAnsi="Amiri" w:eastAsia="Amiri" w:cs="Amiri"/>
          <w:color w:val="111111"/>
          <w:sz w:val="28"/>
          <w:sz w:val="28"/>
          <w:szCs w:val="28"/>
          <w:rtl w:val="true"/>
          <w:lang w:bidi="ar-SA"/>
        </w:rPr>
        <w:t>بجاه خير المرسلين أحمدي و آله و صحبه أهل الهدي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المنظومة المخطوطة بالظاهرية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التي يظهر أنها هي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فاتفاق كل عاقل و رأي كل عالم و فاضل</w:t>
      </w:r>
    </w:p>
    <w:p>
      <w:pPr>
        <w:pStyle w:val="BookText"/>
        <w:rPr/>
      </w:pPr>
      <w:r>
        <w:rPr>
          <w:rFonts w:ascii="Amiri" w:hAnsi="Amiri" w:eastAsia="Amiri" w:cs="Amiri"/>
          <w:color w:val="111111"/>
          <w:sz w:val="28"/>
          <w:sz w:val="28"/>
          <w:szCs w:val="28"/>
          <w:rtl w:val="true"/>
          <w:lang w:bidi="ar-SA"/>
        </w:rPr>
        <w:t>بأن علم الطب و الشريعةكلاهما في الرتبة الرفيعة</w:t>
      </w:r>
    </w:p>
    <w:p>
      <w:pPr>
        <w:pStyle w:val="BookText"/>
        <w:rPr/>
      </w:pPr>
      <w:r>
        <w:rPr>
          <w:rFonts w:ascii="Amiri" w:hAnsi="Amiri" w:eastAsia="Amiri" w:cs="Amiri"/>
          <w:color w:val="111111"/>
          <w:sz w:val="28"/>
          <w:sz w:val="28"/>
          <w:szCs w:val="28"/>
          <w:rtl w:val="true"/>
          <w:lang w:bidi="ar-SA"/>
        </w:rPr>
        <w:t>لكن بحمد اللّه أن الثاني يحافظ عليه في الأزمان</w:t>
      </w:r>
    </w:p>
    <w:p>
      <w:pPr>
        <w:pStyle w:val="BookText"/>
        <w:rPr/>
      </w:pPr>
      <w:r>
        <w:rPr>
          <w:rFonts w:ascii="Amiri" w:hAnsi="Amiri" w:eastAsia="Amiri" w:cs="Amiri"/>
          <w:color w:val="111111"/>
          <w:sz w:val="28"/>
          <w:sz w:val="28"/>
          <w:szCs w:val="28"/>
          <w:rtl w:val="true"/>
          <w:lang w:bidi="ar-SA"/>
        </w:rPr>
        <w:t>و الطب مما غربت كواكبه و قلّ ما بين الأنام طالبه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17" w:name="pg1444_14704"/>
    </w:p>
    <w:p>
      <w:pPr>
        <w:pStyle w:val="Heading2"/>
        <w:numPr>
          <w:ilvl w:val="1"/>
          <w:numId w:val="1"/>
        </w:numPr>
        <w:rPr/>
      </w:pPr>
      <w:bookmarkStart w:id="18" w:name="__RefHeading___Toc297749_383892988"/>
      <w:bookmarkStart w:id="19" w:name="_Toc6"/>
      <w:bookmarkEnd w:id="17"/>
      <w:bookmarkEnd w:id="18"/>
      <w:r>
        <w:rPr>
          <w:rtl w:val="true"/>
        </w:rPr>
        <w:t>أقوال العلماء فيه</w:t>
      </w:r>
      <w:r>
        <w:rPr>
          <w:rtl w:val="true"/>
        </w:rPr>
        <w:t>:</w:t>
      </w:r>
      <w:bookmarkEnd w:id="19"/>
    </w:p>
    <w:p>
      <w:pPr>
        <w:pStyle w:val="BookText"/>
        <w:rPr/>
      </w:pPr>
      <w:r>
        <w:rPr>
          <w:rFonts w:ascii="Amiri" w:hAnsi="Amiri" w:eastAsia="Amiri" w:cs="Amiri"/>
          <w:color w:val="111111"/>
          <w:sz w:val="28"/>
          <w:sz w:val="28"/>
          <w:szCs w:val="28"/>
          <w:rtl w:val="true"/>
          <w:lang w:bidi="ar-SA"/>
        </w:rPr>
        <w:t>إن تقييم الأشخاص و أثرهم في العلوم و المجتمع لا يعرف إلّا من خلال آثارهم و آراء العلماء فيهم، و الإنطاكي أثره معروف في خلال التذكرة، و في هذا الفصل ستعرف بعض آراء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أضاف و جدد في الطب و أوصله إلينا مرتبا مجربا، و هو الذي اطّلع على آراء اليونانيين من خلال معرفته للغتهم، و هو الذي قام بتجاربه بنفسه على كل نبات طبي أراد استعماله، و بهذا فقد جمع بين خبرة الماضي و تجربته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أحمد عيسى بك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النبات عند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العرب في القرن العاشر الهجري من علماء النبات من يضاهي داود الإنطاكي و لم يؤلف عالم في المفردات الطبية مثل ما ألّف داود فإنه قد زاد على من تقدّمه من المؤلفين زيادة جديرة بالذكر سواء في المفردات أو في خواصّها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ريحانة الألباء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رآني ابن سينا لوقف يبابي، أو ابن دانيال لاكتحل يتراب أعتابي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دانيال أحد الحكماء القدماء و الأطباء الأولين في القرن السادس قبل الميلاد، نقل من فلسطين إلى بابل أثناء الأسر البابلي لبني إسرائيل في عهد بوختنصر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بابن داينال شمس الدين محمد بن داينال بن يوسف الخزاعي الموصلي الطبيب الكمال المتوفى بالقاهرة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المرجح لأن ابن دانيال القديم من المؤكد لا بقاء لآثاره و لا معرفة مفصّلة عنه، فكيف يذكره الإنطاكي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التعريف به في هامش كتاب التقاط الدرر و مستفاد المواعظ و العبر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مختار سالم في الطب الإسلامي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حافظا للقرآن الكريم، منبحرا في أصول الدين، لذلك أعطاه الله بصيرة القلب و قوّة الفهم و الحفظ و الذكاء، ليصبح واحدا من أساطين الرياضة و الفلسفة و علوم الحكمة و الأبدان، و نبغ في علم الصيدلة نبوغا خالدا، و كانت له شخصية طبية مستقلة و فلسفة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عباس القمي في 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عمر الإنطاكي البيب الضرير الحكيم الفيلسوف الإنطاكي القاهري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سلافة العصر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أعمى قائداه التوفيق و التسديد، و محجوب كشف عنه غطاؤه فبصر ذكائه حديد، أدرك ببصيرته ما لم تدركه أولو الأبصار، و قطن بمصر فسار صيته في الأمصار، جمع فنون العلم جمعا أصبح به علما فردا، و سرد متونه و شروحه على ظهر قلب سردا إلى أدب بهر بتبيانه و أظهر حكمة شعره و سحر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في شخص عالم، و علم شيدت به دوارس المعالم، و اعتنى بالطب فصار به طبّا عديما، وفاق أربابه حديثا و قديما، و له فيه مؤلفات حرّر مطوّلاتها بباع غير ذي قصر، و هذب موجزاتها فقاقت كل مبسوط و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هامش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ذيل نفحة الريحانة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رأس الأطباء في زمانه، قوي البديهة، غزير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ديوان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الطبيب ابن عمر المحقق الحكيم الفيلسوف الإنطاكي القاهري نقلا عن معجم المطبوعات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ربحانة الألباء و زهرة الحياة الدنيا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داود الحكيم ضرير بالفضل بصير، كأنما ينظر ما خلف ستارة الغيب بعين فكر 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تر العين بل لم تسمع الآذان، و لم تحدّث بأعجب منه مساءلة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جسّ نبضا لتشّخيص مرض عرض، أظهر من أعراض الجواهر كلّ غرض، فيفتن الأسماع و الأبصار، و يطرب بحسّ النّبض ما لا يطربه جسّ 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من رقّة أفكاره يجول بين الدّم و اللحم</w:t>
      </w:r>
    </w:p>
    <w:p>
      <w:pPr>
        <w:pStyle w:val="BookText"/>
        <w:rPr/>
      </w:pPr>
      <w:r>
        <w:rPr>
          <w:rFonts w:ascii="Amiri" w:hAnsi="Amiri" w:eastAsia="Amiri" w:cs="Amiri"/>
          <w:color w:val="111111"/>
          <w:sz w:val="28"/>
          <w:sz w:val="28"/>
          <w:szCs w:val="28"/>
          <w:rtl w:val="true"/>
          <w:lang w:bidi="ar-SA"/>
        </w:rPr>
        <w:t>لو غضبت روح على جسمهاألّف بين الرّوح و الجسم</w:t>
      </w:r>
    </w:p>
    <w:p>
      <w:pPr>
        <w:pStyle w:val="BookText"/>
        <w:rPr/>
      </w:pPr>
      <w:r>
        <w:rPr>
          <w:rFonts w:ascii="Amiri" w:hAnsi="Amiri" w:eastAsia="Amiri" w:cs="Amiri"/>
          <w:color w:val="111111"/>
          <w:sz w:val="28"/>
          <w:sz w:val="28"/>
          <w:szCs w:val="28"/>
          <w:rtl w:val="true"/>
          <w:lang w:bidi="ar-SA"/>
        </w:rPr>
        <w:t>فسبحان من أطفا نور بصره و جعل صدره مشكاة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 الصُّدُورِ</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كلّ علم سهم مصيب و منطق محلّى بتهذيب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معجم المؤلفين لكحالة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 حكيم مشارك في أنواع من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الكواكب السائرة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الضرير الطبيب حكيم القاهرة، و كان يحكى عنه عجائب في تشخيص العلة و علاجاتها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بالطب و الآداب، كان ضريرا، انتهت إليه رياسة الأطباء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أعيان الشيعة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أديبا شاعرا طبيبا ماهرا مع أنه مكفوف البصر، و تحكى عنه في الطب أمور عجيبة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تراث الإنسانية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يلقبونه بالحكيم الماهر الفريد، و الطبيب الحاذق الوحيد، جالينوس أوانه، و أبقراط زمانه، العالم الكامل</w:t>
      </w:r>
      <w:r>
        <w:rPr>
          <w:rFonts w:eastAsia="Amiri" w:cs="Amiri" w:ascii="Amiri" w:hAnsi="Amiri"/>
          <w:color w:val="111111"/>
          <w:sz w:val="28"/>
          <w:szCs w:val="28"/>
          <w:rtl w:val="true"/>
          <w:lang w:bidi="ar-SA"/>
        </w:rPr>
        <w:t xml:space="preserve">). </w:t>
      </w:r>
      <w:bookmarkStart w:id="20" w:name="pg1444_14707"/>
    </w:p>
    <w:p>
      <w:pPr>
        <w:pStyle w:val="BookText"/>
        <w:rPr/>
      </w:pPr>
      <w:bookmarkEnd w:id="2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البدر الطالع المجلد الأول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قول العصامي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العصامي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المتوحد بأنواع الفضائل، و المتفرد بمعرفة علوم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العلوم الرياضية سيما الفلسفية و علم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القسيم لعلم الأديان، فإنه بلغ فيه الغاية التي لا تدرك، و انتهى إلى الغاية التي لا تكاد تملك، له فضل ليس لأحد وراءه فضل، و علم لم يحز أحد في عصره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اليتيمة للشيخ حبيب المهاجر قال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الحكيم الطبيب الفيلسوف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قول البستاني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داود بن عمر الإنطاكي نزيل القاهرة، الحكيم الطبيب المشهور، رأس الأطباء في زمانه و شيخ العلوم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الاختلاف بسنة وفاته لا يعرف له سبب، و لا يستطيع الباحث بسهولة الوقوف على سنة الوفاة الحقيقية، و لكن أشهر الأقوال هو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السنوات المذكورة لوفاته فهي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الكواكب السائرة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xml:space="preserve">، و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هذه السنوات مذكورة في مختلف مصادر الترجمة له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97751_383892988"/>
      <w:bookmarkStart w:id="22" w:name="_Toc7"/>
      <w:bookmarkEnd w:id="21"/>
      <w:r>
        <w:rPr>
          <w:rtl w:val="true"/>
        </w:rPr>
        <w:t>مصادر الترجمة</w:t>
      </w:r>
      <w:r>
        <w:rPr>
          <w:rtl w:val="true"/>
        </w:rPr>
        <w:t>:</w:t>
      </w:r>
      <w:bookmarkEnd w:id="22"/>
    </w:p>
    <w:p>
      <w:pPr>
        <w:pStyle w:val="BookText"/>
        <w:rPr/>
      </w:pPr>
      <w:r>
        <w:rPr>
          <w:rFonts w:ascii="Amiri" w:hAnsi="Amiri" w:eastAsia="Amiri" w:cs="Amiri"/>
          <w:color w:val="111111"/>
          <w:sz w:val="28"/>
          <w:sz w:val="28"/>
          <w:szCs w:val="28"/>
          <w:rtl w:val="true"/>
          <w:lang w:bidi="ar-SA"/>
        </w:rPr>
        <w:t>إذا أردت معرفة حياة علم من الأعلام فلا تعرفها إلّا من خلال مصادر البحث، و هي مختلفة لا تعطيك تعريفا كاملا بسهولة، و تكمن الصعوبة في جمع ترجمة أي علم من الأعلام إذا كانت مصادر ترجمته غير معروفة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طريق و أسهل أسلوب لجمع المادة حول ترجمة الأعلام هي معرفة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نضع بين يديك مصادر ترجمة العلامة الإنطاكي للتعرف عليه من خلالها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تراجم لأشهر الرجال و النساء من العرب و المستعربين و المستشرقين للزركلي خير الدين بيروت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الكتب المتمم لكشف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بن محمد مصطفى رياضي زاده المتوفى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تحقيق و توضيح محمد التونجي، نشر مكتبة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إسهام علماء العرب و المسلمين في الصيدلة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الله الدفاع، مؤسسة الرسالة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دار التعارف بيروت،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في الذيل على كشف الظنون، البغدادي الباباني،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محمد بن علي الشوكاني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بيروت،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 عند العرب في العصور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شوكت الشطي مطبعة جامعة دمشق،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العلم و دور العلماء العرب في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الحليم منتصر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النبات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عيسى بك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لمجموعة من الكتاب، دار الفكر بيروت، المجلد الأول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 الدرر و مستفاد المواعظ و العبر من أخبار و أعيان المائة الحادية و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الطيب القادري، تحقيق هاشم العلوي القاسمي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الآفاق الجديدة،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الفكرية و الأدبية في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كاظم مكي، دار الأندلس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منقحة 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فضل الله بن محب الدين المحبي،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صادر، بيروت،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الإنطاكي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معرفة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نفحة 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فضل الله بن محب الدين المحبي، ولد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 الفتاح محمد الحلو، مطبعة عيسى البابي الحلبي،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النضرة في علماء المائة الحادية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آغا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الألبّاء و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عمر الخفاجي ولد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أخذ الطب عن 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الفتاح محمد الحلو مطبعة عيسى البابي الحلبي و شركاه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ترجمة للإنطاكي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سانحات دمى القصر في مطارحات بني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محمد بن أحمد الطالوي الأرتقي الدمشقي، ولد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موسى الخولي، عالم الكتب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ترجمة للإنطاكي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في محاسن الشعراء بكل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صدر الدين بن أحمد نظام الدين المدني الحسيني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القاهرة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أبي الفلاح عبد الحي 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طبعة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الإسلامي بين العقيدة و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 مراجعة الشيخ أحمد محي الدين العجوز، منشورات مؤسسة المعارف، بيروت،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ترجم للإنطاكي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عند العرب و أثره في تطور العلم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 مييلي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الخديوية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دار الكتب المصرية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دار الكتب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و الصيدلة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خلف حمارنه، دمشق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الطب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باللغات العربية و التركية و الفارسية في مكتبات تركيا،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في تاريخ العلوم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موراني و الدكتور عبد الحليم منتصر،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عاشور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لطلس،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عن أسامي الكتب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مصطفى ابن عبد الله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بن أبي القاسم القمي، الوفاء،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في ثلاث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للإنطاكي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السائرة بأعيان المئة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نجم الدين أبو المكارم بن محمد بدر الدين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 ضبط نصّه الدكتور جبرائيل سليمان جبور، دار الآفاق الجديدة،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الشكري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القبيسي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التعارف،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من كتاب نشر النور و الزهر في تراجم علماء مكة و آفاضلها من القرن الحادي عشر للقرن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الخير عبد الله بن أحمد بن عبد الله بن محمد صالح بن سليمان بن محمد صالح ابن محمد مرواد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و ترتيب محمد سعيد العامودي، و أحمد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مطبوعات نادي الطائف الأدبي،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ترجمة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الطب و الصيدلة و البيطرة في مكتبة المتحف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ناصر النقشبندي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بغداد،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الموصل للجلبي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ولي الدين كتابخانه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يكن جامع كتابخانه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طبع بيروت،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الثقافة الإسلامية و أثرها في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فائز القصري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أدباء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الخليلي، طبع العراق،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عيون الأنباء في طبقات الأطباء لابن أبي اصبيعة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أحمد عيسى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الرائد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أمين الورد، راجعه كوركيس 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بيروت، مكتبة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للإنطاكي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العربية و 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سركيس، طبع بيروت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مصنفي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كتابه تزيين الأسواق بتفصيل أشواق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جزءان في مجلد، و طبع في القاهرة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من حضارتنا العلمية و أعلامها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كارم السيد 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تاريخ الصيدلة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حنفي صابر، و عبد الحليم منتصر، و جورج شحاته قنواني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ابن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الحضارة العربية و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في فصل الكيمياء و الصيدلة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فاضل أحمد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الطبية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بيرم،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الوطنية،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و أسماء المؤلفين و آثار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دار الفكر،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الييتمة في بيان البعض من متنخبات الكتب الحديثة و القديمة للشيخ المهاجر العاملي حبيب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صيدا،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ما وصلنا إليه من ترجمة العلامة و الأديب، و الشاعر اللبيب، و الطبيب الشهير الفيلسوف داود بن عمر الإنطاكي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القراء الأكارم أن يتحفونا بما لديهم من مصادر و كتب غير الذي ذكرناها مع جزيل الشكر و فائق الاحترام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ابن أحمد عبد الله عدنان بن الشيخ جراح المنتفكي الرفاعي</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النزهة المبهجة في تشحيذ الأذهان و تعديل الامزجة تأليف داوود بن عمر الانطاكي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سبحان من سجدت له جباه الأجرام صاغرة، و امتزجت بحكمته لإنتاج الأخلاط خاضعة متصاغرة، أنعم على الأعضاء ببث الأرواح المترشحة، و جعل الأفعال غايات القوى المثلثة، سبع قوى التربيع لحكمة الربط، و تسَّع المجموع كعدد الاصل في قواعد الضبط، فله الحمد استحقاقاً لذاته و اعترافاً بكمال صفاته حمداً يستغرق الجوارح و الالسنة و يستنفد تأبيده صفحات الأزمنة، و نستوهبه صلاةً و سلاماً يباري كل منهما حركات المحدد و البسيط و يكون معشار عشرة قطارات أمواج المحيط على نقطة مراكز الادوار في الكائنات و أسرار لطائف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على أوج الشرف الاقدس و جُماع سلسلة الامكان في كل محل أنفس، و على الراقين في النجاة مدارج معراجه و السالكين في شفاء الوجود اشارات قانونه و منهاجه ما استغرقت عقول الحكماء بالمعارف الالهية و علقت بالاجسام أسباب الحالات الثلاث ارادية و قسرية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تنافس النفوس الكاملة و غاية مرقى مرام العقول الفاضلة ما به الخلاص من قيود الشهوات و غايته الاسداء من جزيل السعادات وجب على كل من استحصل شرائط الانتاج و القياس صرف قُوى عقله إلى نحو بيان معاني تشييد هذا الاساس و كنت بحمد الله ممن نظمه هذا السلك الجليل و ضمه هذا الشمل النبيل، فأرشدت إلى أن أولى ما يترتب عليه ما ذكر تشييد العلوم خصوصاً ما كان منها نفعه متعلقاً بالخصوص و العموم؛ فأجلت الفكر في استخراج أشرفها نوعاً و جنساً و أعزّها خواصّاً عقلًا و حساً، فرأيت ذلك اما بحسب مسيس الحاجة أو شرف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ظنك بالعلم الحائز للمجموع، و ذلك هو علم الحكمة الالهية المتكفل بالقواعد الشرعية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الأول، قد تم تشييده و اتقانه، و الثاني، قد آن أن تبيد عناصره و أركانه فأنفقت فيه نفيس عنفوان الزمان حتى جعلته مشيد الأركان و الأساس واضح البرهان، و نوعت أجناسه مقومة و أوضحت فصول خواصه و أعراضه مقسمة حتى أفردت منه مشكلات المسائل و ميزت القواعد بالدلائل و فرعت الاحكام و الضوابط، و رددت الشوارد إلى الروابط في كتب محررة الاحكام أجلها التذكرة التي استأصلت فيها شأفة هذه الصناعة و تتبعت كل علم له تعلق بها في أوجز بلاغة و 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فيها الطب مقصوداً بالذات ثم ضممت إليه كل علم يحتاج إليه الطبيب و لو بأدنى تعلق و اضافات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 حين رأيتها جامعة لشمل ما تبدد مقيدة ما كان من أوابد الحكميات قد شرد أن أجعلها خاتمة التصانيف المنسوبة اليّ، علماً منيّ بأن ذلك غاية ما انتهت إليه قوى عقلي الفاتر و ذهني القاصر فوفق إن وقف عليها مَن إذا نسبته إلى النفوس كان العاشر في البشر، أو إلى العقول فهو الحادي عشر، انسان عين الزمان و رئيس الامراء الاعيان، الجامع بين منصبي رياسة العلم و سياسة الحلم مولانا درويش حلبي ابن المرحوم مصطفى أمير اللواء السلطاني، لا زال ضريحه مغرورقاً بشأبيب</w:t>
      </w:r>
      <w:r>
        <w:rPr>
          <w:rStyle w:val="FootnoteAnchor"/>
          <w:rtl w:val="true"/>
        </w:rPr>
        <w:footnoteReference w:id="11"/>
      </w:r>
      <w:r>
        <w:rPr>
          <w:rFonts w:ascii="Amiri" w:hAnsi="Amiri" w:eastAsia="Amiri" w:cs="Amiri"/>
          <w:color w:val="111111"/>
          <w:sz w:val="28"/>
          <w:sz w:val="28"/>
          <w:szCs w:val="28"/>
          <w:rtl w:val="true"/>
          <w:lang w:bidi="ar-SA"/>
        </w:rPr>
        <w:t>الرحمة و الرضوان و محله في أرفع رياض الجنان، أيد الله تعالى سيادته و أيد على صفحات الايام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أنشدت هذه الابيات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له العليا طريفاً و تالداً فكل افتخار للورى دون فخره بملك و علم معْ سَخاً و شجاعة لعمرك هذا العز لا غير فادره فلي منه ما قرت به العين منحة و مني له المدح المديح بنشره فلم أمتدحه قاصداً رفع قدره فذا حاصل لكن لتلذاذ ذكره فغاية مطلوبي من الله أن يرى بأوج العلى عزّاً و تطويل عمره </w:t>
      </w:r>
    </w:p>
    <w:p>
      <w:pPr>
        <w:pStyle w:val="BookText"/>
        <w:rPr/>
      </w:pPr>
      <w:r>
        <w:rPr>
          <w:rFonts w:ascii="Amiri" w:hAnsi="Amiri" w:eastAsia="Amiri" w:cs="Amiri"/>
          <w:color w:val="111111"/>
          <w:sz w:val="28"/>
          <w:sz w:val="28"/>
          <w:szCs w:val="28"/>
          <w:rtl w:val="true"/>
          <w:lang w:bidi="ar-SA"/>
        </w:rPr>
        <w:t>فحين أجال قرائح الفكر في معانيها و أطال تسريح النظر في مبانيها وجدها عباب</w:t>
      </w:r>
      <w:r>
        <w:rPr>
          <w:rStyle w:val="FootnoteAnchor"/>
          <w:rtl w:val="true"/>
        </w:rPr>
        <w:footnoteReference w:id="12"/>
      </w:r>
      <w:r>
        <w:rPr>
          <w:rFonts w:ascii="Amiri" w:hAnsi="Amiri" w:eastAsia="Amiri" w:cs="Amiri"/>
          <w:color w:val="111111"/>
          <w:sz w:val="28"/>
          <w:sz w:val="28"/>
          <w:szCs w:val="28"/>
          <w:rtl w:val="true"/>
          <w:lang w:bidi="ar-SA"/>
        </w:rPr>
        <w:t xml:space="preserve">بحر تقصر عنه الأفكار و قاموس تيار تكل دونه ثواقب الانظار، أشار مدة أيامه و اشارته الممتثلة المأمولة و أوامره المطاعة المقبولة أن أضع رسالة تكون لمستغلق أبواب معانيها مفتاحاً و لمستصعب دقائق غوامضها هداية و ايضاحاً، فحين استحالت المخالفة و حقت الطاعة؛ لصدق المؤالفة حررت هذه الرسالة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 المبهجة في تشحيذ الأذهان و تعديل الأمزجة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سلكت فيها طريقاً لم تسلك قبلي لوارد، و بسطت فيها نمطاً لم ينسجه ناسج و لا نحى نحوه قاصد، حيث بينت كيف مأخذ الطب من الحكميات و الفلسفة، و ما وجه رجوع المواليد إلى مطلق البسائط و هي مؤلفة، و حشوت أصدافها بالجواهر الغالية و شحنت فلك ألفاظها بالنفائس العالية لتطابق ما في نظره الثاقب و تناسب ما اقترح عليّ بحدسه الصائب، لم أكن فيها كُلا على كتاب بل اقتصرت على ما في قوى عقلي من مسألة و جواب، و اعتمدت على ما أرشد إليه الدليل و الاجتهاد و صح عليه التعويل و الاعتماد، فان نقلت عبارة فلمناقشة، أو نظرت في كلام فللمفاتشة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انها إن وقعت منه في حيز القبول فذاك، و الا فالمسؤول اسبال ذيل الفضل و التجاوز عن كبوات طرف الذهن و الجنان و نبوات صارم القلم و اللسان، و من واهب العقل أستمد العصمة و التوفيق من دقائق الزلل و أن يجعلها خالصة عن الشبهات في القبول و العمل انه خير من استمطرت من فضله سحائب العطاء و أكرم من سامح المعترف بمواقع الخطأ</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رتبتها على مقدمة و ثمانية أبواب و خاتمة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44_14720"/>
      <w:bookmarkStart w:id="24" w:name="pg1444_14720"/>
      <w:bookmarkEnd w:id="24"/>
    </w:p>
    <w:p>
      <w:pPr>
        <w:pStyle w:val="Heading2"/>
        <w:numPr>
          <w:ilvl w:val="1"/>
          <w:numId w:val="1"/>
        </w:numPr>
        <w:rPr/>
      </w:pPr>
      <w:bookmarkStart w:id="25" w:name="pg1444_14720"/>
      <w:bookmarkStart w:id="26" w:name="__RefHeading___Toc297753_383892988"/>
      <w:bookmarkStart w:id="27" w:name="_Toc8"/>
      <w:bookmarkEnd w:id="25"/>
      <w:bookmarkEnd w:id="26"/>
      <w:r>
        <w:rPr>
          <w:rtl w:val="true"/>
        </w:rPr>
        <w:t>المقدمة المؤلف</w:t>
      </w:r>
      <w:bookmarkEnd w:id="27"/>
    </w:p>
    <w:p>
      <w:pPr>
        <w:pStyle w:val="BookText"/>
        <w:rPr/>
      </w:pPr>
      <w:r>
        <w:rPr>
          <w:rFonts w:ascii="Amiri" w:hAnsi="Amiri" w:eastAsia="Amiri" w:cs="Amiri"/>
          <w:color w:val="111111"/>
          <w:sz w:val="28"/>
          <w:sz w:val="28"/>
          <w:szCs w:val="28"/>
          <w:rtl w:val="true"/>
          <w:lang w:bidi="ar-SA"/>
        </w:rPr>
        <w:t>في ذكر ما تمس الحاجة إلى تقديمه في هذه الصنائع الفاضلة، و يجمع جنس الارتباط الكلي و تناسب أنواع الموجودات بالطريق العقلي، و كيفية التداخل و أسرار التمازج و التقابل، و تحته أنواع و فصول لا تحصى و خواص و أعراض لا تستقصى، لكن العاقل إذا أمعن النظر اهتدى بالحدّ إلى العدّ و بالاجمال الصحيح إلى التفصيل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عقلت هذه الاشارات،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الواجب المطلق حيث لم نعقل له أولية يكون</w:t>
      </w:r>
      <w:r>
        <w:rPr>
          <w:rStyle w:val="FootnoteAnchor"/>
          <w:rtl w:val="true"/>
        </w:rPr>
        <w:footnoteReference w:id="13"/>
      </w:r>
      <w:r>
        <w:rPr>
          <w:rFonts w:ascii="Amiri" w:hAnsi="Amiri" w:eastAsia="Amiri" w:cs="Amiri"/>
          <w:color w:val="111111"/>
          <w:sz w:val="28"/>
          <w:sz w:val="28"/>
          <w:szCs w:val="28"/>
          <w:rtl w:val="true"/>
          <w:lang w:bidi="ar-SA"/>
        </w:rPr>
        <w:t xml:space="preserve">الوجود في الحقيقة عند الاطلاق مخصوصاً به، و يقال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سميّ أو اتصف بعد ذلك به مجازاً لا يعطيه الاطلاق عند عاقل فرداً من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أحكمت هذه المقدمة، فمثبت القدم حينئذٍ لغير الواجب اما أن يريد الذاتي، أو الزماني أو المعنى المشترك بينهما، لكن لا سبيل إلى الأول؛ لما عرفت من عدم تعلقه، و لا إلى الثالث؛ لتطرق الاحتمال المبهم الموجب لسقوط الاستدلال كما هو مقرر في صناعة أخرى، و بقي أن يريد الثاني، فان كان القول به جائزاً فلا تكفير بهذه المسألة لاحد، أولًا، فلا بد من نص لا يحتمل التأويل على ذلك، و لم نرَ شيئاً، فالأليق على هذا اما الوقف على ورود شي ء رافع للشك أو القطع بالصحة؛ صوناً للنفس و احجاماً عن نفي واحد فضلًا عن كثيرين في الدين الذي هو أعز ما يجب حفظه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فقد بان أن الوجود المطلق غير مخالط لشي ء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بعد من تقسيم جسم أو جوهر أو عرض لازم أو منفك </w:t>
      </w:r>
    </w:p>
    <w:p>
      <w:pPr>
        <w:pStyle w:val="BookText"/>
        <w:rPr/>
      </w:pPr>
      <w:r>
        <w:rPr>
          <w:rFonts w:ascii="Amiri" w:hAnsi="Amiri" w:eastAsia="Amiri" w:cs="Amiri"/>
          <w:color w:val="111111"/>
          <w:sz w:val="28"/>
          <w:sz w:val="28"/>
          <w:szCs w:val="28"/>
          <w:rtl w:val="true"/>
          <w:lang w:bidi="ar-SA"/>
        </w:rPr>
        <w:t>أو حكم بحالة، فانما ذاك من لواحق الاغيار؛ لتنزه الواجب عن خطرات الظنون و لحظات العقول مطلقا، و انما كان لها المحال في الصفات للحكمة العائد ما يترتب على غاياتها إلى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الوجود المشار إليه انما لحقته هذه التسمية باعتبار معرفتنا له خاصة، لا أن فيه دلالة بمفهوم و لا تقابل مطلقاً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منزه عن المواد و الهيولى</w:t>
      </w:r>
      <w:r>
        <w:rPr>
          <w:rStyle w:val="FootnoteAnchor"/>
          <w:rtl w:val="true"/>
        </w:rPr>
        <w:footnoteReference w:id="14"/>
      </w:r>
      <w:r>
        <w:rPr>
          <w:rFonts w:ascii="IRNazanin" w:hAnsi="IRNazanin" w:eastAsia="IRNazanin"/>
          <w:color w:val="111111"/>
          <w:sz w:val="28"/>
          <w:sz w:val="28"/>
          <w:szCs w:val="28"/>
          <w:rtl w:val="true"/>
          <w:lang w:bidi="fa-IR"/>
        </w:rPr>
        <w:t>و الصور</w:t>
      </w:r>
      <w:r>
        <w:rPr>
          <w:rStyle w:val="FootnoteAnchor"/>
          <w:rtl w:val="true"/>
        </w:rPr>
        <w:footnoteReference w:id="15"/>
      </w:r>
      <w:r>
        <w:rPr>
          <w:rFonts w:ascii="Amiri" w:hAnsi="Amiri" w:eastAsia="Amiri" w:cs="Amiri"/>
          <w:color w:val="111111"/>
          <w:sz w:val="28"/>
          <w:sz w:val="28"/>
          <w:szCs w:val="28"/>
          <w:rtl w:val="true"/>
          <w:lang w:bidi="ar-SA"/>
        </w:rPr>
        <w:t>اللاحقة للامكان لخروجه عن سلسلته و تساوي نسب أنواعه، فلا مخصص لبعض دون آخر، فلنذكر كيفية التأثير و الايجاد و دخول الاحكام المختلفة في الاشخاص الصادرة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كلها بمقتضى العلم و كان هو الاشرف على الاطلاق وجب أن نقدم القول فيه أولًا، ثم في العوارض و الاغراض المقصودة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العلم حصول صورة المعلوم انتقاشاً في قوى العقل و النفس المعبر عنها بالذهن، فهي كالمرآة و الانتقاش فيها كانطباع المرئيات في تلك، فعليه قد يسهل النقش و زواله إن أفرطت الرطوبة أو يسهل الأول دون الثاني إذا أفرطت الحرارة و العكس، فالمراتب أربعة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أصل يتفرع عليها الحفظ و النسيان و ما يغلب على الدماغ من أخلاط، و علاج ذلك كما سيأتي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حيث هو مقصود لذاته، و هذا هو الفلسفة الأولى و الحكمة النظرية، و فائدتها استكمال النفس الناطقة في قواها و الوقوف على حقائق الاشياء بقدر طاقة البشر، ثم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نظري بحت، و هو اما مجرد عن المادة مطلقاً و هو الالهي، أو في الذهن و هو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العدد و الهندسة و الهيئة و الموسيقى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محتاج إلى المادة، و هو الطبيعي، و أفضلها الأول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ما يتجرد عن المادة في الخارج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عمليّ، و هو اما متعلق بنفس الشخص من حيث هو،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بها و بما يحتاج، إليه من شهوات قواها الثلاثة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المعلم</w:t>
      </w:r>
      <w:r>
        <w:rPr>
          <w:rStyle w:val="FootnoteAnchor"/>
          <w:rtl w:val="true"/>
        </w:rPr>
        <w:footnoteReference w:id="16"/>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المدينة الفاضلة، و اسطوغرياس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المنزل و لوازمه، أو بما يعم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الملكية و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هذه إن كان الحافظ لنظامها شخصاً ظاهراً قائماً بأحكامها الظاهرة و الباطنة قد دلت على وجوده القرانات الكبار فهي دولة النبوّة، و ذلك الشخص هو النبي المفاض عليه من قوى المجردات ما تميز به عن البشر، أو دبّر ظواهرها خاصة بدلالة القرانات المتوسطة، فهي السلطنة و صاحبها هو السلطان، و هذا قد يعم ملكه الاقطار العامرة إن اتفق استواؤه في الطوالع ذوات الازمان الممتدة و الا اختص ببقعة ما ساعده منها كما هو مقرر في موضعه كالتذكرة و غيرها من كتبنا، و عكسه الحكيم المجرد المعبر عنه عند أهل العرفان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منهم يسمي ما يتعلق بالشخص وحده علم الاخلاق كما فعل الشيخ</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نوع من المذكورات قد يكون جنساً لاصناف تحته باعتبارات مختلفة كاختلاف العددي إلى حساب هوائي و قلامي و أرتماطيقي، يعني علم النسب، و الهندسة إلى ما يتعلق بالخطوط و السطوح و الاجسام و الزوايا و المنخرطات إلى غير ذلك و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الاشطر نوميا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النجوم و الاجسام، و كذا الايقاعات و النقرات و نسب المقام في علم الصوت و معرفة مقادير الحركة و تلافي الدوائر و تقاطع الجوزهرات في الهيئة إلى غير ذلك مما قررناه في التذكرة و كتاب و غاية المرام و غيرهما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مقصود لغيره، اما للمعاني اصالة، و هو المنطق لانه للمعاني كالنحو للالفاظ من ثم سماه المعلم حين اخترعه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الميزان، و هو بسائر أبوابه التسعة مدخل و مفتاح الحكمة بأقسامها الستة، و من هنا كانت الحكماء تجعل كتبها أقساماً سبعة، أولها المنطق ثم البواقي، فلما </w:t>
      </w:r>
    </w:p>
    <w:p>
      <w:pPr>
        <w:pStyle w:val="BookText"/>
        <w:rPr/>
      </w:pPr>
      <w:r>
        <w:rPr>
          <w:rFonts w:ascii="Amiri" w:hAnsi="Amiri" w:eastAsia="Amiri" w:cs="Amiri"/>
          <w:color w:val="111111"/>
          <w:sz w:val="28"/>
          <w:sz w:val="28"/>
          <w:szCs w:val="28"/>
          <w:rtl w:val="true"/>
          <w:lang w:bidi="ar-SA"/>
        </w:rPr>
        <w:t>جاءت هذه الشريعة الطاهرة صلوات الله و سلامه على الصادع بها وجدت مشتملة على ما نسخ العلميات؛ و ذلك لأن مدار النظام اما على حفظ النفس و هو فيها بنحو القصاص، أو العقل و هو بتحريم ما يزيله من نحو الخمر، أو المال و قد صانته بالمعاملات من البيع و الرهن و التراضي في غيرها، أو العرض و قد ضبطته بحل الانكحة و تحريم السفاح، أو على الاعتراف بشكر المنعم و امتثال أوامر الملك و من جاء عنه بالناموس الالهي، و تميز من خرج من هذه الربقة، و ذلك معلوم منها بالعبادات؛ فلذلك اقتصُر في غالب الكتب المتأخرة على الأقسام الاربعة، ثم ضاق الوقت فأفردوا القدر المحتاج إليه من المنطق، و ذلك معرفة الكليات و القضايا و الاقيسة في كتب مخصوصة، و كثيراً ما يُحذف الرياضي أيضاً من البواقي، و هذا كله بحسب الدواعي و صلاحية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استقصينا الواجب من كل ذلك في التذكرة، و استخلاص ما فيه كفاية أو يتوصل منه إلى ما يتعلق بالالفاظ و ذلك هو علوم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تقسيم العلوم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سنلخص كل علم اما أن يتعلق بالاذهان كالمنطق و الحساب، أو باللسان كالنحو و الشعر، أو بالابدان كالطب و التشريح، أو بالاديان كالتفسير و الفقه، فهذه أجناس العلوم و تحتها بحسب اختلاف الموضوعات أنواع العلوم؛ و ذلك لانها إن كان موضعها المبادئ التصورية و التصديقية من حيث ايصالها إلى مطلوب كذلك، و غايتها عصمة الذهن عن الخطأ في النظر، فهو المنطق الباحث عن التصور و التصديق و تقسيم الألفاظ و الدلالات و الكليات و التعريف و القضايا و لوازمها من جهة و عكس و تناقض و الاقيسة الاقترانية و الشرطية يقينية كانت أو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موضوعه ذات الواجب على الاصح عندي من أقوال ثلاثة لما تقدم و كان ناظراً فيما تجرد عن العلائق و كان غايته السعادة الابدية فهو، الالهي، فأنواعه خمسة عند المتقدمين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العامة كالعلة و الوحدة </w:t>
      </w:r>
    </w:p>
    <w:p>
      <w:pPr>
        <w:pStyle w:val="BookText"/>
        <w:rPr/>
      </w:pPr>
      <w:r>
        <w:rPr>
          <w:rFonts w:ascii="Amiri" w:hAnsi="Amiri" w:eastAsia="Amiri" w:cs="Amiri"/>
          <w:color w:val="111111"/>
          <w:sz w:val="28"/>
          <w:sz w:val="28"/>
          <w:szCs w:val="28"/>
          <w:rtl w:val="true"/>
          <w:lang w:bidi="ar-SA"/>
        </w:rPr>
        <w:t>و التقدم و نظائرها،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الموجودات،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الصانع و ما يصح له و يمتنع عليه،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المجردات،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النفس بعد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أهل الاسلام نوعاً سادساً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مباحث النبوّة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زاده الشيخ، و زادت المعتزلة مباحث العدل المعروف عند الاشاعرة بالأفعال، و زادت الامامية من الشيعة مبحث الامامة، و أول من أدخله ابن نوبخت في الياقوتة، ثم تبعهم أهل السنّة و غيرهم، و توسعوا فضموا إليه التصوّف</w:t>
      </w:r>
      <w:r>
        <w:rPr>
          <w:rStyle w:val="FootnoteAnchor"/>
          <w:rtl w:val="true"/>
        </w:rPr>
        <w:footnoteReference w:id="18"/>
      </w:r>
      <w:r>
        <w:rPr>
          <w:rFonts w:ascii="Amiri" w:hAnsi="Amiri" w:eastAsia="Amiri" w:cs="Amiri"/>
          <w:color w:val="111111"/>
          <w:sz w:val="28"/>
          <w:sz w:val="28"/>
          <w:szCs w:val="28"/>
          <w:rtl w:val="true"/>
          <w:lang w:bidi="ar-SA"/>
        </w:rPr>
        <w:t xml:space="preserve">و مباحث الآجال و الارزاق، و كل ذلك قد أودعناه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كتاب غاية المرام مع زيادة الجدل و تفصيل السعادة بعد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باحثاً عما تجرد عن المادة في الذهن خاصة كما عرفت فهو الرياضي و أنواعه كما عرفت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الرياضى على اربعة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 مطريا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الهندسة، لانها تعني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اختلفت بحسب الموضوع فمتى كان هو الجسم التعليمي و أصوله، و هي النقطة المعبر عنها بنهاية الخط غير المنقسمة، ثم الخط الكائن عن امتدادها المقسوم من الطول خاصة، ثم السطح المؤلف من الخطوط المقسوم طولًا و عرضاً، ثم الجسم المركب منها القابل للقسمة في الثلاثة فهو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البحث فيه عن الخطوط و الدوائر و الاشكال، و يجمعه أن أصل الخطوط ثلاثة مستقيمة كالعمود و الضلع و الساق، و مقوسة كالدائرة و أقل منها، و منحنيات و هي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الاصول التي إذا استحكمها العاقل اهتدى بها إلى النسب و الخواص و الموازين الحسابية و أحكام الاشكال و المجسمات و المخروطات و الكرات متحركة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يتفرع بحسب اللواحق أصناف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موضوعه تحصيل المطالب بالبراهين الكلية المخصوصة بالفعل،</w:t>
      </w:r>
    </w:p>
    <w:p>
      <w:pPr>
        <w:pStyle w:val="BookText"/>
        <w:rPr/>
      </w:pPr>
      <w:r>
        <w:rPr>
          <w:rFonts w:ascii="Amiri" w:hAnsi="Amiri" w:eastAsia="Amiri" w:cs="Amiri"/>
          <w:color w:val="111111"/>
          <w:sz w:val="28"/>
          <w:sz w:val="28"/>
          <w:szCs w:val="28"/>
          <w:rtl w:val="true"/>
          <w:lang w:bidi="ar-SA"/>
        </w:rPr>
        <w:t xml:space="preserve">و هو علم مركز الاثقال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القرصطيون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يختص بالفعل بل يكفي فيه تصور الذهن، و هو علم المساحة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أيضاً بالايجاد الفعلي بلا آلة</w:t>
      </w:r>
    </w:p>
    <w:p>
      <w:pPr>
        <w:pStyle w:val="BookText"/>
        <w:rPr/>
      </w:pPr>
      <w:r>
        <w:rPr>
          <w:rFonts w:ascii="IRNazanin" w:hAnsi="IRNazanin" w:eastAsia="IRNazanin"/>
          <w:color w:val="111111"/>
          <w:sz w:val="28"/>
          <w:sz w:val="28"/>
          <w:szCs w:val="28"/>
          <w:rtl w:val="true"/>
          <w:lang w:bidi="fa-IR"/>
        </w:rPr>
        <w:t>و هو استنباط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 مع الآلات التقديرية الزمانية كالبنكامات</w:t>
      </w:r>
    </w:p>
    <w:p>
      <w:pPr>
        <w:pStyle w:val="BookText"/>
        <w:rPr/>
      </w:pPr>
      <w:r>
        <w:rPr>
          <w:rFonts w:ascii="Amiri" w:hAnsi="Amiri" w:eastAsia="Amiri" w:cs="Amiri"/>
          <w:color w:val="111111"/>
          <w:sz w:val="28"/>
          <w:sz w:val="28"/>
          <w:szCs w:val="28"/>
          <w:rtl w:val="true"/>
          <w:lang w:bidi="ar-SA"/>
        </w:rPr>
        <w:t>، و هي المعبر عنها بالمزاول، يعني الرخامات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بالآلات الجزئية،</w:t>
      </w:r>
    </w:p>
    <w:p>
      <w:pPr>
        <w:pStyle w:val="BookText"/>
        <w:rPr/>
      </w:pPr>
      <w:r>
        <w:rPr>
          <w:rFonts w:ascii="Amiri" w:hAnsi="Amiri" w:eastAsia="Amiri" w:cs="Amiri"/>
          <w:color w:val="111111"/>
          <w:sz w:val="28"/>
          <w:sz w:val="28"/>
          <w:szCs w:val="28"/>
          <w:rtl w:val="true"/>
          <w:lang w:bidi="ar-SA"/>
        </w:rPr>
        <w:t>و هو جّر الاثقال و تركيب الدستور، يعني العود و الجنك و ذات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بالآلات الذهنية</w:t>
      </w:r>
    </w:p>
    <w:p>
      <w:pPr>
        <w:pStyle w:val="BookText"/>
        <w:rPr/>
      </w:pPr>
      <w:r>
        <w:rPr>
          <w:rFonts w:ascii="Amiri" w:hAnsi="Amiri" w:eastAsia="Amiri" w:cs="Amiri"/>
          <w:color w:val="111111"/>
          <w:sz w:val="28"/>
          <w:sz w:val="28"/>
          <w:szCs w:val="28"/>
          <w:rtl w:val="true"/>
          <w:lang w:bidi="ar-SA"/>
        </w:rPr>
        <w:t>، و هو الروحانيات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بايجاد فعل مبرهن،</w:t>
      </w:r>
    </w:p>
    <w:p>
      <w:pPr>
        <w:pStyle w:val="BookText"/>
        <w:rPr/>
      </w:pPr>
      <w:r>
        <w:rPr>
          <w:rFonts w:ascii="Amiri" w:hAnsi="Amiri" w:eastAsia="Amiri" w:cs="Amiri"/>
          <w:color w:val="111111"/>
          <w:sz w:val="28"/>
          <w:sz w:val="28"/>
          <w:szCs w:val="28"/>
          <w:rtl w:val="true"/>
          <w:lang w:bidi="ar-SA"/>
        </w:rPr>
        <w:t>بل يكفي فيه مجرد التصوير، و هو عقود الابنية و كيفية اتخاذها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بالنظر من غير التفات إلى الاشعة،</w:t>
      </w:r>
    </w:p>
    <w:p>
      <w:pPr>
        <w:pStyle w:val="BookText"/>
        <w:rPr/>
      </w:pPr>
      <w:r>
        <w:rPr>
          <w:rFonts w:ascii="IRNazanin" w:hAnsi="IRNazanin" w:eastAsia="IRNazanin"/>
          <w:color w:val="111111"/>
          <w:sz w:val="28"/>
          <w:sz w:val="28"/>
          <w:szCs w:val="28"/>
          <w:rtl w:val="true"/>
          <w:lang w:bidi="fa-IR"/>
        </w:rPr>
        <w:t>و هو علم المناظر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فيه إلى الاشعة من حيث الانعكاس</w:t>
      </w:r>
    </w:p>
    <w:p>
      <w:pPr>
        <w:pStyle w:val="BookText"/>
        <w:rPr/>
      </w:pPr>
      <w:r>
        <w:rPr>
          <w:rFonts w:ascii="Amiri" w:hAnsi="Amiri" w:eastAsia="Amiri" w:cs="Amiri"/>
          <w:color w:val="111111"/>
          <w:sz w:val="28"/>
          <w:sz w:val="28"/>
          <w:szCs w:val="28"/>
          <w:rtl w:val="true"/>
          <w:lang w:bidi="ar-SA"/>
        </w:rPr>
        <w:t>، و هو علم المرايا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النظر فيه بالفلك و المقادير،</w:t>
      </w:r>
    </w:p>
    <w:p>
      <w:pPr>
        <w:pStyle w:val="BookText"/>
        <w:rPr/>
      </w:pPr>
      <w:r>
        <w:rPr>
          <w:rFonts w:ascii="Amiri" w:hAnsi="Amiri" w:eastAsia="Amiri" w:cs="Amiri"/>
          <w:color w:val="111111"/>
          <w:sz w:val="28"/>
          <w:sz w:val="28"/>
          <w:szCs w:val="28"/>
          <w:rtl w:val="true"/>
          <w:lang w:bidi="ar-SA"/>
        </w:rPr>
        <w:t>و هو علم الكرات و آلات النجامة، و هذا في الحقيقة فرع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أسطرنوميا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يعبر عنه بالهيئة و النجوم و هو ما موضوعه الاجرام البسيطة فلكية كانت أو عنصرية، لكن من حيث الكم و الكيف و الحركة بأقسامها، و السكون و أحوال الكواكب في الأفعال و التقاطع و الشرف و التربيع و الاجتماع و المقابلة و الرجوع و الاستقامة و أحكام الأرض، و قدر المعمور منها و انقسام الاقاليم و تغير الزمان و غير ذلك، و يتفرع من هذه خمسة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بالنظر فيه بمجرد الرصد</w:t>
      </w:r>
    </w:p>
    <w:p>
      <w:pPr>
        <w:pStyle w:val="BookText"/>
        <w:rPr/>
      </w:pPr>
      <w:r>
        <w:rPr>
          <w:rFonts w:ascii="Amiri" w:hAnsi="Amiri" w:eastAsia="Amiri" w:cs="Amiri"/>
          <w:color w:val="111111"/>
          <w:sz w:val="28"/>
          <w:sz w:val="28"/>
          <w:szCs w:val="28"/>
          <w:rtl w:val="true"/>
          <w:lang w:bidi="ar-SA"/>
        </w:rPr>
        <w:t>، و هو علم العروض و الاطوال و محل الاماكن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بالاشعة،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علم الظلال كنصب الخيط و المنحرفات و استخراج الحصص الزمانية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غاية النظر فيه تحرير الكواكب الخمسة و ما يخصها</w:t>
      </w:r>
    </w:p>
    <w:p>
      <w:pPr>
        <w:pStyle w:val="BookText"/>
        <w:rPr/>
      </w:pPr>
      <w:r>
        <w:rPr>
          <w:rFonts w:ascii="Amiri" w:hAnsi="Amiri" w:eastAsia="Amiri" w:cs="Amiri"/>
          <w:color w:val="111111"/>
          <w:sz w:val="28"/>
          <w:sz w:val="28"/>
          <w:szCs w:val="28"/>
          <w:rtl w:val="true"/>
          <w:lang w:bidi="ar-SA"/>
        </w:rPr>
        <w:t>، و هو علم الزيج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فيه في مطلق الكواكب و ما يخصها</w:t>
      </w:r>
    </w:p>
    <w:p>
      <w:pPr>
        <w:pStyle w:val="BookText"/>
        <w:rPr/>
      </w:pPr>
      <w:r>
        <w:rPr>
          <w:rFonts w:ascii="Amiri" w:hAnsi="Amiri" w:eastAsia="Amiri" w:cs="Amiri"/>
          <w:color w:val="111111"/>
          <w:sz w:val="28"/>
          <w:sz w:val="28"/>
          <w:szCs w:val="28"/>
          <w:rtl w:val="true"/>
          <w:lang w:bidi="ar-SA"/>
        </w:rPr>
        <w:t>، و هو علم الاحكام مطلقاً، و قد يتفرع هذا إلى ما ينظر فيه إلى الاعمال الحسابية، و هو علم المواقيت، و إلى ما يبحث عن المكونات و الاشخاص من حيث سعادتها بالحركات، و هو الاحكام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البحث فيه عن تحرير الكواكب</w:t>
      </w:r>
    </w:p>
    <w:p>
      <w:pPr>
        <w:pStyle w:val="BookText"/>
        <w:rPr/>
      </w:pPr>
      <w:r>
        <w:rPr>
          <w:rFonts w:ascii="Amiri" w:hAnsi="Amiri" w:eastAsia="Amiri" w:cs="Amiri"/>
          <w:color w:val="111111"/>
          <w:sz w:val="28"/>
          <w:sz w:val="28"/>
          <w:szCs w:val="28"/>
          <w:rtl w:val="true"/>
          <w:lang w:bidi="ar-SA"/>
        </w:rPr>
        <w:t>و كمية ما تقطعه زماناً و مكاناً، و هو التقويم مطلقاً، و يتفرع منه تسطيح الكرات و تحرير الاعمال و الارزاق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الارثماطيقي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العدد، و هو ما موضوعه العدد من حيث انقسامه إلى الزوج و الفرد و التركيب و الضم و التكعيب و التناسب و غيرها، و يتفرع منه تسعة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بالذهن خاصة،</w:t>
      </w:r>
    </w:p>
    <w:p>
      <w:pPr>
        <w:pStyle w:val="BookText"/>
        <w:rPr/>
      </w:pPr>
      <w:r>
        <w:rPr>
          <w:rFonts w:ascii="IRNazanin" w:hAnsi="IRNazanin" w:eastAsia="IRNazanin"/>
          <w:color w:val="111111"/>
          <w:sz w:val="28"/>
          <w:sz w:val="28"/>
          <w:szCs w:val="28"/>
          <w:rtl w:val="true"/>
          <w:lang w:bidi="fa-IR"/>
        </w:rPr>
        <w:t>و هو المفتوح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في الرقوم،</w:t>
      </w:r>
    </w:p>
    <w:p>
      <w:pPr>
        <w:pStyle w:val="BookText"/>
        <w:rPr/>
      </w:pPr>
      <w:r>
        <w:rPr>
          <w:rFonts w:ascii="Amiri" w:hAnsi="Amiri" w:eastAsia="Amiri" w:cs="Amiri"/>
          <w:color w:val="111111"/>
          <w:sz w:val="28"/>
          <w:sz w:val="28"/>
          <w:szCs w:val="28"/>
          <w:rtl w:val="true"/>
          <w:lang w:bidi="ar-SA"/>
        </w:rPr>
        <w:t>و هو علم التخت العددي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 فيها من حيث و المثلث الخالي الوسط و غيره</w:t>
      </w:r>
    </w:p>
    <w:p>
      <w:pPr>
        <w:pStyle w:val="BookText"/>
        <w:rPr/>
      </w:pPr>
      <w:r>
        <w:rPr>
          <w:rFonts w:ascii="Amiri" w:hAnsi="Amiri" w:eastAsia="Amiri" w:cs="Amiri"/>
          <w:color w:val="111111"/>
          <w:sz w:val="28"/>
          <w:sz w:val="28"/>
          <w:szCs w:val="28"/>
          <w:rtl w:val="true"/>
          <w:lang w:bidi="ar-SA"/>
        </w:rPr>
        <w:t>و المربع و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الخواص ككون الالف في مثلها بسطاً تصرف الكائنات و تجلبها، و المخمسات تفعل التعاكس، و هو علم الاوفاق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باستخراج مجهول من معلوم بالاربعة المتناسبة،</w:t>
      </w:r>
    </w:p>
    <w:p>
      <w:pPr>
        <w:pStyle w:val="BookText"/>
        <w:rPr/>
      </w:pPr>
      <w:r>
        <w:rPr>
          <w:rFonts w:ascii="Amiri" w:hAnsi="Amiri" w:eastAsia="Amiri" w:cs="Amiri"/>
          <w:color w:val="111111"/>
          <w:sz w:val="28"/>
          <w:sz w:val="28"/>
          <w:szCs w:val="28"/>
          <w:rtl w:val="true"/>
          <w:lang w:bidi="ar-SA"/>
        </w:rPr>
        <w:t>و هو علم الخطأين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 من غير هذه الاربعة</w:t>
      </w:r>
    </w:p>
    <w:p>
      <w:pPr>
        <w:pStyle w:val="BookText"/>
        <w:rPr/>
      </w:pPr>
      <w:r>
        <w:rPr>
          <w:rFonts w:ascii="Amiri" w:hAnsi="Amiri" w:eastAsia="Amiri" w:cs="Amiri"/>
          <w:color w:val="111111"/>
          <w:sz w:val="28"/>
          <w:sz w:val="28"/>
          <w:szCs w:val="28"/>
          <w:rtl w:val="true"/>
          <w:lang w:bidi="ar-SA"/>
        </w:rPr>
        <w:t>، بل بالجذور و الاموال و الكعوب، و هو علم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بالوصايا خاصة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بعضه متوقفاً على بعض، و هو حساب الدور </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ناظراً إلى حصر الاموال خاصة</w:t>
      </w:r>
    </w:p>
    <w:p>
      <w:pPr>
        <w:pStyle w:val="BookText"/>
        <w:rPr/>
      </w:pPr>
      <w:r>
        <w:rPr>
          <w:rFonts w:ascii="Amiri" w:hAnsi="Amiri" w:eastAsia="Amiri" w:cs="Amiri"/>
          <w:color w:val="111111"/>
          <w:sz w:val="28"/>
          <w:sz w:val="28"/>
          <w:szCs w:val="28"/>
          <w:rtl w:val="true"/>
          <w:lang w:bidi="ar-SA"/>
        </w:rPr>
        <w:t>و انقسامها إلى القيراط و الدرهم و الدينار، و هو علم الخراج، و يسمى القوانين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فيه إلى حصر الأرض المزروعة</w:t>
      </w:r>
    </w:p>
    <w:p>
      <w:pPr>
        <w:pStyle w:val="BookText"/>
        <w:rPr/>
      </w:pPr>
      <w:r>
        <w:rPr>
          <w:rFonts w:ascii="Amiri" w:hAnsi="Amiri" w:eastAsia="Amiri" w:cs="Amiri"/>
          <w:color w:val="111111"/>
          <w:sz w:val="28"/>
          <w:sz w:val="28"/>
          <w:szCs w:val="28"/>
          <w:rtl w:val="true"/>
          <w:lang w:bidi="ar-SA"/>
        </w:rPr>
        <w:t>و ما يخص البقعة من البذر و الخراج، و هو علم المساحة الحسابية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يدخل في الذي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موضوعه مجرد الاصطلاح</w:t>
      </w:r>
    </w:p>
    <w:p>
      <w:pPr>
        <w:pStyle w:val="BookText"/>
        <w:rPr/>
      </w:pPr>
      <w:r>
        <w:rPr>
          <w:rFonts w:ascii="Amiri" w:hAnsi="Amiri" w:eastAsia="Amiri" w:cs="Amiri"/>
          <w:color w:val="111111"/>
          <w:sz w:val="28"/>
          <w:sz w:val="28"/>
          <w:szCs w:val="28"/>
          <w:rtl w:val="true"/>
          <w:lang w:bidi="ar-SA"/>
        </w:rPr>
        <w:t>، و هو علم حساب اليد كوضع الابهام على الخنصر في الألوف و البنصر في المئات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الرمل عائد إلى علم التخت في الحقيقة كما أن الرياضة تعود في الحقيقة إلى استنباط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الرياضيات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 النغم، و هو ما موضوعه الصوت من حيث تركيبه مستلذاً مناسباً، و نسب الايقاع على الآلات المخصوصة مثل الارغر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ذات الشعب، و هذا العلم خمسة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النقرات و كيفية تأليف الاصوات منها، و هي كالاسباب و الاوتاد في علم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الايقاع، و هو تنزيل الاصوات و النغمات على الآلات و طرق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النسبة، و هو معرفة أن البم مثلًا إذا كان ستين طاقاً يكون المثنى ثمانية و أربعين، و أن السدس للثلث في الشد الاعظم على دستام الوسطى و السبابة و أن الرست مثلًا ينفع الماليخوليا</w:t>
      </w:r>
      <w:r>
        <w:rPr>
          <w:rStyle w:val="FootnoteAnchor"/>
          <w:rtl w:val="true"/>
        </w:rPr>
        <w:footnoteReference w:id="20"/>
      </w:r>
      <w:r>
        <w:rPr>
          <w:rFonts w:ascii="Amiri" w:hAnsi="Amiri" w:eastAsia="Amiri" w:cs="Amiri"/>
          <w:color w:val="111111"/>
          <w:sz w:val="28"/>
          <w:sz w:val="28"/>
          <w:szCs w:val="28"/>
          <w:rtl w:val="true"/>
          <w:lang w:bidi="ar-SA"/>
        </w:rPr>
        <w:t>الكائنة عن البلغم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تفكيك الدائرة و بيان ما بين المقامات من النسب مثل الركبي و الرمل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التلحين، و هو رد الموشحات و الاشعار الرقيقة إلى نغمة مخصوصة بطريق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القاعدة فيه راجعة إلى العروض في الحقيقة، فان ما كان من بحر البسيط يعمل من الحسيني بالرفع على مستفعل </w:t>
      </w:r>
    </w:p>
    <w:p>
      <w:pPr>
        <w:pStyle w:val="BookText"/>
        <w:rPr/>
      </w:pPr>
      <w:r>
        <w:rPr>
          <w:rFonts w:ascii="Amiri" w:hAnsi="Amiri" w:eastAsia="Amiri" w:cs="Amiri"/>
          <w:color w:val="111111"/>
          <w:sz w:val="28"/>
          <w:sz w:val="28"/>
          <w:szCs w:val="28"/>
          <w:rtl w:val="true"/>
          <w:lang w:bidi="ar-SA"/>
        </w:rPr>
        <w:t>و الخفض على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الاوزان في بقايا الاجزاء مركباً و ما كان من الخبب يعمل من السيكاه بعكس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سهل مع أنه الآن مفقود و الطب في غاية الحاجة إلى هذه الصنائع؛ اذ كان موضوعه الجسم الطبيعي من حيث إنه محل التغيير في أنواع الكم و الكيف و هو العلم الطبيعي، و يسمى البحث فيه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انضم إلى الرياضي فعلم الفلسفة الثاني؛ لأن الالهي هو الأول، و هو علم ما وراء الطبيعة، و هو أعلى الحكمة، و أوسطها الرياضي، و أدناها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المعلم؛ فلذلك رتبناها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الترتيب من حيث العقول القاصرة التي لا يمكنها الترقي إلّا بالنظر في المحسوسات، و الا فالذي أراه أن الرياضي أدنى و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 المعلم الطبيعي ثمانية اصناف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سماع الكيان</w:t>
      </w:r>
    </w:p>
    <w:p>
      <w:pPr>
        <w:pStyle w:val="BookText"/>
        <w:rPr/>
      </w:pPr>
      <w:r>
        <w:rPr>
          <w:rFonts w:ascii="Amiri" w:hAnsi="Amiri" w:eastAsia="Amiri" w:cs="Amiri"/>
          <w:color w:val="111111"/>
          <w:sz w:val="28"/>
          <w:sz w:val="28"/>
          <w:szCs w:val="28"/>
          <w:rtl w:val="true"/>
          <w:lang w:bidi="ar-SA"/>
        </w:rPr>
        <w:t>بفتح السين على أنه مصدر سمع و كسرها على أنه ذكر الاشياء، و هو ما يبحث فيه عن المواد و الصور و الحركة و النهاية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المتأخرون سموه الامور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و هو يبحث فيه عن الافلاك و العناصر و ارتباطها و ما يكون عن ذلك من حيث الاعتلاق و التماس، و ما في ذلك من الحكم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الميزان بالمعجمة معناه الاثار العلوية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يبحث فيه عن تغيرات العناصر في نفسها و أحكام الصاعدات عندها من بخار و غيره، و كيف ارتبطت الحوادث العنصرية بالحركات السماوية، و ما علة حدوث نحو الصواعق و قوس قزح و ذوات الاذناب و الهالات، و هل هي علامات لحوادث الدهور أم لا؟ و هذه المكونات قد ألحقتها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المواليد الثلاثة و جعلت المواليد أربعة؛ رعاية لمطابقة المزاج العنصري و سميتها بالاثار الناقصة، و لم أسبق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الكون و الفساد</w:t>
      </w:r>
    </w:p>
    <w:p>
      <w:pPr>
        <w:pStyle w:val="BookText"/>
        <w:rPr/>
      </w:pPr>
      <w:r>
        <w:rPr>
          <w:rFonts w:ascii="Amiri" w:hAnsi="Amiri" w:eastAsia="Amiri" w:cs="Amiri"/>
          <w:color w:val="111111"/>
          <w:sz w:val="28"/>
          <w:sz w:val="28"/>
          <w:szCs w:val="28"/>
          <w:rtl w:val="true"/>
          <w:lang w:bidi="ar-SA"/>
        </w:rPr>
        <w:t>و سماه بذلك لتعلقه بالمركبات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عن كيفية كيان المواليد الثلاثة و استقصاء أنواعها و أشخاصها و آجالها و تدبير موادها و صورها و بيان 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المعادن و كيفية انقسامها</w:t>
      </w:r>
    </w:p>
    <w:p>
      <w:pPr>
        <w:pStyle w:val="BookText"/>
        <w:rPr/>
      </w:pPr>
      <w:r>
        <w:rPr>
          <w:rFonts w:ascii="Amiri" w:hAnsi="Amiri" w:eastAsia="Amiri" w:cs="Amiri"/>
          <w:color w:val="111111"/>
          <w:sz w:val="28"/>
          <w:sz w:val="28"/>
          <w:szCs w:val="28"/>
          <w:rtl w:val="true"/>
          <w:lang w:bidi="ar-SA"/>
        </w:rPr>
        <w:t>و أنها اما تامة جامدة كالياقوت أو تامة منطرقة كالذهب أو ناقصة صحيحة سيالة كالزئبق أو شعالة كالكبريت أو فاسدة يرجى صلاحها و نقلها إلى كيان آخر مثل الكحل و الرهج أو لا مثل الزاج</w:t>
      </w:r>
      <w:r>
        <w:rPr>
          <w:rStyle w:val="FootnoteAnchor"/>
          <w:rtl w:val="true"/>
        </w:rPr>
        <w:footnoteReference w:id="22"/>
      </w:r>
      <w:r>
        <w:rPr>
          <w:rFonts w:ascii="IRNazanin" w:hAnsi="IRNazanin" w:eastAsia="IRNazanin"/>
          <w:color w:val="111111"/>
          <w:sz w:val="28"/>
          <w:sz w:val="28"/>
          <w:szCs w:val="28"/>
          <w:rtl w:val="true"/>
          <w:lang w:bidi="fa-IR"/>
        </w:rPr>
        <w:t>و الشب</w:t>
      </w:r>
      <w:r>
        <w:rPr>
          <w:rStyle w:val="FootnoteAnchor"/>
          <w:rtl w:val="true"/>
        </w:rPr>
        <w:footnoteReference w:id="23"/>
      </w:r>
      <w:r>
        <w:rPr>
          <w:rFonts w:ascii="Amiri" w:hAnsi="Amiri" w:eastAsia="Amiri" w:cs="Amiri"/>
          <w:color w:val="111111"/>
          <w:sz w:val="28"/>
          <w:sz w:val="28"/>
          <w:szCs w:val="28"/>
          <w:rtl w:val="true"/>
          <w:lang w:bidi="ar-SA"/>
        </w:rPr>
        <w:t>، و ما وجه توالد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يبحث فيه عن مواده من العصارات و المياه و عن تقسيمه إلى ما ينبت و سينبت اما من بزر، أو قضيب، أو ثمر، و أن كلا اما طويل أو قصير، و الطويل اما كامل، و هو ما جمع الاصول و الفروع و الورق و الحب و الثمر و الصمغ و الليف و القشر و العصارات، كالنخل، و الناقص، ما كان عادما أحدها، و ناقص الناقص، و هو ما عدم الاكثر مثل التنمش من غالب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الحيوان،</w:t>
      </w:r>
    </w:p>
    <w:p>
      <w:pPr>
        <w:pStyle w:val="BookText"/>
        <w:rPr/>
      </w:pPr>
      <w:r>
        <w:rPr>
          <w:rFonts w:ascii="Amiri" w:hAnsi="Amiri" w:eastAsia="Amiri" w:cs="Amiri"/>
          <w:color w:val="111111"/>
          <w:sz w:val="28"/>
          <w:sz w:val="28"/>
          <w:szCs w:val="28"/>
          <w:rtl w:val="true"/>
          <w:lang w:bidi="ar-SA"/>
        </w:rPr>
        <w:t>استقصينا فيه مواد صوره، و أنه مقسوم إلى مستقيم كالانسان، و معوج لا إلى الغاية كالطير، و مكبوب كذوات الاربع، و مسحوب كالافاعي، و أن كلا أما بري أو بحري، و كلٌ اما من ذوات السموم أم لا، و بين كيفية اتخاذها و تأهيل الوحشي منها و العكس، و مواقيت سفادها و آجال حملها و اعمارها، و كيف تتركب أنواعها حتى يكون منها نوع عن نوعين كالبغل عن الحمار و الفرس ولاي شي ء لم تلد البغال و التفول إلى غير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الثلاثة كثيراً ما أدخلها المتأخرون في الرابع، لكن العلم أجمل 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استنبطت من الخامس علم الموازين و رددته إليه بعد ما ذكروه مفرداً و استخرجت علماً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فيه معنى الطبخ و الني ء و الفجّ</w:t>
      </w:r>
      <w:r>
        <w:rPr>
          <w:rStyle w:val="FootnoteAnchor"/>
          <w:rtl w:val="true"/>
        </w:rPr>
        <w:footnoteReference w:id="24"/>
      </w:r>
      <w:r>
        <w:rPr>
          <w:rFonts w:ascii="Amiri" w:hAnsi="Amiri" w:eastAsia="Amiri" w:cs="Amiri"/>
          <w:color w:val="111111"/>
          <w:sz w:val="28"/>
          <w:sz w:val="28"/>
          <w:szCs w:val="28"/>
          <w:rtl w:val="true"/>
          <w:lang w:bidi="ar-SA"/>
        </w:rPr>
        <w:t xml:space="preserve">و القلى و الشي و الاحتراق و نزلت عليه أنواع المعادن، و استخرجت من السادس علماً سميته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القوانين، ذكرت فيه أن كل فرد من </w:t>
      </w:r>
    </w:p>
    <w:p>
      <w:pPr>
        <w:pStyle w:val="BookText"/>
        <w:rPr/>
      </w:pPr>
      <w:r>
        <w:rPr>
          <w:rFonts w:ascii="Amiri" w:hAnsi="Amiri" w:eastAsia="Amiri" w:cs="Amiri"/>
          <w:color w:val="111111"/>
          <w:sz w:val="28"/>
          <w:sz w:val="28"/>
          <w:szCs w:val="28"/>
          <w:rtl w:val="true"/>
          <w:lang w:bidi="ar-SA"/>
        </w:rPr>
        <w:t>أفراد النبات يحتاج إلى اثني عشر قانوناً معرفة لغاته و زمن غرسه أو زرعه، و ماهيته من أول ما ينبت إلى يوم قلعه، و يخدمه أي كوكب، و كم يبقى حتى تسقط قواه فلا يستعمل في دواء بعدها، و بم يعرف الصحيح و الفاسد منه، و بأي شي ء يغش، و كيف يعرف، و ما درجته و ما نفعه، و ما القدر المأخوذ منه في اختلاف البلدان و الابدان، و ما ضرره و ما اصلاحه، و بم يبدل عند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هذه مأخوذة من 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الحقيقة قد فتح هذا الباب، لكنه لم يحرره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شي ء من النظر في السابع، و نحرره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 من حيث هي</w:t>
      </w:r>
    </w:p>
    <w:p>
      <w:pPr>
        <w:pStyle w:val="BookText"/>
        <w:rPr/>
      </w:pPr>
      <w:r>
        <w:rPr>
          <w:rFonts w:ascii="Amiri" w:hAnsi="Amiri" w:eastAsia="Amiri" w:cs="Amiri"/>
          <w:color w:val="111111"/>
          <w:sz w:val="28"/>
          <w:sz w:val="28"/>
          <w:szCs w:val="28"/>
          <w:rtl w:val="true"/>
          <w:lang w:bidi="ar-SA"/>
        </w:rPr>
        <w:t>و تحرير القوى و كيفية بثها في الجماد و النامي و الحساس و بين فيه أن النفس متعلقة بالكل و أن أشرفها الانسانية و أنها باقية بعد انحلال هذا الهيكل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يعرف بالمجردات الذهنية و أنه عشرة فنون؛ لأن البحث فيه، اما أن يتعلق بعموم الاجسام و يدخل في كل نوع منها، و هو السحر؛ لانه بمعونة من العلويات و دخن معدنية و نباتية، و غايته التأثير في الحيوانات كما يشاهد من النيرنجيات، أو يخص البسائط فان تعلق بالفلكيات فعلم النجوم، أو بالعنصريات فعلم الطلاسم؛ لانه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احتياجه إلى غيرها لا ينافيه،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أقره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الطلاسم كعلم السحر يعم الكل؛ لانه اما مجرد وزن كخرزة الزعفران في وضع الحمل، فانها متى تغيرت عن عشرة مثاقيل بطلت، أو بالوقت كتصوير السمكة في سادس السنبلة لجلب السمك، أو بمجرد الخواص كدفع الحائض البرد إذا تعرت و جلب المطر بالبجادي، أو بالبخور أو بالشحوم كسائر النيرنجيات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صحة ما اخترته و لا دافع له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 المركبات الجامدة، و هو علم الكيمياء، أو النامية غير الحساسة، و هو علم الفلاحة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النظر في ذي المزاج و الا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السمياء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يخص المتحركات فحين يبحث عما </w:t>
      </w:r>
    </w:p>
    <w:p>
      <w:pPr>
        <w:pStyle w:val="BookText"/>
        <w:rPr/>
      </w:pPr>
      <w:r>
        <w:rPr>
          <w:rFonts w:ascii="Amiri" w:hAnsi="Amiri" w:eastAsia="Amiri" w:cs="Amiri"/>
          <w:color w:val="111111"/>
          <w:sz w:val="28"/>
          <w:sz w:val="28"/>
          <w:szCs w:val="28"/>
          <w:rtl w:val="true"/>
          <w:lang w:bidi="ar-SA"/>
        </w:rPr>
        <w:t xml:space="preserve">لا يعقل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البيطرة و البزدرة</w:t>
      </w:r>
      <w:r>
        <w:rPr>
          <w:rStyle w:val="FootnoteAnchor"/>
          <w:rtl w:val="true"/>
        </w:rPr>
        <w:footnoteReference w:id="25"/>
      </w:r>
      <w:r>
        <w:rPr>
          <w:rFonts w:ascii="Amiri" w:hAnsi="Amiri" w:eastAsia="Amiri" w:cs="Amiri"/>
          <w:color w:val="111111"/>
          <w:sz w:val="28"/>
          <w:sz w:val="28"/>
          <w:szCs w:val="28"/>
          <w:rtl w:val="true"/>
          <w:lang w:bidi="ar-SA"/>
        </w:rPr>
        <w:t>، أو يخص النفوس العاقلة بهياكلها؛ فان بحث عن أحوالها الظاهرة من حيث دلالتها على الاحوال الباطنة من عدو و سلامة و شجاعة و غيرها فعلم الفراسة، أو يبحث عن مشاهدات النفس حال انفلاق الحواس عنها بالبخارات الخلطية الصحيحة و هو النوم، فعلم تعبير الرؤيا، أو يكون غاية النظر فيه إلى حفظ الصحة الحاصلة و استرداد الزائلة و دفع العوارض الممرضة فهو علم الطب، فهذه خمسون علماً عقلية، قد حررنا بحمد الله فيها الكتب المعتبرة و الرسائل المبتكرة و استقصينا النظر فيها في التذكرة و اشرنا ههنا إليها اجمالا طلباً لتحريك الهمم الصادقة إليها، و حصر الاصول المعول عليها، فقيض اللهم لما ألهمتنا إلى تحريره نفساً دراكة ساميةً وهمةً صادقةً عاليةً لتتم المطالب و تبلغ المآرب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العلم مقصود لغيره، و هذا أيضاً مختلف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موضوعه الكتب الالهية المنزلة على الانبياء لقصد التعبد بها فهو علم المصالح على الاطلاق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 السماوية و علم الناموس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 كان باحثاً عن ألفاظ كتاب من حيث رقمها فعلم الرسم، أو من حيث النطق بها فعلم القراءات و اللغة و الاشتقاق، أو عن المعاني وحدها فهو علم التفسير من حيث هو، و فيه الاجمال و الابهام و الناسخ و نظائرها و العقائد و المواعظ و التصوف و الاحكام الشرعية و الفرائض و التعبير و الاستنباط و الطب إلى ما لا يحصى، أو كان باحثاً عن المعاني و الالفاظ معاً، فهو علم الفصاحة و البلاغة و المعاني و البيان و البديع و وجوه الاعجاز</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موضوعه السنة خاصة فعلم الحديث مطلقاً، و هذا أيضاً إن كان باحثاً عن مجرد الالفاظ فعلم السنة و اللغة كما مر، أو عن المعاني فكذلك من غير فرق، أو عنهما فعلم الاسماء أحوال الرواة و كيفية الاسناد و علم التاريخ و الاجازات و الجرح و التعديل و القلب و الدرج و التصحيف </w:t>
      </w:r>
      <w:bookmarkStart w:id="28" w:name="pg1444_14732"/>
    </w:p>
    <w:p>
      <w:pPr>
        <w:pStyle w:val="BookText"/>
        <w:rPr/>
      </w:pPr>
      <w:bookmarkEnd w:id="28"/>
      <w:r>
        <w:rPr>
          <w:rFonts w:ascii="Amiri" w:hAnsi="Amiri" w:eastAsia="Amiri" w:cs="Amiri"/>
          <w:color w:val="111111"/>
          <w:sz w:val="28"/>
          <w:sz w:val="28"/>
          <w:szCs w:val="28"/>
          <w:rtl w:val="true"/>
          <w:lang w:bidi="ar-SA"/>
        </w:rPr>
        <w:t>و التدليس و الصحة و الحسن و الضعف و الوضع و الرواية و الدراية، و تفصيل كل كما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موضوعه الكتاب و السنة معاً فالفقه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مع القياس و الاجماع فأصوله؛ لانه عبارة عن القواعد الاجمالية المكتسب منها الاحكام التفصيلية الشرعية و هو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كان باحثاً عن الالفاظ العربية من حيث اعرابها و تغيير أواخرها بالعامل فعلم النحو أو من حيث صيرورة الاصل الواحد مختلفاً و تغيير الكلمة مطلقاً و كيفية القلب و الاعلال فعلم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لما تعلق بمجرد التكاليف منها علوم شرعية و لما تعلق بتصحيح الالفاظ في النطق علوم الادب و قد يخص عرف قوم علم الادب بما كان منها موزوناً مقفى عن قصد، و هو علم العروض، فهذه حقيقة تفاصيل مطلق العلوم و فيها 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بعضها إلى بعض لا يسعه هذا المحل فاطلبه من مواضعه</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97755_383892988"/>
      <w:bookmarkStart w:id="30" w:name="_Toc9"/>
      <w:bookmarkEnd w:id="29"/>
      <w:r>
        <w:rPr>
          <w:rtl w:val="true"/>
        </w:rPr>
        <w:t>فصل في بيان مراتب العلوم</w:t>
      </w:r>
      <w:bookmarkEnd w:id="30"/>
    </w:p>
    <w:p>
      <w:pPr>
        <w:pStyle w:val="BookText"/>
        <w:rPr/>
      </w:pPr>
      <w:r>
        <w:rPr>
          <w:rFonts w:ascii="Amiri" w:hAnsi="Amiri" w:eastAsia="Amiri" w:cs="Amiri"/>
          <w:color w:val="111111"/>
          <w:sz w:val="28"/>
          <w:sz w:val="28"/>
          <w:szCs w:val="28"/>
          <w:rtl w:val="true"/>
          <w:lang w:bidi="ar-SA"/>
        </w:rPr>
        <w:t>كل عاقل إذا أمعن النظر في تحقيق شرف العلوم وجده محصوراً في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 الحاجة، و الجمع بينهما، فمتى كان موضوع العلم شريفاً كان العلم كذلك، و كذا إن مست إليه حاجة النظام معاشاً و مالًا فقد بان أن أشرف العلوم ما شرف موضوعه و مست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علم العقائد و الاحكام الشرعية و الطب؛ لما عرفت سابقاً، و نحن قد اسلفنا في صدر هذا الكتاب أن العلوم الشرعية بحمد الله تعالى مشيدة على الابد غير محصية التصانيف، و أما العقائد فقد حررناها في كتب أُخر، و كذا البواقي و لله الحمد، و قد قدمنا أن الغرض الاقصى في هذه الرسالة بيان استنباط المهم من الطب و الحكمة على سبيل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فلنشرع بعد ما عرفناك قواعد العلوم فيما نحن بصدده فنقول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مرية في أن نسبة مطلق العلوم إلى الطب محصورة عقلا في ثلاثة اقسام؛ لأن كل علم فرضته مع الطب، اما أن يكون كل منهما محتاجاً إلى الاخر </w:t>
      </w:r>
      <w:bookmarkStart w:id="31" w:name="pg1444_14733"/>
    </w:p>
    <w:p>
      <w:pPr>
        <w:pStyle w:val="BookText"/>
        <w:rPr/>
      </w:pPr>
      <w:bookmarkEnd w:id="31"/>
      <w:r>
        <w:rPr>
          <w:rFonts w:ascii="Amiri" w:hAnsi="Amiri" w:eastAsia="Amiri" w:cs="Amiri"/>
          <w:color w:val="111111"/>
          <w:sz w:val="28"/>
          <w:sz w:val="28"/>
          <w:szCs w:val="28"/>
          <w:rtl w:val="true"/>
          <w:lang w:bidi="ar-SA"/>
        </w:rPr>
        <w:t>أو يكون العلم المفروض خاصة هو المحتاج إلى الطب أو العكس  فالأول مثل علم العوم فانه عبارة عن الخفة على الماء بجملة البدن</w:t>
      </w:r>
    </w:p>
    <w:p>
      <w:pPr>
        <w:pStyle w:val="BookText"/>
        <w:rPr/>
      </w:pPr>
      <w:r>
        <w:rPr>
          <w:rFonts w:ascii="Amiri" w:hAnsi="Amiri" w:eastAsia="Amiri" w:cs="Amiri"/>
          <w:color w:val="111111"/>
          <w:sz w:val="28"/>
          <w:sz w:val="28"/>
          <w:szCs w:val="28"/>
          <w:rtl w:val="true"/>
          <w:lang w:bidi="ar-SA"/>
        </w:rPr>
        <w:t>من غير آلة، و هذا لا يحصل للجسم الكثيف إلّا بعد صيرورته ظرفاً لجسم لا يمكن غوصه في الماء و ذاك اما النار أو الهواء، و لا سبيل إلى الأول، فتعين الهواء، و ابتلاعه يكون اما بالتنشيق من الانف و الفم أو الهدر أو المقدور من الفم خاصة، و كلاهما محصل للغرض لكن الأول أسهل و متى دخل الهواء المذكور ملا الخلاء و برد الماء و ولد الارياح الغليظة و الفتق و فساد الهضم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عارفاً بالطب استفاد منه اصلاح ذلك، و قد استقصينا علم السباحة و آدابها السبعة عشر و كيفية بلع الهواء و ما يستعمل فيه من المآكل في التذكرة، و أما أن الطب محتاج إلى العوم فبيانه أن الطب يأمر الابدان قبل الاغذية بالرياضة لتحليل الفضلات و لا شي ء أصلح من العوم في رياضة الابدان الجافة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علم الكتابة و النقش و التصوير، فانها محتاجة إلى الطب في تصحيح الذهن و البصر؛ ليتم المطلوب و ليس للطب 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التشريح  فان الطب يحتاج إليه جداً في أمور كثيرة، بل لا يتم إلّا به، و التشريح من حيث هو في غنية عن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تحقيق المناط بالوجه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نظرت في مطلق الاحتياج فليس لنا علم يستغني عن الطب؛ لأن تحصيل العلوم و القيام بنظام الناموس الشرعي و الالهي و غيرهما لا يتم إلّا بالصحة، و هي لا تكون إلّا به، فافهمه</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297757_383892988"/>
      <w:bookmarkStart w:id="33" w:name="_Toc10"/>
      <w:bookmarkEnd w:id="32"/>
      <w:r>
        <w:rPr>
          <w:rtl w:val="true"/>
        </w:rPr>
        <w:t>فصل في كيفية الارتباط و فاعلية العالي في السافل كليهما و جزءيهما</w:t>
      </w:r>
      <w:bookmarkEnd w:id="33"/>
    </w:p>
    <w:p>
      <w:pPr>
        <w:pStyle w:val="Heading3"/>
        <w:numPr>
          <w:ilvl w:val="2"/>
          <w:numId w:val="1"/>
        </w:numPr>
        <w:rPr/>
      </w:pPr>
      <w:bookmarkStart w:id="34" w:name="__RefHeading___Toc297759_383892988"/>
      <w:bookmarkStart w:id="35" w:name="_Toc11"/>
      <w:bookmarkEnd w:id="34"/>
      <w:r>
        <w:rPr>
          <w:rtl w:val="true"/>
        </w:rPr>
        <w:t>اشارة</w:t>
      </w:r>
      <w:bookmarkEnd w:id="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استحال اتصاف غير الواجب المطلق بالوجوب الذاتي بقطع قواطع الادلة علائق الاشتراك عنه فيه، و ثبت افتقار ما سواه إليه و لو واجباً لغيره، و استحال صدور الكثرة بالتأثر من واحد جهة و اعتباراً، و رأينا وجود ذلك؛ لزمنا النظر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صادر أول يكون التكثر بسببه، و رأينا </w:t>
      </w:r>
    </w:p>
    <w:p>
      <w:pPr>
        <w:pStyle w:val="BookText"/>
        <w:rPr/>
      </w:pPr>
      <w:r>
        <w:rPr>
          <w:rFonts w:ascii="Amiri" w:hAnsi="Amiri" w:eastAsia="Amiri" w:cs="Amiri"/>
          <w:color w:val="111111"/>
          <w:sz w:val="28"/>
          <w:sz w:val="28"/>
          <w:szCs w:val="28"/>
          <w:rtl w:val="true"/>
          <w:lang w:bidi="ar-SA"/>
        </w:rPr>
        <w:t>أنه لا يخلو من أن يكون اما مركباً أو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محال؛ لافتقاره، و الثاني اما أن يكون نفساً فتفعل قبل الجسم أو عرضاً فيكون غنياً عن المحل؛ لعدمه حينئذٍ أو هيولى أو صورة فتفارقا، و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يكون عقلا بالضرورة له جهتان، جهة وجوب يكون بها عنه عقل آخر، و امكان يكون بها الفلك، و هكذا إلى تمام التسعة فيصدر العقل الفعال بالحركة في عالم الكون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 الحصر عندي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بهذا مبدأ الممكنات و اتضح بيان تلازم المعلول و العلة و تأثر كل سافل بما فوقه حيث توفرت القابلية و الفاعلية و الزمان المتسع لذلك، بان أن كل حكم مربوط بسبب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إذا تعددت العلل فما توقف التأثير عليه فهو الاصل بالذات، و غيره عرض، و ما اشترك منهما فحكمه حكم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الافلاك تُباين ما تحتها من لوازم الكيفيات خاصة، فيتفرع على ذلك امتناع الميل و الاستقامة و الثقل و الحر و اليبس و الفساد، و نحو ذلك عليها، و أما اشتراكها في البسائط فمن حيث عدم الاطلاق المجرد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أحكمت ما سبق في صدر المقدمة علمت أن التأثير المشار إليه و توسط الارتباط ليس ذاتياً بل جائز التخلف؛ لأن الفاعل المطلق 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تفاوت زمن المؤثرات وجب أن تتبعه المنفعلات في الحدوث؛ و من هنا يختلف انعقاد المعادن و تخلق النبات و تصور الحيوان و تقدير آجال كل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القمر مثلًا بالبرودة مع ما تقدم من امتناع اتصاف المجردات عن ذلك، فالحكم عليه به</w:t>
      </w:r>
      <w:r>
        <w:rPr>
          <w:rStyle w:val="FootnoteAnchor"/>
          <w:rtl w:val="true"/>
        </w:rPr>
        <w:footnoteReference w:id="26"/>
      </w:r>
      <w:r>
        <w:rPr>
          <w:rFonts w:ascii="Amiri" w:hAnsi="Amiri" w:eastAsia="Amiri" w:cs="Amiri"/>
          <w:color w:val="111111"/>
          <w:sz w:val="28"/>
          <w:sz w:val="28"/>
          <w:szCs w:val="28"/>
          <w:rtl w:val="true"/>
          <w:lang w:bidi="ar-SA"/>
        </w:rPr>
        <w:t xml:space="preserve">عند زيادة الكوكب أو ارتفاعه أو اقباله أو غير ذلك، لا أنه في نفسه كذلك، و هل ما يكون في المركب عن </w:t>
      </w:r>
    </w:p>
    <w:p>
      <w:pPr>
        <w:pStyle w:val="BookText"/>
        <w:rPr/>
      </w:pPr>
      <w:r>
        <w:rPr>
          <w:rFonts w:ascii="Amiri" w:hAnsi="Amiri" w:eastAsia="Amiri" w:cs="Amiri"/>
          <w:color w:val="111111"/>
          <w:sz w:val="28"/>
          <w:sz w:val="28"/>
          <w:szCs w:val="28"/>
          <w:rtl w:val="true"/>
          <w:lang w:bidi="ar-SA"/>
        </w:rPr>
        <w:t>الفلك من المقتضيات من قبيل الخواص أو بضرب من المشاكلات؟</w:t>
      </w:r>
    </w:p>
    <w:p>
      <w:pPr>
        <w:pStyle w:val="BookText"/>
        <w:rPr/>
      </w:pPr>
      <w:r>
        <w:rPr>
          <w:rFonts w:ascii="Amiri" w:hAnsi="Amiri" w:eastAsia="Amiri" w:cs="Amiri"/>
          <w:color w:val="111111"/>
          <w:sz w:val="28"/>
          <w:sz w:val="28"/>
          <w:szCs w:val="28"/>
          <w:rtl w:val="true"/>
          <w:lang w:bidi="ar-SA"/>
        </w:rPr>
        <w:t>بالاخير قال بطليموس و أتباعه، و الرازي</w:t>
      </w:r>
      <w:r>
        <w:rPr>
          <w:rStyle w:val="FootnoteAnchor"/>
          <w:rtl w:val="true"/>
        </w:rPr>
        <w:footnoteReference w:id="27"/>
      </w:r>
      <w:r>
        <w:rPr>
          <w:rFonts w:ascii="Amiri" w:hAnsi="Amiri" w:eastAsia="Amiri" w:cs="Amiri"/>
          <w:color w:val="111111"/>
          <w:sz w:val="28"/>
          <w:sz w:val="28"/>
          <w:szCs w:val="28"/>
          <w:rtl w:val="true"/>
          <w:lang w:bidi="ar-SA"/>
        </w:rPr>
        <w:t>من الاسلاميين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و الا لما احتجنا إلى بيان الارتباط و لدامت الخواص في موضوعاتها عند زوال المسامتة،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الثاني، وفاقاً للمعلم و الشيخ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التأثيرات في عالم الكون بالافلاك ، فقط كما لا يختص الفعل بالطبع، و ستعرف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مباحث عامة يُنتفع بها في جل ما أشرنا إليه، و ما سيأتي ان شاء الله تعالى</w:t>
      </w:r>
      <w:r>
        <w:rPr>
          <w:rFonts w:eastAsia="Amiri" w:cs="Amiri" w:ascii="Amiri" w:hAnsi="Amiri"/>
          <w:color w:val="111111"/>
          <w:sz w:val="28"/>
          <w:szCs w:val="28"/>
          <w:rtl w:val="true"/>
          <w:lang w:bidi="ar-SA"/>
        </w:rPr>
        <w:t xml:space="preserve">. </w:t>
      </w:r>
      <w:bookmarkStart w:id="36" w:name="pg1444_14736"/>
    </w:p>
    <w:p>
      <w:pPr>
        <w:pStyle w:val="Heading3"/>
        <w:numPr>
          <w:ilvl w:val="2"/>
          <w:numId w:val="1"/>
        </w:numPr>
        <w:rPr/>
      </w:pPr>
      <w:bookmarkStart w:id="37" w:name="__RefHeading___Toc297761_383892988"/>
      <w:bookmarkStart w:id="38" w:name="_Toc12"/>
      <w:bookmarkEnd w:id="36"/>
      <w:bookmarkEnd w:id="37"/>
      <w:r>
        <w:rPr>
          <w:rtl w:val="true"/>
        </w:rPr>
        <w:t>الباب الأول</w:t>
      </w:r>
      <w:r>
        <w:rPr>
          <w:rtl w:val="true"/>
        </w:rPr>
        <w:t xml:space="preserve">: </w:t>
      </w:r>
      <w:r>
        <w:rPr>
          <w:rtl w:val="true"/>
        </w:rPr>
        <w:t>البحث الأول</w:t>
      </w:r>
      <w:r>
        <w:rPr>
          <w:rtl w:val="true"/>
        </w:rPr>
        <w:t xml:space="preserve">: </w:t>
      </w:r>
      <w:r>
        <w:rPr>
          <w:rtl w:val="true"/>
        </w:rPr>
        <w:t>في كليات ما به صلاح الابدان و مواد الاجسام، و بيان حدّ الطب و موضوعاته، و كيفية استخلاصه من الحكمة</w:t>
      </w:r>
      <w:r>
        <w:rPr>
          <w:rtl w:val="true"/>
        </w:rPr>
        <w:t>.</w:t>
      </w:r>
      <w:bookmarkEnd w:id="38"/>
    </w:p>
    <w:p>
      <w:pPr>
        <w:pStyle w:val="Heading4"/>
        <w:numPr>
          <w:ilvl w:val="3"/>
          <w:numId w:val="1"/>
        </w:numPr>
        <w:rPr/>
      </w:pPr>
      <w:bookmarkStart w:id="39" w:name="__RefHeading___Toc297763_383892988"/>
      <w:bookmarkStart w:id="40" w:name="_Toc13"/>
      <w:bookmarkEnd w:id="39"/>
      <w:r>
        <w:rPr>
          <w:rtl w:val="true"/>
        </w:rPr>
        <w:t>اشارة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مركّب فهو في معرض الفساد؛ لجواز زيادة أحد أجزائه على ما ينبغي أو نقصها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كلّ مركّب فهو في معرض الفساد؛ لجواز زيادة أحد أجزائه على ما ينبغي أو نقصها كذلك، و حيث يجوز اسناد التغيير إلى النفس و التغيّر فتنقسم الطوارئ إلى ما يتعذر ضبطه لصدوره من غير الاختيار كالهواء أو إلى عكسه كالغذاء، مست الحاجة إلى وضع قانون يفيد ذلك، و هو علم الحكمة العملية و الطبيعية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مادة كل جسم أصله الذي يكون عنه أولًا، و تسمى العلة المادية و تنقسم إلى بعيدة كالعناصر للحيوان، و قريبة جداً كالغذاء بالفعل، و بينهما وسائط تقل و تكثر بحسب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المادة المذكورة إن كانت فاعلة بنفسها لزم استقلالها بالفعل و صدور نحو الانسان عن الاركان اصالة و عدم الحاجة إلى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التوالي بديهي فكذا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الملازمة ظاهر، فوجب ثبوت علة بها خروج الشي ء من العدم إلى الوجود، و تسمى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حال خروج الشي ء اما أن يتميز وجوده بصورة تعينه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الثاني، و الا استوى العدم و الوجود و المجهول و المعلوم، و قد فرضناها أضداداً، هذا خلف، فتعين الأول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في سماع الكيان علة صورية و هذا المجموع الكائن عن الثلاثة اما أن تكون لفائدة عقلها الفاعل قبل الفعل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الثاني؛ للزوم العبث في أفعال </w:t>
      </w:r>
      <w:bookmarkStart w:id="41" w:name="pg1444_14737"/>
    </w:p>
    <w:p>
      <w:pPr>
        <w:pStyle w:val="BookText"/>
        <w:rPr/>
      </w:pPr>
      <w:bookmarkEnd w:id="41"/>
      <w:r>
        <w:rPr>
          <w:rFonts w:ascii="Amiri" w:hAnsi="Amiri" w:eastAsia="Amiri" w:cs="Amiri"/>
          <w:color w:val="111111"/>
          <w:sz w:val="28"/>
          <w:sz w:val="28"/>
          <w:szCs w:val="28"/>
          <w:rtl w:val="true"/>
          <w:lang w:bidi="ar-SA"/>
        </w:rPr>
        <w:t>الحكيم، و هو محال فتعين الأول، و هو العلة الغائية، و هذه الاربعة داخلة لازمة في كل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فيها رسالة مستقلة حققنا فيها الحق في ايجادها و ترتيبها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97765_383892988"/>
      <w:bookmarkStart w:id="43" w:name="_Toc14"/>
      <w:bookmarkEnd w:id="42"/>
      <w:r>
        <w:rPr>
          <w:rtl w:val="true"/>
        </w:rPr>
        <w:t>فصل</w:t>
      </w:r>
      <w:r>
        <w:rPr>
          <w:rtl w:val="true"/>
        </w:rPr>
        <w:t xml:space="preserve">: </w:t>
      </w:r>
      <w:r>
        <w:rPr>
          <w:rtl w:val="true"/>
        </w:rPr>
        <w:t>في الحد و الموضوع</w:t>
      </w:r>
      <w:bookmarkEnd w:id="43"/>
    </w:p>
    <w:p>
      <w:pPr>
        <w:pStyle w:val="Heading5"/>
        <w:numPr>
          <w:ilvl w:val="4"/>
          <w:numId w:val="1"/>
        </w:numPr>
        <w:rPr/>
      </w:pPr>
      <w:bookmarkStart w:id="44" w:name="__RefHeading___Toc297767_383892988"/>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قد بينا آنفاً أن كل عمل لا لغاية و أن توجه القوى العقلية إلى غير متصور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تحصيل الحاصل واقع بالاكتفاء بمطلق التصور لا بالتصور المطلق فلا تقف عنده، و التصور الكافي هنا حاصل بالحد؛ لتكفل اجماله بتفصيل ما سيأتي، و قد علمت حدود العلوم سابقاً، فلنلحق الطب؛ لكونه المقصود هنا أصالة بزيادة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يعرف منه أحوال بدن الانسان من جهة ما يعرض لها من صحة و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بدن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كالفصل لنحو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لنحو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حدّه ابن رشد</w:t>
      </w:r>
      <w:r>
        <w:rPr>
          <w:rStyle w:val="FootnoteAnchor"/>
          <w:rtl w:val="true"/>
        </w:rPr>
        <w:footnoteReference w:id="28"/>
      </w:r>
      <w:r>
        <w:rPr>
          <w:rFonts w:ascii="Amiri" w:hAnsi="Amiri" w:eastAsia="Amiri" w:cs="Amiri"/>
          <w:color w:val="111111"/>
          <w:sz w:val="28"/>
          <w:sz w:val="28"/>
          <w:szCs w:val="28"/>
          <w:rtl w:val="true"/>
          <w:lang w:bidi="ar-SA"/>
        </w:rPr>
        <w:t>و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فرعية كل من الصحة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الشيخ و الملطى في الشافي و جالينوس</w:t>
      </w:r>
      <w:r>
        <w:rPr>
          <w:rStyle w:val="FootnoteAnchor"/>
          <w:rtl w:val="true"/>
        </w:rPr>
        <w:footnoteReference w:id="29"/>
      </w:r>
      <w:r>
        <w:rPr>
          <w:rFonts w:ascii="Amiri" w:hAnsi="Amiri" w:eastAsia="Amiri" w:cs="Amiri"/>
          <w:color w:val="111111"/>
          <w:sz w:val="28"/>
          <w:sz w:val="28"/>
          <w:szCs w:val="28"/>
          <w:rtl w:val="true"/>
          <w:lang w:bidi="ar-SA"/>
        </w:rPr>
        <w:t>في غالب كتبه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بأحوال بدن الانسان يحفظ به حاصل الصحة و يسترد زائلها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المرض عارض،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مناقشات بسطناها في الشرح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الموضوع فقد أوضح المعلم في الميزان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 ذلك العلم عن عوارضه الذاتية، فيكون هنا بدن الانسان؛ لأن الصحة و المرض له، كذلك الطب باحث عنهما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بد حينئذٍ أن يكون الموضوع الواحد لعلوم متعددة إذا اختلفت الحيثيات كالجسم من حيث التغير الطبيعي، و افتقاره إلى الايجاد الالهي، و تركيبه عن النقطة و ما بعدها للهندسة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قد يكون قريباً كالبدن للطب و عكسه كالعناصر و متوسطاً كالامزجة، و تحقيق ذلك كله راجع إلى الحكيم، فانه هنا كالاصول للفقه كما يتعلم الفقيه منه أن فروض الوضوء </w:t>
      </w:r>
    </w:p>
    <w:p>
      <w:pPr>
        <w:pStyle w:val="BookText"/>
        <w:rPr/>
      </w:pPr>
      <w:r>
        <w:rPr>
          <w:rFonts w:ascii="Amiri" w:hAnsi="Amiri" w:eastAsia="Amiri" w:cs="Amiri"/>
          <w:color w:val="111111"/>
          <w:sz w:val="28"/>
          <w:sz w:val="28"/>
          <w:szCs w:val="28"/>
          <w:rtl w:val="true"/>
          <w:lang w:bidi="ar-SA"/>
        </w:rPr>
        <w:t>مثلًا ثمانية أو ستة أو أربعة كذلك الطبيب يتعلم من الحكيم أن العناصر أربعة، و الاسباب ستة إلى غير ذلك من غير مطالبة ببرهان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المبحوث فيه هنا اما أن يكون عن غير اختيارناً، و هو ما جرت العادة بتقديمه من الامور الطبيعية، و يسمى العلم النظري، أو به كتعديل الاهوية و غيرها من الاسباب، و هو العمل النظري يعني بكيفية تعسر مباشرته فهذه أصول قسمته، فلنأخذ في تفصيلها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الامور الطبيعية عند الجلّ سبعة، و قيل أكثر من ذلك كما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العناصر الاربعة</w:t>
      </w:r>
    </w:p>
    <w:p>
      <w:pPr>
        <w:pStyle w:val="BookText"/>
        <w:rPr/>
      </w:pPr>
      <w:r>
        <w:rPr>
          <w:rFonts w:ascii="Amiri" w:hAnsi="Amiri" w:eastAsia="Amiri" w:cs="Amiri"/>
          <w:color w:val="111111"/>
          <w:sz w:val="28"/>
          <w:sz w:val="28"/>
          <w:szCs w:val="28"/>
          <w:rtl w:val="true"/>
          <w:lang w:bidi="ar-SA"/>
        </w:rPr>
        <w:t>العناصر الاربعة و تسمى الاركان و الاسطُقسّات و الامهات و الاصول و المادة و الهيولى باعتبارات مختلفة لا مترادفة على الاصح، و هي و الاخلاط</w:t>
      </w:r>
      <w:r>
        <w:rPr>
          <w:rStyle w:val="FootnoteAnchor"/>
          <w:rtl w:val="true"/>
        </w:rPr>
        <w:footnoteReference w:id="30"/>
      </w:r>
      <w:r>
        <w:rPr>
          <w:rFonts w:ascii="Amiri" w:hAnsi="Amiri" w:eastAsia="Amiri" w:cs="Amiri"/>
          <w:color w:val="111111"/>
          <w:sz w:val="28"/>
          <w:sz w:val="28"/>
          <w:szCs w:val="28"/>
          <w:rtl w:val="true"/>
          <w:lang w:bidi="ar-SA"/>
        </w:rPr>
        <w:t>و ما بعدها مادية، و المزاج صورية، و الأفعال غائية، و الفاعل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 المراد بالطبيعيات ما قوم الوجود و الماهيات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كانت أربعة؛ لحصر الحركات بين المركز و الوسط و المحيط، فما تحرك عن المركز إلى المحيط خفيف مطلقاً إن بلغ الغاية و عكسه العكس، و المتوسط مركبّ مضاف إلى الخفيف إن قرب من المحيط و الا إلى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هي حارة أصالة يابسة؛ لعدم قبولها التشكل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يابس أصالة بارد اما بالاكتساب، و هو رأي العامة، أو للتكثف 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رطب بالذات لا لمعنى السلامة بل للانفعال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بارد في الاصل حساً و احيازها إذا خليت عن القاسر رسوب التراب عن تحت الكل؛ لما يشاهد من عود الحجر المقسور إلى مركزه إذا انقطع القاسر، و فوقه الماء للمشاهدة و فوقه الهواء بدليل ارتفاع الزّق</w:t>
      </w:r>
      <w:r>
        <w:rPr>
          <w:rStyle w:val="FootnoteAnchor"/>
          <w:rtl w:val="true"/>
        </w:rPr>
        <w:footnoteReference w:id="31"/>
      </w:r>
      <w:r>
        <w:rPr>
          <w:rFonts w:ascii="Amiri" w:hAnsi="Amiri" w:eastAsia="Amiri" w:cs="Amiri"/>
          <w:color w:val="111111"/>
          <w:sz w:val="28"/>
          <w:sz w:val="28"/>
          <w:szCs w:val="28"/>
          <w:rtl w:val="true"/>
          <w:lang w:bidi="ar-SA"/>
        </w:rPr>
        <w:t>المنفوخ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أعلى الكل تحت فلك القمر، و ينقلب كل منها إلى </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لأن الهواء في نحو كير</w:t>
      </w:r>
      <w:r>
        <w:rPr>
          <w:rStyle w:val="FootnoteAnchor"/>
          <w:rtl w:val="true"/>
        </w:rPr>
        <w:footnoteReference w:id="32"/>
      </w:r>
      <w:r>
        <w:rPr>
          <w:rFonts w:ascii="Amiri" w:hAnsi="Amiri" w:eastAsia="Amiri" w:cs="Amiri"/>
          <w:color w:val="111111"/>
          <w:sz w:val="28"/>
          <w:sz w:val="28"/>
          <w:szCs w:val="28"/>
          <w:rtl w:val="true"/>
          <w:lang w:bidi="ar-SA"/>
        </w:rPr>
        <w:t>الحداد يصير ناراً، و النار تصير هواء حيث تصعد متراكمة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نقلوه عنه و أقره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فيه نظر؛ لأن النار لو انقلبت هواء لم تصعد بخط مستقيم على زاوية قائمة إلى المحيط، و أما الهواء الذي في الكير،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ينقلب و انما يلطف و الا؛ لاحتراق الظرف، و أما انقلاب الهواء ماءً، فمشاهد من السحاب المتقاطر،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لا يمكن أن يكون ماء صعد سابقاً كما في التطير للارواح، و لم يثبت عندي إلّا انقلاب الهواء ماءً في القوارير على سطوحات باردة و في كهوف الجبال المرصودة كذلك، و أما انقلاب الماء حجراً فقد ادعوه أو عكسه، و لم يقم عندي عليه برهان؛ لجواز أن يكون المتجمد في القنوات طيناً و المتقاطر من الاحجار ماءً 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السهروردي</w:t>
      </w:r>
      <w:r>
        <w:rPr>
          <w:rStyle w:val="FootnoteAnchor"/>
          <w:rtl w:val="true"/>
        </w:rPr>
        <w:footnoteReference w:id="33"/>
      </w:r>
      <w:r>
        <w:rPr>
          <w:rFonts w:ascii="Amiri" w:hAnsi="Amiri" w:eastAsia="Amiri" w:cs="Amiri"/>
          <w:color w:val="111111"/>
          <w:sz w:val="28"/>
          <w:sz w:val="28"/>
          <w:szCs w:val="28"/>
          <w:rtl w:val="true"/>
          <w:lang w:bidi="ar-SA"/>
        </w:rPr>
        <w:t>و الشيخ إلى الاحجار الحديدية الساقطة من السماء، غير ناهض بالدعوى؛ لاني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أدخنة و بخارات تصلبت عند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ماء لتحللت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في الشفاء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سقطت بأصفهان فجاءت مائة و خمسين منّاً فاريد تحليلها فصعدت كلها بخارات مختلفة، و لو كانت ماءً لذابت و بقيت محسوسة؛ لأن الشي ء لا يخرج عن صورته الاصلية بالتلبس، إلّا ترى أن الماء و إن صار محرقاً يرجع إلى أصله عند زوال المانع، بل يبرد قبل البارد لتخلخله و لو خلع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مذهبه أي السهروردي؛ لانه ينكر الصناعة و يحتج بأن القزدير الذي يكسبه الذهب كيان الفضة يعود إلى الاصل بالفارقات، و هو محق في هذا فكيف يحتج بما ذكر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العقل أن تكون طبقات هذه العناصر أربعة لكل واحدة صرفة فتحفظ الاصل، و أخرى تمد العالم و حامية للصرفة من غيرها من الجهتين، و الحال أنهم أثبتوا للاربعة سبعة و السهروردي ستة، و الشيخ لم يحقق في هذا كلاماً، و الذي ذكروه عنه تسعة، ثلاثة للتراب و واحدة للماء </w:t>
      </w:r>
    </w:p>
    <w:p>
      <w:pPr>
        <w:pStyle w:val="BookText"/>
        <w:rPr/>
      </w:pPr>
      <w:r>
        <w:rPr>
          <w:rFonts w:ascii="Amiri" w:hAnsi="Amiri" w:eastAsia="Amiri" w:cs="Amiri"/>
          <w:color w:val="111111"/>
          <w:sz w:val="28"/>
          <w:sz w:val="28"/>
          <w:szCs w:val="28"/>
          <w:rtl w:val="true"/>
          <w:lang w:bidi="ar-SA"/>
        </w:rPr>
        <w:t>و كذا النار، و أربعة للهواء، و في التلويحات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للمعلم انها تسعة، و تعليلها أن التراب ليس تحته ما يحترز منه فله الصرفة و الطينية و المكشوفة للشعاع، و الماء له الصرفة خاصة؛ لأن التراب و الهواء يهربان منه للشعاع، و فوقه المادة المكونة للكون قد امتزجت بما صارت به مرة و مالحة و عذبة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طبقات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بالماء، و هو البارد الذي يبرد نحو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لم حكمتم بحرارته و هو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الدخان و البخار و هو على ستة عشر فرسخاً من سطح الأرض إلى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النارية، و النار كالماء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الاربعة بسيطة شفافة غير ملونة، و هي أجزاء أولية للمركبات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منها البسيط؟</w:t>
      </w:r>
    </w:p>
    <w:p>
      <w:pPr>
        <w:pStyle w:val="BookText"/>
        <w:rPr/>
      </w:pPr>
      <w:r>
        <w:rPr>
          <w:rFonts w:ascii="Amiri" w:hAnsi="Amiri" w:eastAsia="Amiri" w:cs="Amiri"/>
          <w:color w:val="111111"/>
          <w:sz w:val="28"/>
          <w:sz w:val="28"/>
          <w:szCs w:val="28"/>
          <w:rtl w:val="true"/>
          <w:lang w:bidi="ar-SA"/>
        </w:rPr>
        <w:t>عندنا أقوال ثالثها يوجد في غير التراب كنار الفتيلة و ماء المطر إذا صفا الجو، و الهواء إذا عدمت الرياح،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إلّا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المزاج</w:t>
      </w:r>
    </w:p>
    <w:p>
      <w:pPr>
        <w:pStyle w:val="BookText"/>
        <w:rPr/>
      </w:pP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حقيقته، كيفية متشابهة عن تفاعل صور الاركان و انفعال موادها بالتماس و التصغير، و كسر كل صورة الاخر لتكون المركبات، كذا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فيه نظر؛ لأن الانكسار و الكسر إن وقعا على التعاقب لزم انقلاب المكسور كاسراً،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 لزم اجتماع الضدين و هو 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اشكال قوى تعكسه المشاهدة و لم يحسنوا تقويمه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بالكسر التكافؤ لا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تمازج العناصر فأمر يعجز الاذهان تصوره، و قد أطلقنا تحقيق الاستحالة و حال العناصر مع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المنضح في هذا العالم هي أم الشمس؟ في غير هذا المحل فليطلب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حال الطبقات و الاحياز و أن كلًا لا يجامع الاخر فكيف تمتزج، و المقرر فيه، أنه قال في كتب السماع </w:t>
      </w:r>
    </w:p>
    <w:p>
      <w:pPr>
        <w:pStyle w:val="BookText"/>
        <w:rPr/>
      </w:pPr>
      <w:r>
        <w:rPr>
          <w:rFonts w:ascii="Amiri" w:hAnsi="Amiri" w:eastAsia="Amiri" w:cs="Amiri"/>
          <w:color w:val="111111"/>
          <w:sz w:val="28"/>
          <w:sz w:val="28"/>
          <w:szCs w:val="28"/>
          <w:rtl w:val="true"/>
          <w:lang w:bidi="ar-SA"/>
        </w:rPr>
        <w:t>و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الكواكب فصلت مواد العناصر حتى جمعتها كيفية قامت عنها المولدات و أقره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عندي فيه نظر، لأن الكواكب يستحيل اجتماعها على نسب طبيعية بحيث تفصل ما يجب في الوقت الواحد في سائر البقاع؛ لأن الشمس مثلًا إذا كانت في الجدي فما الذي يصل نحو هذا، الرابع منها و بالعكس في الحبشة و هكذا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دوام الحركة يمنع مناسبة المسامتة و يمتنع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المزاج وقع أول 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في أول الحمل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 لانه يلزم وقوع الامتزاج أولًا في الاقليم الأول، و قال افلاطون</w:t>
      </w:r>
      <w:r>
        <w:rPr>
          <w:rStyle w:val="FootnoteAnchor"/>
          <w:rtl w:val="true"/>
        </w:rPr>
        <w:footnoteReference w:id="34"/>
      </w:r>
      <w:r>
        <w:rPr>
          <w:rFonts w:ascii="Amiri" w:hAnsi="Amiri" w:eastAsia="Amiri" w:cs="Amiri"/>
          <w:color w:val="111111"/>
          <w:sz w:val="28"/>
          <w:sz w:val="28"/>
          <w:szCs w:val="28"/>
          <w:rtl w:val="true"/>
          <w:lang w:bidi="ar-SA"/>
        </w:rPr>
        <w:t>و فيثاغورس</w:t>
      </w:r>
      <w:r>
        <w:rPr>
          <w:rStyle w:val="FootnoteAnchor"/>
          <w:rtl w:val="true"/>
        </w:rPr>
        <w:footnoteReference w:id="35"/>
      </w:r>
      <w:r>
        <w:rPr>
          <w:rFonts w:ascii="Amiri" w:hAnsi="Amiri" w:eastAsia="Amiri" w:cs="Amiri"/>
          <w:color w:val="111111"/>
          <w:sz w:val="28"/>
          <w:sz w:val="28"/>
          <w:szCs w:val="28"/>
          <w:rtl w:val="true"/>
          <w:lang w:bidi="ar-SA"/>
        </w:rPr>
        <w:t>و مقراطيس أن الامتزاج كان باعطاء العناصر قوة الاجتماع لما بينها من الانقلاب و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أشكل من السابق، لانه يستلزم اخراج العنصر عن موضوعه بلا قاسر، و هو محال، و الا لجاز ارتفاع التراب عن الماء و استقرار الهواء تحته، و أيضاً الانقلاب لم يقع إلّا بعد امتزاج وجه الأرض بالمختلفات، و قد علمت مذهبي فيه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المختار حيث اخترع البسائط من غير سبق هيولى و لا مادة، كذلك اخترع المزاج منها، و لئن لم تطب نفوسهم فلم لا يقولون إن النفس الكلية السارية في الكائنات استخلصت من العناصر هذه المادة، أو يقولون إن القوى التي أمدت العالم من هذه الكيفيات انفصلت منها قبل تحركها إلى أماكنها كما مر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التفاعل و الانفعال يتمان بالتداخل و مجرد التأثير اما بالمجاورة أو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الاصول للكون، و أول حادث عنها المعدن ضرورة و الا لصح وجود النبات و الحيوان في غير 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فيه نظر؛ لأن النامي حيزه الترابي المطلق لا مطلق الأرض، بل المتجة أن اختلاف المعادن لم يقع إلّا بعد تمام الكون؛ لافتقار ذلك إلى الاملاح و الزرانيخ</w:t>
      </w:r>
      <w:r>
        <w:rPr>
          <w:rStyle w:val="FootnoteAnchor"/>
          <w:rtl w:val="true"/>
        </w:rPr>
        <w:footnoteReference w:id="37"/>
      </w:r>
      <w:r>
        <w:rPr>
          <w:rFonts w:ascii="Amiri" w:hAnsi="Amiri" w:eastAsia="Amiri" w:cs="Amiri"/>
          <w:color w:val="111111"/>
          <w:sz w:val="28"/>
          <w:sz w:val="28"/>
          <w:szCs w:val="28"/>
          <w:rtl w:val="true"/>
          <w:lang w:bidi="ar-SA"/>
        </w:rPr>
        <w:t xml:space="preserve">و الزيابق و هي منه لما شاهدناه </w:t>
      </w:r>
    </w:p>
    <w:p>
      <w:pPr>
        <w:pStyle w:val="BookText"/>
        <w:rPr/>
      </w:pPr>
      <w:r>
        <w:rPr>
          <w:rFonts w:ascii="Amiri" w:hAnsi="Amiri" w:eastAsia="Amiri" w:cs="Amiri"/>
          <w:color w:val="111111"/>
          <w:sz w:val="28"/>
          <w:sz w:val="28"/>
          <w:szCs w:val="28"/>
          <w:rtl w:val="true"/>
          <w:lang w:bidi="ar-SA"/>
        </w:rPr>
        <w:t>في الناسول و الشعر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بساطة التراب مع أشعة الكواكب و الرطوبات المائية كافية في التوليد، ثم بعد المعادن النبات، كذا قاله المعلّم؛ لانه توت الحيوان فايجاده قبله من الحكمة؛ لعدم بقائه بدونه، و هذا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يمكننا مناقشته؛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التراب البسيط لا ينبت دون أن يخالط نحو الارواث كما قرر في الفلاحة، فيجوز تقديم الحيوان و اقتيات بعضه ببعض، و يجوز أن يرد هذا بما سبق في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الحيوان على اختلافه، قد وقع الاجماع على أن الانسان آخر أنواع المواليد ايجاداً، و أنه أشرفها و هي حدوده، فلذلك أشبهها فمنه جامد في الفطرة، لكن اما صاف عديم الضرر كالياقوت</w:t>
      </w:r>
      <w:r>
        <w:rPr>
          <w:rStyle w:val="FootnoteAnchor"/>
          <w:rtl w:val="true"/>
        </w:rPr>
        <w:footnoteReference w:id="38"/>
      </w:r>
      <w:r>
        <w:rPr>
          <w:rFonts w:ascii="Amiri" w:hAnsi="Amiri" w:eastAsia="Amiri" w:cs="Amiri"/>
          <w:color w:val="111111"/>
          <w:sz w:val="28"/>
          <w:sz w:val="28"/>
          <w:szCs w:val="28"/>
          <w:rtl w:val="true"/>
          <w:lang w:bidi="ar-SA"/>
        </w:rPr>
        <w:t>أو خبيث كالرصاص</w:t>
      </w:r>
      <w:r>
        <w:rPr>
          <w:rStyle w:val="FootnoteAnchor"/>
          <w:rtl w:val="true"/>
        </w:rPr>
        <w:footnoteReference w:id="39"/>
      </w:r>
      <w:r>
        <w:rPr>
          <w:rFonts w:ascii="Amiri" w:hAnsi="Amiri" w:eastAsia="Amiri" w:cs="Amiri"/>
          <w:color w:val="111111"/>
          <w:sz w:val="28"/>
          <w:sz w:val="28"/>
          <w:szCs w:val="28"/>
          <w:rtl w:val="true"/>
          <w:lang w:bidi="ar-SA"/>
        </w:rPr>
        <w:t>، و منه مرّ مع نفع كالسبر و ضرر كالدفلى</w:t>
      </w:r>
      <w:r>
        <w:rPr>
          <w:rStyle w:val="FootnoteAnchor"/>
          <w:rtl w:val="true"/>
        </w:rPr>
        <w:footnoteReference w:id="40"/>
      </w:r>
      <w:r>
        <w:rPr>
          <w:rFonts w:ascii="Amiri" w:hAnsi="Amiri" w:eastAsia="Amiri" w:cs="Amiri"/>
          <w:color w:val="111111"/>
          <w:sz w:val="28"/>
          <w:sz w:val="28"/>
          <w:szCs w:val="28"/>
          <w:rtl w:val="true"/>
          <w:lang w:bidi="ar-SA"/>
        </w:rPr>
        <w:t>و حلو كالعنب و حامض كالليمون، و منه غادرٌ كتوم كالجمل و مفترس كالاسد و خبيث كالقرد و حيران مع القدرة كالنمر، و مع العجز كالارنب، و متملق كالهر، و مألوف كالكلب، و نفور كالظبي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يجذبه الكلام، و الضرب كالدب، و المقاود كالضبع، و ما تجلبه الشهوات كالحمار، فهذه أخلاق يحتاج إليها الملك في سياسة المدن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الانسان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الكائن بين نفس بحت شأنها التهذيب بالاخلاق و النظر في النواميس و السياسات و العلوم الفاضلة طلباً للغايات التي من أجلها أدخلت هذا الهيكل، و بين جسم بحت شأنه التنعم بالشهوات الحيوانية من لبس و أكل و نكاح، فان مال إلى الأول فهو الكامل المطلق كخواص الانبياء و ذوي النفوس القدسية، أو إلى الثاني فهو الحيوان بالحقيقة، أو اخذ من كلٍ بنصيب فهو العدل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بمجرد عناية المختار في الاصح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بمقتضيات وقت التخلق و الخروج، و في الحقيقة لا منافاة إن جعلت الكواكب علامات على تحقيق ذلك عندنا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الانسان آخر ما وجد، فكيف يكون اشرف؟ لأن المزج بل مطلق الاشياء أصح ما تكون في أولها</w:t>
      </w:r>
    </w:p>
    <w:p>
      <w:pPr>
        <w:pStyle w:val="BookText"/>
        <w:rPr/>
      </w:pPr>
      <w:r>
        <w:rPr>
          <w:rFonts w:ascii="Amiri" w:hAnsi="Amiri" w:eastAsia="Amiri" w:cs="Amiri"/>
          <w:color w:val="111111"/>
          <w:sz w:val="28"/>
          <w:sz w:val="28"/>
          <w:szCs w:val="28"/>
          <w:rtl w:val="true"/>
          <w:lang w:bidi="ar-SA"/>
        </w:rPr>
        <w:t>و يمكن أن يقال إذا تعجل التمزيج و تعاقبت عليه المؤثرات كان أعدل فلذلك أخر حتى أحكم المزج، و لما سبق من ارادة الحكيم تخلقه بما ذكر، بل جماع صورة العالم العلوي فيه من مخارج كالبروج و حواس كالكواكب و عروق كالدرج إلى غير ذلك</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حيث تحقق المزاج فلا اشكال في نشو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التئامها كيف كان؟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الكون التركيبي كان مع عناية المبدع حين اشرقت الكواكب على البقاع فسخن البعض بفعل الشمس و برد البعض بنوبة القمر و يبس و حُمض باشراق زُحل، و احَمرَّ و ملُح و قبض بالمريخ، وحلا و ابيضَّ بالمشتري، و صفا بالزهرة، و امتزج بعطارد، ثم تعاقبت الطوارئ السفلية فتخلخلت الاغوار وجفت الجبال و تراكمت الابخرة، فكان عن الحر و اليبس، الكبريت و ضده الزئبق، فاجتمعا بنظر المدبر جذبا بقوة عاشق و معشوق فائتلفت، فقضى العقل بأن الاصلين إذا خلصا و خدما بالاعظم و مدا بالقوة الصابغة فان فنيت رطوبتهما كانا نحو الياقوت و الا الذهب، و إن زاد الزئبق و انسلب الصبغ و خدم القمر فمع فناء الرطوبة يكون نحو الياقوت الابيض و الا الفضة، أو صح الكبريت و الصبغ و قل الزئبق و خدمته الزهرة فنحو المرجان</w:t>
      </w:r>
      <w:r>
        <w:rPr>
          <w:rStyle w:val="FootnoteAnchor"/>
          <w:rtl w:val="true"/>
        </w:rPr>
        <w:footnoteReference w:id="41"/>
      </w:r>
      <w:r>
        <w:rPr>
          <w:rFonts w:ascii="Amiri" w:hAnsi="Amiri" w:eastAsia="Amiri" w:cs="Amiri"/>
          <w:color w:val="111111"/>
          <w:sz w:val="28"/>
          <w:sz w:val="28"/>
          <w:szCs w:val="28"/>
          <w:rtl w:val="true"/>
          <w:lang w:bidi="ar-SA"/>
        </w:rPr>
        <w:t>و النحاس، أو زاد الزئبق و احترق الكبريت فنحو المغناطيس و الحديد، أو فسدا معاً و زاد الزئبق فالقلعي</w:t>
      </w:r>
      <w:r>
        <w:rPr>
          <w:rStyle w:val="FootnoteAnchor"/>
          <w:rtl w:val="true"/>
        </w:rPr>
        <w:footnoteReference w:id="42"/>
      </w:r>
      <w:r>
        <w:rPr>
          <w:rFonts w:ascii="Amiri" w:hAnsi="Amiri" w:eastAsia="Amiri" w:cs="Amiri"/>
          <w:color w:val="111111"/>
          <w:sz w:val="28"/>
          <w:sz w:val="28"/>
          <w:szCs w:val="28"/>
          <w:rtl w:val="true"/>
          <w:lang w:bidi="ar-SA"/>
        </w:rPr>
        <w:t>و الكحل و الا الاسرب</w:t>
      </w:r>
      <w:r>
        <w:rPr>
          <w:rStyle w:val="FootnoteAnchor"/>
          <w:rtl w:val="true"/>
        </w:rPr>
        <w:footnoteReference w:id="43"/>
      </w:r>
      <w:r>
        <w:rPr>
          <w:rFonts w:ascii="IRNazanin" w:hAnsi="IRNazanin" w:eastAsia="IRNazanin"/>
          <w:color w:val="111111"/>
          <w:sz w:val="28"/>
          <w:sz w:val="28"/>
          <w:szCs w:val="28"/>
          <w:rtl w:val="true"/>
          <w:lang w:bidi="fa-IR"/>
        </w:rPr>
        <w:t>و الزبرجد</w:t>
      </w:r>
      <w:r>
        <w:rPr>
          <w:rStyle w:val="FootnoteAnchor"/>
          <w:rtl w:val="true"/>
        </w:rPr>
        <w:footnoteReference w:id="44"/>
      </w:r>
      <w:r>
        <w:rPr>
          <w:rFonts w:ascii="Amiri" w:hAnsi="Amiri" w:eastAsia="Amiri" w:cs="Amiri"/>
          <w:color w:val="111111"/>
          <w:sz w:val="28"/>
          <w:sz w:val="28"/>
          <w:szCs w:val="28"/>
          <w:rtl w:val="true"/>
          <w:lang w:bidi="ar-SA"/>
        </w:rPr>
        <w:t>فهذه حقيقة اختلافها، و منه تؤخذ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المعادن الضعيفة إلى الصحيحة بضروب الحل و العقد و التكاليس كطُب الابدان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كانت الأفعال في مواقع الصعود، فان نظرت حالة الاحتراق كان الكائن نحو السبج</w:t>
      </w:r>
      <w:r>
        <w:rPr>
          <w:rStyle w:val="FootnoteAnchor"/>
          <w:rtl w:val="true"/>
        </w:rPr>
        <w:footnoteReference w:id="45"/>
      </w:r>
      <w:r>
        <w:rPr>
          <w:rFonts w:ascii="IRNazanin" w:hAnsi="IRNazanin" w:eastAsia="IRNazanin"/>
          <w:color w:val="111111"/>
          <w:sz w:val="28"/>
          <w:sz w:val="28"/>
          <w:szCs w:val="28"/>
          <w:rtl w:val="true"/>
          <w:lang w:bidi="fa-IR"/>
        </w:rPr>
        <w:t>و الزاج، أو وقت الوبال فنحو الشبوب</w:t>
      </w:r>
      <w:r>
        <w:rPr>
          <w:rStyle w:val="FootnoteAnchor"/>
          <w:rtl w:val="true"/>
        </w:rPr>
        <w:footnoteReference w:id="46"/>
      </w:r>
      <w:r>
        <w:rPr>
          <w:rFonts w:ascii="Amiri" w:hAnsi="Amiri" w:eastAsia="Amiri" w:cs="Amiri"/>
          <w:color w:val="111111"/>
          <w:sz w:val="28"/>
          <w:sz w:val="28"/>
          <w:szCs w:val="28"/>
          <w:rtl w:val="true"/>
          <w:lang w:bidi="ar-SA"/>
        </w:rPr>
        <w:t>و الزاجات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الفرق دقة يعرفها من أتقن الاحكام، هذا حال نظرها إلى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نظرها إلى الماء فمقتضاه اختلافها في ملوحته و حلاوته و توليد نحو العنبر</w:t>
      </w:r>
      <w:r>
        <w:rPr>
          <w:rStyle w:val="FootnoteAnchor"/>
          <w:rtl w:val="true"/>
        </w:rPr>
        <w:footnoteReference w:id="47"/>
      </w:r>
      <w:r>
        <w:rPr>
          <w:rFonts w:ascii="IRNazanin" w:hAnsi="IRNazanin" w:eastAsia="IRNazanin"/>
          <w:color w:val="111111"/>
          <w:sz w:val="28"/>
          <w:sz w:val="28"/>
          <w:szCs w:val="28"/>
          <w:rtl w:val="true"/>
          <w:lang w:bidi="fa-IR"/>
        </w:rPr>
        <w:t>و القطر</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على النمط المتقدم، و اذا هيأت المزاج بمعونة القطر و التعفين على القياس السابق، كان النبات على اختلاف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المتخلق بجميع حالاتها بعد قلب العصارات نباتاً، و صيرورة النبات غذاء أصالة كالحنطة أو عرضاً مشاكلًا كاللحم أو قريباً من المُشاكل كالبيض أو دونه كاللبن، و تحول هذا المذكور نطفة يخدمها السبعة في الاطوار السبعة إلى الاجال المعلومة للحكيم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حقيقة حقائق المواليد الثلاث كما دونه و نقله عنه الحكماء و غيرهم، و لبسطها علوم شتى كما اشرنا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تثليثها عن الاربعة اناطة الاحكام بالمثلثات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 ايضاح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الاسناد إلى المثلثات كما أجمعوا إليه تبعاً للمعلم قاطعاً بانحصار الموالدات في المواليد الثلاث، فاني أقول انها أربعة طبقا لاصول المواليد الثلاث المذكورة، و المولد الرابع، هو مولد الكائنات الناقصة، و أصله الدخان و البخار كالزئبق و الكبريت و العصارات و التعفين و النطف الثلاثة، و الاشتمال هذا المولد على أنواع كثيرة ليس بشي ء من الثلاثة و هي من المزاج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ما ذا يقول فيها؟ و الذي يظهر لي أن عدم تقريره لذلك شدة اشتغاله بتدوين الاصول، مع أنه فصل أنواعها في الآثار العلوية، غاية الأمر أنه لم يقل انها من أصول المزاج، و ذلك لا ينافي؛ لشهادة الحسّ به، لكن قد منع من كونها تامة ارتفاعها في الجو، </w:t>
      </w:r>
    </w:p>
    <w:p>
      <w:pPr>
        <w:pStyle w:val="BookText"/>
        <w:rPr/>
      </w:pPr>
      <w:r>
        <w:rPr>
          <w:rFonts w:ascii="Amiri" w:hAnsi="Amiri" w:eastAsia="Amiri" w:cs="Amiri"/>
          <w:color w:val="111111"/>
          <w:sz w:val="28"/>
          <w:sz w:val="28"/>
          <w:szCs w:val="28"/>
          <w:rtl w:val="true"/>
          <w:lang w:bidi="ar-SA"/>
        </w:rPr>
        <w:t>ألا ترى أن منها ما هو قريب من التمام مثل الخشكنبجين</w:t>
      </w:r>
      <w:r>
        <w:rPr>
          <w:rStyle w:val="FootnoteAnchor"/>
          <w:rtl w:val="true"/>
        </w:rPr>
        <w:footnoteReference w:id="49"/>
      </w:r>
      <w:r>
        <w:rPr>
          <w:rFonts w:ascii="Amiri" w:hAnsi="Amiri" w:eastAsia="Amiri" w:cs="Amiri"/>
          <w:color w:val="111111"/>
          <w:sz w:val="28"/>
          <w:sz w:val="28"/>
          <w:szCs w:val="28"/>
          <w:rtl w:val="true"/>
          <w:lang w:bidi="ar-SA"/>
        </w:rPr>
        <w:t>و الشيرخشت</w:t>
      </w:r>
      <w:r>
        <w:rPr>
          <w:rStyle w:val="FootnoteAnchor"/>
          <w:rtl w:val="true"/>
        </w:rPr>
        <w:footnoteReference w:id="50"/>
      </w:r>
      <w:r>
        <w:rPr>
          <w:rFonts w:ascii="Amiri" w:hAnsi="Amiri" w:eastAsia="Amiri" w:cs="Amiri"/>
          <w:color w:val="111111"/>
          <w:sz w:val="28"/>
          <w:sz w:val="28"/>
          <w:szCs w:val="28"/>
          <w:rtl w:val="true"/>
          <w:lang w:bidi="ar-SA"/>
        </w:rPr>
        <w:t>و حقيقة هذه أن الاشعة إذا سقطت و حللت الحرارة صعدت ما صادفته على البسيطة و الماء فاذا كان الصاعد رطباً فهو البخار و الا فهو الدخان، ثم الرطب إن ضعفت حركته و دام قريباً من الأرض فهو الضباب، و إن ارتفع إلى الجو فان تكاثف فهو السحاب، ثم إن صادفه الحرّ انعكس كما يتقاطر في الحمام، و إن اعتدل انحل مطراً، فان شدّ عليه البرد، قبل تقاطره انعقد كالقطن أو بعده ذهبت زواياه و استدار و نزل منعقداً، و الأول الثلج، و الثاني البرد؛ و من ثم يكون الأول في نفس الشتاء، و الثاني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من هذه البخارات فان قابل الشمس، فهو قوس قزح؛ لعدم تمام الدائرة و الا الهالات</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أما الدخان، فان لم يرتفع أيضاً انقلب ريحاً، و إن اختلف عليه الهواء فهو الزوابع</w:t>
      </w:r>
      <w:r>
        <w:rPr>
          <w:rStyle w:val="FootnoteAnchor"/>
          <w:rtl w:val="true"/>
        </w:rPr>
        <w:footnoteReference w:id="52"/>
      </w:r>
      <w:r>
        <w:rPr>
          <w:rFonts w:ascii="Amiri" w:hAnsi="Amiri" w:eastAsia="Amiri" w:cs="Amiri"/>
          <w:color w:val="111111"/>
          <w:sz w:val="28"/>
          <w:sz w:val="28"/>
          <w:szCs w:val="28"/>
          <w:rtl w:val="true"/>
          <w:lang w:bidi="ar-SA"/>
        </w:rPr>
        <w:t>، و إن ارتفع إلى الزمهرير</w:t>
      </w:r>
      <w:r>
        <w:rPr>
          <w:rStyle w:val="FootnoteAnchor"/>
          <w:rtl w:val="true"/>
        </w:rPr>
        <w:footnoteReference w:id="53"/>
      </w:r>
      <w:r>
        <w:rPr>
          <w:rFonts w:ascii="Amiri" w:hAnsi="Amiri" w:eastAsia="Amiri" w:cs="Amiri"/>
          <w:color w:val="111111"/>
          <w:sz w:val="28"/>
          <w:sz w:val="28"/>
          <w:szCs w:val="28"/>
          <w:rtl w:val="true"/>
          <w:lang w:bidi="ar-SA"/>
        </w:rPr>
        <w:t>فان انعقد تحته البخار أو سحاب فتكاثف فوقه انعقدت الصواعق، ثم مزقت السحاب فيظهر شعيلها، و هو البرق و صوت التمزيق، و هو الرعد و تسقط و هي 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ارتفع الدخان إلى كرة النار، فان تمزق مستطيلًا فهو الشهب، أو مال إلى ناحية فذوات الاذناب، أو تقطع فالعلامات الحمر و السود، و قد يسقط شعلًا في مكان ما، و يسمى نيراناً، و أن تركبا معاً و صعدا، فان قلّ الدخان و عملت الحرارة بالاعتدال حدثت الحلاوة فسقط الترنجبين</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و إن افرط اليبس فالخشكنجبين، أو اعتدل فالشيرخشت، و إن لطفا معاً فالمر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و إن عدمت الحرارة فالطلول الفاسدة، هذا حكمها حال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تحيزت في الأرض و تخلخلت، فان اشتد البخار تفجرت المياه أنهاراً سيالة إن كثرت مادتها و إلّا عيوناً و آباراً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الدخان، فان شق الأرض خرجت النيران العظيمة، و إلّا ذهب في الاغوار عفونة، و أن تركبا و اشتدا فالزلزلة، و إلّا فالمعادن، كما تقدم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بأن </w:t>
      </w:r>
    </w:p>
    <w:p>
      <w:pPr>
        <w:pStyle w:val="BookText"/>
        <w:rPr/>
      </w:pPr>
      <w:r>
        <w:rPr>
          <w:rFonts w:ascii="Amiri" w:hAnsi="Amiri" w:eastAsia="Amiri" w:cs="Amiri"/>
          <w:color w:val="111111"/>
          <w:sz w:val="28"/>
          <w:sz w:val="28"/>
          <w:szCs w:val="28"/>
          <w:rtl w:val="true"/>
          <w:lang w:bidi="ar-SA"/>
        </w:rPr>
        <w:t>لك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هذه من غير أصل الثلاثة كونها مولداً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استحجار الجبال فبشروق الاشعة على الطين و قد تكون عمراناً تهدم و 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تفتت السيول على طول المدى جبالًا و تأخذها إلى البحر أو العكس، فتتراكم و يرتفع عنها الماء إلى الهواء، فينعكس البر بحراً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الحوادث الكائنة من الاطلس إلى التخوم و كلّها قواعد لصناعة الطب و لها الدخل الاعظم في التداوي، فان الحاذق الفطن إذا أحكم ذلك علم أن من تغلب عليه البخار لا يجوز أن يشرب من نحو العيون؛ لأن بخارها وافر؛ لعدم الحركة، و لا يداوي من غلبته الصفراء بالخشكنجبين؛ لفرط يبسه بالدخانية، و لا يسقى الترنجبين لصاحب ريح؛ لفرط رطوبته، و لا يسكن مرطوب عندها،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علوم قد درست و رسوم قد طمست، و انما هي نفثة مصدور معقول خاطب بها مجرد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و تقسيم</w:t>
      </w:r>
    </w:p>
    <w:p>
      <w:pPr>
        <w:pStyle w:val="BookText"/>
        <w:rPr/>
      </w:pPr>
      <w:r>
        <w:rPr>
          <w:rFonts w:ascii="Amiri" w:hAnsi="Amiri" w:eastAsia="Amiri" w:cs="Amiri"/>
          <w:color w:val="111111"/>
          <w:sz w:val="28"/>
          <w:sz w:val="28"/>
          <w:szCs w:val="28"/>
          <w:rtl w:val="true"/>
          <w:lang w:bidi="ar-SA"/>
        </w:rPr>
        <w:t>اعلم أن ضروب العالم على اختلافها المعجوز عن حصره كما تعود إلى الاصول المذكورة، كذلك يعود اختلافها في الخلق و الخلق، و الالوان و البسط و الحركة و الزمان و المكان، و الذكورة و السنّ و الصناعة و نظائرها، ما له ذلك منها إلى المزاج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فلنقل في أحكامها قولًا كليّاً يفهم الغبي تفصيله فضلًا عن غيره، و نبدأ بضرب مثل يرشدك إلى الاختلاف، و هو أنك إذا أخذت من الاسفيداج</w:t>
      </w:r>
      <w:r>
        <w:rPr>
          <w:rStyle w:val="FootnoteAnchor"/>
          <w:rtl w:val="true"/>
        </w:rPr>
        <w:footnoteReference w:id="56"/>
      </w:r>
      <w:r>
        <w:rPr>
          <w:rFonts w:ascii="Amiri" w:hAnsi="Amiri" w:eastAsia="Amiri" w:cs="Amiri"/>
          <w:color w:val="111111"/>
          <w:sz w:val="28"/>
          <w:sz w:val="28"/>
          <w:szCs w:val="28"/>
          <w:rtl w:val="true"/>
          <w:lang w:bidi="ar-SA"/>
        </w:rPr>
        <w:t>و البليلج</w:t>
      </w:r>
      <w:r>
        <w:rPr>
          <w:rStyle w:val="FootnoteAnchor"/>
          <w:rtl w:val="true"/>
        </w:rPr>
        <w:footnoteReference w:id="57"/>
      </w:r>
      <w:r>
        <w:rPr>
          <w:rFonts w:ascii="IRNazanin" w:hAnsi="IRNazanin" w:eastAsia="IRNazanin"/>
          <w:color w:val="111111"/>
          <w:sz w:val="28"/>
          <w:sz w:val="28"/>
          <w:szCs w:val="28"/>
          <w:rtl w:val="true"/>
          <w:lang w:bidi="fa-IR"/>
        </w:rPr>
        <w:t>و الزنجفر</w:t>
      </w:r>
      <w:r>
        <w:rPr>
          <w:rStyle w:val="FootnoteAnchor"/>
          <w:rtl w:val="true"/>
        </w:rPr>
        <w:footnoteReference w:id="58"/>
      </w:r>
      <w:r>
        <w:rPr>
          <w:rFonts w:ascii="Amiri" w:hAnsi="Amiri" w:eastAsia="Amiri" w:cs="Amiri"/>
          <w:color w:val="111111"/>
          <w:sz w:val="28"/>
          <w:sz w:val="28"/>
          <w:szCs w:val="28"/>
          <w:rtl w:val="true"/>
          <w:lang w:bidi="ar-SA"/>
        </w:rPr>
        <w:t>و الفحم مثلًا اجزاء فانت بالخيار بين أن لا تدع لوناً يغلب آخر و أن تغلب ما شئت من واحد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بعينه اختلاف حال الكائنات مع أصولها الأربع، و إن اعتبرت أصول الأحكام و الاتقان في الني ء و الفجّ و الطبخ و القلي و الشيّ و التجفيف و الاحراق و الصبغ و الحلّ و العقد، تم لك المراد من ضبط الوجود، و أدق من ذلك أن تعلم أن من الاشياء ما يسهل مزجه بحيث لا يتميز، اما لتعادل </w:t>
      </w:r>
    </w:p>
    <w:p>
      <w:pPr>
        <w:pStyle w:val="BookText"/>
        <w:rPr/>
      </w:pPr>
      <w:r>
        <w:rPr>
          <w:rFonts w:ascii="Amiri" w:hAnsi="Amiri" w:eastAsia="Amiri" w:cs="Amiri"/>
          <w:color w:val="111111"/>
          <w:sz w:val="28"/>
          <w:sz w:val="28"/>
          <w:szCs w:val="28"/>
          <w:rtl w:val="true"/>
          <w:lang w:bidi="ar-SA"/>
        </w:rPr>
        <w:t>الجواهر كالماء و اللبن، أو للتقييد من حدهما لمشاكلة خفية كالزئبق و قشور الرمان، و منها ما يعسر اختلاطه، اما لخفة أحد الجوهرين كالدهن و الماء، أو لمنافرة طبيعية كالنحاس و القلعي، و منها ما هو أرجح في الكيفية و الطعم فيؤثر قليله في كثير الآخر كالصبر</w:t>
      </w:r>
      <w:r>
        <w:rPr>
          <w:rStyle w:val="FootnoteAnchor"/>
          <w:rtl w:val="true"/>
        </w:rPr>
        <w:footnoteReference w:id="59"/>
      </w:r>
      <w:r>
        <w:rPr>
          <w:rFonts w:ascii="Amiri" w:hAnsi="Amiri" w:eastAsia="Amiri" w:cs="Amiri"/>
          <w:color w:val="111111"/>
          <w:sz w:val="28"/>
          <w:sz w:val="28"/>
          <w:szCs w:val="28"/>
          <w:rtl w:val="true"/>
          <w:lang w:bidi="ar-SA"/>
        </w:rPr>
        <w:t>و المسك</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مع العسل، و تقدير مثل هذه يسمى كيفياً لا كمياً، و هو في غاية الدقة و بينهما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أحكام الأمزجة الواقعة من الأثير إلى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فصلنا ما يدل على الكل فلنجعل النوع الأشرف مثلًا في التفصيل يقاس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حصرت الأمزجة في ثمانية عشر قسماً، تسعة بالعقل، و هي المعتدل من العدل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الاخلاط متساوية في شخص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لهذا وجود في الخارج أم لا؟</w:t>
      </w:r>
    </w:p>
    <w:p>
      <w:pPr>
        <w:pStyle w:val="BookText"/>
        <w:rPr/>
      </w:pPr>
      <w:r>
        <w:rPr>
          <w:rFonts w:ascii="Amiri" w:hAnsi="Amiri" w:eastAsia="Amiri" w:cs="Amiri"/>
          <w:color w:val="111111"/>
          <w:sz w:val="28"/>
          <w:sz w:val="28"/>
          <w:szCs w:val="28"/>
          <w:rtl w:val="true"/>
          <w:lang w:bidi="ar-SA"/>
        </w:rPr>
        <w:t>قال المعلم و فرفوريوس، و الصابئ و الشيخ نعم؛ لامكانه و لو بالصناعة، و يوضحه تحليل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جالينوس و الملطى</w:t>
      </w:r>
      <w:r>
        <w:rPr>
          <w:rStyle w:val="FootnoteAnchor"/>
          <w:rtl w:val="true"/>
        </w:rPr>
        <w:footnoteReference w:id="61"/>
      </w:r>
      <w:r>
        <w:rPr>
          <w:rFonts w:ascii="Amiri" w:hAnsi="Amiri" w:eastAsia="Amiri" w:cs="Amiri"/>
          <w:color w:val="111111"/>
          <w:sz w:val="28"/>
          <w:sz w:val="28"/>
          <w:szCs w:val="28"/>
          <w:rtl w:val="true"/>
          <w:lang w:bidi="ar-SA"/>
        </w:rPr>
        <w:t>و غالب أهل الصناعة؛ لتعذر الوصول إلى الكم و تعسره في الكيف و عدم ضبط الطوارئ، و هو الحق؛ لأنا نعجز عن تحرير الهواء؛ و لأن تعادل الكيف لا يتيسر مع تعادل الكم في هذه الأخلاط؛ لتأثر كثير البلغم بيسير الصفراء كما مر في الصبر و العسل سلمنا وجوده، لكن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الثمانية هي أن نوع الانسان تحته صنف التركي، و في ذلك الصنف أشخاص مختلفة و أعضاء الشخص الواحد كذلك، فاذا قسمت الانسان إلى ما خرج عنه كالفرس كان أعدل، و إلى ما دخل فيه كحكيم بالنسبة إلى جاهل بالتلائم كان الحكيم أعدل، و هكذا الصنف و الشخص و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بالاصطلاح عند الأطباء معتدل من التعادل، و هو التكافؤ كشخص صحيح في نفسه و إن كان زائداً في بعض الكيفيات، و أربعة مفردة، و هي أن يكون الغالب على الشخص أحد الكيفيات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مركبة، و هي أن تغلب كيفيتان معاً، لكن غير متضادتين؛ لعدم تصور ذلك، هكذا قرروه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المفردة لا وجود لها اصلًا؛ لأن الشخص إذا غلبته الحرارة، فان كانت مع يبس فصفراوي أو رطوبة </w:t>
      </w:r>
      <w:bookmarkStart w:id="46" w:name="pg1444_14748"/>
    </w:p>
    <w:p>
      <w:pPr>
        <w:pStyle w:val="BookText"/>
        <w:rPr/>
      </w:pPr>
      <w:bookmarkEnd w:id="46"/>
      <w:r>
        <w:rPr>
          <w:rFonts w:ascii="Amiri" w:hAnsi="Amiri" w:eastAsia="Amiri" w:cs="Amiri"/>
          <w:color w:val="111111"/>
          <w:sz w:val="28"/>
          <w:sz w:val="28"/>
          <w:szCs w:val="28"/>
          <w:rtl w:val="true"/>
          <w:lang w:bidi="ar-SA"/>
        </w:rPr>
        <w:t>فدموي، أو غلبته البرودة فمع الرطوبة بلغمي أو اليبوسة فسوداوي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يتصور البسيط من هذه، بل لو لا الاصطلاح لم يكن هنا معتدل، لاندراجه في الأربعة المذكورة، و هذه الأقسام موزعة على ما ذكرنا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عليها فروع</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97769_383892988"/>
      <w:bookmarkStart w:id="48" w:name="_Toc16"/>
      <w:bookmarkEnd w:id="47"/>
      <w:r>
        <w:rPr>
          <w:rtl w:val="true"/>
        </w:rPr>
        <w:t>الأول</w:t>
      </w:r>
      <w:r>
        <w:rPr>
          <w:rtl w:val="true"/>
        </w:rPr>
        <w:t xml:space="preserve">: </w:t>
      </w:r>
      <w:r>
        <w:rPr>
          <w:rtl w:val="true"/>
        </w:rPr>
        <w:t>في مزاج الأجزاء البدنية</w:t>
      </w:r>
      <w:bookmarkEnd w:id="48"/>
    </w:p>
    <w:p>
      <w:pPr>
        <w:pStyle w:val="BookText"/>
        <w:rPr/>
      </w:pPr>
      <w:r>
        <w:rPr>
          <w:rFonts w:ascii="Amiri" w:hAnsi="Amiri" w:eastAsia="Amiri" w:cs="Amiri"/>
          <w:color w:val="111111"/>
          <w:sz w:val="28"/>
          <w:sz w:val="28"/>
          <w:szCs w:val="28"/>
          <w:rtl w:val="true"/>
          <w:lang w:bidi="ar-SA"/>
        </w:rPr>
        <w:t>أحرها الروح فالصفراء فالدم فالقلب فالكبد فالرئة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أغفل الملطى الأخلاط هنا مع أنه سماها أعضاء آخر الفصل و هو خطأ؛ لجواز تحللها قبل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الضوارب فالسواكن فاللحم أو هما سواء أو اللحم أجزاء، أقوال أصحها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الملطى جعل الطحال بعد اللحم فالكلى فالعروق و هو أيضاً خطأ؛ لأن عكر الدم الذي في الطحال سوداوى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الكلى أبرد من الطبقات المذكورة للمائية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أبردها البلغم فالسوداء و هي ابرد و اغفلها الملطى أيضا، فالعظم و إن جاوز الحرارة لاغتذائه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فالغضروف فالرباط فالوتر فالغشاء فالعصب فالدماغ فالشحم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أرطبها بالذات الدم و بالعرض البلغم لعوده إليه، فالسمين فالشحم فالدماغ فالنخاع فاللحم الرخو و الغدديّ كالثدي و الانثيين فالكبد هذا على رأي الشيخ؛ لاغتذائها بالدم، فالرئة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عكس جالينوس قال؛ لأنها أجمع للرطوبة من الكبد، و جمع الفاضل الملطي بين القولين، بأن الرئة أرطب بالرطوبة الغريبة و الكبد بالرطوبة الذاتية، و هو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فالطحال فالكلى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الكلى أرطب؛ لاغتذائها بالمائية و الدم الرطبين أصالة و عرضاً و ذلك بالسوداء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أيبسها السوداء فالصفراء فالعظم فالشعر،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ايبس؛ لأنه من الدخان و ذاك من الدم؛ و لأن الشعر لا يغذي و لا يقطر منه إلّا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العظم بالعكس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الشعر ينعطف و يلين بخلاف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القاطر منه أقل؛ لضيق تجويفه و انفتاحه فيه فيصعد ما فيه و بروزه للحر </w:t>
      </w:r>
      <w:bookmarkStart w:id="49" w:name="pg1444_14749"/>
    </w:p>
    <w:p>
      <w:pPr>
        <w:pStyle w:val="BookText"/>
        <w:rPr/>
      </w:pPr>
      <w:bookmarkEnd w:id="49"/>
      <w:r>
        <w:rPr>
          <w:rFonts w:ascii="Amiri" w:hAnsi="Amiri" w:eastAsia="Amiri" w:cs="Amiri"/>
          <w:color w:val="111111"/>
          <w:sz w:val="28"/>
          <w:sz w:val="28"/>
          <w:szCs w:val="28"/>
          <w:rtl w:val="true"/>
          <w:lang w:bidi="ar-SA"/>
        </w:rPr>
        <w:t>و البرد فجفت رطوباته فنقص غذاؤه و قاطره بخلاف العظم، هذا لو سلمنا ذلك، لكن لا نسلم؛ لأنه لا يغذي فان الخفاش و النعام</w:t>
      </w:r>
      <w:r>
        <w:rPr>
          <w:rStyle w:val="FootnoteAnchor"/>
          <w:rtl w:val="true"/>
        </w:rPr>
        <w:footnoteReference w:id="62"/>
      </w:r>
      <w:r>
        <w:rPr>
          <w:rFonts w:ascii="Amiri" w:hAnsi="Amiri" w:eastAsia="Amiri" w:cs="Amiri"/>
          <w:color w:val="111111"/>
          <w:sz w:val="28"/>
          <w:sz w:val="28"/>
          <w:szCs w:val="28"/>
          <w:rtl w:val="true"/>
          <w:lang w:bidi="ar-SA"/>
        </w:rPr>
        <w:t>يتغذى بالنار تأكله لحرارتها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قاطره أقل، فغير مسلم إذا اعتبرت ماءه الأبيض و الأحمر و النشادر الخارج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فالغضروف فالرباط فالوتر فالعضل فالغشاء فعصب الحركة فالحسّ، و أعدلها الجلد؛ لأنه إذا قيس بأحرها كان أبرد أو بايبسها كان أرطب و هكذا، و أعدل أجزائه جلد أنملة السبابة</w:t>
      </w:r>
      <w:r>
        <w:rPr>
          <w:rStyle w:val="FootnoteAnchor"/>
          <w:rtl w:val="true"/>
        </w:rPr>
        <w:footnoteReference w:id="63"/>
      </w:r>
      <w:r>
        <w:rPr>
          <w:rFonts w:ascii="Amiri" w:hAnsi="Amiri" w:eastAsia="Amiri" w:cs="Amiri"/>
          <w:color w:val="111111"/>
          <w:sz w:val="28"/>
          <w:sz w:val="28"/>
          <w:szCs w:val="28"/>
          <w:rtl w:val="true"/>
          <w:lang w:bidi="ar-SA"/>
        </w:rPr>
        <w:t>، و يندرج النقص في الاعتدال من بعدها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في مزاج الأعضاء، و يتفرع عليها أمور مهمة في العلاج فان المرض البلغمي إذا اعترى الدماغ كان شديد النكاية؛ لاتحاد الطبع و احتيج إلى مزيد التداوي فلا يكفي من الغاريقون</w:t>
      </w:r>
      <w:r>
        <w:rPr>
          <w:rStyle w:val="FootnoteAnchor"/>
          <w:rtl w:val="true"/>
        </w:rPr>
        <w:footnoteReference w:id="64"/>
      </w:r>
      <w:r>
        <w:rPr>
          <w:rFonts w:ascii="Amiri" w:hAnsi="Amiri" w:eastAsia="Amiri" w:cs="Amiri"/>
          <w:color w:val="111111"/>
          <w:sz w:val="28"/>
          <w:sz w:val="28"/>
          <w:szCs w:val="28"/>
          <w:rtl w:val="true"/>
          <w:lang w:bidi="ar-SA"/>
        </w:rPr>
        <w:t>مثلًا ما يكفي المرض المذكورة لو كان في الرئة، و هكذا البواقي فتنبه لذلك</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97771_383892988"/>
      <w:bookmarkStart w:id="51" w:name="_Toc17"/>
      <w:bookmarkEnd w:id="50"/>
      <w:r>
        <w:rPr>
          <w:rtl w:val="true"/>
        </w:rPr>
        <w:t>الثاني</w:t>
      </w:r>
      <w:r>
        <w:rPr>
          <w:rtl w:val="true"/>
        </w:rPr>
        <w:t xml:space="preserve">: </w:t>
      </w:r>
      <w:r>
        <w:rPr>
          <w:rtl w:val="true"/>
        </w:rPr>
        <w:t>في مزاج المكان</w:t>
      </w:r>
      <w:bookmarkEnd w:id="51"/>
    </w:p>
    <w:p>
      <w:pPr>
        <w:pStyle w:val="BookText"/>
        <w:rPr/>
      </w:pPr>
      <w:r>
        <w:rPr>
          <w:rFonts w:ascii="Amiri" w:hAnsi="Amiri" w:eastAsia="Amiri" w:cs="Amiri"/>
          <w:color w:val="111111"/>
          <w:sz w:val="28"/>
          <w:sz w:val="28"/>
          <w:szCs w:val="28"/>
          <w:rtl w:val="true"/>
          <w:lang w:bidi="ar-SA"/>
        </w:rPr>
        <w:t>قال المعلم و الشيخ و 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أعدل الأمكنة خط الاستواء؛ لتساوي الفصول فيه و بُعد الشمس و عدم الميل و العرض في غالبه، ثم الاقليم الرابع، ثم ما يليه من طرفي الثالث و الخامس، و أحراه الأول فالثاني و هكذا، و أبردها السابع فالسادس كذلك، و قال قوم إن خط الاستواء أحر الأماكن لملازمة الشمس 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طول بسطناه في مواضعه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كله مدخول على المذهبين و أن الحكم تابع للميل و العرض، فكلما زاد الميل زاد الحر، و العرض البرد و حيث تساويا فالاعتدال، و من هنا احتاجت الأطباء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البلاد تختلف بعد هذا الحكم الكلي في أنفسها فأعدلها ما ارتفع مفتوحاً إلى الجهات الاربع، و أحراه ما انفتح إلى الصبا</w:t>
      </w:r>
      <w:r>
        <w:rPr>
          <w:rStyle w:val="FootnoteAnchor"/>
          <w:rtl w:val="true"/>
        </w:rPr>
        <w:footnoteReference w:id="65"/>
      </w:r>
      <w:r>
        <w:rPr>
          <w:rFonts w:ascii="Amiri" w:hAnsi="Amiri" w:eastAsia="Amiri" w:cs="Amiri"/>
          <w:color w:val="111111"/>
          <w:sz w:val="28"/>
          <w:sz w:val="28"/>
          <w:szCs w:val="28"/>
          <w:rtl w:val="true"/>
          <w:lang w:bidi="ar-SA"/>
        </w:rPr>
        <w:t xml:space="preserve">و المشرق و الجنوب، و أبردها العكس و أيبسها من انفتح إلى الشمال و المشرق و العكس و هو الصبا من نقطة المشرق إلى الجدي حار يابس يلطف و يفتح السدد و يقطع البلغم </w:t>
      </w:r>
      <w:bookmarkStart w:id="52" w:name="pg1444_14750"/>
    </w:p>
    <w:p>
      <w:pPr>
        <w:pStyle w:val="BookText"/>
        <w:rPr/>
      </w:pPr>
      <w:bookmarkEnd w:id="52"/>
      <w:r>
        <w:rPr>
          <w:rFonts w:ascii="Amiri" w:hAnsi="Amiri" w:eastAsia="Amiri" w:cs="Amiri"/>
          <w:color w:val="111111"/>
          <w:sz w:val="28"/>
          <w:sz w:val="28"/>
          <w:szCs w:val="28"/>
          <w:rtl w:val="true"/>
          <w:lang w:bidi="ar-SA"/>
        </w:rPr>
        <w:t>و الرطوبات و ما نشأ عنها كالفالج و هو الشمال من الجدي إلى نقطة المغرب، بارد يابس يهيج السوداء و أمراضها و السعال و عسر الولادة و يقطع النزيف و أمراض الدم، و هو الجنوب من المشرق إلى مطلع سهيل بعكس أحكام الصبا، و هو الدبور</w:t>
      </w:r>
      <w:r>
        <w:rPr>
          <w:rStyle w:val="FootnoteAnchor"/>
          <w:rtl w:val="true"/>
        </w:rPr>
        <w:footnoteReference w:id="66"/>
      </w:r>
      <w:r>
        <w:rPr>
          <w:rFonts w:ascii="Amiri" w:hAnsi="Amiri" w:eastAsia="Amiri" w:cs="Amiri"/>
          <w:color w:val="111111"/>
          <w:sz w:val="28"/>
          <w:sz w:val="28"/>
          <w:szCs w:val="28"/>
          <w:rtl w:val="true"/>
          <w:lang w:bidi="ar-SA"/>
        </w:rPr>
        <w:t>من سهيل إلى نقطة المغرب، كذلك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بلد جاور البحر مرطوب، لكن إلى الصحة اقرب، و ما جاور الضحاضح</w:t>
      </w:r>
      <w:r>
        <w:rPr>
          <w:rStyle w:val="FootnoteAnchor"/>
          <w:rtl w:val="true"/>
        </w:rPr>
        <w:footnoteReference w:id="67"/>
      </w:r>
      <w:r>
        <w:rPr>
          <w:rFonts w:ascii="IRNazanin" w:hAnsi="IRNazanin" w:eastAsia="IRNazanin"/>
          <w:color w:val="111111"/>
          <w:sz w:val="28"/>
          <w:sz w:val="28"/>
          <w:szCs w:val="28"/>
          <w:rtl w:val="true"/>
          <w:lang w:bidi="fa-IR"/>
        </w:rPr>
        <w:t>و المناقع و الآجام</w:t>
      </w:r>
      <w:r>
        <w:rPr>
          <w:rStyle w:val="FootnoteAnchor"/>
          <w:rtl w:val="true"/>
        </w:rPr>
        <w:footnoteReference w:id="68"/>
      </w:r>
      <w:r>
        <w:rPr>
          <w:rFonts w:ascii="Amiri" w:hAnsi="Amiri" w:eastAsia="Amiri" w:cs="Amiri"/>
          <w:color w:val="111111"/>
          <w:sz w:val="28"/>
          <w:sz w:val="28"/>
          <w:szCs w:val="28"/>
          <w:rtl w:val="true"/>
          <w:lang w:bidi="ar-SA"/>
        </w:rPr>
        <w:t>فعفن، و ما جاور الرمل و نحو الكبريت يابس و كذا الجبلية و هكذا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97773_383892988"/>
      <w:bookmarkStart w:id="54" w:name="_Toc18"/>
      <w:bookmarkEnd w:id="53"/>
      <w:r>
        <w:rPr>
          <w:rtl w:val="true"/>
        </w:rPr>
        <w:t>الثالث</w:t>
      </w:r>
      <w:r>
        <w:rPr>
          <w:rtl w:val="true"/>
        </w:rPr>
        <w:t xml:space="preserve">: </w:t>
      </w:r>
      <w:r>
        <w:rPr>
          <w:rtl w:val="true"/>
        </w:rPr>
        <w:t>في مزاج الفصول و يسمى مزاج الزمان</w:t>
      </w:r>
      <w:bookmarkEnd w:id="54"/>
    </w:p>
    <w:p>
      <w:pPr>
        <w:pStyle w:val="BookText"/>
        <w:rPr/>
      </w:pPr>
      <w:r>
        <w:rPr>
          <w:rFonts w:ascii="Amiri" w:hAnsi="Amiri" w:eastAsia="Amiri" w:cs="Amiri"/>
          <w:color w:val="111111"/>
          <w:sz w:val="28"/>
          <w:sz w:val="28"/>
          <w:szCs w:val="28"/>
          <w:rtl w:val="true"/>
          <w:lang w:bidi="ar-SA"/>
        </w:rPr>
        <w:t>اعلم أن هذا البحث من اعظم المهمات فيجب اتقانه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الفصول عند المنجمين، عبارة عن زمن مكث الشمس في كل ربع من أرباع الدائرة فمن أول نقطة الحمل إلى آخر تسعين درجة هو الربيع، و منها إلى مثلها الصيف، و منه إلى رأس الجدي الخريف، و من الجدي إلى آخر الحوت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الاطباء فالفصل زمن الاحساس بتغير الهواء و انتقال الزمان، فتداخل الأزمنة على المذهبين بنحو شهر يدور في الأقطار و يعتبر بالقياس على ما تقدم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الأطباء أنه لو اتفق يوم شديد الحر في الشتاء كان صيفاً، لكنهم يقولون بأن الزمان القصير لا يغير الأمزجة، فانّ توالي الحر و اليبس أياماً يحتمل فيها انتقال المزاج في الشتاء سميناً، شتاء صيفياً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التداوي و احكام العلاج حفظ الصحة بالكل فيجب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الربيع حار؛ لقرب الشمس فيه، رطب لوجود الأمطار، يهيج فيه الدم و أمراضه فيصلح فيه الفصد و الجماع و هجر الحلوات و اللحوم، و يستعمل فيه كلّ بارد يابس و ما اعتدل من الاسهال و كثر من القي ء، و عكسه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الصيف حار لمسامتة الشمس يابس؛ لعدم المطر، يهيج الصفراء و أمراضها و يستعمل فيه كل بارد رطب كالألبان و البقول و البطيخ و لبس </w:t>
      </w:r>
      <w:bookmarkStart w:id="55" w:name="pg1444_14751"/>
    </w:p>
    <w:p>
      <w:pPr>
        <w:pStyle w:val="BookText"/>
        <w:rPr/>
      </w:pPr>
      <w:bookmarkEnd w:id="55"/>
      <w:r>
        <w:rPr>
          <w:rFonts w:ascii="Amiri" w:hAnsi="Amiri" w:eastAsia="Amiri" w:cs="Amiri"/>
          <w:color w:val="111111"/>
          <w:sz w:val="28"/>
          <w:sz w:val="28"/>
          <w:szCs w:val="28"/>
          <w:rtl w:val="true"/>
          <w:lang w:bidi="ar-SA"/>
        </w:rPr>
        <w:t>المصقول و تجاور المياه و شمّ نحو الآس</w:t>
      </w:r>
      <w:r>
        <w:rPr>
          <w:rStyle w:val="FootnoteAnchor"/>
          <w:rtl w:val="true"/>
        </w:rPr>
        <w:footnoteReference w:id="69"/>
      </w:r>
      <w:r>
        <w:rPr>
          <w:rFonts w:ascii="IRNazanin" w:hAnsi="IRNazanin" w:eastAsia="IRNazanin"/>
          <w:color w:val="111111"/>
          <w:sz w:val="28"/>
          <w:sz w:val="28"/>
          <w:szCs w:val="28"/>
          <w:rtl w:val="true"/>
          <w:lang w:bidi="fa-IR"/>
        </w:rPr>
        <w:t>و البنفسج</w:t>
      </w:r>
      <w:r>
        <w:rPr>
          <w:rStyle w:val="FootnoteAnchor"/>
          <w:rtl w:val="true"/>
        </w:rPr>
        <w:footnoteReference w:id="70"/>
      </w:r>
      <w:r>
        <w:rPr>
          <w:rFonts w:ascii="Amiri" w:hAnsi="Amiri" w:eastAsia="Amiri" w:cs="Amiri"/>
          <w:color w:val="111111"/>
          <w:sz w:val="28"/>
          <w:sz w:val="28"/>
          <w:szCs w:val="28"/>
          <w:rtl w:val="true"/>
          <w:lang w:bidi="ar-SA"/>
        </w:rPr>
        <w:t>و يهجر نحو المسك و العود و تسكن الدهاليز</w:t>
      </w:r>
      <w:r>
        <w:rPr>
          <w:rStyle w:val="FootnoteAnchor"/>
          <w:rtl w:val="true"/>
        </w:rPr>
        <w:footnoteReference w:id="71"/>
      </w:r>
      <w:r>
        <w:rPr>
          <w:rFonts w:ascii="Amiri" w:hAnsi="Amiri" w:eastAsia="Amiri" w:cs="Amiri"/>
          <w:color w:val="111111"/>
          <w:sz w:val="28"/>
          <w:sz w:val="28"/>
          <w:szCs w:val="28"/>
          <w:rtl w:val="true"/>
          <w:lang w:bidi="ar-SA"/>
        </w:rPr>
        <w:t>نهاراً و الغرف ليلًا، و عكسه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حد مصر من أسوان إلى العريش يخالف هذا الحكم؛ لانا قد عللنا أمزجة الزمان بما سمعت من حال الشمس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البلاد المذكورة تبدأ فيها زيادة المياه من أول السرطان تدريجاً، ثم تنتهي في رأس العقرب فتعم الأرض، فعلى هذا يكون الصيف خصوصاً آخره و أول الخريف إلى نصفه ربيعاً؛ لوجود الماء و الشمس و ما بعده شتاء إن تواصل المطر؛ لبعد الشمس و وجود الماء و الا كان خريفاً و ربيع غيرها صيفاً لها إن عدمت الأمطار و إلّا كان ربيعاً أيضاً، فعلى هذا هي عادمة الخريف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دليل ذلك فرط رطوبات أهلها و فساد روؤسهم و أعينهم، و أكثر علمهم بالاستسقاء و الفتوق و النزلات المعروفة عندهم بالحادر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تصيبهم في الخريف أمراض الربيع عند غيرهم كالرمد و الحكة و البثور، و ذلك يؤيد ما قلناه، فيجب على من سكنها مدة ينتقل فيها المزاج أن يراعي هذا القانون حتى يظفر بالشفاء و النجاة من الأمراض، و يتم ذلك بالتنقية عند ما يتوسط العقرب فان هواءها يومئذٍ قد امتلأ بالبخار العفن الذي أخرجه الماء من الأرض، و آن أن يحبسه البرد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تحرير أحكام الفصول و حال الأمكنة معها طول بسطناه في التذكرة و غيرها حاصلة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97775_383892988"/>
      <w:bookmarkStart w:id="57" w:name="_Toc19"/>
      <w:bookmarkEnd w:id="56"/>
      <w:r>
        <w:rPr>
          <w:rtl w:val="true"/>
        </w:rPr>
        <w:t>الرابع</w:t>
      </w:r>
      <w:r>
        <w:rPr>
          <w:rtl w:val="true"/>
        </w:rPr>
        <w:t xml:space="preserve">: </w:t>
      </w:r>
      <w:r>
        <w:rPr>
          <w:rtl w:val="true"/>
        </w:rPr>
        <w:t>في أمزجة الاسنان</w:t>
      </w:r>
      <w:bookmarkEnd w:id="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الطفل حال ولادته حار رطب، لاغتذائه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يدوم ذلك إلى آخر سن النمو 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 زمن الرضاع ينقص عن وقت الولادة؛ لأن اللبن أبرد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هذا اللبن هو ذلك الدم بعينه و الا لحاضت المراضع، لأني أقول، بأن الاستحالة أحالته، و أن الثاني باطل؛ لما شاهدناه من حيض المراضع فان حيضهنّ و حيض الحوامل منوط بقوة المزاج، فان كان مزاج المرأة صحيحاً وافراً </w:t>
      </w:r>
    </w:p>
    <w:p>
      <w:pPr>
        <w:pStyle w:val="BookText"/>
        <w:rPr/>
      </w:pPr>
      <w:r>
        <w:rPr>
          <w:rFonts w:ascii="Amiri" w:hAnsi="Amiri" w:eastAsia="Amiri" w:cs="Amiri"/>
          <w:color w:val="111111"/>
          <w:sz w:val="28"/>
          <w:sz w:val="28"/>
          <w:szCs w:val="28"/>
          <w:rtl w:val="true"/>
          <w:lang w:bidi="ar-SA"/>
        </w:rPr>
        <w:t>و الجنين ضعي فاً حاضت؛ لتوفر الدم و الا فلا و به يرتفع الخلاف بين أبي حنيفة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السن هو من حين الولادة إلى القدرة إلى النهوض حداثة، و منها إلى سقوط الأسنان صبا، و منها إلى المراهقة ترعرع، و منها إلى التبقيل</w:t>
      </w:r>
      <w:r>
        <w:rPr>
          <w:rStyle w:val="FootnoteAnchor"/>
          <w:rtl w:val="true"/>
        </w:rPr>
        <w:footnoteReference w:id="73"/>
      </w:r>
      <w:r>
        <w:rPr>
          <w:rFonts w:ascii="Amiri" w:hAnsi="Amiri" w:eastAsia="Amiri" w:cs="Amiri"/>
          <w:color w:val="111111"/>
          <w:sz w:val="28"/>
          <w:sz w:val="28"/>
          <w:szCs w:val="28"/>
          <w:rtl w:val="true"/>
          <w:lang w:bidi="ar-SA"/>
        </w:rPr>
        <w:t>بالشعر غلام، و بعدها إلى ثمان و عشرين نمو، و في كل هذه تكون الرطوبة وافرة على الحرارة، ثم من هنا إلى الأربعين سنّ الوقوف و الشباب و تكافؤ الحرارة و الرطوبة، ثم يدخل سن الكهولة و يبدأ النقص غير محسوس أولًا، و يظهر البرد و اليبس إلى ستين، و تظهر الشيخوخة و الانحطاط و البرد و الرطوبة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في حرارة الشباب و الصبيان فجالينوس يقول كلاهما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الرازي و ابن صوافيون و المسيحي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حرارة الصبيان أشد؛ لسرعة حركاتهم و كثرة أكلهم و سوء أخلاقهم و قربهم من التكّون و كلها تقتضي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المعلم و ابقراط</w:t>
      </w:r>
      <w:r>
        <w:rPr>
          <w:rStyle w:val="FootnoteAnchor"/>
          <w:rtl w:val="true"/>
        </w:rPr>
        <w:footnoteReference w:id="74"/>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حرارة الشباب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مع اليبوسة و الصفراء أحر من الدم، و لأنهم أشجع، و لأن الصبيان يكثر فيهم التهوع و سوء الهضم و الأمراض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 لأن شدة الحركة و القوة من اشتداد البدن و الشجاعة في الشبان يقابلها سوء الخلق في الصبيان؛ لأن العقل هو المدبر للاخلاق و هو في الصبيان ضعيف، و أما سوء الهضم و التهوع فلفرط الرطوبة، و أما امراضهم الباردة؛ فلكون أبدانهم غضة تنتقل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أن حرارة الصبيان أكثر و حرارة الشبان أحدّ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مزاج الالوان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نوعاً مستقلًا؛ لعدم انضباطه بالطوارئ خصوصاً في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المواضع المعتدلة مثل الاقليم الرابع يدل البياض على البرد و الرطوبة، و السواد على البرد و اليبس، و الصفار على الحر و اليبس، و الحمرة على الحار و الرطوبة و ما تركب بحسبه، و لو دل هذا </w:t>
      </w:r>
    </w:p>
    <w:p>
      <w:pPr>
        <w:pStyle w:val="BookText"/>
        <w:rPr/>
      </w:pPr>
      <w:r>
        <w:rPr>
          <w:rFonts w:ascii="Amiri" w:hAnsi="Amiri" w:eastAsia="Amiri" w:cs="Amiri"/>
          <w:color w:val="111111"/>
          <w:sz w:val="28"/>
          <w:sz w:val="28"/>
          <w:szCs w:val="28"/>
          <w:rtl w:val="true"/>
          <w:lang w:bidi="ar-SA"/>
        </w:rPr>
        <w:t>في كل مكان؛ للزم أن يكون كل زنجي</w:t>
      </w:r>
      <w:r>
        <w:rPr>
          <w:rStyle w:val="FootnoteAnchor"/>
          <w:rtl w:val="true"/>
        </w:rPr>
        <w:footnoteReference w:id="75"/>
      </w:r>
      <w:r>
        <w:rPr>
          <w:rFonts w:ascii="Amiri" w:hAnsi="Amiri" w:eastAsia="Amiri" w:cs="Amiri"/>
          <w:color w:val="111111"/>
          <w:sz w:val="28"/>
          <w:sz w:val="28"/>
          <w:szCs w:val="28"/>
          <w:rtl w:val="true"/>
          <w:lang w:bidi="ar-SA"/>
        </w:rPr>
        <w:t>صفراوياً و سوداوياً و كل صقلي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اكتست الصقلبة ابيضاضاً حتى غدت جلودها بضاضا و في شرحها للعلامة الشيرازي أن بلاد الصقالبة هي الاقليم السادس الشمالي من النصف المعمور، و هم بيض الالوان، لبعد الشمس عن مسامتة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بلغمي، و هو باطل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للشعور و العين، ما لمطلق الجلد على الصحيح عندي، و ان تنازع فيه 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الحيوان كله كذلك؟ الأصح عندي لا؛ لأن أغذيته غير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الأجسام فظاهر كلام الشيخ و المُعلمَين و القوانين، أنها كالانسان؛ لأنه حكم على الياقوت الأحمر بالحر و الرطوبة و الأصفر بالحر و اليبس و هكذا في النبات، و صرح ديسقوريدس</w:t>
      </w:r>
      <w:r>
        <w:rPr>
          <w:rStyle w:val="FootnoteAnchor"/>
          <w:rtl w:val="true"/>
        </w:rPr>
        <w:footnoteReference w:id="77"/>
      </w:r>
      <w:r>
        <w:rPr>
          <w:rFonts w:ascii="Amiri" w:hAnsi="Amiri" w:eastAsia="Amiri" w:cs="Amiri"/>
          <w:color w:val="111111"/>
          <w:sz w:val="28"/>
          <w:sz w:val="28"/>
          <w:szCs w:val="28"/>
          <w:rtl w:val="true"/>
          <w:lang w:bidi="ar-SA"/>
        </w:rPr>
        <w:t>و روفس و من اعتنى من أتباعهما بطبائع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استخراج المزاج على التحليل و هذا صحيح في الجملة، و لكنه غير وافٍ بالمقصود مطلقاً، و الذي أعتمده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الأحجار كلها باردة يابسة؛ لاحتراق الكبريت و فناء رطوبة الزئبق و كون التراب هو الرحم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منها ذا لون في نوعه فأحرها الأسود و أعدلها الأحمر و أبردها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النبات، فالعمدة فيه على القياس و التحليل و التجربة، و أما الحيوان فكذلك، لكن مع ملاحظة باقي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اعلم أن الحرارة تضاد البرودة مطلقاً في الزمان و المكان، فاذا برد باطن الجو سخنت أغوار الأرض؛ لأن الهواء البارد يطردها إليه، كما تشهد به مياه الآبار في الشتاء، و عكس ذلك الحكم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القاعدة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على الألسنة من حرارة نساء الزنج و برد الروميات</w:t>
      </w:r>
      <w:r>
        <w:rPr>
          <w:rStyle w:val="FootnoteAnchor"/>
          <w:rtl w:val="true"/>
        </w:rPr>
        <w:footnoteReference w:id="78"/>
      </w:r>
      <w:r>
        <w:rPr>
          <w:rFonts w:ascii="Amiri" w:hAnsi="Amiri" w:eastAsia="Amiri" w:cs="Amiri"/>
          <w:color w:val="111111"/>
          <w:sz w:val="28"/>
          <w:sz w:val="28"/>
          <w:szCs w:val="28"/>
          <w:rtl w:val="true"/>
          <w:lang w:bidi="ar-SA"/>
        </w:rPr>
        <w:t>باطل، و أن الصواب عكس ذلك، و أن الحبوش</w:t>
      </w:r>
      <w:r>
        <w:rPr>
          <w:rStyle w:val="FootnoteAnchor"/>
          <w:rtl w:val="true"/>
        </w:rPr>
        <w:footnoteReference w:id="79"/>
      </w:r>
      <w:r>
        <w:rPr>
          <w:rFonts w:ascii="Amiri" w:hAnsi="Amiri" w:eastAsia="Amiri" w:cs="Amiri"/>
          <w:color w:val="111111"/>
          <w:sz w:val="28"/>
          <w:sz w:val="28"/>
          <w:szCs w:val="28"/>
          <w:rtl w:val="true"/>
          <w:lang w:bidi="ar-SA"/>
        </w:rPr>
        <w:t>أعدل؛ لتوسط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حيث الاطلاق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قصدت التحقيق فحيث كان الشتاء فالنساء فيه أحر منهن في الصيف و قس على هذا ما تركب من الأحكام ترشد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الأخلاط جمع خلط،</w:t>
      </w:r>
    </w:p>
    <w:p>
      <w:pPr>
        <w:pStyle w:val="BookText"/>
        <w:rPr/>
      </w:pPr>
      <w:r>
        <w:rPr>
          <w:rFonts w:ascii="Amiri" w:hAnsi="Amiri" w:eastAsia="Amiri" w:cs="Amiri"/>
          <w:color w:val="111111"/>
          <w:sz w:val="28"/>
          <w:sz w:val="28"/>
          <w:szCs w:val="28"/>
          <w:rtl w:val="true"/>
          <w:lang w:bidi="ar-SA"/>
        </w:rPr>
        <w:t>و هو جسم رطب سيال يستحيل إليه غذاء البدن أولًا لحفظه، و المراد منه إذا أطلق الأربعة، و في الاصل هو رطوبات ثمانية عرقية مثبوتة في التجاويف للترطيب و نطفية مقارنة أصل التخلق، و فضيلة تكون معدة للحاجة و رطوبة عضوية تشابه الطلّ</w:t>
      </w:r>
      <w:r>
        <w:rPr>
          <w:rStyle w:val="FootnoteAnchor"/>
          <w:rtl w:val="true"/>
        </w:rPr>
        <w:footnoteReference w:id="80"/>
      </w:r>
      <w:r>
        <w:rPr>
          <w:rFonts w:ascii="Amiri" w:hAnsi="Amiri" w:eastAsia="Amiri" w:cs="Amiri"/>
          <w:color w:val="111111"/>
          <w:sz w:val="28"/>
          <w:sz w:val="28"/>
          <w:szCs w:val="28"/>
          <w:rtl w:val="true"/>
          <w:lang w:bidi="ar-SA"/>
        </w:rPr>
        <w:t>، و فائدتها حفظ الأعضاء، و هذه تبقى بعد الموت مدة و الا لتفتت البدن حين تفارقه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الأربعة المقصودة بالذات من اسم الخلط، فهي كائنة في كل غذاء أخذ فانه حين يصير إلى المعدة تطبخه بعد هضم يسير في الفم ماء ثخيناً ينجذب صافيه إلى الكبد فيصير أخلاطاً، الطافي منها هو الصفراء، و الراسب السوداء، و ما بينهما فناضجه الدم و قاصره البلغم، و تختلف كمياتها بحسب المأكول، فان كان نحو اللبن فالاكثر البلغم، أو الفراريج</w:t>
      </w:r>
      <w:r>
        <w:rPr>
          <w:rStyle w:val="FootnoteAnchor"/>
          <w:rtl w:val="true"/>
        </w:rPr>
        <w:footnoteReference w:id="81"/>
      </w:r>
      <w:r>
        <w:rPr>
          <w:rFonts w:ascii="Amiri" w:hAnsi="Amiri" w:eastAsia="Amiri" w:cs="Amiri"/>
          <w:color w:val="111111"/>
          <w:sz w:val="28"/>
          <w:sz w:val="28"/>
          <w:szCs w:val="28"/>
          <w:rtl w:val="true"/>
          <w:lang w:bidi="ar-SA"/>
        </w:rPr>
        <w:t>فالدم أو العسل فالصفراء، أو الباذنجان فالسوداء، و أقله الضد المطلق و الباقي بحسبه، و قد يتحول ما أكثره البلغم إذا أكله الشبان في الصيف و الحجاز إلى الضد و بالعكس فاعرفه، و كذلك يقع الاختلاف بحسب صحة القوى، و هذا التحويل فاعله الحرارة، و ماديته الغذاء، و صورته ذات الخلطة المتصفة باوصاف الطبيعة، و غايته المنافع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إذا كان الحرارة و هى واحدة فكيف يصدر عنها القاصر، و هو البلغم و المعتدل و هو الدم و النضج و هو الصفراء و المحترق و هو السوداء؟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أن يتحول الغذاء دماً، و انما تكون هذه عند انحراف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الملطى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عدمها في المعتدل و هو محال، و أجاب عن أصل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الفاعل و إن كان واحداً إلّا أن القوابل مختلفة و هي الأغذية المركبة فان منها ما لا يقبل التحليل فلا ينضج بسرعة فيقصر عن الفعل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أو هي من الأول؛ لأنه لا يتم إلّا فيمن تناول غذاءين مختلفين فيلزمه أن من أكل اللحم مثلًا وحده يتحول خلطاً واحداً، و ليس كذلك، أو أنه يقول إن اللحم وحده في حكم اللبن و الباذنجان معاً، فهو مركب حسّي، و لا اعتداد بفعل الطبيعة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فاسد؛ لأن هذه المفردات بسائط اجماعاً، و إن لم تكن كبساطة العنصر و الفلك و الا لتميز الزئبق عن الذهب فراراً و العصارة من الحنطة غضة، و القاطر من اللحم دماً غليظاً، و هو بديهي البطلان فتأمله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و إن كان هو الحرارة إلّا أنها مختلفة في نفسها فما كان من جهة القلب أشد، و الكلى أوسط و الشحم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الظهر أبرد العظام، فيكون توليد الأخلاط في جوانب الكبد على هذا الترتيب، و انما يرتفع ما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مر بعد الطبخ بالغليان كما يشاهد في القدور، و إن اختلف الغذاء اجتمع ما قلناه، و كلام هذا الفاضل هو الحق، و لم أعلم من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الأخلاط بالاجماع الدم؛ لأنه المغذي بالذات و الموصل غيره إلى الغاية و به الاشراق في الألوان و التسخين المعتدل القوام، و الطبيعي منه الأحمر جداً إن كان في الكبد الناصع في القلب المعتدل القوام إلّا ما في القلب فالرقيق الطيب الرائحة الحلو بالنسبة إلى باقيها، و غير الطبيعي ما تغير عما ذكر بنفسه، أو بغيره و لو في البعض، و ينتسب الدم في الأركان إلى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البلغم في الرتبة على الأصح؛ لأن فيه الأخلاط كلها بالقوة و تقلبه الأعضاء دماً إذا احتاجته، و به الترطيب الحسي و التبريد الكاسر للحرارة المفسدة و افضله الطبيعي، و هو المعتدل في كل حالاته، و هذا هو الذي يستحيل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ليس المغذي في الحقيقة إلّا الدم، و الباقي كما قال الشيخ مثل التوابل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بتغذية الكل و إلّا كانت الأعضاء لوناً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 التي تحيل الخلط إليها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الراد عندي مهمل؛ لأن </w:t>
      </w:r>
    </w:p>
    <w:p>
      <w:pPr>
        <w:pStyle w:val="BookText"/>
        <w:rPr/>
      </w:pPr>
      <w:r>
        <w:rPr>
          <w:rFonts w:ascii="Amiri" w:hAnsi="Amiri" w:eastAsia="Amiri" w:cs="Amiri"/>
          <w:color w:val="111111"/>
          <w:sz w:val="28"/>
          <w:sz w:val="28"/>
          <w:szCs w:val="28"/>
          <w:rtl w:val="true"/>
          <w:lang w:bidi="ar-SA"/>
        </w:rPr>
        <w:t>البحث في انعقاد الأعضاء في الأصل، فيلزم أن تكون فاعلة قبل تمام صورتها،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الكلامين فيهما نظر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لنا خلط يستقل بالغذاء، و انما الغاذي هيئة مجموعة نسبتها إلى الأربعة كنسبة السكنجبين</w:t>
      </w:r>
      <w:r>
        <w:rPr>
          <w:rStyle w:val="FootnoteAnchor"/>
          <w:rtl w:val="true"/>
        </w:rPr>
        <w:footnoteReference w:id="83"/>
      </w:r>
      <w:r>
        <w:rPr>
          <w:rFonts w:ascii="Amiri" w:hAnsi="Amiri" w:eastAsia="Amiri" w:cs="Amiri"/>
          <w:color w:val="111111"/>
          <w:sz w:val="28"/>
          <w:sz w:val="28"/>
          <w:szCs w:val="28"/>
          <w:rtl w:val="true"/>
          <w:lang w:bidi="ar-SA"/>
        </w:rPr>
        <w:t>إلى الخل و السكر مفردين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احتجّ به على تغذية الأخلاط بمشاهدتها في الدم الخارج بنحو الفصادة غير ناهض؛ لجواز أن يكون الدم قد حملها إلى الأعضاء لباقي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بلغم اما فاسد في نفسه و هو التفه المائي و رقيقه المخاطي و غليظه الماسخ المعروف بالخام، أو لمخالطة غيره فان كانت الصفراء فهو البلغم المالح، و هذا قد يغلظ جداً فتكون عنه المحية و قد برق بكثرة مائيته و هو المالح المطلق، و كلاهما سخن بالنسبة إلى باقي البلغم، و هذا الرقيق أن استحال في المعدة و احترق صار كراثياً؛ لمشابهته عصارة 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الكراثي لا يكون عن البلغم أصلًا، و هو الاوجه كما سيأتي، أو خالطته السوداء، فان كان الطبيعي منها فالبلغم الحامض و قد يكون الحامض عن حرارة غريبة كما يقع في الألبان، أو غيره فالحصا إن اشتد غلظه، و الا الزجاجي، و كلاهما أبرد أصناف الأخلاط مطلقاً لا البلغم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للأكثر؛ لأنهما قد جمعا أصناف الباردين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البلغم نوع عفص</w:t>
      </w:r>
      <w:r>
        <w:rPr>
          <w:rStyle w:val="FootnoteAnchor"/>
          <w:rtl w:val="true"/>
        </w:rPr>
        <w:footnoteReference w:id="84"/>
      </w:r>
      <w:r>
        <w:rPr>
          <w:rFonts w:ascii="Amiri" w:hAnsi="Amiri" w:eastAsia="Amiri" w:cs="Amiri"/>
          <w:color w:val="111111"/>
          <w:sz w:val="28"/>
          <w:sz w:val="28"/>
          <w:szCs w:val="28"/>
          <w:rtl w:val="true"/>
          <w:lang w:bidi="ar-SA"/>
        </w:rPr>
        <w:t>يكون عن مائيته السوداء أو فسد بالدم فهو الحلو، و طبع البلغم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تليه الصفراء؛ لأنها حارة تمد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لأن بها النضج و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لمجاوزتها الاعتدال، و هي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طبيعية خفيفة حادة ناصعة الحمرة عند مفارقة الكبد قوية الصفرة بعده، و لا تشتبه بطبيعي الدم؛ لخفة حمرتها و ميلها إلى الحدة و المرارة، و عدم جمودها؛ لعدم اللزاجة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إلى ذاهب مع الدم للتلطيف و التنفيذ و تغذية ما، و هي أخف حدة في الأصح؛ لعدم الحاجة إليها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هابط إلى المرارة يغذيها و يغسل </w:t>
      </w:r>
    </w:p>
    <w:p>
      <w:pPr>
        <w:pStyle w:val="BookText"/>
        <w:rPr/>
      </w:pPr>
      <w:r>
        <w:rPr>
          <w:rFonts w:ascii="IRNazanin" w:hAnsi="IRNazanin" w:eastAsia="IRNazanin"/>
          <w:color w:val="111111"/>
          <w:sz w:val="28"/>
          <w:sz w:val="28"/>
          <w:szCs w:val="28"/>
          <w:rtl w:val="true"/>
          <w:lang w:bidi="fa-IR"/>
        </w:rPr>
        <w:t>الأمعاء من الثفل</w:t>
      </w:r>
      <w:r>
        <w:rPr>
          <w:rStyle w:val="FootnoteAnchor"/>
          <w:rtl w:val="true"/>
        </w:rPr>
        <w:footnoteReference w:id="85"/>
      </w:r>
      <w:r>
        <w:rPr>
          <w:rFonts w:ascii="Amiri" w:hAnsi="Amiri" w:eastAsia="Amiri" w:cs="Amiri"/>
          <w:color w:val="111111"/>
          <w:sz w:val="28"/>
          <w:sz w:val="28"/>
          <w:szCs w:val="28"/>
          <w:rtl w:val="true"/>
          <w:lang w:bidi="ar-SA"/>
        </w:rPr>
        <w:t>و اللزوجة و ينبّه عضل المقعدة على دفع ذلك بحدته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طبيعية اما فاسدة بنفسها و هي المرة الصفراء عند الاطلاق، أو بالبلغم، و هي المحية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المحية ينبغي أن تكون من أقسام البلغم؛ لأن النسبة إلى مح البيض و بياضه يتخلق أولًا ثم ينصب فيه الصفار، فكذلك ينبغي هنا، أو بالسوداء فالكراثية كما وعدنا، و هذا الصنف يكون عن محترق؛ و غير محترق فلذلك يخضرّ و إن استوعبه الاحتراق فالزنجارية</w:t>
      </w:r>
      <w:r>
        <w:rPr>
          <w:rStyle w:val="FootnoteAnchor"/>
          <w:rtl w:val="true"/>
        </w:rPr>
        <w:footnoteReference w:id="86"/>
      </w:r>
      <w:r>
        <w:rPr>
          <w:rFonts w:ascii="Amiri" w:hAnsi="Amiri" w:eastAsia="Amiri" w:cs="Amiri"/>
          <w:color w:val="111111"/>
          <w:sz w:val="28"/>
          <w:sz w:val="28"/>
          <w:szCs w:val="28"/>
          <w:rtl w:val="true"/>
          <w:lang w:bidi="ar-SA"/>
        </w:rPr>
        <w:t>لأنها تبيضّ بالاحتراق كالفحم إذا ترمد، و كلا هذين يكون غالباً في المعدة و وقت الجوع؛ لتلاقي الصفراء و السوداء فيها و طبع الصفراء كالنار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الكل السوداء؛ لاحتراقها و غلظها و مضادتها الحياة مطلقاً،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طبيعية تضرب إلى الحمرة و الحدة و الحلاوة و العفوصة؛ لأنها عَكَر الدم، و من ثَمَّ يقبلها الذباب و لا تغلي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إلى نافذ مع الدم للتغليظ و التعديل و التغذية، و إلى مصبوب إلى الطحال ليدفعه إلى المعدة منبهاً على الجوع، و من ثم تغلب الصفراء في الصيف زمن الصوم فتسقط الشهوة فتنبه بما يشاكله من الحوامض</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 طبيعية، اما لاحتراقها في نفسها، و هي المِرَّة السوداء أو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الدم و هي التي تفسده في نحو داء الأسد و الحب المشهور، أو بالصفراء، و هي موادّ الحكة المتقادمة، أو بالبلغم، و هي مواد نحو المفاصل و الدوالي و طبعها كالتراب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للملطي فقد حكم على محترقها بالحرارة؛ لشدة نكايته بالنسبة إلى محترق البلغم، و لم يدر أن النكاية من فرط اليبس؛ لأن الحرارة معه أحدّ منها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حكمنا على غير الطبيعي منها لمفارقة أصل طبعه، للزمنا ذلك في كل طبيعي و الا جاء التحكم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الخلط ما دام بصورته فله طبعه و إن خلفها لم يبق ذلك الخلط في سم و لا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بالقسمة الأولى إن كل خلط اما طبيعي، و هو الصحيح المطلوب في الصحة أو غيره،</w:t>
      </w:r>
    </w:p>
    <w:p>
      <w:pPr>
        <w:pStyle w:val="BookText"/>
        <w:rPr/>
      </w:pPr>
      <w:r>
        <w:rPr>
          <w:rFonts w:ascii="Amiri" w:hAnsi="Amiri" w:eastAsia="Amiri" w:cs="Amiri"/>
          <w:color w:val="111111"/>
          <w:sz w:val="28"/>
          <w:sz w:val="28"/>
          <w:szCs w:val="28"/>
          <w:rtl w:val="true"/>
          <w:lang w:bidi="ar-SA"/>
        </w:rPr>
        <w:t>و هو أربعة أقسام تكون من فساد الخلط في نفسه أو أحد الثلاثة، و كلها ممرضة فاذاً الأقسام الأولية عشرون، أربعة صحية و ستة عشر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جعلوا لأقسام البلغم اسماً و كذا الصفراء و تركوا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ذكرناها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الاجماع منهم على أن الخلط يفسد بغيره من اخوانه كما سمعت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هذا مشكل جداً؛ لأن العلاج قد أجمعوا على أنه يكون بأدوية تضاد المرض كالحار بالبارد، و هذا تصريح بأن المضاد تعديل و عليه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السوداء تفسد بمخالطة الدم، و لا البلغم بالصفراء مطلقاً، و لا الصفراء بالدم من حيث الرطوبة و اليبوسة، و لا الصفراء بالسوداء من حيث البرد 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تلزم الصحة الكاملة على الأولين و القاصرة على الاخرين و أن تكتفي بأقل ما يردّ الكيفية الاخرى، و قد أجمعوا على خلاف ذلك مع أنه لا 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كما ذكرت هو الخلط الباقي على صحته، و بالمحكوم عليه بالفساد هو الخارج عن الصحة و لو في بعض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في البلغم و السوداء حرارةٌ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الملطي و المسيحي و أبو البركات و يوحنا و 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في البلغم و السوداء حرارةٌ قاصرة، و في الدم معتدلة، و في الصفراء مجاوزة الاعتدال، و عليه يلزم أن تكون الصفراء أشد احتراقاً من السوداء، و تساوي البلغم و السوداء في الطبع، و الا استغنى بأحدهما، و تكون الأخلاط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اللوازم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 البلغم كطعام ني 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الدم كمعتدل و الصفراء كنضيج و السوداء كمحترق، و عليه يجب أن يكون البلغم أفضل من الكل؛ لأنها فيه بالقوة، و كل مسبوق ناقص ما سبق فالدم ناقص البلغم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يقولوا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المفاضلة إن أُريد بها هذه الحيثية فلا نزاع فيما قلناه، و إن ارادوا كثرة النفع و التغذية فالدم أفضل، و لعله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صيرورة البلغم</w:t>
      </w:r>
    </w:p>
    <w:p>
      <w:pPr>
        <w:pStyle w:val="BookText"/>
        <w:rPr/>
      </w:pPr>
      <w:r>
        <w:rPr>
          <w:rFonts w:ascii="Amiri" w:hAnsi="Amiri" w:eastAsia="Amiri" w:cs="Amiri"/>
          <w:color w:val="111111"/>
          <w:sz w:val="28"/>
          <w:sz w:val="28"/>
          <w:szCs w:val="28"/>
          <w:rtl w:val="true"/>
          <w:lang w:bidi="ar-SA"/>
        </w:rPr>
        <w:t>أي خلط كان و الدم صفراء و سوداء، و الصفراء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ينعكس الحكم فتكون السوداء أحد البواقي؟ ظاهر ما نقلوه عدم جواز ذلك؛ لأن الطعام المحترق لا يمكن رده معتدلًا و لا 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الشيخ يشعر بالجواز، فقد قال في السرسام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أفرط في تبريده صار بلغماً،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هذا، أنه يبطل ما هناك من الصفراء و يصير المتولّد من الغذاء بلغماً؛ لبرد الأعضاء حينئذ لا أن الصفراء التي كان منها المرض هي المنقلبة، فافهم ذلك فانه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كمية كل خلط في البدن، بل قالوا أكثر الغذاء يكون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فترات الحميات ترشد إلى تحرير ذلك؛ و ذلك لأن الدم تكون عنه المطبقة و هي اما زائدة تنصبّ فيها المتحللات إلى مستوقد العفونات قبل انقضاء السابق، أو ناقصة عكسها، أو مصاحبة مساوية يتصل فيها زمانا الانصباب و التحلل، فلنعتبرها منسوبة إلى فترة البلغم و هي ستة، و تلك إلى الغب</w:t>
      </w:r>
      <w:r>
        <w:rPr>
          <w:rStyle w:val="FootnoteAnchor"/>
          <w:rtl w:val="true"/>
        </w:rPr>
        <w:footnoteReference w:id="87"/>
      </w:r>
      <w:r>
        <w:rPr>
          <w:rFonts w:ascii="Amiri" w:hAnsi="Amiri" w:eastAsia="Amiri" w:cs="Amiri"/>
          <w:color w:val="111111"/>
          <w:sz w:val="28"/>
          <w:sz w:val="28"/>
          <w:szCs w:val="28"/>
          <w:rtl w:val="true"/>
          <w:lang w:bidi="ar-SA"/>
        </w:rPr>
        <w:t>و هي ستة و ثلاثون، و هي إلى الرَّبع</w:t>
      </w:r>
      <w:r>
        <w:rPr>
          <w:rStyle w:val="FootnoteAnchor"/>
          <w:rtl w:val="true"/>
        </w:rPr>
        <w:footnoteReference w:id="88"/>
      </w:r>
      <w:r>
        <w:rPr>
          <w:rFonts w:ascii="Amiri" w:hAnsi="Amiri" w:eastAsia="Amiri" w:cs="Amiri"/>
          <w:color w:val="111111"/>
          <w:sz w:val="28"/>
          <w:sz w:val="28"/>
          <w:szCs w:val="28"/>
          <w:rtl w:val="true"/>
          <w:lang w:bidi="ar-SA"/>
        </w:rPr>
        <w:t>، و هي ثمانية و أربعون، فيكون المتولد في البدن المتعدل من الدم ستة أمثال البلغم، و من البلغم ستة أمثال الصفراء، و من الصفراء مثل السوداء مرة و ثلث، انتهى كلامه ملخصاً من الشافي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استنباط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نظر؛ لأن الحكم على النوع المتوسط من المطبقة يجعله قياساً اقناعياً بل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قياس فترات الحميات على البدن المعتدل بعيد جداً؛ لانها واقعة من ضعف القوى و اشتغالها بالمرض، و التوليد المذكور مفروض زمن الاعتدال و الصحة، و بينهما 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كميات الأخلاط </w:t>
      </w:r>
    </w:p>
    <w:p>
      <w:pPr>
        <w:pStyle w:val="BookText"/>
        <w:rPr/>
      </w:pPr>
      <w:r>
        <w:rPr>
          <w:rFonts w:ascii="Amiri" w:hAnsi="Amiri" w:eastAsia="Amiri" w:cs="Amiri"/>
          <w:color w:val="111111"/>
          <w:sz w:val="28"/>
          <w:sz w:val="28"/>
          <w:szCs w:val="28"/>
          <w:rtl w:val="true"/>
          <w:lang w:bidi="ar-SA"/>
        </w:rPr>
        <w:t>لا يمكن القطع بها؛ لانها تختلف بحسب الأغذية و السن و الزمان و المكان و الصناعة، فان الشيخ إذا اغتذى باللبن في الشتاء أو الروم و كان قاصراً، يتولد عنده من البلغم ما يزيد على الباقي قطعاً و بالعكس و هكذا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تركب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الأكثر البلغم كان ضده هو الأقل كما أسلفته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الآخرين فعندي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يلي البلغم إذا كان هو الاكثر؛ لما بينهما من الاتحاد في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لم لا يكون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السوداء؛ لمناسبة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الرطوبة تنفعل في الحرارة و لو كانت حسية بخلاف البرودة هنا؛ لمقتضاها عدم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قرروا أن من الأخلاط طبيعياً و غير طبيعي،</w:t>
      </w:r>
    </w:p>
    <w:p>
      <w:pPr>
        <w:pStyle w:val="BookText"/>
        <w:rPr/>
      </w:pPr>
      <w:r>
        <w:rPr>
          <w:rFonts w:ascii="Amiri" w:hAnsi="Amiri" w:eastAsia="Amiri" w:cs="Amiri"/>
          <w:color w:val="111111"/>
          <w:sz w:val="28"/>
          <w:sz w:val="28"/>
          <w:szCs w:val="28"/>
          <w:rtl w:val="true"/>
          <w:lang w:bidi="ar-SA"/>
        </w:rPr>
        <w:t>و صرحوا بأن المراد بالطبيعي ما تولد في الكبد، و غيره خارجها، مع اجماعهم على أن محل توليد الأخلاط هو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اطلاق ظاهر الخطأ؛ لأنه على هذا مخصوص بعد عمومه أو يقتضي الاستغناء عن الكبد إذا أضفته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الصفراء مفرغتها المرارة و السوداء مفرغتها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 فموضعه كل عضو؛ لاحتياجه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البلغم؛ لأن الطبيعة تحيله عند الحاجة، فقد أثبتوا لكل عضو قوة يجعل الغذاء بها مشاكلًا بالفعل بعد القوة، فلا حاجة إلى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انها من ضروريات الشخص،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الكبد ليست لمجرد التوليد حتى يستغنى عنها إذا وجد في غيرها، بل هي له و لتمييز كل خلط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التمييز غاية مقصودة بالذات؛ لجواز التغذي بالممزوج، و لأن كل قادر على التوليد مميز و لا ينعكس؛ لسهولة التمييز بالنسبة إلى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الحاجة في الاصل إلى الخلط الطبيعي؛ لأنه مادة الصحة و هو مخصوص بالكبد دون الأعضاء فثبتت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الجواب مدخول؛ لأن ظاهر عباراتهم أن الأعضاء تحيل البلغم غذاء صحيحاً، و إلّا لما استغنت </w:t>
      </w:r>
    </w:p>
    <w:p>
      <w:pPr>
        <w:pStyle w:val="BookText"/>
        <w:rPr/>
      </w:pPr>
      <w:r>
        <w:rPr>
          <w:rFonts w:ascii="Amiri" w:hAnsi="Amiri" w:eastAsia="Amiri" w:cs="Amiri"/>
          <w:color w:val="111111"/>
          <w:sz w:val="28"/>
          <w:sz w:val="28"/>
          <w:szCs w:val="28"/>
          <w:rtl w:val="true"/>
          <w:lang w:bidi="ar-SA"/>
        </w:rPr>
        <w:t>به وقت الحاجة، فانتفى ما قاله هذا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الأعضاء يضعف حرها الغريزي وقت الجوع فكيف تحيل البلغم غذاء خالصاً؟ قواه جداً؛ لأن الأعضاء لا تضعف عن التوليد بمجرد الجوع، بل ببلوغه الغاية التي تحترق عندها الرطوبات، و توليد الدم من البلغم يكون أول ما يفرغ الدم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أقول في الجواب عن أصل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أن الأعضاء تولد خلطاً إلّا من البلغم، و البلغم بنفسه قد ولدته الكبد و قربته إلى الدم حتى قدرت الأعضاء على تحويله فدل على أنه لو وصل الغذاء من إلى الأعضاء من المعدة غير الكبد لم تقدر على توليد خلط أصلي منه فتثبت الحاجة للكبد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وجود الخلط غير الطبيعي خارجها، فيؤخذ الجواب عنه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المغذي للبدن على المذهب الحق هو مجموع الأخلاط</w:t>
      </w:r>
    </w:p>
    <w:p>
      <w:pPr>
        <w:pStyle w:val="BookText"/>
        <w:rPr/>
      </w:pPr>
      <w:r>
        <w:rPr>
          <w:rFonts w:ascii="Amiri" w:hAnsi="Amiri" w:eastAsia="Amiri" w:cs="Amiri"/>
          <w:color w:val="111111"/>
          <w:sz w:val="28"/>
          <w:sz w:val="28"/>
          <w:szCs w:val="28"/>
          <w:rtl w:val="true"/>
          <w:lang w:bidi="ar-SA"/>
        </w:rPr>
        <w:t>؛ لاختلاف الأعضاء، فان اللحم أكثر ما يتغذى من الدم؛ لمشابهته به و العظام من السوداء و نحو الرئة من الصفراء و النخاع من البلغم، مع أن كل عضو محتاج إلى الكل، لكن يتفاوت على قياس ما مر في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فوائد كثيرة في ترتيب الأدوية، و ستعرفه في التشريح بأوضح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أبقراط و الشيخ و المعلم الثاني</w:t>
      </w:r>
      <w:r>
        <w:rPr>
          <w:rStyle w:val="FootnoteAnchor"/>
          <w:rtl w:val="true"/>
        </w:rPr>
        <w:footnoteReference w:id="89"/>
      </w:r>
      <w:r>
        <w:rPr>
          <w:rFonts w:ascii="Amiri" w:hAnsi="Amiri" w:eastAsia="Amiri" w:cs="Amiri"/>
          <w:color w:val="111111"/>
          <w:sz w:val="28"/>
          <w:sz w:val="28"/>
          <w:szCs w:val="28"/>
          <w:rtl w:val="true"/>
          <w:lang w:bidi="ar-SA"/>
        </w:rPr>
        <w:t>و الصابئ و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الغاذي هو الدم وحده؛ لأن المتحلل أجزاء حارة رطبة و الغذاء يخلفه، فيجب أن يكون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القياس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الصغرى؛ فلأنا لا نُسلم كون المتحلل ما ذكرته وحده بل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الحار الرطب أسرع تحللًا، و من بطلانها يلزم بطلان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لأن النمو يكون بالحرارة و الرطوبة و ليس كذلك إلّا الدم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بها لا يلزم أن يكون منها؛ لأنها على قولكم فاعلية لا مادية، و كلامنا في أن النمو منه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لغير الدم تغذية؛ لكان المنعقد من الأعضاء ليناً كالبلغم و الدم يابس كالصفراء </w:t>
      </w:r>
    </w:p>
    <w:p>
      <w:pPr>
        <w:pStyle w:val="BookText"/>
        <w:rPr/>
      </w:pPr>
      <w:r>
        <w:rPr>
          <w:rFonts w:ascii="Amiri" w:hAnsi="Amiri" w:eastAsia="Amiri" w:cs="Amiri"/>
          <w:color w:val="111111"/>
          <w:sz w:val="28"/>
          <w:sz w:val="28"/>
          <w:szCs w:val="28"/>
          <w:rtl w:val="true"/>
          <w:lang w:bidi="ar-SA"/>
        </w:rPr>
        <w:t>و السوداء، و يجتمع الضدان في عضو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ذلك لو قلنا بأن الغاذي كل خلط على انفراده، و نحن لا نقول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إن الدم لو غذّي وحده لتشابهت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انما يلزم لو قلنا إن الدم متشابه الأجزاء في الحس و الحقيقة، و نحن لا نقول بذلك بل هو في الحقيقة مختلف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فاسد أصلًا؛ لأنا حينئذ نقول إن كل خلط غير الدم يجوز أن يغذي وحده و ندعي أنه مختلف في نفس الأمر كما قالوه في الدم اذ لا مرجح لدعوى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الأعضاء</w:t>
      </w:r>
    </w:p>
    <w:p>
      <w:pPr>
        <w:pStyle w:val="BookText"/>
        <w:rPr/>
      </w:pPr>
      <w:r>
        <w:rPr>
          <w:rFonts w:ascii="Amiri" w:hAnsi="Amiri" w:eastAsia="Amiri" w:cs="Amiri"/>
          <w:color w:val="111111"/>
          <w:sz w:val="28"/>
          <w:sz w:val="28"/>
          <w:szCs w:val="28"/>
          <w:rtl w:val="true"/>
          <w:lang w:bidi="ar-SA"/>
        </w:rPr>
        <w:t>و الكلام فيه يشتمل على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تقسيمها على العادة الجارية للأطباء في كتبهم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نسبة الأعضاء إلى الأخلاط كالأخلاط إلى المزاج؛ لأنها كائنة عنها؛ و ذلك لأن الغذاء إذا استحال في المعدة و هي الهضم الأول على رأي من يقول إن الهضوم اربعة، و الصحيح أنها خمسة، أولها الفم، و ثانيها المعدة و أول فضلة تذهب منه الثفل من البواب</w:t>
      </w:r>
      <w:r>
        <w:rPr>
          <w:rStyle w:val="FootnoteAnchor"/>
          <w:rtl w:val="true"/>
        </w:rPr>
        <w:footnoteReference w:id="90"/>
      </w:r>
      <w:r>
        <w:rPr>
          <w:rFonts w:ascii="Amiri" w:hAnsi="Amiri" w:eastAsia="Amiri" w:cs="Amiri"/>
          <w:color w:val="111111"/>
          <w:sz w:val="28"/>
          <w:sz w:val="28"/>
          <w:szCs w:val="28"/>
          <w:rtl w:val="true"/>
          <w:lang w:bidi="ar-SA"/>
        </w:rPr>
        <w:t>إلى المقعدة في المعي الستة كما ستراه، و ثالث الهضوم الكبد و فضلاتها البول، و رابعها العروق و فضلاتها الصاعدة إلى فوق إن خولطت بالدم فاللبن، أو خلصت و رقت فالريق و الدموع أو غلظت و كثفت، فان خالطها الملوحة فالمخاط</w:t>
      </w:r>
      <w:r>
        <w:rPr>
          <w:rStyle w:val="FootnoteAnchor"/>
          <w:rtl w:val="true"/>
        </w:rPr>
        <w:footnoteReference w:id="91"/>
      </w:r>
      <w:r>
        <w:rPr>
          <w:rFonts w:ascii="Amiri" w:hAnsi="Amiri" w:eastAsia="Amiri" w:cs="Amiri"/>
          <w:color w:val="111111"/>
          <w:sz w:val="28"/>
          <w:sz w:val="28"/>
          <w:szCs w:val="28"/>
          <w:rtl w:val="true"/>
          <w:lang w:bidi="ar-SA"/>
        </w:rPr>
        <w:t xml:space="preserve">و ما تجلب من الدماغ، أو احترقت عند الصب و دخلتها المرارة؛ لشدة التكثف فوسخ الآذان، و الهابطة أن تمحضت دماً لضعف العروق و الحرارة كما في النساء و المثانتين فنحو دم الحيض أو لمرض كفوهات العروق، و الا فان انصرفت في غير المجرى الطبيعي فمثل القرد و الفيل، </w:t>
      </w:r>
    </w:p>
    <w:p>
      <w:pPr>
        <w:pStyle w:val="BookText"/>
        <w:rPr/>
      </w:pPr>
      <w:r>
        <w:rPr>
          <w:rFonts w:ascii="Amiri" w:hAnsi="Amiri" w:eastAsia="Amiri" w:cs="Amiri"/>
          <w:color w:val="111111"/>
          <w:sz w:val="28"/>
          <w:sz w:val="28"/>
          <w:szCs w:val="28"/>
          <w:rtl w:val="true"/>
          <w:lang w:bidi="ar-SA"/>
        </w:rPr>
        <w:t>و من مجموع القسمين نحو الاستسقاء و الربو، و خامس الهضوم الأعضاء و فضلاتها إن رقت فالعرق أو كثفت فالاوساخ مطلقاً و نحو الاورام من الرابع، و كذا السمن المفرط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خالص الخلط فيجمد و يصلب الأعضاء فانّ الأعضاء، هي الأجسام الجامدة الكائنة من تصلّب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إلى بسيط كالعظم و اللحم، و إلى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 كالاصبع أو ثانياً كاليد أو ثالثاً كالوجه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ساوى بعضه كلّه في الاسم و الحدّ 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بالقيد الأخير المزاد من عندنا يدخل نحو الشريان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الأعضاء عندهم من وجه آخر إلى ما له فعل فقط كالقلب في توليد الحيوانية، و إلى ما له منفعة فقط كالرئة؛ فان منفعتها الترويح، و إلى ما له فعل و منفعة كالكبد في الهضم 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عندي ساقط؛ لأني أقول المنفعة هي الفعل من غير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المنفعة هي التي لا تعود على الفاعل كما قالوا إن مضغ الطعام بالأسنان منفعة للبدن لا لها غيَر مسلم؛ لأن السن من أجزاء البدن،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قسموها أيضاً إلى معطى و قابل كالدماغ، فانه يقبل الحياة من القلب و يفيضها على الأعضاء، و إلى قابل فقط كاللحم، و إلى معطي كالقلب؛ لأنه الرئيس المطلق عند المعلم و من تابعه من الفلاسفة كالشيخ، و به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و ابقراط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الرئيس المطلق الدماغ؛ لأنه أول متكون و منه تنبت الأعصاب، إلّا ترى أنها تدق كلما بعدت عنه و تصلب كحال فروع الأشجار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كما قال الشيخ في الشفاء غير ناهض؛ لأن القلب في الوسط فيكون أولًا كحال المركز مع المحيط، و أما دقة الأعصاب و صلابتها حال البعد عنه فغير لازم لدعواه، فان ذلك من فعل المصورة، و كثيراً ما شهدنا من فروع الأشجار يعظم في نهايته أكثر من أصلة، 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سلمنا أن الأعصاب تنبت منه، </w:t>
      </w:r>
    </w:p>
    <w:p>
      <w:pPr>
        <w:pStyle w:val="BookText"/>
        <w:rPr/>
      </w:pPr>
      <w:r>
        <w:rPr>
          <w:rFonts w:ascii="Amiri" w:hAnsi="Amiri" w:eastAsia="Amiri" w:cs="Amiri"/>
          <w:color w:val="111111"/>
          <w:sz w:val="28"/>
          <w:sz w:val="28"/>
          <w:szCs w:val="28"/>
          <w:rtl w:val="true"/>
          <w:lang w:bidi="ar-SA"/>
        </w:rPr>
        <w:t>فلا نسلم أن الحياة منه، بل نقول انما بعث الأعصاب للقلب ليستمد منه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دليلًا آخر على أن القلب هو الأصل، و هو أن جالينوس قد صرح بأن الدماغ بارد و القلب حارّ، و أن الحرارة هي مادة الحياة فلا يكون محلها فرعاً، و الا لكان أفضل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الجائز أن تكون الأعصاب ثابتة من القلب، و انما دقت عنده و غلظت حين بعدت عنه، لعناية من الحكيم المطلق بالرئيس لينفسح مكانه عليه، و كذا قالوا بالخلاف السابق في الاوردة هل هي من الكبد أو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قابل و لا معطٍ كالعظام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ساقط عندي؛ لأن العظام تقبل الغذاء من غيرها و إلّا؛ لاستقلت بالتوليد و هو بديهى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القلب معطياً غير قابل</w:t>
      </w:r>
    </w:p>
    <w:p>
      <w:pPr>
        <w:pStyle w:val="BookText"/>
        <w:rPr/>
      </w:pPr>
      <w:r>
        <w:rPr>
          <w:rFonts w:ascii="Amiri" w:hAnsi="Amiri" w:eastAsia="Amiri" w:cs="Amiri"/>
          <w:color w:val="111111"/>
          <w:sz w:val="28"/>
          <w:sz w:val="28"/>
          <w:szCs w:val="28"/>
          <w:rtl w:val="true"/>
          <w:lang w:bidi="ar-SA"/>
        </w:rPr>
        <w:t>غير مسلم عندي، فانه يأخذ الأرواح و الغذاء من الكبد قطعاً ثم ينضجها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كذلك؛ للزم أن يتحول إليه غذاء من المعدة يتولى توليده بنفسه، و هو باطل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كونه قابلًا عدم رياسته المطلقة، فانها له بما ذكر من توليد الحياة الغريزية لا بعد القبول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ليس لنا عضو معط غير قابل، و يبطل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القوى الفاعلة</w:t>
      </w:r>
    </w:p>
    <w:p>
      <w:pPr>
        <w:pStyle w:val="BookText"/>
        <w:rPr/>
      </w:pPr>
      <w:r>
        <w:rPr>
          <w:rFonts w:ascii="Amiri" w:hAnsi="Amiri" w:eastAsia="Amiri" w:cs="Amiri"/>
          <w:color w:val="111111"/>
          <w:sz w:val="28"/>
          <w:sz w:val="28"/>
          <w:szCs w:val="28"/>
          <w:rtl w:val="true"/>
          <w:lang w:bidi="ar-SA"/>
        </w:rPr>
        <w:t>في هذا التدبير هل هي من القلب أو مخترعة من الواهب جل و علا؟ الفلاسفة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أعضاء متفاوتة، فان القلب بعيد ما بينه و بين نحو اللحم في جميع الحالات، فلا بد و أن يكون مميزاً أفضل تمييز و هو ايجاد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قليل من الحكماء إلى أنها مفاضة عليه و على غيره من واهب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عندي؛ لأنهم اما أن يعترفوا بأن القلب مسبوق بالعدم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إن كانت افاضته للقوى قبل وجوده لزم تأثير المعدوم و هو محال، أو بعده فمن أثر فيه؟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الحاصلة في النطفة بالقوة </w:t>
      </w:r>
      <w:bookmarkStart w:id="58" w:name="pg1444_14765"/>
    </w:p>
    <w:p>
      <w:pPr>
        <w:pStyle w:val="BookText"/>
        <w:rPr/>
      </w:pPr>
      <w:bookmarkEnd w:id="58"/>
      <w:r>
        <w:rPr>
          <w:rFonts w:ascii="Amiri" w:hAnsi="Amiri" w:eastAsia="Amiri" w:cs="Amiri"/>
          <w:color w:val="111111"/>
          <w:sz w:val="28"/>
          <w:sz w:val="28"/>
          <w:szCs w:val="28"/>
          <w:rtl w:val="true"/>
          <w:lang w:bidi="ar-SA"/>
        </w:rPr>
        <w:t>من افاضة المبدع أيضاً، و الا لكانت أرأس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الأعضاء تنقسم أيضاً إلى خادم كالشرايين، و مخدوم كالقلب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الخادم اما مهيأ كالرئة للقلب و الشبكة للدماغ و المعدة للكبد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مجرى الماء للانثيين، أو مؤدي كالشريان للعصب و الوريد و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رئيس بحسب الشخص، و هي ثلاثة، القلب و الدماغ 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النوع، و هي الثلاثة مع آلة التناسل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مرؤوس، و هي عندي ما سوى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عدوا قسماً ليس برئيس و لا مرؤوس، و قالوا كاللحم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عندي فيه كما مر في القابل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 تقسيم الأعضاء وجوه أُخر تظهر في التشريح فلا نطيل بذكرها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97777_383892988"/>
      <w:bookmarkStart w:id="60" w:name="_Toc20"/>
      <w:bookmarkEnd w:id="59"/>
      <w:r>
        <w:rPr>
          <w:rtl w:val="true"/>
        </w:rPr>
        <w:t>البحث الثاني في كمياتها و هيئاتها و صفات تركيبها</w:t>
      </w:r>
      <w:r>
        <w:rPr>
          <w:rtl w:val="true"/>
        </w:rPr>
        <w:t xml:space="preserve">. </w:t>
      </w:r>
      <w:r>
        <w:rPr>
          <w:rtl w:val="true"/>
        </w:rPr>
        <w:t>و يسمى هذا النمط علم التشريح</w:t>
      </w:r>
      <w:bookmarkEnd w:id="60"/>
    </w:p>
    <w:p>
      <w:pPr>
        <w:pStyle w:val="Heading5"/>
        <w:numPr>
          <w:ilvl w:val="4"/>
          <w:numId w:val="1"/>
        </w:numPr>
        <w:rPr/>
      </w:pPr>
      <w:bookmarkStart w:id="61" w:name="__RefHeading___Toc297779_383892988"/>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 قد عنيت به الاوائل و افردته بالتآليف الغريبة و لم يعدوا من جهله في سلك الحكماء، حتى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ما يعتبر به الحكماء التشريح، و هو يزيد الايمان بالصانع الحكيم و يرشد إلى مواقع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فوائده في الطب ظاهرة جداً، فمنه يعرف النبض و جميع احكام القارورة</w:t>
      </w:r>
      <w:r>
        <w:rPr>
          <w:rStyle w:val="FootnoteAnchor"/>
          <w:rtl w:val="true"/>
        </w:rPr>
        <w:footnoteReference w:id="92"/>
      </w:r>
      <w:r>
        <w:rPr>
          <w:rFonts w:ascii="Amiri" w:hAnsi="Amiri" w:eastAsia="Amiri" w:cs="Amiri"/>
          <w:color w:val="111111"/>
          <w:sz w:val="28"/>
          <w:sz w:val="28"/>
          <w:szCs w:val="28"/>
          <w:rtl w:val="true"/>
          <w:lang w:bidi="ar-SA"/>
        </w:rPr>
        <w:t>، فانك إذا عرفت أن الطحال، هو اللحم الكمد لاغتذائه بالسوداء، و رأيت القارورة كذلك، عرفت أن المرض فيه، و كذا إن رايتها كفسالة اللحم الطري فان المرض في الكلى؛ لانها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هذا باقي الأعضاء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أيضاً مقادير الادوية و ايام البرء، و مواضع المرض و كيفية التراكيب و قوانينها، و مواضع العفونة في الحميات و الاعضاء المجاورة، و كيفية ضررها بما يلاصقها إلى غير ذلك، أ لا ترى أن المرض إذا كان في المعدة كفاه من الدواء قدر لا يكفي مثله إذا كان في الرجل؛ لبعد المسلك؟ </w:t>
      </w:r>
      <w:bookmarkStart w:id="63" w:name="pg1444_14766"/>
    </w:p>
    <w:p>
      <w:pPr>
        <w:pStyle w:val="BookText"/>
        <w:rPr/>
      </w:pPr>
      <w:bookmarkEnd w:id="63"/>
      <w:r>
        <w:rPr>
          <w:rFonts w:ascii="Amiri" w:hAnsi="Amiri" w:eastAsia="Amiri" w:cs="Amiri"/>
          <w:color w:val="111111"/>
          <w:sz w:val="28"/>
          <w:sz w:val="28"/>
          <w:szCs w:val="28"/>
          <w:rtl w:val="true"/>
          <w:lang w:bidi="ar-SA"/>
        </w:rPr>
        <w:t>و إن البعيد يحتاج أن يخلط دواؤه بما له جذب من البعد، كشحم الحنظل</w:t>
      </w:r>
      <w:r>
        <w:rPr>
          <w:rStyle w:val="FootnoteAnchor"/>
          <w:rtl w:val="true"/>
        </w:rPr>
        <w:footnoteReference w:id="93"/>
      </w:r>
      <w:r>
        <w:rPr>
          <w:rFonts w:ascii="Amiri" w:hAnsi="Amiri" w:eastAsia="Amiri" w:cs="Amiri"/>
          <w:color w:val="111111"/>
          <w:sz w:val="28"/>
          <w:sz w:val="28"/>
          <w:szCs w:val="28"/>
          <w:rtl w:val="true"/>
          <w:lang w:bidi="ar-SA"/>
        </w:rPr>
        <w:t>، و أن الوجع الممغص إذا بدأ من الجانب الأيسر علمنا انه قولنج؛ لأن مكانه هناك،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الحاجة إلى هذا العلم فلنفصله ملخصاً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97781_383892988"/>
      <w:bookmarkStart w:id="65" w:name="_Toc22"/>
      <w:bookmarkEnd w:id="64"/>
      <w:r>
        <w:rPr>
          <w:rtl w:val="true"/>
        </w:rPr>
        <w:t>القول في تشريح العظام</w:t>
      </w:r>
      <w:bookmarkEnd w:id="65"/>
    </w:p>
    <w:p>
      <w:pPr>
        <w:pStyle w:val="BookText"/>
        <w:rPr/>
      </w:pPr>
      <w:r>
        <w:rPr>
          <w:rFonts w:ascii="Amiri" w:hAnsi="Amiri" w:eastAsia="Amiri" w:cs="Amiri"/>
          <w:color w:val="111111"/>
          <w:sz w:val="28"/>
          <w:sz w:val="28"/>
          <w:szCs w:val="28"/>
          <w:rtl w:val="true"/>
          <w:lang w:bidi="ar-SA"/>
        </w:rPr>
        <w:t>هي كالأساس و الدعائم في البدن؛ لانها أصلب الأجزاء، و منها المفاصل المركوزة في الأوراك، و المدروزة كقحف الرأس، و السلسلة كالفك الأسفل، و الوثيقة كالأعلى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تركيبها عجائب الحكمة الالهية تقدس مبرزها عن أن يضاهى، فان منها ما له راس محكم و للآخر نقرة يدخل فيها ذلك الرأس، و منها كأسنان المنشار تدخل في نقر، و منها ما هو ملصوق فقط، و ما يحدث تركيبه زوايا حادة و منفرجة و اشكال مثلثة كالصدغ و الأنف، و منها الصغير و الكبير و الصامت؛ ليقوى على الآفة، و منها المجوف؛ ليخف في الحركة أو لتصعد منه الرائحة كالفك و المصفاة، و لم يكثر تجاويفها؛ لئلا تضعف، و جعل تجويفها في الوسط للتساوي، و ملئت بالمخ للترطيب، و كثرت لئلا تعمها الافة بالسريان؛ و لأن الحاجة إليها مختلفة، و صلبت لتحمل ما فوقها و تقي ما تحتها، و هي مائتان و اربعون خلا الصغار التي في الفروج، و تسمى السمسميات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w:t>
      </w:r>
    </w:p>
    <w:p>
      <w:pPr>
        <w:pStyle w:val="BookText"/>
        <w:rPr/>
      </w:pP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الجبهة و مقابله، و عظما الاذنين و الغطاء، و هي مركبة بدروز في الطول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العرض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المقاطع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و فوق الاذنين درزان هما القشران و الكاذبان؛ لعدم غوصهما و يقال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فائدتهما دخول العروق و خروج البخار، و فيه أربع نتوات ايها نقص غير شكله الطبيعي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تحت هذه الوتد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تحت عظم الجبهة القحف من عظمى الجبينين بدروز يتصل بالسهمي على زاوية، و يتصل </w:t>
      </w:r>
    </w:p>
    <w:p>
      <w:pPr>
        <w:pStyle w:val="BookText"/>
        <w:rPr/>
      </w:pPr>
      <w:r>
        <w:rPr>
          <w:rFonts w:ascii="Amiri" w:hAnsi="Amiri" w:eastAsia="Amiri" w:cs="Amiri"/>
          <w:color w:val="111111"/>
          <w:sz w:val="28"/>
          <w:sz w:val="28"/>
          <w:szCs w:val="28"/>
          <w:rtl w:val="true"/>
          <w:lang w:bidi="ar-SA"/>
        </w:rPr>
        <w:t>بالقحف عظم اليافوخ</w:t>
      </w:r>
      <w:r>
        <w:rPr>
          <w:rStyle w:val="FootnoteAnchor"/>
          <w:rtl w:val="true"/>
        </w:rPr>
        <w:footnoteReference w:id="94"/>
      </w:r>
      <w:r>
        <w:rPr>
          <w:rFonts w:ascii="Amiri" w:hAnsi="Amiri" w:eastAsia="Amiri" w:cs="Amiri"/>
          <w:color w:val="111111"/>
          <w:sz w:val="28"/>
          <w:sz w:val="28"/>
          <w:szCs w:val="28"/>
          <w:rtl w:val="true"/>
          <w:lang w:bidi="ar-SA"/>
        </w:rPr>
        <w:t>، و تحته زوجا الصدغين على مثلث يستر الأعصاب و يهيئ الرأس على هذا الشكل؛ لانه يبعد من قبول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يسيراً لثبات الأعصاب، و لم يستدرك الطيور لكثرة البخار هنا فيصعد من المنافذ، بخلافها فانها هوائية و الريش يمتص فضلاتها، و تنافى ذوات الاظلاف</w:t>
      </w:r>
      <w:r>
        <w:rPr>
          <w:rStyle w:val="FootnoteAnchor"/>
          <w:rtl w:val="true"/>
        </w:rPr>
        <w:footnoteReference w:id="95"/>
      </w:r>
      <w:r>
        <w:rPr>
          <w:rFonts w:ascii="Amiri" w:hAnsi="Amiri" w:eastAsia="Amiri" w:cs="Amiri"/>
          <w:color w:val="111111"/>
          <w:sz w:val="28"/>
          <w:sz w:val="28"/>
          <w:szCs w:val="28"/>
          <w:rtl w:val="true"/>
          <w:lang w:bidi="ar-SA"/>
        </w:rPr>
        <w:t>في الجانبين للقرنين المكتنفين من البخار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 ذوات الحافر لذهاب مادة القرون فيها إلى الحوافر</w:t>
      </w:r>
      <w:r>
        <w:rPr>
          <w:rStyle w:val="FootnoteAnchor"/>
          <w:rtl w:val="true"/>
        </w:rPr>
        <w:footnoteReference w:id="96"/>
      </w:r>
      <w:r>
        <w:rPr>
          <w:rFonts w:ascii="Amiri" w:hAnsi="Amiri" w:eastAsia="Amiri" w:cs="Amiri"/>
          <w:color w:val="111111"/>
          <w:sz w:val="28"/>
          <w:sz w:val="28"/>
          <w:szCs w:val="28"/>
          <w:rtl w:val="true"/>
          <w:lang w:bidi="ar-SA"/>
        </w:rPr>
        <w:t xml:space="preserve">، و من ثم لم تربُ ألبانها و لم تزد، و لم يتفق حافر و قرن إلّا في الحمار الهندي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له قرناً بين الحاجبين لزيادة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هذا التركيب الفك الأعلى وحده طولًا من بين الحاجبين إلى الثنيتين بدروز، و في كل قطعة ثلاثة دروز تتلاقى عند المآق الاصغر، و جانباه بدرزين يتصلان باللاميّ</w:t>
      </w:r>
      <w:r>
        <w:rPr>
          <w:rStyle w:val="FootnoteAnchor"/>
          <w:rtl w:val="true"/>
        </w:rPr>
        <w:footnoteReference w:id="97"/>
      </w:r>
      <w:r>
        <w:rPr>
          <w:rFonts w:ascii="Amiri" w:hAnsi="Amiri" w:eastAsia="Amiri" w:cs="Amiri"/>
          <w:color w:val="111111"/>
          <w:sz w:val="28"/>
          <w:sz w:val="28"/>
          <w:szCs w:val="28"/>
          <w:rtl w:val="true"/>
          <w:lang w:bidi="ar-SA"/>
        </w:rPr>
        <w:t>و عظامه أربعة عشر تلتقي على حادة عند الناب و متفرجة عند الانف فوقها عظمة المثلث المثقوب لدخول الهواء، و يتصل جانباه بعظمي الاذنين الحجريين لصلابتهما و قد ثقبا على غير استقامة؛ لئلا يدخل الهواء دفعة فيفسد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تحته الفك الاسفل من عظمين هما اللحيان</w:t>
      </w:r>
      <w:r>
        <w:rPr>
          <w:rStyle w:val="FootnoteAnchor"/>
          <w:rtl w:val="true"/>
        </w:rPr>
        <w:footnoteReference w:id="98"/>
      </w:r>
      <w:r>
        <w:rPr>
          <w:rFonts w:ascii="Amiri" w:hAnsi="Amiri" w:eastAsia="Amiri" w:cs="Amiri"/>
          <w:color w:val="111111"/>
          <w:sz w:val="28"/>
          <w:sz w:val="28"/>
          <w:szCs w:val="28"/>
          <w:rtl w:val="true"/>
          <w:lang w:bidi="ar-SA"/>
        </w:rPr>
        <w:t>قد ركبا بدروز بين الثنايا</w:t>
      </w:r>
      <w:r>
        <w:rPr>
          <w:rStyle w:val="FootnoteAnchor"/>
          <w:rtl w:val="true"/>
        </w:rPr>
        <w:footnoteReference w:id="99"/>
      </w:r>
      <w:r>
        <w:rPr>
          <w:rFonts w:ascii="Amiri" w:hAnsi="Amiri" w:eastAsia="Amiri" w:cs="Amiri"/>
          <w:color w:val="111111"/>
          <w:sz w:val="28"/>
          <w:sz w:val="28"/>
          <w:szCs w:val="28"/>
          <w:rtl w:val="true"/>
          <w:lang w:bidi="ar-SA"/>
        </w:rPr>
        <w:t>و ربطا إلى الوتد بسلسلة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 الاسفل هو المتحرك صوناً للرأس، و هذا في غالب الحيوان و الا فالتمساح يحرك الأعلى لقوته، و فيهما الأسنان اثنان و ثلاثون في الاكثر و حد نقصها اربعة، و هي أسنان للقطع و أنياب للكسر و أضراس للمضغ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هي أعصاب صلبة أو عظام؟ الفلاسفة على الأول؛ لأنها تحس بالحرارة و البرودة و تتأكل و تذوب، و المتأخرون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الاحساس بالأعصاب الناشئة فيها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نظر؛ لانه كان يجب أن تكون مثقوبة مخلخلة حال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الاعلى منها له ثلاث شعب و أربع لكونه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تثبت قبل الولادة؛ لانه ليس في الغذاء هناك ما يتصلب في الانسان دون غيره لكثافة الغذاء، و تنبت بعد؛ لأن في </w:t>
      </w:r>
    </w:p>
    <w:p>
      <w:pPr>
        <w:pStyle w:val="BookText"/>
        <w:rPr/>
      </w:pPr>
      <w:r>
        <w:rPr>
          <w:rFonts w:ascii="Amiri" w:hAnsi="Amiri" w:eastAsia="Amiri" w:cs="Amiri"/>
          <w:color w:val="111111"/>
          <w:sz w:val="28"/>
          <w:sz w:val="28"/>
          <w:szCs w:val="28"/>
          <w:rtl w:val="true"/>
          <w:lang w:bidi="ar-SA"/>
        </w:rPr>
        <w:t>اللبن ثخانة أكثر من الدم، و من ثم تسقط عند القوة و ينبت غيرها من صلابة الاغذية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تسقط آخر العمر؛ لضعف الحرارة و فرط الرطوبة الغريبة و تخلخل المنابت؛ و لذلك لم يقم ما ينبت منها قرب المئة للضعف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عوضت عنها الطيور المخالب؛ لكثرة تخلخل ابدانها بالهواء فاستطالت المادة و عدمت من الفك الأعلى في نحو الجمل؛ لعدم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عُوضوا عنها صلابة الفك و كونه كالشوك، فهذا تلخيص ما يتعلق بالرأس من حيث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و هو من الرأس إلى سبع فقرات تسمى العنق، و منها إلى اثني عشر الظهر، و هذه الاثنا عشر منها سبعة عليا هي الصدر، و خمسة تحتها هي نفس الظهر، و منها إلى ستة هي القطن</w:t>
      </w:r>
      <w:r>
        <w:rPr>
          <w:rStyle w:val="FootnoteAnchor"/>
          <w:rtl w:val="true"/>
        </w:rPr>
        <w:footnoteReference w:id="100"/>
      </w:r>
      <w:r>
        <w:rPr>
          <w:rFonts w:ascii="IRNazanin" w:hAnsi="IRNazanin" w:eastAsia="IRNazanin"/>
          <w:color w:val="111111"/>
          <w:sz w:val="28"/>
          <w:sz w:val="28"/>
          <w:szCs w:val="28"/>
          <w:rtl w:val="true"/>
          <w:lang w:bidi="fa-IR"/>
        </w:rPr>
        <w:t>و العجز</w:t>
      </w:r>
      <w:r>
        <w:rPr>
          <w:rStyle w:val="FootnoteAnchor"/>
          <w:rtl w:val="true"/>
        </w:rPr>
        <w:footnoteReference w:id="101"/>
      </w:r>
      <w:r>
        <w:rPr>
          <w:rFonts w:ascii="IRNazanin" w:hAnsi="IRNazanin" w:eastAsia="IRNazanin"/>
          <w:color w:val="111111"/>
          <w:sz w:val="28"/>
          <w:sz w:val="28"/>
          <w:szCs w:val="28"/>
          <w:rtl w:val="true"/>
          <w:lang w:bidi="fa-IR"/>
        </w:rPr>
        <w:t>، و ما تحتها هو العصعص</w:t>
      </w:r>
      <w:r>
        <w:rPr>
          <w:rStyle w:val="FootnoteAnchor"/>
          <w:rtl w:val="true"/>
        </w:rPr>
        <w:footnoteReference w:id="102"/>
      </w:r>
      <w:r>
        <w:rPr>
          <w:rFonts w:ascii="Amiri" w:hAnsi="Amiri" w:eastAsia="Amiri" w:cs="Amiri"/>
          <w:color w:val="111111"/>
          <w:sz w:val="28"/>
          <w:sz w:val="28"/>
          <w:szCs w:val="28"/>
          <w:rtl w:val="true"/>
          <w:lang w:bidi="ar-SA"/>
        </w:rPr>
        <w:t>، و هو أيضاً ستة، فهذه جملة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أصغرها العنق و يليه العصعص، و أكبرها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ركب الرأس في الأولى بزائدتين في نقرتين تدخل الواحدة في النقرة عند الحركة إليها، و ترتفع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حركته إلى قدام و خلف، فستأتي في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الثانية و الثالثة من فقرات العنق تتصلان بالكتف، و قد ركب فيهما بزائدة رقيقة عند الفقرة، ثم تتسع فتصير كمثلث زاويته سطح الكتف و تعقير الابط، و يتصل بمحدبة عظم الترقوة اللاصق طرفه بالقص</w:t>
      </w:r>
      <w:r>
        <w:rPr>
          <w:rStyle w:val="FootnoteAnchor"/>
          <w:rtl w:val="true"/>
        </w:rPr>
        <w:footnoteReference w:id="103"/>
      </w:r>
      <w:r>
        <w:rPr>
          <w:rFonts w:ascii="Amiri" w:hAnsi="Amiri" w:eastAsia="Amiri" w:cs="Amiri"/>
          <w:color w:val="111111"/>
          <w:sz w:val="28"/>
          <w:sz w:val="28"/>
          <w:szCs w:val="28"/>
          <w:rtl w:val="true"/>
          <w:lang w:bidi="ar-SA"/>
        </w:rPr>
        <w:t>، و قد تعقر للاحاطة بالعنق و الحفظ من الآفة، و دخل في نقرة صغيرة من زائدة الكتف، فاستدار شكل الكتف محروساً بالزوائد المذكورة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فقرات الصدر السبعة فقد نظمت الاضلاع السبعة المتصلة بالقص و العظم المعروف بالخنجري</w:t>
      </w:r>
      <w:r>
        <w:rPr>
          <w:rStyle w:val="FootnoteAnchor"/>
          <w:rtl w:val="true"/>
        </w:rPr>
        <w:footnoteReference w:id="104"/>
      </w:r>
      <w:r>
        <w:rPr>
          <w:rFonts w:ascii="Amiri" w:hAnsi="Amiri" w:eastAsia="Amiri" w:cs="Amiri"/>
          <w:color w:val="111111"/>
          <w:sz w:val="28"/>
          <w:sz w:val="28"/>
          <w:szCs w:val="28"/>
          <w:rtl w:val="true"/>
          <w:lang w:bidi="ar-SA"/>
        </w:rPr>
        <w:t>، و قد تحدبت من خارج لتتسع للقلب و ما معه من آلات النفس، و استدارت للحفظ و كانت عظاماً لتقوى، و اتصلت بغضاريف لتلين عند شدة الحاجة إلى التنفس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تحت هذه السبعة خمسة، هي اضلاع الخلف؛ لقصر بعضها عن بعض، اذ لو استدارت لمنعت البطن عن الاتساع للحمل و الغذاء فانه كثيف زائد الكمية يحتاج إلى مطاوعة؛ و من ثم يكفي زمناً طويلًا بخلاف الهواء؛ لاستحالته و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هذه الخمسة الفقرة الوسطى، لها أربعة أجنحة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زائدتان بين الاضلاع لتوثيق الصلب، و ما تحتها اصلب و اصفر تدريجاً إلى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اليد</w:t>
      </w:r>
    </w:p>
    <w:p>
      <w:pPr>
        <w:pStyle w:val="BookText"/>
        <w:rPr/>
      </w:pPr>
      <w:r>
        <w:rPr>
          <w:rFonts w:ascii="Amiri" w:hAnsi="Amiri" w:eastAsia="Amiri" w:cs="Amiri"/>
          <w:color w:val="111111"/>
          <w:sz w:val="28"/>
          <w:sz w:val="28"/>
          <w:szCs w:val="28"/>
          <w:rtl w:val="true"/>
          <w:lang w:bidi="ar-SA"/>
        </w:rPr>
        <w:t>فقد عرفت التصاق الترقوة بأصل الكتف و الكتف بالفقر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لما تسلسلت الفقرات على النظم السابق، و ركب الرأس عليها عضد بعظم مثلث محدب إلى الظاهر يماس الترقوة، و الفقرات بالزوائد المذكورة و جعل رأسه زائدتان يسميان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بقراط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منقار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بينهما نقرة مستديرة قد دخل فيها رأس العضد بتقعير إلى الداخل، و قد أحاطت بهذا التركيب اربطة و عضل على وجه لا يمنعه الحركة إلى الجهات الاربع، و رأسه الآخر فيه زائدتان نحواً من الكتف لكنهما أظهر؛ لقلة العضل هناك، و قد دخل فيهما الساعد و يسمى هذا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كالسين اليوناني</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المرفق و الساعد عظمان الاسفل منهما أصلب؛ فلذلك خلا عن العضل و خف لئلا يثقل عن الحركة، و الاعلى مستور بها و ينتهي رأسهما متحدين بنقرة قد دخل فيها مفصل الكف و عظما الساعد يسميان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المشط أربعة مشاشية اتحد أعلاها حتى تركب فيها نقرتا الزندين، و بين هذه العظام من الأعلى زوائد أربع للتوثيق، و كل عظم منها ينتهي إلى الاصابع، و الاصابع كل واحدة من ثلاث سلاميات أعظمها السوافل، و أدقها الاواخر؛ لتخف و يحسن </w:t>
      </w:r>
    </w:p>
    <w:p>
      <w:pPr>
        <w:pStyle w:val="BookText"/>
        <w:rPr/>
      </w:pPr>
      <w:r>
        <w:rPr>
          <w:rFonts w:ascii="Amiri" w:hAnsi="Amiri" w:eastAsia="Amiri" w:cs="Amiri"/>
          <w:color w:val="111111"/>
          <w:sz w:val="28"/>
          <w:sz w:val="28"/>
          <w:szCs w:val="28"/>
          <w:rtl w:val="true"/>
          <w:lang w:bidi="ar-SA"/>
        </w:rPr>
        <w:t>ضبطها و عضدت بالظفر للحفظ و لقط الاجسام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أكثر من ثلاث لوهنت أو أقل لعسرت حركتها و تقعرت من داخل لتتسع اليد و اختلفت في الطول لتنتظم و امتلأت باللحم لئلا تتأذى بقبض الاشياء الصلبة، و خلت عنه من خارج لتكون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الابهام دون الكل من عظمين خاصة، فلذلك عظما للقدرة و المقاومة، و ركز عظمها الاسفل المقاوم للمشط في نقرة من الزند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الرجل</w:t>
      </w:r>
    </w:p>
    <w:p>
      <w:pPr>
        <w:pStyle w:val="BookText"/>
        <w:rPr/>
      </w:pPr>
      <w:r>
        <w:rPr>
          <w:rFonts w:ascii="Amiri" w:hAnsi="Amiri" w:eastAsia="Amiri" w:cs="Amiri"/>
          <w:color w:val="111111"/>
          <w:sz w:val="28"/>
          <w:sz w:val="28"/>
          <w:szCs w:val="28"/>
          <w:rtl w:val="true"/>
          <w:lang w:bidi="ar-SA"/>
        </w:rPr>
        <w:t>و هي في غالب أحوالها كاليد، إلّا في مواضع يسيرة نقتصر عليها حذراً من التكرار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آخر الفقرات و العصعص، فاعلم أن هناك قد أوجد الحكيم الاقدس عظماً رقيقاً لطيفاً استدار من العصعص حتى قابل الكلى في المسامتة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خلق داخله عظماً اصلب منه قد مد إلى الخاصرتين مقعر الخارج،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وصل الوركين التصاقاً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عظم الخاصرة نقرة مهندمة قد دخل فيها عظم الفخذ ملحوقاً بزائدة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جالينوس أنها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الشيخ و ادعى أن الورك أربعة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 و الحق العانة و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كلام جالينوس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عظم الفخذ يقابل العضد اعلاه كالداخل في الكتف، و هو أعظم عظام البدن؛ لحمله ما فوقه و نقله الساق و قد تحدب إلى الظاهر مع ميل إلى الداخل للجلوس و الميل و التحرك و الانطباق، و رأسه الاخر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التركيب كالمرفق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تخالفه في أن الداخل من الفخذ هنا في زائدتين من القصبة الواحدة فقط، فلذلك عضد بمستديرة مهندمة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الركبة و الرضفة و الفلكة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لولاها لخرج عند المدّ و الصعود، و الساقان لها كالزندين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القصبة الصغرى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واصلة إلى الركبة، و كأنه ليخف الساق و يقوى على الحركة، و الحكيم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تحت فقد التقى رأس القصبتين بنقرة ارتكز فيها </w:t>
      </w:r>
      <w:bookmarkStart w:id="66" w:name="pg1444_14771"/>
    </w:p>
    <w:p>
      <w:pPr>
        <w:pStyle w:val="BookText"/>
        <w:rPr/>
      </w:pPr>
      <w:bookmarkEnd w:id="66"/>
      <w:r>
        <w:rPr>
          <w:rFonts w:ascii="Amiri" w:hAnsi="Amiri" w:eastAsia="Amiri" w:cs="Amiri"/>
          <w:color w:val="111111"/>
          <w:sz w:val="28"/>
          <w:sz w:val="28"/>
          <w:szCs w:val="28"/>
          <w:rtl w:val="true"/>
          <w:lang w:bidi="ar-SA"/>
        </w:rPr>
        <w:t>الرسغ كما في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اجزاء القدم العقب، فالزورقي قد دق و سدس، فالكعب في وسط الرسغ، فالمشط و هو هنا خمسة؛ لالتصاق الابهام على سمت الباقي للتمكن عليه و الصعود و نحوها، فهذه جملة العظام و هيئة بنيتها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97783_383892988"/>
      <w:bookmarkStart w:id="68" w:name="_Toc23"/>
      <w:bookmarkEnd w:id="67"/>
      <w:r>
        <w:rPr>
          <w:rtl w:val="true"/>
        </w:rPr>
        <w:t>القول في الغضاريف</w:t>
      </w:r>
      <w:bookmarkEnd w:id="68"/>
    </w:p>
    <w:p>
      <w:pPr>
        <w:pStyle w:val="BookText"/>
        <w:rPr/>
      </w:pPr>
      <w:r>
        <w:rPr>
          <w:rFonts w:ascii="Amiri" w:hAnsi="Amiri" w:eastAsia="Amiri" w:cs="Amiri"/>
          <w:color w:val="111111"/>
          <w:sz w:val="28"/>
          <w:sz w:val="28"/>
          <w:szCs w:val="28"/>
          <w:rtl w:val="true"/>
          <w:lang w:bidi="ar-SA"/>
        </w:rPr>
        <w:t>هي اجسام أَليَّن من العظام و أيبس من الباقي خلقت لتصل بين الاجسام الصلبة؛ كيلا تنصدع عند المحاكة، كالتي بين النقر، و لتطاوع عند الحاجة إلى نحو العصر كالتي في رؤوس الاضلاع؛ و لئلا يزول عند المضايقة كقصبة الحنجرة، فانها عند لقمة كبيرة ربما ضايقها المري ء فخرجت يسيراً، و لو كانت عظاماً لم تطاوع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لتستر العضلات و تطاوع عند اخراجها كغضاريف الانف، و هي ثلاثة اصلها الداخل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الغضاريف ما هو لحفظ الهواء و ايصاله تدريجياً، و هو غضروف الاذن و قد اتسع خارجه ليمتلئ بالهواء و يؤديه مكيفا؛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إذا أدار الشخص يده عليه زاد سمعه؛ لانحصار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 من الغضاريف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جفن العين منها خلافاً لكثيرين، و انما يشاكلها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97785_383892988"/>
      <w:bookmarkStart w:id="70" w:name="_Toc24"/>
      <w:bookmarkEnd w:id="69"/>
      <w:r>
        <w:rPr>
          <w:rtl w:val="true"/>
        </w:rPr>
        <w:t>القول في باقي الأعضاء المنوية</w:t>
      </w:r>
      <w:bookmarkEnd w:id="70"/>
    </w:p>
    <w:p>
      <w:pPr>
        <w:pStyle w:val="BookText"/>
        <w:rPr/>
      </w:pPr>
      <w:r>
        <w:rPr>
          <w:rFonts w:ascii="Amiri" w:hAnsi="Amiri" w:eastAsia="Amiri" w:cs="Amiri"/>
          <w:color w:val="111111"/>
          <w:sz w:val="28"/>
          <w:sz w:val="28"/>
          <w:szCs w:val="28"/>
          <w:rtl w:val="true"/>
          <w:lang w:bidi="ar-SA"/>
        </w:rPr>
        <w:t>فمنها الاربطة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اجسام دون الغضاريف تمتد من اطراف العظام لربط بعضها ببعض، فتعظم بعظم العضو و كثرة فعله و حركته و ما يحتاج إليه من وقاية، و تصغر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تليها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النابتة من العضلات للتحريك و الربط و التوثيق، و تختلف أيضاً باختلاف العضل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جلد رقيق منتسج من العصبانية له الحسر و الوقاية و الستر، و يوجد فوق العظام و تحتها و على كل عضو عديم الحس في نفسه، </w:t>
      </w:r>
    </w:p>
    <w:p>
      <w:pPr>
        <w:pStyle w:val="BookText"/>
        <w:rPr/>
      </w:pPr>
      <w:r>
        <w:rPr>
          <w:rFonts w:ascii="Amiri" w:hAnsi="Amiri" w:eastAsia="Amiri" w:cs="Amiri"/>
          <w:color w:val="111111"/>
          <w:sz w:val="28"/>
          <w:sz w:val="28"/>
          <w:szCs w:val="28"/>
          <w:rtl w:val="true"/>
          <w:lang w:bidi="ar-SA"/>
        </w:rPr>
        <w:t>و بين الحجب و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يحيط بنحو هذه الأعضاء فمثل الاستسقاء و الانثيين عبارة عن دخول الماء بين هذه الاغشية و جوهر الكبد و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وجود الاغشية ما ذكرناه، و أكبر ما فيها المحيط بالعظام، ثم كل غشاء بقدر عضوه، و أصلها ما جاور العظم و ألينها المجاور للدماغ، فهذه بسائط المنوية التي يقل عليها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العضل و العصب و الاوردة و الشرايين، فمنوية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عليها يحتاج إلى تطويل و سنفصله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للحكماء في ضابط الأعضاء المنوية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العضو إذا زال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جالينوس، بأن المراد بالمنوية، ما خلقت من جوهر المني و صحت الولادة، ثم قال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الأسنان منوية و الشعر ليس من الأعضاء المنوية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مناقضة عجيبة؛ لأن الأسنان على الشرطين منوية و الشعر كذلك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احد الشرطين كاف فيما ذكروه قويت المناقضة، و إلّا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رأي جالينوس يلزم أن يكون الشعر منها دون الأسنان؛ لوجودها بعد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الظفر فمناقضتهم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تصحيح هذا الكلام، بأن نقول المعتبر في المنوية البياض مطلقاً، و أما أنها لا تعود إذا زالت فالمراد الاكثر منها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انما تأخرت الأسنان عن الولادة؛ لعدم الحاجة إليها، و من ثمَّ لم تنبت حتى يأتي وقت الغذاء المحتاج إليها، و نقول إن فضلاتها كانت متهيأة، لكن لصلابتها و ضعف العصب لم تستطع دفعها حينئذ، و هذا التعليل لنا، و هو عقلي بخلاف الأول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الظفر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عوده كلما زال، قرب مادته من العظام، فتدفعها بعد التوليد كالفضلة لمشاكلة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الجلد فهو منوي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يشاهد من عود ما يقطع منه ليس بعود في الحقيقة، و انما تلتقي أطرافه فتلحمها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خلقة جديدة لزال أثر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الشعر فليس منويا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 قبل الولادة من الدم المغتذى به، و فيه الاخلاط كلها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منوياً لَخُلِقَ قبل نفخ الروح، و الحال أنه لا ينبت قبل الشهر الخامس كما علم من السقط و الوحام، فهذا تحرير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من الأعضاء البسيطة غير المنوية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يتخلق من الدم المتين و تعقده الحرارة؛ و من ثْمَّ يرتَّج في الكبر حين 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العظام و حفظ حرارتها لئلا تصلب و 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علة عدم وجدانه على قصبة الساق ليصلب و يجف، و الا لكان الاقيس ستره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فرج الأعضاء و خللها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السمين منه الرخو يتولد عن المائية، و يعقده الحر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الشحم و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مادتهما كثيرة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دم رقيق و العاقد لهما البرد، و يحللهما الحر كما يشاهد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الحرارة و الترطيب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يجمع كل ذلك و يحفظه و يوصله الحس بما فيه من لين العصب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بخار دخاني تدفعه الحرارة المعتدلة إلى الخارج حيث لا مانع، و هو اما للزينة كشعور النساء، أو للمنافع خاصة مثل اخراج البخار الكريه و العفونات كشعر العانة، أو لهما معاً كالهدب و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بطء انباته اما لشدة البرد فينحبس البخار، أو لفرط الحر فينحل قبل انعقاده</w:t>
      </w:r>
      <w:r>
        <w:rPr>
          <w:rFonts w:eastAsia="Amiri" w:cs="Amiri" w:ascii="Amiri" w:hAnsi="Amiri"/>
          <w:color w:val="111111"/>
          <w:sz w:val="28"/>
          <w:szCs w:val="28"/>
          <w:rtl w:val="true"/>
          <w:lang w:bidi="ar-SA"/>
        </w:rPr>
        <w:t xml:space="preserve">. </w:t>
      </w:r>
      <w:bookmarkStart w:id="71" w:name="pg1444_14774"/>
    </w:p>
    <w:p>
      <w:pPr>
        <w:pStyle w:val="Heading5"/>
        <w:numPr>
          <w:ilvl w:val="4"/>
          <w:numId w:val="1"/>
        </w:numPr>
        <w:rPr/>
      </w:pPr>
      <w:bookmarkStart w:id="72" w:name="__RefHeading___Toc297787_383892988"/>
      <w:bookmarkStart w:id="73" w:name="_Toc25"/>
      <w:bookmarkEnd w:id="71"/>
      <w:bookmarkEnd w:id="72"/>
      <w:r>
        <w:rPr>
          <w:rtl w:val="true"/>
        </w:rPr>
        <w:t>القول في باقي الأعضاء البسيطة المنوية التي وعدنا بها و هي أربعة</w:t>
      </w:r>
      <w:r>
        <w:rPr>
          <w:rtl w:val="true"/>
        </w:rPr>
        <w:t>:</w:t>
      </w:r>
      <w:bookmarkEnd w:id="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w:t>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من الدماغ بالذات ابتداء</w:t>
      </w:r>
    </w:p>
    <w:p>
      <w:pPr>
        <w:pStyle w:val="BookText"/>
        <w:rPr/>
      </w:pPr>
      <w:r>
        <w:rPr>
          <w:rFonts w:ascii="Amiri" w:hAnsi="Amiri" w:eastAsia="Amiri" w:cs="Amiri"/>
          <w:color w:val="111111"/>
          <w:sz w:val="28"/>
          <w:sz w:val="28"/>
          <w:szCs w:val="28"/>
          <w:rtl w:val="true"/>
          <w:lang w:bidi="ar-SA"/>
        </w:rPr>
        <w:t>، و هذا القسم سبعة ازواج؛ لأن العصب جميعه كما ينبت يكون ازواجاً كل زوج ينقسم فردين كل فرد ينحدر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فالزوج الأول من السبعة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من بين بطنَي الدماغ المقدم و الوسط حتى يحاذي زائدتي الشم فيتقاطع كالصليب، فينبت الايمن في الحدقة اليسرى و الآخر بالعكس، و يتسع طرفه مستديراً و هي ثقبة العنبة، و منها الزوج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تقاطعا ليكون المؤدى واحداً و القوة اقوى و ليرجع البصر عند تلف احد العينين إلى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انكر البعض التقاطع، و الاصح وجوده؛ لرؤية الاحول الواحد اثنين عند ارتفاع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أدخل منه يصل إلى المقلة</w:t>
      </w:r>
    </w:p>
    <w:p>
      <w:pPr>
        <w:pStyle w:val="BookText"/>
        <w:rPr/>
      </w:pPr>
      <w:r>
        <w:rPr>
          <w:rFonts w:ascii="Amiri" w:hAnsi="Amiri" w:eastAsia="Amiri" w:cs="Amiri"/>
          <w:color w:val="111111"/>
          <w:sz w:val="28"/>
          <w:sz w:val="28"/>
          <w:szCs w:val="28"/>
          <w:rtl w:val="true"/>
          <w:lang w:bidi="ar-SA"/>
        </w:rPr>
        <w:t>، لافادة الحس و نحوه، و اصله ينزل إلى الفك الأعلى فينتهي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مشترك البطنين يتوزع إلى ذاهب في الوجه</w:t>
      </w:r>
    </w:p>
    <w:p>
      <w:pPr>
        <w:pStyle w:val="BookText"/>
        <w:rPr/>
      </w:pPr>
      <w:r>
        <w:rPr>
          <w:rFonts w:ascii="Amiri" w:hAnsi="Amiri" w:eastAsia="Amiri" w:cs="Amiri"/>
          <w:color w:val="111111"/>
          <w:sz w:val="28"/>
          <w:sz w:val="28"/>
          <w:szCs w:val="28"/>
          <w:rtl w:val="true"/>
          <w:lang w:bidi="ar-SA"/>
        </w:rPr>
        <w:t>، و نازل يفنى في الحجاب، و متفرق في الصدغين و الماق و عظام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يفنى في الأسنان و منه في اللسان و منه في سطح الفم، و رابع من هذه الاجزاء يزاحم ما ذكر و يخالط الرابع 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مؤخر الثالث يتوزع في الحنك و به معظم الذوق</w:t>
      </w:r>
    </w:p>
    <w:p>
      <w:pPr>
        <w:pStyle w:val="BookText"/>
        <w:rPr/>
      </w:pPr>
      <w:r>
        <w:rPr>
          <w:rFonts w:ascii="Amiri" w:hAnsi="Amiri" w:eastAsia="Amiri" w:cs="Amiri"/>
          <w:color w:val="111111"/>
          <w:sz w:val="28"/>
          <w:sz w:val="28"/>
          <w:szCs w:val="28"/>
          <w:rtl w:val="true"/>
          <w:lang w:bidi="ar-SA"/>
        </w:rPr>
        <w:t>و خامسهما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مضاعف كل فرد منه يصير زوجاً</w:t>
      </w:r>
    </w:p>
    <w:p>
      <w:pPr>
        <w:pStyle w:val="BookText"/>
        <w:rPr/>
      </w:pPr>
      <w:r>
        <w:rPr>
          <w:rFonts w:ascii="Amiri" w:hAnsi="Amiri" w:eastAsia="Amiri" w:cs="Amiri"/>
          <w:color w:val="111111"/>
          <w:sz w:val="28"/>
          <w:sz w:val="28"/>
          <w:szCs w:val="28"/>
          <w:rtl w:val="true"/>
          <w:lang w:bidi="ar-SA"/>
        </w:rPr>
        <w:t>، و كل زوج ينقسم قسمين يتقاطع احدهما على سطح الصماخ</w:t>
      </w:r>
      <w:r>
        <w:rPr>
          <w:rStyle w:val="FootnoteAnchor"/>
          <w:rtl w:val="true"/>
        </w:rPr>
        <w:footnoteReference w:id="106"/>
      </w:r>
      <w:r>
        <w:rPr>
          <w:rFonts w:ascii="Amiri" w:hAnsi="Amiri" w:eastAsia="Amiri" w:cs="Amiri"/>
          <w:color w:val="111111"/>
          <w:sz w:val="28"/>
          <w:sz w:val="28"/>
          <w:szCs w:val="28"/>
          <w:rtl w:val="true"/>
          <w:lang w:bidi="ar-SA"/>
        </w:rPr>
        <w:t xml:space="preserve">ناشئاً في الفرجة يكون السمع بقرع الهواء له، و الآخر يستبطن الثقب الحجري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يخلص إلى عضل في الصدغين و يخالط الرابع؛ و من ثم إذا تعطل اللسان تعطل السمع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أعصاب البصر دون غيرها؟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تزاحم فرجة الثقبة فيتكرر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نكتة قال الشيخ خص السمع بالخامس؛ لانه اصلب لثباته مما يلي القاعدة و آلة السمع تحتاج إلى الصلابة أكثر من غيرها لمقاومة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العلة غير كافية؛ لأن السادس و السابع اصلب فكانا احق بذلك، و الذي يظهر لى أن الخامس انما خُص بالسمع؛ لمسامتة الاذن و مضاعفة فرديه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الخامس أولًا، فقد يكون بسلاسة فتحرك فيه الاذن في بعض الانسان كباقي الحيوانات، ثم يقابل اللامي فينقسم إلى ناشب في الكتف و مفرق في الحنجرة و نازل إلى الحجاب، فيضرب فيه أجزاء ثم ينعطف راجعا حتى يخالط جميع اجزاء الوجه و يسمى الراجع لذلك، ثم يعود مخالطاً سائر الشرايين حتى يفنى في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الحد المشترك بين النخاع و الدماغ يذهب أكثر في اجزاء الوجه و يسير منه في الاحشاء، كذا 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يذهب كله في الوجه في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السبعة الخاصة بالدماغ و الحس، و هي ألين الأعصاب و ألينها الأولى؛ و لذلك حفظت بالاغشية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من الدماغ لكن بالعرض؛ لأن النخاع كما يفارق الدماغ ينبت في خرز الفقرات كالنهر و لم يزل يدق تدريجاً حتى يفنى في اخرها، فهو خليفة الدماغ تنبت منه أزواج هذا القسم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أعصاب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فقرة ينبت منها زوج فرد منه يذهب في الايمن و آخر في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بتفصيل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الثمانية منها هي العليا كما تنبت تنبعث راجعة فتخالط الرأس و الوجه يكون بالثالث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منها، حركة الاذان في البهائم و بعض الناس و غالبها يستدير فيستبطن العنق و الحنجرة، و بالسادس تنكيس الرأس، و كل يعود فيتوزع في الاحشاء و الحجاب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 هذه تخالط ما فوقها في اليدين و الكتف و الزور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يستبطن و يقور و ما يظهر و يخالط السواكن و الضوارب، </w:t>
      </w:r>
    </w:p>
    <w:p>
      <w:pPr>
        <w:pStyle w:val="BookText"/>
        <w:rPr/>
      </w:pPr>
      <w:r>
        <w:rPr>
          <w:rFonts w:ascii="Amiri" w:hAnsi="Amiri" w:eastAsia="Amiri" w:cs="Amiri"/>
          <w:color w:val="111111"/>
          <w:sz w:val="28"/>
          <w:sz w:val="28"/>
          <w:szCs w:val="28"/>
          <w:rtl w:val="true"/>
          <w:lang w:bidi="ar-SA"/>
        </w:rPr>
        <w:t>غير أن أكثر أعصاب الصلب تذهب في البطن على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العجز يفني في الفخذ و الباقي إلى آخر البدن فهذه جملة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العضل</w:t>
      </w:r>
    </w:p>
    <w:p>
      <w:pPr>
        <w:pStyle w:val="BookText"/>
        <w:rPr/>
      </w:pPr>
      <w:r>
        <w:rPr>
          <w:rFonts w:ascii="Amiri" w:hAnsi="Amiri" w:eastAsia="Amiri" w:cs="Amiri"/>
          <w:color w:val="111111"/>
          <w:sz w:val="28"/>
          <w:sz w:val="28"/>
          <w:szCs w:val="28"/>
          <w:rtl w:val="true"/>
          <w:lang w:bidi="ar-SA"/>
        </w:rPr>
        <w:t xml:space="preserve">و هي الشظايا التي تتفرق من الأعصاب عند مقاربة الأعضاء المتحركة، تتحد بالاربطة النابتة من اطراف العظام، ثم يتخللهما لحم يشتدان به فيكونان جسماً واحداً عصبيا إذا امتد إلى المفصل فارقه اللحم ورق، و هاهنا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حرره الفاضل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هذا العضل يختلف تارة من جهة العضو، فيعظم إذا كان في عضو عظيم و هكذا، و أخرى من جهة الشكل فمنه المثلث و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يختلف من حيث وضعه فمنه مستقيم، و من حيث تركيبه فمنه القليل اللحم و غيره، و من حيث كثرة الأوتار و قلتها، فان منه عضلة الساق لها أربعة أوتار انتهى كلام هذا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اختلافات آخر، فتارة يتضاعف و الاصل واحد، و اخرى ينفرد مطلقاً و تارة ينتسج من جنس العضو كالتي في الشفة، و اخرى يباين كالتي في الجفن، و تارة تكثر رؤوسه، و اخرى تقل، و تارة تمنع نبات الشعر كالتي في الكف، و اخرى لا تمنع، و تارة يحرك للكب، و اخرى للبطح، و اخرى للادارة و البسط و القبض، و تارة يكون لمجرد تقوية العضو كالتي على العضد، و تارة لحفظ الحرارة، و تارة للعضو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يكون للدلالة على امور خارجة تعرض للشخص، كالتي في الكف، إن قاربت دلت على جمع المال، أو انتسجت فعلى الفقر، أو تقاطعت في الوسط فعلى قصر العمل إلى غير ذلك، فهذه وجوه حصرها من حيث الايجاد و النفع لا أظن عليها مزيداً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فلنفصل احكامها بحسب الأعضاء من الرأس إلى القدم فنقول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متحرك في البدن الجبهة بعضلة منبسطة تحت الجلد من غير وتر لصغر العضو، و الجفن الأعلى بثلاثة، واحدة للرفع و ثنتان للنزول، </w:t>
      </w:r>
    </w:p>
    <w:p>
      <w:pPr>
        <w:pStyle w:val="BookText"/>
        <w:rPr/>
      </w:pPr>
      <w:r>
        <w:rPr>
          <w:rFonts w:ascii="Amiri" w:hAnsi="Amiri" w:eastAsia="Amiri" w:cs="Amiri"/>
          <w:color w:val="111111"/>
          <w:sz w:val="28"/>
          <w:sz w:val="28"/>
          <w:szCs w:val="28"/>
          <w:rtl w:val="true"/>
          <w:lang w:bidi="ar-SA"/>
        </w:rPr>
        <w:t>و المقلة بست أربع للجهات و ثنتان للتأريب</w:t>
      </w:r>
      <w:r>
        <w:rPr>
          <w:rStyle w:val="FootnoteAnchor"/>
          <w:rtl w:val="true"/>
        </w:rPr>
        <w:footnoteReference w:id="107"/>
      </w:r>
      <w:r>
        <w:rPr>
          <w:rFonts w:ascii="Amiri" w:hAnsi="Amiri" w:eastAsia="Amiri" w:cs="Amiri"/>
          <w:color w:val="111111"/>
          <w:sz w:val="28"/>
          <w:sz w:val="28"/>
          <w:szCs w:val="28"/>
          <w:rtl w:val="true"/>
          <w:lang w:bidi="ar-SA"/>
        </w:rPr>
        <w:t>، و عضلة حول العصبة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اصلية و الانف باثنتين، و كذا كل من الشفتين و الفك بأربعة أزواج للمضغ و الادارة و الرفع و الخفض، و بالفك و الشفة حركة الوجنة، و من هذه الازواج ما يأتي من خلف الاذنين ثم يتقاطع في الشفة فيصير اليمين للشمال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الرأس ينكس بزوج و يقلب بأربع للعسر، و إلى كل جانب بواحد و يستدبر بالمجموع، و الحلقوم بثنتين من القص و ثنتين من اللامي، و اللسان بتسع، و الحنجرة بستة عشر، و الحلق باثنتين يسميان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النغانغ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غالب هذه من اللامي و القص و الاعالي، و الرقبة باثنتين من كل جانب و الكتف بسبع من الفقرات و المنقار لاختلاف 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العضد باثني عشر من الفقرت غالباً، و الساعد بستة عشر أربع من العضد و عشرة على الوحشي</w:t>
      </w:r>
      <w:r>
        <w:rPr>
          <w:rStyle w:val="FootnoteAnchor"/>
          <w:rtl w:val="true"/>
        </w:rPr>
        <w:footnoteReference w:id="108"/>
      </w:r>
      <w:r>
        <w:rPr>
          <w:rFonts w:ascii="Amiri" w:hAnsi="Amiri" w:eastAsia="Amiri" w:cs="Amiri"/>
          <w:color w:val="111111"/>
          <w:sz w:val="28"/>
          <w:sz w:val="28"/>
          <w:szCs w:val="28"/>
          <w:rtl w:val="true"/>
          <w:lang w:bidi="ar-SA"/>
        </w:rPr>
        <w:t>و ثنتان موربة، و الكف بخمس و عشرين سبعة على الانسي</w:t>
      </w:r>
      <w:r>
        <w:rPr>
          <w:rStyle w:val="FootnoteAnchor"/>
          <w:rtl w:val="true"/>
        </w:rPr>
        <w:footnoteReference w:id="109"/>
      </w:r>
      <w:r>
        <w:rPr>
          <w:rFonts w:ascii="Amiri" w:hAnsi="Amiri" w:eastAsia="Amiri" w:cs="Amiri"/>
          <w:color w:val="111111"/>
          <w:sz w:val="28"/>
          <w:sz w:val="28"/>
          <w:szCs w:val="28"/>
          <w:rtl w:val="true"/>
          <w:lang w:bidi="ar-SA"/>
        </w:rPr>
        <w:t>و الباقي صفان، و لها أوتار كالاصابع منها ما ينفرد و ما يشارك و ما يخص بعض السلاميات، و الصدر بمائة و سبع عضلات، أربع و اربعون من كل جانب بين الاضلاع، و سبعة للبسط فقط فوق هذه، و اثنا عشر تحت الكل للقبض، و المرافق بثمانية، و المثانة بواحدة، و الانثيان بأربع في الذكور؛ لاحتياج التعليق إلى وثاقه و في الاناث باثنتين، و القضيب بأربع كالمقعدة، و الفخذ بعشرة، و الساق بتسع عشرة كلها ذات أوتار، و القدم و الاصابع باربعين، سبعة من خلف و سبعة تقابلها، و ستة و عشرون مقصورة حكمها في الاصابع كما مر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العضل، و هي خمسمائة و تسع عشرة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جالينوس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وجدها في باطن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العضد عضلة دقيقة غائرة بها يرفع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السواكن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الآن بالاوردة، و هي عصبية إلى الصلابة للقدرة على الغذاء، و مع صلابتها لم تبلغ صلابة الغضاريف و لا </w:t>
      </w:r>
    </w:p>
    <w:p>
      <w:pPr>
        <w:pStyle w:val="BookText"/>
        <w:rPr/>
      </w:pPr>
      <w:r>
        <w:rPr>
          <w:rFonts w:ascii="Amiri" w:hAnsi="Amiri" w:eastAsia="Amiri" w:cs="Amiri"/>
          <w:color w:val="111111"/>
          <w:sz w:val="28"/>
          <w:sz w:val="28"/>
          <w:szCs w:val="28"/>
          <w:rtl w:val="true"/>
          <w:lang w:bidi="ar-SA"/>
        </w:rPr>
        <w:t>العصب؛ لأن المطلوب مطاوعتها و تمددها بحسب الاغذية، و اصلبها بالضرورة المائل إلى المعدة؛ لانه يلاقى الغذاء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القول في هذه العروق أنها تنشأ عن الكبد و قد علمت ما فيه و أنها عن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الباب،</w:t>
      </w:r>
    </w:p>
    <w:p>
      <w:pPr>
        <w:pStyle w:val="BookText"/>
        <w:rPr/>
      </w:pPr>
      <w:r>
        <w:rPr>
          <w:rFonts w:ascii="Amiri" w:hAnsi="Amiri" w:eastAsia="Amiri" w:cs="Amiri"/>
          <w:color w:val="111111"/>
          <w:sz w:val="28"/>
          <w:sz w:val="28"/>
          <w:szCs w:val="28"/>
          <w:rtl w:val="true"/>
          <w:lang w:bidi="ar-SA"/>
        </w:rPr>
        <w:t>و هو ينشأ من مقعر الكبد أولًا ثم يخرج منه إلى ما يلي المعدة خمس شعب، تسمى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الاصابع تثبت بالمعدة و هي تسمى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ماساريقا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العروق الرقاق، و هذه تغور في الكبد، و آخرها الوريد الذاهب إلى المرارة منه تذهب الصفراء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المعدة فتنقسم هذه إلى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يتوزع في سطح المعدة لجلب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الاثني عشر و البواب، و هذان أصغر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القانون انهما للمعدة و ما تحتها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يتوزع في سطح المعدة أيضاً، و يفني في الغشاء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جامع الأعضاء، و رابعها يذهب أولًا إلى الطحال، و حين يتوسط يرتفع نصفه فينقسم نصف هذا النصف في اعلى الطحال بعضه، و يذهب الاخر حتى يصل المعدة و منه تأتى السوداء المنبهة، و يسفل النصف فينقسم أيضاً نصفين، أحدهما يتوزع في نصف الطحال السافل، و ثانيهما يذهب حتى يفنى في الشحم و الترب الموضوع على صفاق</w:t>
      </w:r>
      <w:r>
        <w:rPr>
          <w:rStyle w:val="FootnoteAnchor"/>
          <w:rtl w:val="true"/>
        </w:rPr>
        <w:footnoteReference w:id="110"/>
      </w: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اليسار حتى يفنى في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اليمين فيفنى في اللفائف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حدبة المعدة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تتركب هذه كالجداول تمتص ما في هذه الاماكن من الاغذية حتى يتمحض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 بالاجوف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معظم الاوردة و المعدة في تفريق الغذاء، اذ الأول ليس إلّا للمساعدة و الانضاج، و هذا الاجوف قبل أن يبرز يتفرع في اغوار الكبد إلى عروق شعرية تخالط فروع الباب، ثم حال بروزه يخرق الحجاب، و قد ارسل فيه عرقين يغذيانه و يستمر هو حتى يحاذي القلب فيرسل إليه جزءاً عظيماً يخرق ثلاثة أغشية، حتى يصل إلى اذن القلب اليمنى فيرسل الوريد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الرئة لجذب الغذاء، و هذا الوريد يصير متحركاً بالعرض؛ و لذلك يصير له طبقتان كالشرايين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يوزع شعبة أخرى تحيط بالقلب دائرة إلى الاذن المذكورة، و يبعث جزءاً ثالثاً مما يلي الحجاب، فتميل في الناس إلى الايسر حتى تستبطن الاضلاع السافلة و تفنى في فقرات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البهائم يخالط النخاع و الاعصاب حتى يفنى في الذنب، و منه يكون اللبن في نحو الخيل، و أما في الجمل فيصل إلى الكبد و يفنى في زائدة عرض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قصار الامعاء كالذباب فلا يجاوز الحجب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الاصل بعد هذه الثلاثة ينفذ في حجاب الصدر ماراً يرسل في الحجاب و الفقرات العليا و العنق و الاضلاع شعباً بعددها حتى يحاذى الكتف، فيتوزع فيه منه كثير و يمر منه جزء في الابط يصير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 القص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اللحم و الصفاقات الابطية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المرافق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في اليد و منه العروق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يتفرع فوق الكتف إلى الودجين الظاهرين، و المستدير اصلهما على الترقوة و الرقبة باستدارة و من هذا أكثر القيفال</w:t>
      </w:r>
      <w:r>
        <w:rPr>
          <w:rStyle w:val="FootnoteAnchor"/>
          <w:rtl w:val="true"/>
        </w:rPr>
        <w:footnoteReference w:id="111"/>
      </w:r>
      <w:r>
        <w:rPr>
          <w:rFonts w:ascii="Amiri" w:hAnsi="Amiri" w:eastAsia="Amiri" w:cs="Amiri"/>
          <w:color w:val="111111"/>
          <w:sz w:val="28"/>
          <w:sz w:val="28"/>
          <w:szCs w:val="28"/>
          <w:rtl w:val="true"/>
          <w:lang w:bidi="ar-SA"/>
        </w:rPr>
        <w:t xml:space="preserve">و لذلك يختص بالرأس ثم يذهب حتى يفنى في الفم و الوجه و اعضاء الرأس و إلى الودجين الغائرين، و هذان يتوزعان في الحنجرة </w:t>
      </w:r>
    </w:p>
    <w:p>
      <w:pPr>
        <w:pStyle w:val="BookText"/>
        <w:rPr/>
      </w:pPr>
      <w:r>
        <w:rPr>
          <w:rFonts w:ascii="Amiri" w:hAnsi="Amiri" w:eastAsia="Amiri" w:cs="Amiri"/>
          <w:color w:val="111111"/>
          <w:sz w:val="28"/>
          <w:sz w:val="28"/>
          <w:szCs w:val="28"/>
          <w:rtl w:val="true"/>
          <w:lang w:bidi="ar-SA"/>
        </w:rPr>
        <w:t>و بطن الرأس و ما فيه، حتى تنتسج منهما شبكة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تفصيل أوردة اليدين فانها عند الكتف يكون منها القيفال في اعلى اليد، و يظهر منها عند المرفق حبل الذراع بقسمين يدوران على الزندين بأقسام أيضاً قرب المفاصل حتى يفنى في الرسغ و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يتعمق في الابط إلى المرفق فتستبطن منه شعبة تخالط الغائر من القيفال يكون عنها العرق المعروف قديماً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الاكحل</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والان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في الزند الأعلى، حتى يذهب بين الابهام و السبابة، و ما توسط من هذا الاصل يكون عنه الباسليق</w:t>
      </w:r>
      <w:r>
        <w:rPr>
          <w:rStyle w:val="FootnoteAnchor"/>
          <w:rtl w:val="true"/>
        </w:rPr>
        <w:footnoteReference w:id="113"/>
      </w:r>
      <w:r>
        <w:rPr>
          <w:rFonts w:ascii="Amiri" w:hAnsi="Amiri" w:eastAsia="Amiri" w:cs="Amiri"/>
          <w:color w:val="111111"/>
          <w:sz w:val="28"/>
          <w:sz w:val="28"/>
          <w:szCs w:val="28"/>
          <w:rtl w:val="true"/>
          <w:lang w:bidi="ar-SA"/>
        </w:rPr>
        <w:t>، و هذا يمر حتى يفنى بين البنصر و الوسطى، و ما تسفل منه يكون عند المرفق الاسيلم</w:t>
      </w:r>
      <w:r>
        <w:rPr>
          <w:rStyle w:val="FootnoteAnchor"/>
          <w:rtl w:val="true"/>
        </w:rPr>
        <w:footnoteReference w:id="114"/>
      </w:r>
      <w:r>
        <w:rPr>
          <w:rFonts w:ascii="Amiri" w:hAnsi="Amiri" w:eastAsia="Amiri" w:cs="Amiri"/>
          <w:color w:val="111111"/>
          <w:sz w:val="28"/>
          <w:sz w:val="28"/>
          <w:szCs w:val="28"/>
          <w:rtl w:val="true"/>
          <w:lang w:bidi="ar-SA"/>
        </w:rPr>
        <w:t>، و هذا يمتد على الزند الاسفل حتى يفنى بين الخنصر و البنصر؛ و لذلك يفصد في الايمن للكلى و الكبد، و في الايسر لامراض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رأيت بمصر من يفصده عند الخنصر للحكة، و هو خطأ خصوصاً في الايمن إذا احترقت الاخلاط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قبل خرق الحجاب فانه يتفرع منه جزء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الاجوف النازل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الجزء يتفرع بكثرة في الجانب الايمن و قلة في الايسر، و من أعظم شعبه ما في لفائف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عرقان يسميان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مجرى المائية إلى المثانة، و عن الايسر منهما تكون شعبة تصل إلى البيضة اليسرى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مجرى المني و عروق القضيب و الرحم، و قبل الكلى يوزع في الفقرات و الصلب ما وزع في الفوق حتى يجتمع آخر العجز و قد ارسل عشر شعب في المقعدة و العصعص و المثانة و ما حول ذلك، و هنا في النساء يختلط عروق الرحم و البطن حتى يشارك الثدي، فينصرف الغذاء فيها إلى الحيض قبل الحمل، و إلى غذاء الجنين فيه و إلى اللبن بعده فلذلك اختلط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ينحدر في الفخذين اليالركبة فينقسم هنا إلى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على القصبة الصغرى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الوسط يخالط الأول عند القدم مما يلي الخنصر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على القصبة الكبرى البارزة حتى يخالط الباقي في القدم، و منه الصافن</w:t>
      </w:r>
      <w:r>
        <w:rPr>
          <w:rStyle w:val="FootnoteAnchor"/>
          <w:rtl w:val="true"/>
        </w:rPr>
        <w:footnoteReference w:id="116"/>
      </w:r>
      <w:r>
        <w:rPr>
          <w:rFonts w:ascii="Amiri" w:hAnsi="Amiri" w:eastAsia="Amiri" w:cs="Amiri"/>
          <w:color w:val="111111"/>
          <w:sz w:val="28"/>
          <w:sz w:val="28"/>
          <w:szCs w:val="28"/>
          <w:rtl w:val="true"/>
          <w:lang w:bidi="ar-SA"/>
        </w:rPr>
        <w:t>و لذلك يفصد لجلب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قبل انقسامها هي النسا</w:t>
      </w:r>
      <w:r>
        <w:rPr>
          <w:rStyle w:val="FootnoteAnchor"/>
          <w:rtl w:val="true"/>
        </w:rPr>
        <w:footnoteReference w:id="117"/>
      </w:r>
      <w:r>
        <w:rPr>
          <w:rFonts w:ascii="Amiri" w:hAnsi="Amiri" w:eastAsia="Amiri" w:cs="Amiri"/>
          <w:color w:val="111111"/>
          <w:sz w:val="28"/>
          <w:sz w:val="28"/>
          <w:szCs w:val="28"/>
          <w:rtl w:val="true"/>
          <w:lang w:bidi="ar-SA"/>
        </w:rPr>
        <w:t>على الاصح، فهذا توزيع الاوردة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الشرايين</w:t>
      </w:r>
    </w:p>
    <w:p>
      <w:pPr>
        <w:pStyle w:val="BookText"/>
        <w:rPr/>
      </w:pPr>
      <w:r>
        <w:rPr>
          <w:rFonts w:ascii="Amiri" w:hAnsi="Amiri" w:eastAsia="Amiri" w:cs="Amiri"/>
          <w:color w:val="111111"/>
          <w:sz w:val="28"/>
          <w:sz w:val="28"/>
          <w:szCs w:val="28"/>
          <w:rtl w:val="true"/>
          <w:lang w:bidi="ar-SA"/>
        </w:rPr>
        <w:t>و المراد بها كل عرق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منبتها من القلب، و هي رباطية عصبيّه من طبقتين داخلهما إلى العرض تدفع البخار المحترق، و الاخرى إلى الطول تجذب النسيم البارد بحركتي البسط و القبض، و بينهما كالعنكبوت موربا؛ لزيادة الوقاية عناية من الصانع تعالى ذكره بما فيها من الارواح؛ اذ لو رقت لانحلت فتنهك الابدان بسرعة و هذه توزع في البدن توزيع الاوردة و الاعصاب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الثلاثة تعظم في بعض الأعضاء دون بعض و لم يعلل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اعتنى بتعليل ألفاظه كالشيخ و الفاضل ابي الفرج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اختلافها باختلاف امزجة الأعضاء، فالعضو البارد يخصه منه الاقل؛ لاستغنائه عن الحرارة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عندي نظر؛ لأن الحكيم اما أن تكون عنايته مصروفة إلى قوام البنية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الثاني و الا لكان ناقضاً لغرضه تقدس اسمه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نقض بالعوارض الطارئة؛ لاستنادها إلى موجبات يخفى على الاكثر اكثرها و لا بالانحلال الكلى للحكم بالنهاية من لدن البداية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اما أن يكون بالمناسب أو بالمضاد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على الاطلاق، و الا لجاز تدبير الصفراء بنحو العسل و البلغم بنحو اللبن،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نقض بالخواص بأنها واردة على غير الطبائع، و سيأتي كونها معللة أولًا،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يلزم عكس ما قالوه في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اراه أن اختلاف هذه الثلاثة مع الأعضاء راجع أولًا إلى منافعها، و قد عرفت أن الأعصاب للحس و الحركة فما استغنى عنهما كالشحم و العظام فلا حاجة به إلى الكثير منها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الاوردة لجلب الدم </w:t>
      </w:r>
    </w:p>
    <w:p>
      <w:pPr>
        <w:pStyle w:val="BookText"/>
        <w:rPr/>
      </w:pPr>
      <w:r>
        <w:rPr>
          <w:rFonts w:ascii="Amiri" w:hAnsi="Amiri" w:eastAsia="Amiri" w:cs="Amiri"/>
          <w:color w:val="111111"/>
          <w:sz w:val="28"/>
          <w:sz w:val="28"/>
          <w:szCs w:val="28"/>
          <w:rtl w:val="true"/>
          <w:lang w:bidi="ar-SA"/>
        </w:rPr>
        <w:t>و الاخلاط للتغذية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الأعضاء محتاجة إلى ذلك، فتكون على هذا متساوية الورود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انقسامها بحسب العظَم و التوسط و الصغر، فما كان منها عظيماً توفّرت حصته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الشرايين لجلب الارواح و التبريد بالهواء و اخراج الفضلات الدخانية، فما كان من الأعضاء شديد الحاجة إلى ذلك توفرت حصته منها كآلات النفس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يجب تعليل من دقت صناعته و خفيت افعاله، و الا فالتسليم بالعاجز اولى و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ينظر فيها ثانياً من حيث البعد و القرب، و فيه دقة يطول بحثها، و قد استوفيناها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الشرايين كلها عرق واحد ينبت من يسار القلب؛ لتفرغ الايمن لجذب الاغذية بما فيه من الاوردة السابق ذكرها، و هذا العرق يسمى باليونانية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المتحرك بالحياة، و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كما ينشأ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اصغرهما يرتفع في نصف البدن الأعلى، و أعظمهما في السافل، و لم يختلف في هذا القول احد؛ و عللوه بأن الأعضاء السافلة أكثر عدداً فخصت بالجزء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عندي مشكل جداً؛ لأن الاوردة إذا ذهب معظمها في السافل فتعليله متجه؛ لانها تحمل الغذاء، و هو جسم ثقيل في الجملة و اعضاء الغذاء الاصلية كلها سفلية فتحتاج إلى مزيد الاختصاص بها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الشرايين فموضوعها لحمل البخار و الارواح الشديدة الحرارة و جذب الهواء و اخراجه، و كلها افعال علوية و لا نزاع في أن الآخر موضعه الأعلى، لما مر، و قد عرفت أن آخر اجزاء البدن الارواح و لا حامل لها سوى الشرايين، و أن السافلة غالبها غنى عن غالب افعال الشريان فكيف يختص الأعلى بالاقل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لم أر فيه مساعداً، و لم يقم عندي ترجيح ما أطبقوا عليه، و 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يحمل كلامهم على أن المراد بالاعظم الاكثر شعباً، </w:t>
      </w:r>
    </w:p>
    <w:p>
      <w:pPr>
        <w:pStyle w:val="BookText"/>
        <w:rPr/>
      </w:pPr>
      <w:r>
        <w:rPr>
          <w:rFonts w:ascii="Amiri" w:hAnsi="Amiri" w:eastAsia="Amiri" w:cs="Amiri"/>
          <w:color w:val="111111"/>
          <w:sz w:val="28"/>
          <w:sz w:val="28"/>
          <w:szCs w:val="28"/>
          <w:rtl w:val="true"/>
          <w:lang w:bidi="ar-SA"/>
        </w:rPr>
        <w:t>على أن ذلك فيه ما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ينشأ كساق الشجرة يرسل الشريان الوريدي إلى الرئة لجلب الهواء إليها و تعديلها بالحركات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لمشابهته الاوردة في كونه بطبقة واحدة، و الحكيم أوجده كذلك عناية بهذا العضو السخيف</w:t>
      </w:r>
      <w:r>
        <w:rPr>
          <w:rStyle w:val="FootnoteAnchor"/>
          <w:rtl w:val="true"/>
        </w:rPr>
        <w:footnoteReference w:id="118"/>
      </w:r>
      <w:r>
        <w:rPr>
          <w:rFonts w:ascii="Amiri" w:hAnsi="Amiri" w:eastAsia="Amiri" w:cs="Amiri"/>
          <w:color w:val="111111"/>
          <w:sz w:val="28"/>
          <w:sz w:val="28"/>
          <w:szCs w:val="28"/>
          <w:rtl w:val="true"/>
          <w:lang w:bidi="ar-SA"/>
        </w:rPr>
        <w:t>كذا قرره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كذلك؛ لانه في هذا اللحم الرخو دائم الترطيب فلا يخشى شقه، يخلاف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إلى جانب القلب الايمن، و اخرى تدور حول القلب، ثم يصعد نصفه الأعلى ماراً في الحجاب و الصدر حتى يحاذي القص و الكتف، فيفرغ فيهما شعباً يمر غالبها في اليد و أكثرها يخالط الاوردة خصوصاً الباسليق و من ثمَّ يجب الاحتياط في فصده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الاعلى منها يمر إلى الرسغ و هو النبض الذي يجس الآن، و اكثره يفنى في الكف ثم يصعد فيكون منه الودج الظاهر و الغابر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الغايرين يتفرع الشريان السبابي، ثم يخالط شعبة الاوردة فتنتسج مع الشبكة السابق ذكرها و يرتفع باقيه فيفنى في بطون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تعود فتخالط العظم اللامي و تنسج مع العروق السواكن، و هذا يشبه أن يكون غير صحيح؛ لعدم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نصفه النازل فكما يجاوز القلب يتشعبَّ بين الفقرات و الخرز و يذهب في العجز بعد ما يرسل إلى الطحال و الكلى و الانثيين شعبا بقدرها لكن شُعَبه في الجهة اليسرى اعظم عكس الاوردة، و في كل موضع يكون أوثق بالاغشية عناية بالشرايين لشرفها، حتى إذا بلغ أصل الفخذ عادت منه شعب إلى الايسر من الانثيين، ثم يمتد في الرِجْل حتى يفنى في القدم و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تشريح الأعضاء البسيطة فلنتكلم في المركبات، و المراد بها هنا كل عضو له اسم مخصوص، و هو أكثر من جزء واحد و لنرتّبها ترتيب الأعلى فالاعلى</w:t>
      </w:r>
      <w:r>
        <w:rPr>
          <w:rFonts w:eastAsia="Amiri" w:cs="Amiri" w:ascii="Amiri" w:hAnsi="Amiri"/>
          <w:color w:val="111111"/>
          <w:sz w:val="28"/>
          <w:szCs w:val="28"/>
          <w:rtl w:val="true"/>
          <w:lang w:bidi="ar-SA"/>
        </w:rPr>
        <w:t xml:space="preserve">. </w:t>
      </w:r>
      <w:bookmarkStart w:id="74" w:name="pg1444_14784"/>
    </w:p>
    <w:p>
      <w:pPr>
        <w:pStyle w:val="Heading5"/>
        <w:numPr>
          <w:ilvl w:val="4"/>
          <w:numId w:val="1"/>
        </w:numPr>
        <w:rPr/>
      </w:pPr>
      <w:bookmarkStart w:id="75" w:name="__RefHeading___Toc297789_383892988"/>
      <w:bookmarkStart w:id="76" w:name="_Toc26"/>
      <w:bookmarkEnd w:id="74"/>
      <w:bookmarkEnd w:id="75"/>
      <w:r>
        <w:rPr>
          <w:rtl w:val="true"/>
        </w:rPr>
        <w:t>القول في الدماغ</w:t>
      </w:r>
      <w:bookmarkEnd w:id="76"/>
    </w:p>
    <w:p>
      <w:pPr>
        <w:pStyle w:val="BookText"/>
        <w:rPr/>
      </w:pPr>
      <w:r>
        <w:rPr>
          <w:rFonts w:ascii="Amiri" w:hAnsi="Amiri" w:eastAsia="Amiri" w:cs="Amiri"/>
          <w:color w:val="111111"/>
          <w:sz w:val="28"/>
          <w:sz w:val="28"/>
          <w:szCs w:val="28"/>
          <w:rtl w:val="true"/>
          <w:lang w:bidi="ar-SA"/>
        </w:rPr>
        <w:t>و هو مثلث ساقاه مما يلي المؤخر قد تكون من لحم متخلخل لنفوذ الابخرة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لغلبة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دسم لئلا يُفسد الأعصاب، قد انتسجت فيه انواع العروق الثلاثة كما عرفت و حصن بغشائين اصلبهما يماس الرأس و القحف بحيث يخالط دروره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طرفه الذي تحت حجاب العين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تحته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لأن و لطف؛ للمناسبة، و هو لا يماس الدماغ، و لكن قد يرتفع إليه عند غيظة قوية و نحوها، كذا في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 الدماغ طولًا ثلاثة اقسام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اوسعها و الينها المقدم؛ لكون أكثر أعصاب الحس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من الجبهة إلى الدرز و فيه فم ينفتح؛ لانصباب الدم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البطن الاوسط بعده بين الاذنين،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جانبيه تزريد وطيٌ من الاغشية تعتمده العروق؛ لأن اللحم رخو كأنه الشحم و فوق هذا الطي دورتان من مجموع العروق ينسدّان وقت القعود و ينفتحان في الاستلقاء فتجرى الارواح و يقوى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البطن المؤخر و هو الثالث اصلبها و اضيقها، و مصب النخاع إلى الفقرات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البطون تنقسم في طولها أيضاً بقسمين يحاذي كل واحد منهما عيناً و اذناً و منخراً، و فضلات و فضلاتها تتوزع من هذه المنافذ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غالب فضلات الاوسط تسقط إلى المصفاة النافذة إلى الانف و الحلق من العظم المثلث كما 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الدماغ ملازم لتمام الحواس و شكله كالرأس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السابق يأتي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الجوهر إذا نقص كان نقصه بسبب الحاسة، و ليس العلة في ايجاده عنده ثبوت الحواس فيه؛ لأن كثيراً من الحيوانات افواهها في صدورها، و منهم عادم السمع كالعقرب، و البصر كالنمل، و بروز الاذن كالطيور، فبقى أن فائدة الدماغ لوضع العين فيه؛ لأن الواجب وضع البصر في احرز الامكنة و أعلاها، كما </w:t>
      </w:r>
      <w:bookmarkStart w:id="77" w:name="pg1444_14785"/>
    </w:p>
    <w:p>
      <w:pPr>
        <w:pStyle w:val="BookText"/>
        <w:rPr/>
      </w:pPr>
      <w:bookmarkEnd w:id="77"/>
      <w:r>
        <w:rPr>
          <w:rFonts w:ascii="Amiri" w:hAnsi="Amiri" w:eastAsia="Amiri" w:cs="Amiri"/>
          <w:color w:val="111111"/>
          <w:sz w:val="28"/>
          <w:sz w:val="28"/>
          <w:szCs w:val="28"/>
          <w:rtl w:val="true"/>
          <w:lang w:bidi="ar-SA"/>
        </w:rPr>
        <w:t>أن المريد نظر ما دقَّ يقصد الاماكن المرفوعة،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أن هذا التعليل غير ناهض؛ لأن حيوانات الماء غالبها عديمة الدماغ و لها بصر في زائدتين على الكتف، و كذلك مردقون ينظر بقرنيه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الاحرز و الارفع؛ لكفى الرأس دون الدماغ كما في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الصانع جل اسمه اراد اظهار ما دقَّ من الحكمة 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 القلب شديد الحرارة فأراد التعديل، فاوجد الدماغ بارداً رطباً و جعله مسامتاً لنقطتي الكرة في المقابلة ليحصل التعديل؛ و من ثم إذا فقد احدهما خرج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أن الحية حين خلقت بلا قلب صعدت الحرارة إلى رأسها فاحترقت و استحالت سماً في الغدد الرخوة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السمك لما عدم الدماغ اعتاض عنه بالماء؛ و لذلك يموت إذا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أن الحكمة لما ذكرنا 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انتصبت قامة الانسان مست الحاجة إلى هذا التعديل بزيادة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الحق ما ذكروه؛ لكان يجب أن تكون العين في ذوات الاربع في وسط الرأس؛ لانه ارفع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القائل لم يمارس غير تشريح الانسان؛ فلذلك لم يهتد إلى دقائق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تفصيل سائر الحيوانات فليراجع ما ذكرناه في التذكرة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97791_383892988"/>
      <w:bookmarkStart w:id="79" w:name="_Toc27"/>
      <w:bookmarkEnd w:id="78"/>
      <w:r>
        <w:rPr>
          <w:rtl w:val="true"/>
        </w:rPr>
        <w:t>القول في تشريح العين</w:t>
      </w:r>
      <w:bookmarkEnd w:id="79"/>
    </w:p>
    <w:p>
      <w:pPr>
        <w:pStyle w:val="BookText"/>
        <w:rPr/>
      </w:pPr>
      <w:r>
        <w:rPr>
          <w:rFonts w:ascii="Amiri" w:hAnsi="Amiri" w:eastAsia="Amiri" w:cs="Amiri"/>
          <w:color w:val="111111"/>
          <w:sz w:val="28"/>
          <w:sz w:val="28"/>
          <w:szCs w:val="28"/>
          <w:rtl w:val="true"/>
          <w:lang w:bidi="ar-SA"/>
        </w:rPr>
        <w:t>هي العضو الحساس الآلي المخلوق لأدراك المبصرات عند المقابلة حيث لا مانع، و هي ثلاثة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المقلة، و هي الجزء المقصود بالذات، و اللحم المحيط بها و الاجفان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شعر الجفن فليس من العين و انما عضد به الجفن دقة و عناية، حتى 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الهدب يوجب الايمان الغيبي بالمبدع الأول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فالمقلة، اولها مما يلي الرأس طبقة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العظيمة و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طبقة مدت من طَرفي الغشاء الصلب تحت الحجاج مستديرة واسطة بين العظم و ما بعده من الاجزاء اللينة؛ ليكون التركيب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رق هذا الغشاء حتى انتسجت منه طبقة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الأولى في اللين؛ لما ذكرنا من صحة التركيب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ليتأدى منها الغذاء و الحرارة الغريزية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لانتساجها كذلك لايجادها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خارجها طبقة ثالثة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لانتساجها كالشبكة و لم تلتحم؛ لئلا تمنع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 هذه الطبقة رطوبة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صافية شفّافة تحيط بها الطبقة المذكورة للتحصين، و فيها ينتهي الزوج المتقاطع السابق ذكره و يستدير؛ لحفظ الروح الباصر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الرطوبة ادنى فرطحة</w:t>
      </w:r>
      <w:r>
        <w:rPr>
          <w:rStyle w:val="FootnoteAnchor"/>
          <w:rtl w:val="true"/>
        </w:rPr>
        <w:footnoteReference w:id="119"/>
      </w:r>
      <w:r>
        <w:rPr>
          <w:rFonts w:ascii="Amiri" w:hAnsi="Amiri" w:eastAsia="Amiri" w:cs="Amiri"/>
          <w:color w:val="111111"/>
          <w:sz w:val="28"/>
          <w:sz w:val="28"/>
          <w:szCs w:val="28"/>
          <w:rtl w:val="true"/>
          <w:lang w:bidi="ar-SA"/>
        </w:rPr>
        <w:t>لولاها لم تدرك المبصرات إلّا على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خارجها رطوبة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لانها كالزجاج الذائب بها حفظ الجليدية و خارجها كنسج العنكبوت تخلق من فاضل الغشاء؛ لئلا يمنع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قدام هذه رطوبة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الفضلة من غذاء الجليدية على نحو نصف دائرة؛ لئلا تمنع توسط العنكبوتية ههنا لئلا تتكدر الجليدية بهذه الفضلة و خارج البيضية طبقة سوادء كثيفة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كالرصاص المجعول في ظهر المرآة يحجب البصر لولاها لتبدد الباصر، و ثقبت لئلا تمنع، و لها من داخلها خمل يحبس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أن يميل الماء النازل عند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الملطي، و هو الحق؛ لعدم الحاجة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الطبقة ملساء من خارج كأنها حبة العنب؛ لدفع الافات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خارجها طبقة صلبة رقيقة لها أربع قشور؛ و لذلك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كذلك؛ لأن غالب امراض العين تتعلق بها فربما ذهب منها أجزاء فلو كانت جزءاً واحداً؛ لفسدت العين في زمن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بياض دسم لا يتلون إلّا وقت المرض، و هذه تجمع الطبقات و تحفظها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الرمد الساذج يخص هذه،</w:t>
      </w:r>
    </w:p>
    <w:p>
      <w:pPr>
        <w:pStyle w:val="BookText"/>
        <w:rPr/>
      </w:pPr>
      <w:r>
        <w:rPr>
          <w:rFonts w:ascii="Amiri" w:hAnsi="Amiri" w:eastAsia="Amiri" w:cs="Amiri"/>
          <w:color w:val="111111"/>
          <w:sz w:val="28"/>
          <w:sz w:val="28"/>
          <w:szCs w:val="28"/>
          <w:rtl w:val="true"/>
          <w:lang w:bidi="ar-SA"/>
        </w:rPr>
        <w:t>فهذه جملة اجزاء المقلة، و فيها خلاف بعدد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الناس من يجعل العين طبقة واحدة، و منهم من يجعلها اثنتين و هكذا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سبع كما ذكرنا؛ لما تقرر من منافعها الداعية إلى الجميع فانها متراكمة بعضها </w:t>
      </w:r>
    </w:p>
    <w:p>
      <w:pPr>
        <w:pStyle w:val="BookText"/>
        <w:rPr/>
      </w:pPr>
      <w:r>
        <w:rPr>
          <w:rFonts w:ascii="Amiri" w:hAnsi="Amiri" w:eastAsia="Amiri" w:cs="Amiri"/>
          <w:color w:val="111111"/>
          <w:sz w:val="28"/>
          <w:sz w:val="28"/>
          <w:szCs w:val="28"/>
          <w:rtl w:val="true"/>
          <w:lang w:bidi="ar-SA"/>
        </w:rPr>
        <w:t>خارج بعض كالدائرة الناقصة يسيراً، و كثلثيها و أقل إلى أن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كقوس قزح أشارة مجردة إلى انها غير كاملة الدوائر، و الا لامتنع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فائدة الرطوبات، فالأولى للانتقاش و الثانية للاصلاح، و اما الثالثة فلكونها حاجزة بين العنبية و الطبقة العنكبوتية لما سلف من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الاجفان فللوقاية و اخراج الفضلات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للوقاية، و الاعلى خاص لدفع البخار؛ لانه المتحرك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تحرك فيه الجفن السافل كالتمساح يأتي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جفن طبقتان جلدية و غضروفية ينبت الهدب حيث يلتقيان، و بينهما العضل و الاعصاب و كل ذلك 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ادراك 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يخرج الشعاع على خط مستقيم طرفه على المبصر، و الآخر على الجلدية، أو ينطبع المرئي فيها كالمرآة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 و أتباعه بالأول، و الا لم يبصر الجبل العظيم؛ لاستحالة انتقاشه في هذا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يتهيّأ الهواء بالباصر بقدر 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اللازم بما تقدم من ذكر ما تحصنت به الجليدية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مقبول؛ لأن الانتقاش يجب أن يكون في نفس الجليدية؛ اذ العنبية كما علمت لمجرد منع الخرق فلا تصلح لما ذكر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عندي في قول المعلم نظر؛ لاني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النظر بخروج الشعاع على الوجه المذكور فلا بد و أن يكون خروجه اما على الخط المذكور فيلزم أن لا يرى من الواقع عليه البصر أكثر من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منبسط فيلزم أن يكون الشعاع الخارج من المقلة قدر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لما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على التقديرين يجب أن يكون الشعاع اكثف من الهواء خصوصاً في البعد ليثبت زمناً تتأدى فيه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 بتساويهما فضلًا عن كونه اكثف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أن الشعاع ألطف وجب أن يمزقه الهواء قبل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فلم يثبت عندي حقيقة هذا البحث</w:t>
      </w:r>
      <w:r>
        <w:rPr>
          <w:rFonts w:eastAsia="Amiri" w:cs="Amiri" w:ascii="Amiri" w:hAnsi="Amiri"/>
          <w:color w:val="111111"/>
          <w:sz w:val="28"/>
          <w:szCs w:val="28"/>
          <w:rtl w:val="true"/>
          <w:lang w:bidi="ar-SA"/>
        </w:rPr>
        <w:t xml:space="preserve">. </w:t>
      </w:r>
      <w:bookmarkStart w:id="80" w:name="pg1444_14788"/>
    </w:p>
    <w:p>
      <w:pPr>
        <w:pStyle w:val="BookText"/>
        <w:rPr/>
      </w:pPr>
      <w:bookmarkEnd w:id="80"/>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ذوات الأربع بلا شبكية و لا عنكبوتية فهي من خمس إلّا ذوات الاخفاف كالجمل، فانها من ملتحم تغلبت عليه الحمرة، و قرنية و عظمية خاصة و الا الاسد فانه كالانسان، و ذوات الاظلاف من طبقتين ملتحمة و قرنية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الطيور فطبقة واحدة رقيقة صلبة تحيط بالجليدية و لا رطوبة غيرها إلّا الخطاف</w:t>
      </w:r>
      <w:r>
        <w:rPr>
          <w:rStyle w:val="FootnoteAnchor"/>
          <w:rtl w:val="true"/>
        </w:rPr>
        <w:footnoteReference w:id="120"/>
      </w:r>
      <w:r>
        <w:rPr>
          <w:rFonts w:ascii="Amiri" w:hAnsi="Amiri" w:eastAsia="Amiri" w:cs="Amiri"/>
          <w:color w:val="111111"/>
          <w:sz w:val="28"/>
          <w:sz w:val="28"/>
          <w:szCs w:val="28"/>
          <w:rtl w:val="true"/>
          <w:lang w:bidi="ar-SA"/>
        </w:rPr>
        <w:t>فلا طبقة له اصلًا، و انما عينه جليدية ينبتها السمحاق</w:t>
      </w:r>
      <w:r>
        <w:rPr>
          <w:rStyle w:val="FootnoteAnchor"/>
          <w:rtl w:val="true"/>
        </w:rPr>
        <w:footnoteReference w:id="121"/>
      </w:r>
      <w:r>
        <w:rPr>
          <w:rFonts w:ascii="Amiri" w:hAnsi="Amiri" w:eastAsia="Amiri" w:cs="Amiri"/>
          <w:color w:val="111111"/>
          <w:sz w:val="28"/>
          <w:sz w:val="28"/>
          <w:szCs w:val="28"/>
          <w:rtl w:val="true"/>
          <w:lang w:bidi="ar-SA"/>
        </w:rPr>
        <w:t>، و اذا قلعت نبت غيرها بعد 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المحرزات بجميع اعينها رطوبة شفافة إلّا الخلد</w:t>
      </w:r>
      <w:r>
        <w:rPr>
          <w:rStyle w:val="FootnoteAnchor"/>
          <w:rtl w:val="true"/>
        </w:rPr>
        <w:footnoteReference w:id="122"/>
      </w:r>
      <w:r>
        <w:rPr>
          <w:rFonts w:ascii="Amiri" w:hAnsi="Amiri" w:eastAsia="Amiri" w:cs="Amiri"/>
          <w:color w:val="111111"/>
          <w:sz w:val="28"/>
          <w:sz w:val="28"/>
          <w:szCs w:val="28"/>
          <w:rtl w:val="true"/>
          <w:lang w:bidi="ar-SA"/>
        </w:rPr>
        <w:t>، فعينه كاملة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لعدم الدماغ امتد العشاء فالتحم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الحية فعينها كقطعة زجاج لينة مستديرة، و من ثم لم تبصر الاشياء بها إلّا على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الحيوان ما عوض عن العين كقطع المرآة في رأسه يستنشق بها من الأعلى</w:t>
      </w:r>
      <w:r>
        <w:rPr>
          <w:rStyle w:val="FootnoteAnchor"/>
          <w:rtl w:val="true"/>
        </w:rPr>
        <w:footnoteReference w:id="123"/>
      </w:r>
      <w:r>
        <w:rPr>
          <w:rFonts w:ascii="Amiri" w:hAnsi="Amiri" w:eastAsia="Amiri" w:cs="Amiri"/>
          <w:color w:val="111111"/>
          <w:sz w:val="28"/>
          <w:sz w:val="28"/>
          <w:szCs w:val="28"/>
          <w:rtl w:val="true"/>
          <w:lang w:bidi="ar-SA"/>
        </w:rPr>
        <w:t>مثل مرديقون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وضع الاحداق فقد يرتفع عن الوسط لنقص جزء كما في الوعل فلا يبصر منكسا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ذهبت رطوباته البيضية فعجزت الجليدية عن مقاومة الاضواء القوية مثل الخفاش</w:t>
      </w:r>
      <w:r>
        <w:rPr>
          <w:rStyle w:val="FootnoteAnchor"/>
          <w:rtl w:val="true"/>
        </w:rPr>
        <w:footnoteReference w:id="124"/>
      </w:r>
      <w:r>
        <w:rPr>
          <w:rFonts w:ascii="IRNazanin" w:hAnsi="IRNazanin" w:eastAsia="IRNazanin"/>
          <w:color w:val="111111"/>
          <w:sz w:val="28"/>
          <w:sz w:val="28"/>
          <w:szCs w:val="28"/>
          <w:rtl w:val="true"/>
          <w:lang w:bidi="fa-IR"/>
        </w:rPr>
        <w:t>و البوم</w:t>
      </w:r>
      <w:r>
        <w:rPr>
          <w:rStyle w:val="FootnoteAnchor"/>
          <w:rtl w:val="true"/>
        </w:rPr>
        <w:footnoteReference w:id="125"/>
      </w:r>
      <w:r>
        <w:rPr>
          <w:rFonts w:ascii="Amiri" w:hAnsi="Amiri" w:eastAsia="Amiri" w:cs="Amiri"/>
          <w:color w:val="111111"/>
          <w:sz w:val="28"/>
          <w:sz w:val="28"/>
          <w:szCs w:val="28"/>
          <w:rtl w:val="true"/>
          <w:lang w:bidi="ar-SA"/>
        </w:rPr>
        <w:t>فصار يبصر في الظلام خاصة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العكس كالحمار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الاعشى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ضعفاً لا عدماً و الا استحال علاجه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97793_383892988"/>
      <w:bookmarkStart w:id="82" w:name="_Toc28"/>
      <w:bookmarkEnd w:id="81"/>
      <w:r>
        <w:rPr>
          <w:rtl w:val="true"/>
        </w:rPr>
        <w:t>القول في حاسة الشم</w:t>
      </w:r>
      <w:bookmarkEnd w:id="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الانف، و قد تقدم أن الخارج منه ثلاثة غضاريف و مر ذكر العظم الداخل فينبغي أن تعلم أن الغضاريف المذكورة تماس العظم بين الحاجبين بنقطة و أن في العظم ثقباً ملوياً ينفذ إلى الدماغ و في جانبيه ثقبان ينتهيان إلى الحنجرة كترتيب المزمار، و اعلاهما يتخلص إلى العين منه يحس بطعم الكحل في الغلصمة</w:t>
      </w:r>
      <w:r>
        <w:rPr>
          <w:rStyle w:val="FootnoteAnchor"/>
          <w:rtl w:val="true"/>
        </w:rPr>
        <w:footnoteReference w:id="126"/>
      </w:r>
      <w:r>
        <w:rPr>
          <w:rFonts w:ascii="Amiri" w:hAnsi="Amiri" w:eastAsia="Amiri" w:cs="Amiri"/>
          <w:color w:val="111111"/>
          <w:sz w:val="28"/>
          <w:sz w:val="28"/>
          <w:szCs w:val="28"/>
          <w:rtl w:val="true"/>
          <w:lang w:bidi="ar-SA"/>
        </w:rPr>
        <w:t>و فائدة هذا لدفع الفضلات، و فائدة الاصل تأدية الهواء عند انطباق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الحس فيهما من الدماغ بزائدتين كحلمتي الثدي</w:t>
      </w:r>
      <w:r>
        <w:rPr>
          <w:rFonts w:eastAsia="Amiri" w:cs="Amiri" w:ascii="Amiri" w:hAnsi="Amiri"/>
          <w:color w:val="111111"/>
          <w:sz w:val="28"/>
          <w:szCs w:val="28"/>
          <w:rtl w:val="true"/>
          <w:lang w:bidi="ar-SA"/>
        </w:rPr>
        <w:t xml:space="preserve">. </w:t>
      </w:r>
      <w:bookmarkStart w:id="83" w:name="pg1444_14789"/>
    </w:p>
    <w:p>
      <w:pPr>
        <w:pStyle w:val="BookText"/>
        <w:rPr/>
      </w:pPr>
      <w:bookmarkEnd w:id="83"/>
      <w:r>
        <w:rPr>
          <w:rFonts w:ascii="Amiri" w:hAnsi="Amiri" w:eastAsia="Amiri" w:cs="Amiri"/>
          <w:color w:val="111111"/>
          <w:sz w:val="28"/>
          <w:sz w:val="28"/>
          <w:szCs w:val="28"/>
          <w:rtl w:val="true"/>
          <w:lang w:bidi="ar-SA"/>
        </w:rPr>
        <w:t>تنبيه و تحقيق</w:t>
      </w:r>
    </w:p>
    <w:p>
      <w:pPr>
        <w:pStyle w:val="BookText"/>
        <w:rPr/>
      </w:pPr>
      <w:r>
        <w:rPr>
          <w:rFonts w:ascii="Amiri" w:hAnsi="Amiri" w:eastAsia="Amiri" w:cs="Amiri"/>
          <w:color w:val="111111"/>
          <w:sz w:val="28"/>
          <w:sz w:val="28"/>
          <w:szCs w:val="28"/>
          <w:rtl w:val="true"/>
          <w:lang w:bidi="ar-SA"/>
        </w:rPr>
        <w:t>اختلفوا في ايصال الرائحة هل هي بتكيُف الهواء أو بتحلل اجزاء المشموم فيه؟</w:t>
      </w:r>
    </w:p>
    <w:p>
      <w:pPr>
        <w:pStyle w:val="BookText"/>
        <w:rPr/>
      </w:pPr>
      <w:r>
        <w:rPr>
          <w:rFonts w:ascii="Amiri" w:hAnsi="Amiri" w:eastAsia="Amiri" w:cs="Amiri"/>
          <w:color w:val="111111"/>
          <w:sz w:val="28"/>
          <w:sz w:val="28"/>
          <w:szCs w:val="28"/>
          <w:rtl w:val="true"/>
          <w:lang w:bidi="ar-SA"/>
        </w:rPr>
        <w:t>فقال المعلم و اثنادفلس و الشيخ و الصابي بالأول؛ لأن المشموم ذو رائحة و كل ما كان كذلك و هو حار لطيف لب الهواء؛ و لأن المشموم لو تحللت منه أجزاء لنقص و 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و المعلم الثاني و ابو ريحان</w:t>
      </w:r>
      <w:r>
        <w:rPr>
          <w:rStyle w:val="FootnoteAnchor"/>
          <w:rtl w:val="true"/>
        </w:rPr>
        <w:footnoteReference w:id="127"/>
      </w:r>
      <w:r>
        <w:rPr>
          <w:rFonts w:ascii="Amiri" w:hAnsi="Amiri" w:eastAsia="Amiri" w:cs="Amiri"/>
          <w:color w:val="111111"/>
          <w:sz w:val="28"/>
          <w:sz w:val="28"/>
          <w:szCs w:val="28"/>
          <w:rtl w:val="true"/>
          <w:lang w:bidi="ar-SA"/>
        </w:rPr>
        <w:t>بالثاني؛ لأن الهواء لا يتكيف بمجرد الاشياء إذا لاقت و لكن بالتحليل، و التزموا النقص و ادعوا أن وقوعه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التفصيل، و هو أن المشموم إذا كان متخلخلًا كالكافور</w:t>
      </w:r>
      <w:r>
        <w:rPr>
          <w:rStyle w:val="FootnoteAnchor"/>
          <w:rtl w:val="true"/>
        </w:rPr>
        <w:footnoteReference w:id="128"/>
      </w:r>
      <w:r>
        <w:rPr>
          <w:rFonts w:ascii="Amiri" w:hAnsi="Amiri" w:eastAsia="Amiri" w:cs="Amiri"/>
          <w:color w:val="111111"/>
          <w:sz w:val="28"/>
          <w:sz w:val="28"/>
          <w:szCs w:val="28"/>
          <w:rtl w:val="true"/>
          <w:lang w:bidi="ar-SA"/>
        </w:rPr>
        <w:t>و المسك و كان الهواء حاراً حلل اجزاءه؛ لوقوع النقص و قوة الرائحة في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كثيفا فان كان لدنا كالعنبر كان الوصول بمجرد التكييف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صلباً لم يكيف و لم 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احتجنا في مثل العود إلى تحليله بالحرق حتى يكيف الهواء، فتأمله فانه موضع 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آلات الشم ما طال ودق؛ و لذلك كانت السلوقية من الكلاب</w:t>
      </w:r>
      <w:r>
        <w:rPr>
          <w:rStyle w:val="FootnoteAnchor"/>
          <w:rtl w:val="true"/>
        </w:rPr>
        <w:footnoteReference w:id="129"/>
      </w:r>
      <w:r>
        <w:rPr>
          <w:rFonts w:ascii="Amiri" w:hAnsi="Amiri" w:eastAsia="Amiri" w:cs="Amiri"/>
          <w:color w:val="111111"/>
          <w:sz w:val="28"/>
          <w:sz w:val="28"/>
          <w:szCs w:val="28"/>
          <w:rtl w:val="true"/>
          <w:lang w:bidi="ar-SA"/>
        </w:rPr>
        <w:t>أعظم من سائر الحيوانات ادراكاً للمشموم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تختلف في هذه الآلة كثيراً، فذوات الاربع غير الكلاب لم يخلق لها وصلة بالغضاريف بل كلها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الطيور ليس لها أنف و انما في جنبيّ المنقار خرق للهواء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الظبية السندية فتشم بقرونها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المحرزات لا شام لها إلّا النمل خاصة فان قوتها عظيمة؛ لانها فقدت السمع فعوضت عنه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تعددت مواضع القوة؛ لاجل الآفة فاذا خفيت واحدة نابت الاخرى، و كذا باقي الحواس</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97795_383892988"/>
      <w:bookmarkStart w:id="85" w:name="_Toc29"/>
      <w:bookmarkEnd w:id="84"/>
      <w:r>
        <w:rPr>
          <w:rtl w:val="true"/>
        </w:rPr>
        <w:t>القول في آلة السمع</w:t>
      </w:r>
      <w:bookmarkEnd w:id="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أجزاؤها البسيطة غضروف و عصب و لحم و عظم، و قد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صفة تركيبها فقد استدار الغضروف كالسكرجة</w:t>
      </w:r>
      <w:r>
        <w:rPr>
          <w:rStyle w:val="FootnoteAnchor"/>
          <w:rtl w:val="true"/>
        </w:rPr>
        <w:footnoteReference w:id="130"/>
      </w:r>
      <w:r>
        <w:rPr>
          <w:rFonts w:ascii="Amiri" w:hAnsi="Amiri" w:eastAsia="Amiri" w:cs="Amiri"/>
          <w:color w:val="111111"/>
          <w:sz w:val="28"/>
          <w:sz w:val="28"/>
          <w:szCs w:val="28"/>
          <w:rtl w:val="true"/>
          <w:lang w:bidi="ar-SA"/>
        </w:rPr>
        <w:t xml:space="preserve">لما عرفت من تدريج الهواء؛ و لانه كالجفن للعين، و هو يستدير بتعويج حتى يماس الفرجة كحلقة، </w:t>
      </w:r>
      <w:bookmarkStart w:id="86" w:name="pg1444_14790"/>
    </w:p>
    <w:p>
      <w:pPr>
        <w:pStyle w:val="BookText"/>
        <w:rPr/>
      </w:pPr>
      <w:bookmarkEnd w:id="86"/>
      <w:r>
        <w:rPr>
          <w:rFonts w:ascii="Amiri" w:hAnsi="Amiri" w:eastAsia="Amiri" w:cs="Amiri"/>
          <w:color w:val="111111"/>
          <w:sz w:val="28"/>
          <w:sz w:val="28"/>
          <w:szCs w:val="28"/>
          <w:rtl w:val="true"/>
          <w:lang w:bidi="ar-SA"/>
        </w:rPr>
        <w:t>و الفرجة لحم قد فرش على العظم الاغور بتقعير، و تقاطعت عليه الأعصاب، و الاغور هو العظم الحجري المثقوب بتعويج ينتهي إلى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الاسماع إن الثقب المذكور مملوء بالهواء الواقف؛ لاستحالة الخلاء فاذا تكيف الهواء الخارج بصوت أو حرف دخل فقرع الواقف فحصل السمع بالانضغاط بين قارع و مقروع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 من غير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تكيف الهواء متشكلًا بالحروف اما أن لا يفارق إذا بعدت المسافة فيكون اكثف من الماء؛ لبقاء المرسوم فيه زمناً بعد انقطاع الاصوات بخلاف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يفارق فيلزم أن لا نسمع إلّا بهواء اقرب من الغضروف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اللازمين باطل؛ للاجماع و الحس، فيشكل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إذا كان الاسماع بالتكيف المذكور، فيلزم محو أشكال الحروف من الهواء الداخل من جدار محكم الصنعة، و الحال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في الملخص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الجدار لا يمحو رسم الهواء للطفه و تخلخل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الرد مردود بالسماع من حائل لا خلخلة فيه كالشمع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البحث اشكالًا لم اقف على تحقيقه 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كل حيوان يبيض لم تبرز أذنه، و كل ما يولد بالعكس، و المحرزات غالبها مفقودة السمع كالعقرب و الحية و اشدها سمعاً الخلد</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97797_383892988"/>
      <w:bookmarkStart w:id="88" w:name="_Toc30"/>
      <w:bookmarkEnd w:id="87"/>
      <w:r>
        <w:rPr>
          <w:rtl w:val="true"/>
        </w:rPr>
        <w:t>القول في آلة الذوق</w:t>
      </w:r>
      <w:bookmarkEnd w:id="88"/>
    </w:p>
    <w:p>
      <w:pPr>
        <w:pStyle w:val="BookText"/>
        <w:rPr/>
      </w:pPr>
      <w:r>
        <w:rPr>
          <w:rFonts w:ascii="Amiri" w:hAnsi="Amiri" w:eastAsia="Amiri" w:cs="Amiri"/>
          <w:color w:val="111111"/>
          <w:sz w:val="28"/>
          <w:sz w:val="28"/>
          <w:szCs w:val="28"/>
          <w:rtl w:val="true"/>
          <w:lang w:bidi="ar-SA"/>
        </w:rPr>
        <w:t>و هي باللسان و الرطوبة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رخو متخلخل بين بياض و حمرة حالة الصحة و طرفه الخارج بمفصل طولي التصق بالاعصاب و العضل، و آخر عرضي به ينطوي، و تحته عروق منتسجة و غدد اسفنجية إلى البياض يستحيل فيه الدم لعاباً و يجري من عروق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جرم اللسان، فتخالط المذوقات فيحصل الاحساس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لتحلل الاجسام أو تكيف الرطوبة بالطعوم على الخلاف السابق في الشم و خلقت تفهة؛ لتباين الطعوم فتعرفها، و قد علمت كيفية الأعصاب الحسية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فوائد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رق اللسان ورق غشاؤه و حسنت استدارته و طال كان افصح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عرض كان اثقل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اللسان متصل بالقصبة فمنه إلى آخر الفم مواضع الحروف،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معه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هوائية يستغنى في النطق بها عن اللسان نفسه، و هي الالف و الواو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جرمية و هي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متعلق بأصل اللسان الداخل و الحلق، كالقاف و الكاف، أو بوسطه كالجيم و الشين، أو آخره كالبواقي غير الشفوية، أو يتعلّق بمجرّد الشفة، و هي ثلاثة الواو و الباء و الميم، و على كل حال فالحروف لا بد لها من احياز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له مخرج فاذا تغير النطق بحرف منها نظرنا في محله من العضل و الاعصاب فأصلحناه؛ و ذلك لأن التغير قد يكون بفرط الرطوبة كمن يعسر عليه النطق بالراء و الشين فيجعل الأولى غيناً و الثانية سيناً مهملة مثلًا، و هذا لفرط الرطوبة قطعاً؛ و من ثمَّ يزول بزوال الصغر و قلة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الحرفين المذكورين شعب العصب الاتي من مقدم الدماغ، و قد عرفت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لين جداً فعلى هذا تقاس البواقي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علم الحروف بهذا حاجة شديدة إلى استخراج طبائعها و خواصها لا يحتمل بسطه هذا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قارب لسانه في الوضع لسان الانسان أمكن نطقه بالحروف كالببغاء و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ما قلب لسانه فجعل العريض إلى الخارج كالفيل، و لو لا ذلك لنطق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إذا جف سقط الذوق و لو ثبت من غير تحريك لعسر الازدراد</w:t>
      </w:r>
      <w:r>
        <w:rPr>
          <w:rStyle w:val="FootnoteAnchor"/>
          <w:rtl w:val="true"/>
        </w:rPr>
        <w:footnoteReference w:id="131"/>
      </w:r>
      <w:r>
        <w:rPr>
          <w:rFonts w:ascii="Amiri" w:hAnsi="Amiri" w:eastAsia="Amiri" w:cs="Amiri"/>
          <w:color w:val="111111"/>
          <w:sz w:val="28"/>
          <w:sz w:val="28"/>
          <w:szCs w:val="28"/>
          <w:rtl w:val="true"/>
          <w:lang w:bidi="ar-SA"/>
        </w:rPr>
        <w:t>أو تعذر، و عليه يمتنع الغذاء و يفسد البدن فاذا هو معظم الآلات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المحرزات خصوصاً ذوات السموم أن يفرق لسانها بقسمين لفرط اليبس؛ فلذلك تعفن ابدانها لعدم ذوقها و تمييزها</w:t>
      </w:r>
      <w:r>
        <w:rPr>
          <w:rFonts w:eastAsia="Amiri" w:cs="Amiri" w:ascii="Amiri" w:hAnsi="Amiri"/>
          <w:color w:val="111111"/>
          <w:sz w:val="28"/>
          <w:szCs w:val="28"/>
          <w:rtl w:val="true"/>
          <w:lang w:bidi="ar-SA"/>
        </w:rPr>
        <w:t xml:space="preserve">. </w:t>
      </w:r>
      <w:bookmarkStart w:id="89" w:name="pg1444_14792"/>
    </w:p>
    <w:p>
      <w:pPr>
        <w:pStyle w:val="Heading5"/>
        <w:numPr>
          <w:ilvl w:val="4"/>
          <w:numId w:val="1"/>
        </w:numPr>
        <w:rPr/>
      </w:pPr>
      <w:bookmarkStart w:id="90" w:name="__RefHeading___Toc297799_383892988"/>
      <w:bookmarkStart w:id="91" w:name="_Toc31"/>
      <w:bookmarkEnd w:id="89"/>
      <w:bookmarkEnd w:id="90"/>
      <w:r>
        <w:rPr>
          <w:rtl w:val="true"/>
        </w:rPr>
        <w:t>القول في آلات اللمس</w:t>
      </w:r>
      <w:bookmarkEnd w:id="91"/>
    </w:p>
    <w:p>
      <w:pPr>
        <w:pStyle w:val="BookText"/>
        <w:rPr/>
      </w:pPr>
      <w:r>
        <w:rPr>
          <w:rFonts w:ascii="Amiri" w:hAnsi="Amiri" w:eastAsia="Amiri" w:cs="Amiri"/>
          <w:color w:val="111111"/>
          <w:sz w:val="28"/>
          <w:sz w:val="28"/>
          <w:szCs w:val="28"/>
          <w:rtl w:val="true"/>
          <w:lang w:bidi="ar-SA"/>
        </w:rPr>
        <w:t>هو عبارة عن الاحساس من الجسم حال ملاقاته بما فيه من كيفية و كمية، و هو بافاضة الحس من الأعصاب السابقة على سائر البدن الحي، و لكنه في اليدين أكثر؛ فلذلك كان عرف العامة أن يخصه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مدركاته أكثر المدركات؛ لأن المدرك في البصر ليس إلّا اللون و الضوء و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الشعاع فرع الثاني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بالشم نوعا الرائحة، و بالسمع الحرف و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اختلف باعتبار القارع و المقروع كخشب و حديد و ذهب و رصاص، قلما اتحد و اختلف من الاجرام المتصاكة، و بالذوق الطعوم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اللمس فالمدرك به الكيفيات الاربع، الخشونة و النعومة و الخفة و الليونة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الادراك عن محله مطلقاً كما سيأتي في القوى، و انما تنافيه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بالحاسة غير ما خصت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بجوازه خروج عن الموضوع العقلي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باعتبار ما وقع لا صلاحية قدرة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تقف الحكماء على حقيقة الفارق بين انواع المدركات باعتبار مشخصاتها و ما في النفس من التفصيل فلا سبيل إلى التعبير عنه، أ لا ترى أن الحلاوة في نفسها نوع يندرج فيه السكر و العسل و الزبيب و التمر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طلب الفرق بين هذه تعذر؛ لأن الزيادة الظاهرة في العسل بالنسبة إلى السكر ليست راجعة إلى الحلاوة بل الحرافة، فان العسل حريف</w:t>
      </w:r>
      <w:r>
        <w:rPr>
          <w:rStyle w:val="FootnoteAnchor"/>
          <w:rtl w:val="true"/>
        </w:rPr>
        <w:footnoteReference w:id="132"/>
      </w:r>
      <w:r>
        <w:rPr>
          <w:rFonts w:ascii="Amiri" w:hAnsi="Amiri" w:eastAsia="Amiri" w:cs="Amiri"/>
          <w:color w:val="111111"/>
          <w:sz w:val="28"/>
          <w:sz w:val="28"/>
          <w:szCs w:val="28"/>
          <w:rtl w:val="true"/>
          <w:lang w:bidi="ar-SA"/>
        </w:rPr>
        <w:t>يحد اللسان و يقطع اللزوجات، و كذا القول في المسك و العنبر اليغير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تختلف الحاسة التي تجمع ذلك باختلافه، أو تتكيف بحسب الوارد؟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لم اقف على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انهم اجمعوا على انها واحدة، و سنشير إلى ذلك في القوى، هذا ما يتعلق بتشريح الظاهر من البدن بسيطاً و مركباً</w:t>
      </w:r>
      <w:r>
        <w:rPr>
          <w:rFonts w:eastAsia="Amiri" w:cs="Amiri" w:ascii="Amiri" w:hAnsi="Amiri"/>
          <w:color w:val="111111"/>
          <w:sz w:val="28"/>
          <w:szCs w:val="28"/>
          <w:rtl w:val="true"/>
          <w:lang w:bidi="ar-SA"/>
        </w:rPr>
        <w:t xml:space="preserve">. </w:t>
      </w:r>
      <w:bookmarkStart w:id="92" w:name="pg1444_14793"/>
    </w:p>
    <w:p>
      <w:pPr>
        <w:pStyle w:val="Heading5"/>
        <w:numPr>
          <w:ilvl w:val="4"/>
          <w:numId w:val="1"/>
        </w:numPr>
        <w:rPr/>
      </w:pPr>
      <w:bookmarkStart w:id="93" w:name="__RefHeading___Toc297801_383892988"/>
      <w:bookmarkStart w:id="94" w:name="_Toc32"/>
      <w:bookmarkEnd w:id="92"/>
      <w:bookmarkEnd w:id="93"/>
      <w:r>
        <w:rPr>
          <w:rtl w:val="true"/>
        </w:rPr>
        <w:t>القول في تشريح الباطن و ذكر ما اودع الحكيم فيه من آلات الهواء و الغذاء و دقائق تأليف ذلك</w:t>
      </w:r>
      <w:bookmarkEnd w:id="94"/>
    </w:p>
    <w:p>
      <w:pPr>
        <w:pStyle w:val="BookText"/>
        <w:rPr/>
      </w:pPr>
      <w:r>
        <w:rPr>
          <w:rFonts w:ascii="Amiri" w:hAnsi="Amiri" w:eastAsia="Amiri" w:cs="Amiri"/>
          <w:color w:val="111111"/>
          <w:sz w:val="28"/>
          <w:sz w:val="28"/>
          <w:szCs w:val="28"/>
          <w:rtl w:val="true"/>
          <w:lang w:bidi="ar-SA"/>
        </w:rPr>
        <w:t>اعلم أن الحيوان لا بقاء له بدون ما يتأداه من الهواء و الغذاء و الشراب؛ ليعدل بالأول ما لولاه لاحترق به من الحرارة، و يخلف بالثاني ما تحلله الحركة و نحوها من أجزاء بدنه، و يوصل بالثالث الغذاء إلى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من الحيوان ما يعيش العمر الطويل بغير الماء، كالظباء السندية و النعام الوحشي، فلو كان ضرورياً لما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شبهة في أن غاية الماء ما ذكرناه كما سيأتي فاذا جاز الايصال و التفريق بغيره لعارض جاز الاستغناء عنه، و لا شك أن الظباء المذكورة لا تغتذي بغير النبات السريع التحلل فيكفي فيه حركتها 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النعام فحرارتها الغريزية شديدة الاشتعال لا تبقي ما يتكثف، و لما كانت عناية الحكيم تعالى و تقدس مصروفة إلى بقائه مدة ينقضي فيها ما خلق له، لا جرم ركب في باطنه أعضاء قائمة بها قوى إلهية بها يتصرف فيما هي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هذه الآلات فضاء الفم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حصنه بالشفتين المشتملتين على انطباق و انفتاح و حركة محكمة و جعله حساساً ملساً يشعر بالمنافي فيلقبه و لا يمسك الطعام في اجزائه فيتغير، و قدره في كل حيوان بحسبه كعظمه في عظيم الجثة ليقدر على أخذ ما يقوم به؛ فلذلك أماط عنه الأسنان في الطير؛ لئلا تكون عائقة له عن اختراق الهواء و عوضه المخالب الخفيفة و طول العنق الموجب لقوة الطيران و زينه في غيره بها؛ لتكون عوناً على سحق الاجسام الصلبة التي لو وصلت بدونه لاوجبت فساد الآلات، و باللسان للادارة و الازدراد، و اوصل غشاءه بغشاء المري ء مملوساً؛ لتزلق الطعام و غطى مسلك الهواء عند البلع؛ لئلا يسقط فيه من الطعام و الشراب شي ء فيهلك الحيوان، و جعل مجرى الهواء صلباً؛ لانه لطيف لا يزدحم و مجرى </w:t>
      </w:r>
    </w:p>
    <w:p>
      <w:pPr>
        <w:pStyle w:val="BookText"/>
        <w:rPr/>
      </w:pPr>
      <w:r>
        <w:rPr>
          <w:rFonts w:ascii="Amiri" w:hAnsi="Amiri" w:eastAsia="Amiri" w:cs="Amiri"/>
          <w:color w:val="111111"/>
          <w:sz w:val="28"/>
          <w:sz w:val="28"/>
          <w:szCs w:val="28"/>
          <w:rtl w:val="true"/>
          <w:lang w:bidi="ar-SA"/>
        </w:rPr>
        <w:t>الطعام ليناً يطاوع فيتسع للجرم الكبير و يضيق للصغير، و زاد في غريزية ما عدم الأسنان لتقوم مقامها كذوات الحوصلة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دقائق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اللهات لحم مستدير رخو يشكل الصوت و يعدل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داخل الفم كما ذكرنا منفذان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الهواء، و أوله رأس الحنجرة من ثلاثة غضاريف، 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مستدير غير تام، و يقابله غضروف، يعرف بالذي لا سم له،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الطرحهالي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عليهما عند الحاجة، و يصير هذا الشكل كدائرة ناقصة و يغشيه غشاء أملس من داخله تقعير، و يكمل الدائرة غشاء المري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يتألف هذا المجرى من غضاريف اعظمها و اصلبها الأعلى تحت الذقن ثم تصغر و تلين تدريجا لانها تستر بالقص فاذا جاوزت الترقوة صارت كالعروق و تتجزأ هناك أربعة و تنشب في لحم رخو متخلخل كالزبد إلى البياض اسفنجي، و هذا هو الرئة خلقت للترويح على القلب بالهواء المستنشق من المجرى المذكور و فيها يمسك الهواء عند حبس النفس من نحو تأذ برائحة؛ لأن القلب لا يمكنه سكونه فتقوم عنه بذلك و هي إلى الايمن ليعتدل البدن، و تحتها القلب و هو لحم احمر صنوبري الشكل إلى الصلابة قاعدته أعلى الصدر و رأسه ينتهي في الايسر بنقطة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يتوكأ على عضو غضروفي و له ثلاث بطون واحد في الايمن تصله الاوردة كما عرفت و فيها الغذاء من الكبد، و بطن اوسط ينضج فيه الارواح، و الثالث في الايسر تنبت منه الشرايين و الارواح إلى سائر البدن، و قد غلف باغشية للحفظ و الوقاية؛ لانه معدن الغريزية و موضع الارواح، فهذا تحرير الآلات النفس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المنفذ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أعضاء كثيرة، احدها المري ء، و هو أول عضو يفضي إليه الطعام و الشراب من الفم و هو من غشاء لحمي لما عرفت قد انخرط آخره في فم المعدة بتركيب محكم يربط الغشاء و له قوة جاذبة </w:t>
      </w:r>
    </w:p>
    <w:p>
      <w:pPr>
        <w:pStyle w:val="BookText"/>
        <w:rPr/>
      </w:pPr>
      <w:r>
        <w:rPr>
          <w:rFonts w:ascii="Amiri" w:hAnsi="Amiri" w:eastAsia="Amiri" w:cs="Amiri"/>
          <w:color w:val="111111"/>
          <w:sz w:val="28"/>
          <w:sz w:val="28"/>
          <w:szCs w:val="28"/>
          <w:rtl w:val="true"/>
          <w:lang w:bidi="ar-SA"/>
        </w:rPr>
        <w:t>خصوصا وقت الجوع حتى قال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في قصار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يلي الحنجرة اوسع ثم ينطبق تدريجاً و اذا فات الترقوة ارتبط بالفقرات موثوقا ثم يميل إلى آخر الصدر إلى اليمين فيوثق باول المعدة و له طبقتان للقوة، و فيه انواع اللِّيف من عريض و طويل و مورب كغالب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ثلاثة اجزاء، اولها عصباني إلى الصلابة؛ لانه يلاقي الغذاء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اغشية لحمية، و آخرها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طبقتان بينهما الليف و عليها طبقة الشحم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الانسان كقرعة ضيقة الرأس واسعة البطن، و ضاقت من الأعلى لميلها هناك إلى اليسار فلو عظمت لحصرت القلب، و اتسعت من اسفل مائلة إلى اليمين ليسهل تصرف الغذاء إلى الكبد؛ و من ثمَّ يجب عند حلول الهضم الميل إلى اليمين مساعدة للاعضاء و وثقت باربطة إلى الصلب؛ لئلا تميل عن الوضع إذا ملئت بالطعام، و تحصنت بالثرب من قدام و مقابله الصلب و بالقلب من اليسار و الفوق و مقابله الكبد لتكون الحرارة فيها وافرة و الا فسد الهضم، و هي حوض البدن كما في الحديث، و منها تجتذب سائر الأعضاء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المولدات تجتذب غذاءها مما يلي الرأس حتى صرح الصابي بأن النبات انسان مقلوب و انما في الأرض منه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عوضت الطيور عن المعدة الحواصل و كل مسحوب فلا معدة له لاستطالة جسمه و انكبابه فيمكث الغذاء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المعدة خمل خشن به ينهضم الغذاء و متى سقطت الشاهية فمن تملسه بالاخلاط اللزجة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الامعاء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ستة قد انتظم أوّلها في ثقب أسفل المعدة، و انتهى آخرها إلى المقعدة، و كلها من جنس المعدة، عصبانية بطبقتين معتضة بالشحم منتسج فيها أنواع العروق كما مر مربوطة بالصلب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اعلاها</w:t>
      </w:r>
      <w:r>
        <w:rPr>
          <w:rStyle w:val="FootnoteAnchor"/>
          <w:rtl w:val="true"/>
        </w:rPr>
        <w:footnoteReference w:id="133"/>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طوله اثنا عشر أصبعاً بأصبع صاحبه الوسطى، و هذا </w:t>
      </w:r>
    </w:p>
    <w:p>
      <w:pPr>
        <w:pStyle w:val="BookText"/>
        <w:rPr/>
      </w:pPr>
      <w:r>
        <w:rPr>
          <w:rFonts w:ascii="Amiri" w:hAnsi="Amiri" w:eastAsia="Amiri" w:cs="Amiri"/>
          <w:color w:val="111111"/>
          <w:sz w:val="28"/>
          <w:sz w:val="28"/>
          <w:szCs w:val="28"/>
          <w:rtl w:val="true"/>
          <w:lang w:bidi="ar-SA"/>
        </w:rPr>
        <w:t xml:space="preserve">داخل في ثقب أسفل المعدة إلى اليسار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منضماً إلى أن ينهضم الغذاء و ينصرف خالصه إلى الكبد فينفتح هذا الثقب حينئذٍ و يهبط منه الثفل أولًا إلى هذا المعي، و يمر حتى يخرج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كل موضع من ممره ما سبق لك ذكره من العروق مجدولًا يجذب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في غالب الوقت خال عن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اللفائف 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استدارت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ايجادها كذلك قالوا؛ ليطول مكث الغذاء و الا احتاج الشخص كل ساعة إلى الاكل و كان يخرج الطعام بلا هضم كما هو الواقع لعادمها مثل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قصور؛ لأن المطلوب بالذات من الغذاء ذهب من 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 أولًا إلى اغلظ ثم إلى اليسار، و هو اليمين مما فوقه و فيه تتولد السدد الموجبة للرياح الغليظة، و وجعه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باليونانية الوجع الناخس و قولون المعي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قولون انج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حذفت الواو و النون و الهمزة في التعريب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إلى اليسار، يسمى بذلك؛ لأن له فماً واحداً به يقبل و منه يدفع؛ فلذلك تكثر فيه الفضلات فتعفن فتنشأ فيه الحيات و الديدان و هو اصلب من 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لاستقامته، و فيه سعة و استدارة و صلابة يسع ما يصل إليه من الثفل و يقدر على العصر و التمدد عند خروج البراز، و آخرهُ فم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الماساريقا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عروق دقاق تتصل بثقب في جانب المعدة اليمين ينصرف منه خالص الغذاء فيها إلى الكبد، و هي في الاصل من الكبد لا مستقلة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انها من شعب البواب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خامسها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عضو لحمي انتسج فيه الليف و العروق، و هو هلالي الشكل تقعيره إلى المعدة و تحديبه إلى الاضلاع الخلفية في الجانب الايمن، و عن يساره القلب إلى الأعلى و فوقه الثرب؛ ليقدر على الانضاج و التفصيل للاخلاط و سائر العروق فاتحة افواهها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سادسها الطحال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الجانب الايسر مقابل الكبد، لكن انزل منه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الطحال كالكبد لكنه مستطيل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 المجاري و العروق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جوهر الطحال إلى السواد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عضو عصباني إلى الصلابة للقدرة على حدة المرة، قد وضعت على أعلى الكبد من قدام تمتص المرار الأصفر، و لها منفذ إلى المعى للغلي كما مر و اخرى إلى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عدمت في حيوان كان بوله مالحاً؛ لعدم التمييز كما في الابل و بعض الحيوان يعوّض عنها عرقاً مستطيلًا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الكليتان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امام الكبد إلى تحت في جانبي السرة، ارفعهما اليمنى تجري اليهما المائية كغسالة اللحم من منافذ وريدية تقدم ذكرها، فيمتصان ما فيها من الدم و يدفعان الماء 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قريبة من المرارة في الجوهر، لكنها واسعة مستديرة بعنق تحبسه العضلة، و يرد الماء إليها فتمسكه بالعضل الخارج و تطلقه ارادياً حال الصحة بالعضلة الحابسة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صلبة؛ لئلا تفسدها حرافة البول حال حبسه مطاوعة لتسع الكثير عند الحاجة، و هي على المستقيم خلف الرحم تنتهي إلى القضيب أو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عاشرها القضيب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جسم مجموع من اربطة و اعصاب و عروق ساكنة و ضاربة، اغلظه عند عظم العانة، ثم يدق تدريجاً إلى القطعة اللحمية المعروفة بالكمرة، و هي تستر ثقوباً ثلاثة اسفلها يتصل بالمثانة يجري فيه البول، و اعلاها بالانثيين ينزرق منه الماء، و بينهما ثالث يخرج منه ريح في النادر، و هو اضيقها </w:t>
      </w:r>
    </w:p>
    <w:p>
      <w:pPr>
        <w:pStyle w:val="BookText"/>
        <w:rPr/>
      </w:pPr>
      <w:r>
        <w:rPr>
          <w:rFonts w:ascii="Amiri" w:hAnsi="Amiri" w:eastAsia="Amiri" w:cs="Amiri"/>
          <w:color w:val="111111"/>
          <w:sz w:val="28"/>
          <w:sz w:val="28"/>
          <w:szCs w:val="28"/>
          <w:rtl w:val="true"/>
          <w:lang w:bidi="ar-SA"/>
        </w:rPr>
        <w:t>و باقي الرطوبات كالمذي من مجرى المني على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هذا العضو بحسب ما يدخل في اصوله من البخار الحار؛ و لذلك تضعف حركته في عاجز القوى و المبرود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الطبيعي منه ما كان طوله ثمانية اصابع عرضاً، و عرضه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أو نقص فبحسبه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الاكثر على قبوله الزيادة بالعلاج؛ لانه من العروق القابلة للتمدد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إن صح هذا فقبل البلوغ اسرع نتاجاً للين الآلة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حادى عشرها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عضو عصباني إلى الصلابة طوله اثنا عشر اصبعاً بأصبع صاحبته واصل إلى المعي، و هو تحت المثانة فوق المستقيم بين الحالبين، له في الإنسان قرنان ببطنين؛ لاجل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بطن ينتهي بمجرى في جانب السرة إلى الثدي؛ لاجل تردد الدم بين اللبن و غذاء الجنين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الإنسان بطونه عدد حلمات ثديه لحملها الكثير غالباً كالكلاب، و هو في الصغار ضيق صغير، و إلى هذا القدر يعود بعد انقطاع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انفضاض البكارة يكون متوسطاً فاذا اشتغل بالحمل اتسع بقدر نمو ما فيه، و قد وثق إلى الصلب باربطة يقدر بها على التمدد عند خروج الجنين، و أخره ينتهي إلى الفرج، و فيه نقر هي فوهات العروق، و داخل الفرج ثقبان أعلاهما ينتهي إلى المثانة ينصبّ منه البول، و اسفلهما يفضي إلى الرحم يخرج منه الدم، و فيه مسلك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حال المني و أحكام التخلق</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113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للذكور و الاناث، و لكنهما برزا في الذكور و تواثقا بأربطة، و كلاهما جوهر رخو دسم أبيض كثير اللفائف يصل الماء إليها دماً ثم ينقصر؛ لكثرة ما يدور في اللفائف؛ و لذلك إذا أكثر الجماع خرج دماً لعجزهما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موضعهما في الاناث في جانبي الرحم، و هما اصغرّ و اكثر استطالة؛ لقلة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البيضة اليمنى أحر؛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اختلجت عند صب الماء كان التخلق ذكراً؛ و لذلك الذكر أكثر ما يختلج في الجانب الايمن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يتعلق بتحرير التشريح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تشتمل على مهمات تلزم هذه الصناعة؛ لانها من ضروريات معارف الحكيم المتصدي للنظر بعقله الموهوب في دقائق صناعة واجب الوجود تعالى، 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تحقيق مبدأ الخلقة و كيفية التكون و التخليق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ابلغ ما ارشد إلى تقرير ذلك اشرف الكتب الالهية و ادق المعاجر السماوية المنزل على خلاصة العالم؛ و عين افراد بني آدم، قال جل من قائل و لقد خلقنا الإنسان</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ايجاداً و اختراعاً؛ لعدم سبق المادة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سلالة هي الخلاصة المختارة من الكيفيات الاصلية، بعد الامتزاج بالتفعل الثاني مما ركّب منها بعد امتزاج القوى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التنويه باسمه إما للصورة و الرطوبات الحسية، أو لانه السبب الاقوى في تحجر الطين و انقلابه و كسر سورة الحرارة و أحياء النبات و الحيوانات اللذين هما أصل الغذاء الكائنة عنه النطف؛ و هذا الماء هو المرتبة الأولى و الطور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المواليد كلها اصول للانسان، و انه المقصود بالذات الجامع لطبائعها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نطفة بالانضاج و التخليص الصادر عن القوى المعّدة لذلك، ففي قوله تعالى ثم جعلناه نطفة</w:t>
      </w:r>
      <w:r>
        <w:rPr>
          <w:rStyle w:val="FootnoteAnchor"/>
          <w:rtl w:val="true"/>
        </w:rPr>
        <w:footnoteReference w:id="136"/>
      </w:r>
      <w:r>
        <w:rPr>
          <w:rFonts w:ascii="Amiri" w:hAnsi="Amiri" w:eastAsia="Amiri" w:cs="Amiri"/>
          <w:color w:val="111111"/>
          <w:sz w:val="28"/>
          <w:sz w:val="28"/>
          <w:szCs w:val="28"/>
          <w:rtl w:val="true"/>
          <w:lang w:bidi="ar-SA"/>
        </w:rPr>
        <w:t>تحقيق لما صار إليه الماء من خلع الصور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اما للماء حقيقة أو للانسان بالمجاز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الرحم، و هذا هو الطور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مشيراً إلى الطور الثالث ثم خلقنا النطفة علقة</w:t>
      </w:r>
      <w:r>
        <w:rPr>
          <w:rStyle w:val="FootnoteAnchor"/>
          <w:rtl w:val="true"/>
        </w:rPr>
        <w:footnoteReference w:id="13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صيرناها دماً قابلًا للتمدد و التخلق باللزوجة و 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بين هذه المراتب من المهلة و البعد ما سنقرره، عطفها بثم المقتضية للمهلة، كما بين ادوار كواكبها، فإن زحل يلي أيام السلالة المائية لبردها، و المشتري يلي النطفة لرطوبتها، و المريخ يلي العلقة لحرارتها، و هذه الثلاثة هي اصحاب الادوار الطوال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في المراتب القريبة التحويل و الانقلاب التي تليها الكواكب المتقاربة في الدورة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p>
    <w:p>
      <w:pPr>
        <w:pStyle w:val="BookText"/>
        <w:rPr/>
      </w:pPr>
      <w:r>
        <w:rPr>
          <w:rFonts w:ascii="Amiri" w:hAnsi="Amiri" w:eastAsia="Amiri" w:cs="Amiri"/>
          <w:color w:val="111111"/>
          <w:sz w:val="28"/>
          <w:sz w:val="28"/>
          <w:szCs w:val="28"/>
          <w:rtl w:val="true"/>
          <w:lang w:bidi="ar-SA"/>
        </w:rPr>
        <w:t>فخلقنا العلقة مضغة،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حولنا الدم جسماً صلباً قابلًا للتفصيل و التخطيط و التصوير و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مرتبة المضغة في الوسط و قبلها ثلاث حالات و بعدها كذلك؛ لانها الواسطة بين الرطوبة السيّالة و الجسم الحافظ للصور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بالشمس؛ لانها بين العلوي و السفلي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التي قبلها علوية؛ لأن الطول الانساني فيها لا حركة له و لا اختيار، فكأنه هو المتولي اصالة، و إن كان في الحالات كلها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هو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دقائق مطاوي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تحويل العلقة إلى المضغة يقع في دون الاسبوع و كذلك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العظام المشار إليها بقوله فخلقنا المضغة عظاماً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صلَّبنا تلك الأجسام بالحرارة الالهية حتى اشتدت و قبلت التوثيق و الربط و الاحكام و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مرتبة الزهرة و فيها تتخلق الأعضاء المنوية المشاكلة للعظام أيضاً، و يتحول دم الحيض غاذياً كما هو شأن الزهرة في احوال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فكسونا العظام لحماً،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تحويل الدم غاذياً للعظام لا يكون عنه إلّا اللحم و الشحم و كل ما يزيد و ينقص، و هذا شأن عطارد تارة يتقدم و تارة يتأخر و يعتدل، و كذا اللحم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المرتبة هي التي يكون فيها الانسان كالنبات ثم يطول الأمر حتى يشتد ثم يتم انساناً يفيض الحياة و الحركة بنفخ الروح؛ فلذلك قال مُعلّماً للتعجب و التنزيه عند مشاهدة دقيق هذه الصناعة ثم انشأناه خلقاً آخر فتبارك الله أحسن الخالقين و هذا هو الطور السابع الواقع في حيز القمر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الآية دقائق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في الأول بخلقنا؛ لصدقه على الاختراع، و في الثاني بجعلنا لصدقه على تحويل المادة، ثم عبر في الثالثة و ما بعدها كالأول؛ لانه أيضاً ايجاد ما لم يسبق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هذه المراتب لأيام الكواكب المذكورة و مقتضياتها؛ للمناسبة الظاهرة و حكمة الربط الواقع بين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فكسونا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اشارة إلى أن اللحم ليس من أصل الخلقة الملازمة للصورة، بل كالثياب المتخذة للزينة و الجمال، و أن الاعتماد على الأعضاء و النفس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ثم انشأناه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بعد نفخ الروح إنشاء؛ لانه حينئذ قد تحقق بالصورة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خلقاً آخر و لم يقل انساناً و لا آدمياً و لا بشراً؛ لأن النظر فيه حينئذ لما سيفاض عليه من خلع الاسرار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خروجه من السجن و الباسه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يتخلق بالملكيات فيكون خلقاً ملكياً قدسياً أو بالبهيمية فيكون كذلك أو بالحجرية إلى غير ذلك؛ فلذلك ابهم الأمر و أحاله على اختياره و امر بتنزيهه عن هذا الأمر الذي لا يشاركه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العجائب ما لا يمكن بسطه هنا، و كذلك سائر آيات هذا الكتاب المقدس ينبغي أن تفهم على هذا النمط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فايضاح هذه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حين قضى بايجاد الاشخاص توليداً افاض على الأعضاء قوى تقدر بها على تفصيل جزء من الغذاء، هو اخلصه تكون فيه الصورة بالقوة، ثم اودع الشاهية بين الذكور و الاناث، فاذا التقيا و اتصلا انفصل بالفعل المخصوص ذلك الجزء، فانصب في القرار المكين من الاناث، و هو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عضواً زائدا بل هو </w:t>
      </w:r>
    </w:p>
    <w:p>
      <w:pPr>
        <w:pStyle w:val="BookText"/>
        <w:rPr/>
      </w:pPr>
      <w:r>
        <w:rPr>
          <w:rFonts w:ascii="Amiri" w:hAnsi="Amiri" w:eastAsia="Amiri" w:cs="Amiri"/>
          <w:color w:val="111111"/>
          <w:sz w:val="28"/>
          <w:sz w:val="28"/>
          <w:szCs w:val="28"/>
          <w:rtl w:val="true"/>
          <w:lang w:bidi="ar-SA"/>
        </w:rPr>
        <w:t>بدل كيس الانثيين، و الاحليل عنقه فكأنه آلة مقلوبة للقبول، و ركب فيه قوة شوقية تجتذب المني؛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يحس قرب الانزال بشي ء يمص الاحليل، فاذا صار المني فيه انضم بحيث لا يدخل فيه شي ء، وجف عنقه و اشتمل على الماء، فيتخلق من المماس بسطحه غشاء تنفذ منه الشرايين، و هو المشيمة، و داخله آخر من السرة إلى المثانة للفضلة، و دونه آخر للرطوبات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يلتصق الخالص من الماء بالنقر السابق ذكرها فتنعقد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رقصت فسقط منها مثل البيضة و كان لها اسبوعاً منذ علقت فرآها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أول عضو يتكون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اهل الصناعة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عضو يتكون القلب؛ لانه مبدأ الحياة و معدن الغريزية و موضعه الوسط فهو مركز هذه الدائرة، و نظير الشمس في الفلك، و فيه توليد الارواح التي لا يكون بدونها البدن حياً؛ و لانها ألطف، و اللطيف يسبق الكثيف في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القلب أولًا لبقيت الارواح لا في محل،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أول ما يتكون الدماغ؛ لانه مبدأ الأعصاب و موضع القوى النفسية؛ و لانه شاهد الدماغ في البيضة أول متكون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مردود؛ لأن الأعصاب لا ضرورة إلى سبق اصلها؛ لعدم الحاجة إلى الحس و الحركة حينئذ؛ و لأن القوى النفسية يستحيل وجودها قبل الحيوانية التي لا يولدها سوى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في الفرخ على تقدير صحته، غير لازم في الانسان؛ لاختلافهما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يجوز أن يكون القلب هو السابق أيضاً و لم يظهر لصغره و كثرة دم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متكون الكبد؛ لانه يولد الدم، و الحاجة داعية إليه في التغذية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ينبغي أن يذكر عن مثل هذا لسخافته؛ و ذلك لأن الغذاء حينئذٍ غير محتاج إليه للاكتفاء بالحرارة في اصلاح المني ثم الدم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تكلّف الملطي الرَّدّ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الغاذية في القلب أو مصاحبة للمني من الاب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مدد التكوين في الاطوار السبعة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في ذلك اختلاف كثير من الحكماء، و كلام صاحب الشرع عليه افضل الصلاة و السلام، و من اعتبر الطواري ء و حرر الموجبات و الموانع، و تغير الموضوع و المحمول رأي الخلاف ساقطاً و الامر واحداً، و ذلك أن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الحرارة أسرع فعلا من البرودة، و الرطوبة اطوع من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فالمني اما أن يكون بين شخصين بينهما الصبوة و النمو، و لا شك حينئذ في سرعة تخلق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الذكورة من حيث هي أحر من الانوثة فإن اضفتها إلى تلك اسرعت السرعة أيضاً، ثم إن كان المني كائناً على نحو الفراريج و السكر، و اضيف هذا إلى ما مر، اشتدت السرعة أيضاً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ذلك كله في زمن الربيع و في بلد جنوبي تضاعف الحال في قوة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هذه الأمور و ما توجبه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لضدها الكلي البطء الكلي و لما ينقص بحسبه، و في الشباب و الذكورة و غذاء نحو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زمن الصيف و البلد الشرقي له غاية اليبس و بالعكس جزئياً 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الصبي إن نكح مثله له حكم غير حكم المختلفين فاذا احكمت ذلك، فلنقرر حكم المدة المذكورة في معتدل في كل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 مني معتدل في مطلق الاحكام في رحم، بدأ في التغير من أول درجة فيغلي و يخرج منه زبد يستقر في وسطه في اليوم الثالث، ثم نقطة في أعلاه في الرابع، ثم أخرى في السادس عن يمين الوسط، فالأول القلب، و الثاني الدماغ، و الثالث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الايام يسمى المني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ترسم خطوط العروق يوم العاشر، و حينئذ يتغير إلى الحمرة حتى يكون علقة في الخامس عشر، و قد نفذت الدموية في جوانبه ما خلا اغشية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مني الاناث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تأخذ في التصلب حتى تكمل في السابع و العشرين مضغة صلبة بالنسبة إلى ما قبلها، ثم في الثامن و العشرين ينفصل الدماغ عن المنكبين و تتميز الأعضاء شيئاً فشيئاً حتى تتم </w:t>
      </w:r>
    </w:p>
    <w:p>
      <w:pPr>
        <w:pStyle w:val="BookText"/>
        <w:rPr/>
      </w:pPr>
      <w:r>
        <w:rPr>
          <w:rFonts w:ascii="Amiri" w:hAnsi="Amiri" w:eastAsia="Amiri" w:cs="Amiri"/>
          <w:color w:val="111111"/>
          <w:sz w:val="28"/>
          <w:sz w:val="28"/>
          <w:szCs w:val="28"/>
          <w:rtl w:val="true"/>
          <w:lang w:bidi="ar-SA"/>
        </w:rPr>
        <w:t>خلقة الذكر على الغرض المذكور في سبعة و ثلاثين، و الانثى في احد و 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ظهور ذكورية قبل الثلاثين و لا انوثية قبل الاربعين في سقط، فعلمت حدود السرعة و البطء، ثم تنبت من الأعضاء الرئيسية خوادمها كما عرفت، و تمتد الشرايين خارقة الاغشية حتى تتصل بشرايين الرحم و كذا البواقي، و يكون تمام تثبيت ذلك في الخامس و الستين في ذكر معتدل، و يبدأ الغذاء من الدم حينئذٍ فتكون الدمويات كاللحم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تأخر القلب؛ لانه دموي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بأن كل احمر دموي، فإن القلب دموي و حمرته؛ لاستتاره و قوة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حقق النظر في اجزاء جوهره رأى البياض، إلّا ترى آن رئة الجنين اشد حمرة مع انها بيضاء؛ لكنها تكون كذلك لقلة الهواء، و كذلك اوردته مما يلي اوردة الام، لامتصاصها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يكمل هذا الاكتساء و هو الطور السادس على الغرض المذكور بعد ثلاثة و سبعين يوماً، ثم يكون وجهه إلى ظهر امه و راحتاه على ركبتيه و رجلاه إلى جنبيه و رأسه بينهما، ثم يتسع له الرحم بقدر ما ينمو و يصير فيه من الحرارة و الروح الطبيعي ما ينمو به على رأس ثمانين يوماً، ثم تتولد الحيوانية بعد التسعين، و هو في ذلك كله قبل هذه كالمعدن لا حس و لا حركة، و بعدها كالنبات من غير ارادة، فاذا تم له مائة يوم ترقت الحيوانية إلى الدماغ فتحرك بالحرارة لا بالأرادة كالنبات مع الهواء، و يكون حكمه بعد ذلك كالضعيف إلى عشرة أيام، ثم يكون كالذي بين النوم و اليقظة إلى تمام عشرين، فحينئذ تكمل فيه القوة و يلبس الحيوانية التامة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لا نزاع بين قول صاحب الشرع عليه افضل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خلق احدكم ليجمع في بطن امه اربعين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فانه اشار بأن نفخ الروح بعد مائة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دقة هذا النظر و قوة هذه المعرفة </w:t>
      </w:r>
    </w:p>
    <w:p>
      <w:pPr>
        <w:pStyle w:val="BookText"/>
        <w:rPr/>
      </w:pPr>
      <w:r>
        <w:rPr>
          <w:rFonts w:ascii="Amiri" w:hAnsi="Amiri" w:eastAsia="Amiri" w:cs="Amiri"/>
          <w:color w:val="111111"/>
          <w:sz w:val="28"/>
          <w:sz w:val="28"/>
          <w:szCs w:val="28"/>
          <w:rtl w:val="true"/>
          <w:lang w:bidi="ar-SA"/>
        </w:rPr>
        <w:t>حيث لم يسم الروح إلّا الروح النفساني؛ لانه الاصل في الشعور و الادراك و به الانسان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النفخ يكون بعد سبعين يوماً، فكلامهم عن الروح الطبيعي المقصود للغذاء، و كلامه عن الاصل كما عرفت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صاحب النظر الأعلى في جميع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تم امره أخذ في التحرك إلى أن يشتد في السابع، فيمزق الاغشية أوّلًا فأولًا حتى يقدم على تفصيل العروق، و يطلب الهرب من المكان الضيق، فيخرج في التاسع؛ لانه بيت النقلة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سقط على الهيئة المذكورة فطبيعي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وجه الانثى إلى بطن امها، فباطل؛ لانه لا بد و أن يكون ظهر الولد إلى بطن الأم؛ لانه اقدر على ما ينزل إلى البطن من غيره لما فيه من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القدود</w:t>
      </w:r>
    </w:p>
    <w:p>
      <w:pPr>
        <w:pStyle w:val="BookText"/>
        <w:rPr/>
      </w:pPr>
      <w:r>
        <w:rPr>
          <w:rFonts w:ascii="Amiri" w:hAnsi="Amiri" w:eastAsia="Amiri" w:cs="Amiri"/>
          <w:color w:val="111111"/>
          <w:sz w:val="28"/>
          <w:sz w:val="28"/>
          <w:szCs w:val="28"/>
          <w:rtl w:val="true"/>
          <w:lang w:bidi="ar-SA"/>
        </w:rPr>
        <w:t>يكون، اما من جهة الماء فإن غزر كان الولد عظيم الخلقة و إلّا فلا، أو من جهة الرحم، فقد يكون جافياً قليل المطاوعة فيمنع الطفل من النمو، كالفاكهة إذا جعلت في قالب؛ و من ثم ينجب البغل الذي يكون الفرس امه لسعة رحمها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تعدد الاجنة،</w:t>
      </w:r>
    </w:p>
    <w:p>
      <w:pPr>
        <w:pStyle w:val="BookText"/>
        <w:rPr/>
      </w:pPr>
      <w:r>
        <w:rPr>
          <w:rFonts w:ascii="Amiri" w:hAnsi="Amiri" w:eastAsia="Amiri" w:cs="Amiri"/>
          <w:color w:val="111111"/>
          <w:sz w:val="28"/>
          <w:sz w:val="28"/>
          <w:szCs w:val="28"/>
          <w:rtl w:val="true"/>
          <w:lang w:bidi="ar-SA"/>
        </w:rPr>
        <w:t>التعدد قد يقع من مني واحد إذا كان كثيراً و صادف في الرحم هواء يقطعه، أو اختلف فيه زرقه لحركات تقع بينهما و يعرف هذا بوضع الكل في يوم واحد، و قد يكون من جماعين فأكثر و يعرف بالتراخي في الولادة، حتى قال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وضعت في السابع ثم في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بعيد؛ لأن الرحم ينضم زمن الرغوة فما بعدها بحيث لا يسع المرور، كذا قاله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علوق بعد السادس من ايام العلوق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الوضع الطبيعي في التاسع عند الاطباء؛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لاستيفاء الطبيعة حقها فتجف مواضع الغذاء كجفاف الثمرة إذا انتهت فتسقط، و انما يموت من ولد في الثامن خصوصاً الاناث؛ لتغير الاطوار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w:t>
      </w:r>
    </w:p>
    <w:p>
      <w:pPr>
        <w:pStyle w:val="BookText"/>
        <w:rPr/>
      </w:pPr>
      <w:r>
        <w:rPr>
          <w:rFonts w:ascii="Amiri" w:hAnsi="Amiri" w:eastAsia="Amiri" w:cs="Amiri"/>
          <w:color w:val="111111"/>
          <w:sz w:val="28"/>
          <w:sz w:val="28"/>
          <w:szCs w:val="28"/>
          <w:rtl w:val="true"/>
          <w:lang w:bidi="ar-SA"/>
        </w:rPr>
        <w:t>المولود في السابع ضعيف الهمة لخروجه أول الكمال قبل الاشتداد، و هذه ادلة دون الاقناعية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ذلك راجع إلى النجوم، فانه انما يولد في السابع و يعيش؛ لتعلق الحال بالقمر و هو شكل سعيد خفيف الحركة، إلّا أن صاحبه لا يدوم على حالة زماناً كثيراً، و يموت في الثامن؛ لانه نوبة زحل و مقتضاه البرد و اليبس و النحوسة، و يعيش في التاسع؛ لانه كما مر بيت النقلة و مزاج المشتري، و هو في غاية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يزيد أجل الحمل على ذلك؟</w:t>
      </w:r>
    </w:p>
    <w:p>
      <w:pPr>
        <w:pStyle w:val="BookText"/>
        <w:rPr/>
      </w:pPr>
      <w:r>
        <w:rPr>
          <w:rFonts w:ascii="Amiri" w:hAnsi="Amiri" w:eastAsia="Amiri" w:cs="Amiri"/>
          <w:color w:val="111111"/>
          <w:sz w:val="28"/>
          <w:sz w:val="28"/>
          <w:szCs w:val="28"/>
          <w:rtl w:val="true"/>
          <w:lang w:bidi="ar-SA"/>
        </w:rPr>
        <w:t>قال المعلم و اتباعه بعدم ذلك؛ لانه لو مكث إلى العاشر للزم أن يخلد؛ لانه بيت الملك و لأن المريخ في غاية الحرارة و الرّحم في غاية الضيق حينئذٍ و الجنين تام كثير النَفَسَ فيهلك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يبقي إلى العاشر؛ لأن الشهر كله واحد في الحكم لنهايته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بدليل؛ إذ مقتضاه الولادة أول العاشر و نحن لا نمنعه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علامات الحمل و احوال المني، فاللائق ذكره في تدبير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الارواح</w:t>
      </w:r>
    </w:p>
    <w:p>
      <w:pPr>
        <w:pStyle w:val="BookText"/>
        <w:rPr/>
      </w:pPr>
      <w:r>
        <w:rPr>
          <w:rFonts w:ascii="Amiri" w:hAnsi="Amiri" w:eastAsia="Amiri" w:cs="Amiri"/>
          <w:color w:val="111111"/>
          <w:sz w:val="28"/>
          <w:sz w:val="28"/>
          <w:szCs w:val="28"/>
          <w:rtl w:val="true"/>
          <w:lang w:bidi="ar-SA"/>
        </w:rPr>
        <w:t>الروح عند 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به يجب الاحساس للاعضاء، فهي فيض الهي محرك بلطفه و موجب للكثيف خفة و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الشرع قد حبسوا عن الكلام فيها أعنة الالسنة و الاقلام بزاجر قوله تعالى قل الروح من أمر ربي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البخار النقي الصافي المستخلص من خالص الغذاء بأفعال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فيه نظر؛ لأن الفاعل في ذلك هو القوى الأولية، و قد اجمعوا على انها كائنة عن الارواح،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القوى الأولية موهوبة الصور و الارواح موادها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الارواح في الابدان 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الطبيعي، و توليدها في الكبد فهي أعم؛ لأن فيها الغير بالقوة،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الحيوانية و موضعها القلب،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و موضعها الدماغ، و الاصل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يتحول غيرها عنها إذا وردت معدن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صاحب الفلسفة، فيرى أن القلب مبدأ سائر الارواح و القوى و انها ترد عليه قابلة لأن تكون ارواحاً و قوى، فيخرجها كذلك لانه الرئيس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وردوا قوله بمباحث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الارواح اعظم ما تكون موضع التوليد ثم تقل في غيره، و يجب أن يكون مجراها في المبدأ اعظم، و نحن نرى الاوردة عظيمة عند الكبد و الأعصاب عند الدماغ و تصغر عند القلب، فلو كانت الارواح و القوى فيه اولًا،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تغفل؛ لانا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يلزم عظم المجاري عند القلب لكونه مبدأ الارواح؛ لانها انما احتاجت في الكبد إلى العظم؛ لانها قريبة من الدم و الغلظ، و هنا قد ضعفت و 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الدماغ في الأعلى فيرسل بسرعة و غلظ الأعصاب عنده للحاجة إلى الحس لا لما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هو المبدأ؛ لتضررت سائر الأعضاء حال 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اهمل من الأول؛ لانه لا يستمر الارسال ابداً كما لا يستمر الاكل دائماً؛ لأن الأعضاء يتوفر عندها من الارواح بقدر اجرامها فتكتفي به زمناً، إلّا ترى أن الخفقان متى استمر تغير البدن كله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لو كان مبدأً لكان اقوى من سائر الأعضاء في الاحساس و التخيل و غيرهما،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التخيل مثلًا انما يحس في الدماغ اقوى؛ لأن ابوابها فيه و الا فالصحة ليست إلّا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هو المبدأ لكان يجب أن يكتفي بعلاجه عن كل عضو ممروض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هذا الاشكال ما أظنه إلّا مخبولًا، و ليس العجب إلّا من ناقليه، فانه لا يرتاب العاقل في خروج خلط أو غيره، فمن محل توليده صحيحاً ثم تطرأ عليه العلّة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اعتراضات آخُر اضربنا عنها لاهمالها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لبعضهم أجوبة عنها اهمل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ذكرته هنا فجميعه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الاجوبة عن مطلق هذه الاسئلة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p>
    <w:p>
      <w:pPr>
        <w:pStyle w:val="BookText"/>
        <w:rPr/>
      </w:pPr>
      <w:r>
        <w:rPr>
          <w:rFonts w:ascii="Amiri" w:hAnsi="Amiri" w:eastAsia="Amiri" w:cs="Amiri"/>
          <w:color w:val="111111"/>
          <w:sz w:val="28"/>
          <w:sz w:val="28"/>
          <w:szCs w:val="28"/>
          <w:rtl w:val="true"/>
          <w:lang w:bidi="ar-SA"/>
        </w:rPr>
        <w:t>اعترفوا في التشريح باختلاف امزجة الأعضاء، و أن لكلٍ حكماً، فهل هذا إلّا 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w:t>
      </w:r>
    </w:p>
    <w:p>
      <w:pPr>
        <w:pStyle w:val="BookText"/>
        <w:rPr/>
      </w:pPr>
      <w:r>
        <w:rPr>
          <w:rFonts w:ascii="Amiri" w:hAnsi="Amiri" w:eastAsia="Amiri" w:cs="Amiri"/>
          <w:color w:val="111111"/>
          <w:sz w:val="28"/>
          <w:sz w:val="28"/>
          <w:szCs w:val="28"/>
          <w:rtl w:val="true"/>
          <w:lang w:bidi="ar-SA"/>
        </w:rPr>
        <w:t>قد ثبت بتوجيه ما قلناه صحة مذهب المعلّم في كون القلب مبدأ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انه قد جرى بين اتباعه خلاف، فذهب تلميذه اندروماخس و غالب المشائيين</w:t>
      </w:r>
      <w:r>
        <w:rPr>
          <w:rStyle w:val="FootnoteAnchor"/>
          <w:rtl w:val="true"/>
        </w:rPr>
        <w:footnoteReference w:id="140"/>
      </w:r>
      <w:r>
        <w:rPr>
          <w:rFonts w:ascii="Amiri" w:hAnsi="Amiri" w:eastAsia="Amiri" w:cs="Amiri"/>
          <w:color w:val="111111"/>
          <w:sz w:val="28"/>
          <w:sz w:val="28"/>
          <w:szCs w:val="28"/>
          <w:rtl w:val="true"/>
          <w:lang w:bidi="ar-SA"/>
        </w:rPr>
        <w:t>إلى أن ما فيه هذه القوى و الارواح إذا ورد على رئيس من الأربعة، هل تبطل منه ما عدا قوة ذلك العضو، و لم يبق فيه غير قوته كالطبيعية في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باطل؛ لأن الهيولى لا يمكن أن تفارق الصورة كما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انطافورس صاحب المرتبة بعد المعلم و غالب اهل الاشراق و الشيخ و الصابئ إلى أن القوى باقية، و انما ظهور فعلها موقوف على عضو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الحق؛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الباصر في الغذاء بالقوة فضلًا عن كونه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الابصار به موقوف على وروده إلى الجليدية المعدة لانتقاش الاشباح، و هكذا غيرها 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بما تقرر أن الحق عدم انقسام الروح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واحدة في الاصل مستعدة في هذه الأعضاء حين تفاض عليها من مبدئها للاقسام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الأول اصطلاح طبي و 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الارواح الدم و صورتها البخار المذكور، و فاعلها الكيفيات، و غايتها حمل القوى إلى مصادر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هو الهواء المستنشق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لهذا القول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دليله، سرعة الموت عند عدم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الحجة غير صالحة؛ لاني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الموت إلّا من شدة الحرارة التي كان يبردها الهواء، ا لا ترى أن الكائن في نحو الحمام يموت مع مداومة الاستنشاق فهل ذاك إلّا من حر الهواء؟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الهواء يفعل في الروح كالماء في الغذاء يغرق و يلطف خاصة و الروح مما ذكرنا، و يرشدك إلى ذلك بطلان حس العضو عند احتباس الدم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واحدها قوة و هي مبدأ تغير من آخر في آخر من حيث إنه آخر، و تكون صوادرها كأنواع الحركة؛ لانها قد تغير في الكم كالسمن، و الكيف كالحلاوة، و الاين، إلى غير ذلك، كذا حدها في الشفاء و الاشارات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سبب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كالصابئ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مبدأ كيفية لم تكن تحصل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رسم ناقص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الفاضل أبو الفرج</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هيئة في الجسم الحيواني بها يمكن أن يفعل أفعاله و انفعالاته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بالطب أشبه، و الأول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القوة جنس عال لاجناس ثلاثة كالارواح الحاملة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القوى الطبيعية</w:t>
      </w:r>
    </w:p>
    <w:p>
      <w:pPr>
        <w:pStyle w:val="BookText"/>
        <w:rPr/>
      </w:pPr>
      <w:r>
        <w:rPr>
          <w:rFonts w:ascii="Amiri" w:hAnsi="Amiri" w:eastAsia="Amiri" w:cs="Amiri"/>
          <w:color w:val="111111"/>
          <w:sz w:val="28"/>
          <w:sz w:val="28"/>
          <w:szCs w:val="28"/>
          <w:rtl w:val="true"/>
          <w:lang w:bidi="ar-SA"/>
        </w:rPr>
        <w:t>و هي كائنة في المواليد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فتخصيصه في الجسم الحيواني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ارادة الأكثر أو الاكمل، 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القوة في كل نوع من اجناس الكائنات بل كل شخص بحسبه فانها كاملة الانواع في الانسان، قريبة من الكمال في الحيوان، اكثرية في النبات بالنسبة إلى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انواعها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مخدومة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الغاذية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قوة تحيل الغذاء من اللحم مثلًا بتطوير و تصفية إلى أن يصير كالبدن في الشبه، و قد تخل بذلك كما في السل، ثم تلصقه بالاعضاء على نسبة طبيعية فإن اخلت حدث نحو الاستسقاء، ثم تلونه بالبياض عند نحو العظم و الحمرة عند اللحم، و قد تعجز كما في البرص، 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الالصاق ليس إليها بل إلى النامية بمعونة الجواذب، و الا لاستغنى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الغاذية واحدة من حيث المبدأ و كونها طبيعية غاذية، و الا ففي كل عضو غاذية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يمكن تصور مقاربة بينهما كالتي في الشرايين و الاوردة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التي في المعدة و الكبد متحدة أو متقاربة، و لم يختلف في ذلك احد من الحكماء و لا الاطباء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عبرة به عقلًا؛ لانا نعلم قطعاً أن الغذاء الوارد إلى المعدة باق على صورته الخبزية و اللحمية و غيرهما من </w:t>
      </w:r>
    </w:p>
    <w:p>
      <w:pPr>
        <w:pStyle w:val="BookText"/>
        <w:rPr/>
      </w:pPr>
      <w:r>
        <w:rPr>
          <w:rFonts w:ascii="Amiri" w:hAnsi="Amiri" w:eastAsia="Amiri" w:cs="Amiri"/>
          <w:color w:val="111111"/>
          <w:sz w:val="28"/>
          <w:sz w:val="28"/>
          <w:szCs w:val="28"/>
          <w:rtl w:val="true"/>
          <w:lang w:bidi="ar-SA"/>
        </w:rPr>
        <w:t>المتناولات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المتصرف فيه حينئذٍ كالمتصرف فيه في الكبد، و قد خلع الصورة المذكورة و صار خلطاً، لاستغنى عن احداهما و جاز أن تتكون الاخلاط كلها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أمكن وصول الغذاء إلى الكبد كما أكل لاحالته خلطاً و لم تتأذ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التوالي كلها باطلة، فكذا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بينه، فتنبه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لم نرد بذلك إلّا بيان مقبولات العقول، و هذا الحال يأتي في سائر القوى فاحفظه و استغن عن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قوة تتسلم الغذاء من الأولى، و قد صار شبيهاً بالعضو فتدخله في اقطاره بدل ما تحلل، فإن كان الادخال في الجهات الثلاث بالسوية فهو النمو، و الا فالسمن الطبيعي إن اشتد التصاقه، و الا فالخارج عن الطبيعة كالورم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نصهم، و هو صريح في أن الالصاق من فعل النامية كما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النمو يكون بقوة التشابه و التداخل لا بتفريق اتصال، و الا لتألمنا عند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القوتان غذائيتان و تصرفهما لبقاء الشخص بالذات في الأولى، و العرض في الثانية كما فصله الفاضل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غير متحدين خلافاً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إذا كانت النامية هي الفاعلة للزيادة في الاقطار و كانت مستمرة البقاء ببقاء الشخص، لزم أن يستمر الشخص إلى حين موته يطول و يعرض، و قد اجمعوا على عدم جواز ذلك بعد الثامنة و العشرين، و كان الواجب القول ببطلان النامية من أول سن الوقوف،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النمو هو الزيادة في جميع الاقطار قبل الوقوف، و في بعضها بعده كسن الشيوخ فافهمه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اعرف لهم عنه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المغّيرة بالقول المطلق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الأولى باعتبار التي بعدها، فانها تغير الماء إلى الصورة، و يقال المغيرة الثانية باعتبار الغاذية، فانها التي تغير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ذهل الملطي هنا في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القوة قد سماها المعلم المولدة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فعلها تخليص المني من الغذاء و تفصيله من الامشاج</w:t>
      </w:r>
      <w:r>
        <w:rPr>
          <w:rStyle w:val="FootnoteAnchor"/>
          <w:rtl w:val="true"/>
        </w:rPr>
        <w:footnoteReference w:id="142"/>
      </w:r>
      <w:r>
        <w:rPr>
          <w:rFonts w:ascii="Amiri" w:hAnsi="Amiri" w:eastAsia="Amiri" w:cs="Amiri"/>
          <w:color w:val="111111"/>
          <w:sz w:val="28"/>
          <w:sz w:val="28"/>
          <w:szCs w:val="28"/>
          <w:rtl w:val="true"/>
          <w:lang w:bidi="ar-SA"/>
        </w:rPr>
        <w:t>على نسب عضوية و تمزجه عن الانزال بما جمع من عظم و عرق و عصب إلى آخر الجواهر التسعة التي هي بسائط البدن كالافلاك في القد و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قوة تفعل التخطيط و التشكيل و تطبع الصورة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القوتان في الحقيقة دمويتان أو منويتان، و الاربعة غذائية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المغيرة و المصورة واحدة تفعل بالترتيب، و 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لبقاء النوع لاستغناء الخصيان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حكم التصوير و التشكيل و انه واقع في الرحم بعد ايام مخصوصة، فعليه لا مصورة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يقله احد فكيف تصور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الذكور تطبع الصورة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في الاناث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الأربعة انما سميت مخدومة بقول مطلق على الجملة و الا فهذه القوى تختلف في الخدمة فكل سابقة خادمة لما بعدها؛ إذ لو لم تدفع الغاذية إلى النامية غذاء لم تزد و لو لم تزد لم تفصل المولدة و لو لم تفصل منيا لم تشكله المصورة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الهاضمة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قوة تحرك الغذاء كوناً و فساداً و تحلل اجزاءه المختلفة حتى تتحد بالهضم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قوة تمسك الغذاء حتى تقضي الهاضمة فيه فعلها، و لولاها لخرج قبل أن تأخذ الأعضاء منه حدّها كما في الازلاق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الجاذبة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قوة يجذب بها كل عضو ما يناسبه إذا كان التغذي على وجه صحي، و إلا جذب ما يجده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ثامنها الدافعة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تدفع إلى ما بعدها و تفصل عن العضو ما زاد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عرفها قوم بأنها التي تدفع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لم يقع مرض إلّا فيها خاصة،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الأربعة الأخيرة تسمى عندهم الخادمة لتلك الأربعة؛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الملطي و الصابئ و صاحب الحاوي و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ليست خادمة مطقاً بل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غفلة؛ لانهم توهموا من كون الماسكة مثلًا مخدومة بالنسبة إلى الجاذبة أن ذلك مانع من اطلاق الخدمة على هذه،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الخادمة إلّا الدافعة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تحرير هذه 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المخدوم من هذه الثمانية مطلقاً غير خادم لشي ء، هي المصورة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الخادم غير المخدوم مطلقاً، هي الدافعة التي في الفم و المري ء خاصة دون غيرها، و ما بين هاتين خادم لبعض مخدوم لآخر، و جملة الأربعة الأخيرة خادم للاول، و الكل مخدوم للكيفيات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له فانه ملتقط من تشتت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هذه القوى على انحاء لو تدبرها عاقل لاحال الخلاف، و هي أن اهل الطبيعة و غيرهم لم يمكنهم النزاع في المحسوس، و قد شاهد كل فريق هذه الأفعال الثمانية واقعة في الغذاء فلم يمكن انكارها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أهل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 الغذاء الطبيعة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بالطبيعة أحد الكيفيات فغير قائمة بهذه الأفعال المختلفة؛ لعدم جواز تعدد عن واحد أو المجموع، فإن كان على حد سواء؛ لزم اعتدال ما يصدر مطلقاً، و 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ترجيح واحد فاكثر احتجتم إلى معرفة المرجح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الطبيعة لزم تأثير الشي ء في بعضه أو نفسه و هو محال، أو غيرها فما هو؟ و قال دهرية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ثقيل و شأن الثقيل التسفل فانحداره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و الا لم يقدر مَنْ نكس رأسه على بلع شي ء </w:t>
      </w:r>
    </w:p>
    <w:p>
      <w:pPr>
        <w:pStyle w:val="BookText"/>
        <w:rPr/>
      </w:pPr>
      <w:r>
        <w:rPr>
          <w:rFonts w:ascii="Amiri" w:hAnsi="Amiri" w:eastAsia="Amiri" w:cs="Amiri"/>
          <w:color w:val="111111"/>
          <w:sz w:val="28"/>
          <w:sz w:val="28"/>
          <w:szCs w:val="28"/>
          <w:rtl w:val="true"/>
          <w:lang w:bidi="ar-SA"/>
        </w:rPr>
        <w:t>و لم يصعد غذاء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محققو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افعال البدن صادرة عن قوى مختلفة باختلاف الأفعال، فالطبيعة فاعلة فيما يتعلق بالغذاء، و الدليل على وجود المجاذبة منها أخذ المعدة الغذاء إذا ابتلعه منكوس؛ لانتفاء الحركة الارادية و الطبيعية حينئذ، و مشاهدة المعدة في قصار المرئ كالتمساح و عند شدة الشاهية و وجود الحلو يخرج اخراً بالقي ء بعد ما أكل فوق اغذية كثيرة، و الاحساس يجذب ذكر المجامع إذا كان الرحم نقياً و تميز الاخلاط في كل عضو و على الماسكة انطباق المعدة على الغذاء عند اخذه و الرحم على المني و كراهة قبول الغذاء بعد الاعراض عنه و عدم خروجه بالسرعة، و على الدافعة الحركة إلى فوق وقت القي ء و إلى اسفل وقت البراز و على الهاضمة بغير الغذاء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بقدرة الله تعالى و دقيق الطافه و صناعته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في الحقيقة خلافاً؛ لاعتراف الفيلسوف بافاضته تعالى على هذه البنية من القوى ما به تمام نظامها، و انما الخلاف في امثال هذه في الايجاب، فلا يمكن سلبها و الاختيار 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الادلة عليها متظافرة عقلًا و نقلًا، و على وجود الغاذية و باقي المخدومة ما ذكر من تشرفها في الغذاء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الكيفيات خادمة مطلقة لهذه القوى، و انما الكلام فيما يخص و يعم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تفصيله خبط طويل ذكرناه في كُتبِنا الحكمية كالتذكرة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البرودة و التخدير و التسكين و التنكيس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خدمت الهاضمة لبطل فعلها و بقي الغذاء فجاء كما هو الواقع لمن يشرب قبل الهضم فلا حاجة بها إليها، و كذا الجاذبة؛ لأن الجنب حركة و هي شان الحرارة، فبقي أن تختص البرودة بالماسكة؛ لاحتياجها إلى السكون و الشدة و بالدافعة؛ لانها تحتاج إلى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الماسكة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اليبوسة فاكثر ما يحتاج إليها الماسكة، لما عرفت، ثم الدافعة عند جالينوس و هو الصحيح؛ إذ لو رطبت لاسترخت فدفعت 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الجاذبة عند الشيخ و كثير من الاسلاميين؛ لاحتياجها إلى شدة في الكيف تشتمل بها على الاجزاء و هذا شأن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الرطوبة فأشد القوى حاجة إليها الهاضمة؛ لأن حركتها مكانية و كيفية و لا يتمان إلّا بها، فالجاذبة في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الدافعة عند قوم هي احوج و لا حاجة بالماسكة إلى رطوبة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الحرارة فأكثر ما يحتاج إليها الهاضمة، ثم الجاذبة؛ لاحتياجها إلى الحركة، ثم الدافعة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تدخل في الماسكة؟ قال الشيخ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الصحيح؛ لأن بالحرارة قوام مطلق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جالينوس و كثير من اتباعه لما مر من الحاجة إلى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المُعَربين من ابقراط و اثنادفلس و روفس ما ترجمته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القوى واحدة بالذات ثم تكون جاذبة عند حاجة الجذب هاضمة عند احتياجها إليه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فاسد لا يجوز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جاز لصدر عن الواحد افعال كثيرة، و قد عرفت بطلانه؛ ولانا نشاهد هذه الأفعال تختلف في عضو واحد فإن المستسقي تقوى فيه هاضمة الكبد و تضعف دافعته، و صاحب عسر البول تقوى فيه الماسكة و الجاذبة دون البواقي إلى غير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صورة كلام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نبطاسيا سرهافة سنفاجة في المساريق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فيما ادعيناه؛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متعددة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المُعرب تصحفت عليه سرهافة بسنكافة؛ لأن كاف اليونانيين وراءهم واحدة، إلّا أن الكاف في راسها حلقة فكأنها سقطت من الخط و سنكافة واحدة؛ </w:t>
      </w:r>
    </w:p>
    <w:p>
      <w:pPr>
        <w:pStyle w:val="BookText"/>
        <w:rPr/>
      </w:pPr>
      <w:r>
        <w:rPr>
          <w:rFonts w:ascii="Amiri" w:hAnsi="Amiri" w:eastAsia="Amiri" w:cs="Amiri"/>
          <w:color w:val="111111"/>
          <w:sz w:val="28"/>
          <w:sz w:val="28"/>
          <w:szCs w:val="28"/>
          <w:rtl w:val="true"/>
          <w:lang w:bidi="ar-SA"/>
        </w:rPr>
        <w:t>فلذلك فهم ما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المسيحي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القوى و إن كانت في كل أربعة إلّا أنها في الكبد و المعدة و الرحم متضاعفة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هذيان؛ لاستلزامه ترجيحاً بلا موجب، و جواز التسلسل إلى غير نهاية، غاية ما في هذا الباب كونها في هذه الأعضاء اقوى منها في نحو العروق الشعرية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المذكورة للخدمة هنا هل هي غير ما سبق من قوى العناصر خاصة، أو الغريزية في الابدان غيرها، أو هي غير ممزوجة بالقوى السماوية، أو الحرارة خاصة سماوية و استقصية، و الباقي عنصرية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لجالينوس و أصحابه، و هو فاسد لما حكم هو بأن قوى المزاج ثواني فما ظنك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لفرفوريوس و سقراط و اصحابهم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غريزية البدن غير العناصر و قد تولدت من البخارات الغذائية و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اضعف من الأول؛ لانا نقول ما الفاعل في أول متناول؟ فإن قالوا العناصر وجب طرد الحكم، أو غيرها فما ذلك الغير ولاي شي ء لم يدم؛ و لأن ما ينشأ عن البخارات المذكورة يكون غريباً لا يصلح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عظيم الفلاسفة المعلم الأول و من تابعه من المحققين كالشيخ؛ لأن تغير العناصر في الاطوار معلوم و استمداد الكون من القوى العلوية قطعي الثبوت، ولانا نجد زيادة الهضم أيام البرد ظاهرة؛ لدخول الحرارة السماوية في الاغوار، و لأن الزيادة القمرية تظهر في الدماء و المياه و الثمار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تركيب القوى البدنية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الرابع فمنسوب للحراني و اكثر المتأخرين، و هو بالهذيان اشبه و لو لا اعتبار قوم عظماء له و اعتدادهم بنقله لما صح أن يذكر؛ لأنّهُ تحكم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أنه نشأ لهم من سوء فهم كلام المعلم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الحرارة الغريزية الخاصة بالابدان التي لها صلاحية بتعلق النفس المجردة غير النارية الاستقصية؛ لانها تفارق البدن مع مفارقة النفس و العنصرية تدوم معه </w:t>
      </w:r>
    </w:p>
    <w:p>
      <w:pPr>
        <w:pStyle w:val="BookText"/>
        <w:rPr/>
      </w:pPr>
      <w:r>
        <w:rPr>
          <w:rFonts w:ascii="Amiri" w:hAnsi="Amiri" w:eastAsia="Amiri" w:cs="Amiri"/>
          <w:color w:val="111111"/>
          <w:sz w:val="28"/>
          <w:sz w:val="28"/>
          <w:szCs w:val="28"/>
          <w:rtl w:val="true"/>
          <w:lang w:bidi="ar-SA"/>
        </w:rPr>
        <w:t>و الا لما أسود؛ و لأن الحرارة السماوية تبيض الثوب و تسود البدن و تنضج الثمار و فيها يبصر الاعشى للمناسبة، و الاستقصية بعكس ذلك، و هذا بيان للوجه الثالث لا لما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اعترافهم بأن الحرارة العنصرية مقوية للماهية و السماوية للوجود فكيف يأتي ما ذكروه؟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القوى الحيوانية</w:t>
      </w:r>
    </w:p>
    <w:p>
      <w:pPr>
        <w:pStyle w:val="BookText"/>
        <w:rPr/>
      </w:pPr>
      <w:r>
        <w:rPr>
          <w:rFonts w:ascii="Amiri" w:hAnsi="Amiri" w:eastAsia="Amiri" w:cs="Amiri"/>
          <w:color w:val="111111"/>
          <w:sz w:val="28"/>
          <w:sz w:val="28"/>
          <w:szCs w:val="28"/>
          <w:rtl w:val="true"/>
          <w:lang w:bidi="ar-SA"/>
        </w:rPr>
        <w:t>و هي الكائنة في القلب مبدأ و ظهوراً و تغاير النفسانية؛ لبقائها في نحو الفالج و الا لتعفن العضو، 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لانها لا تفعل في الغذاء و انما توجب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ناهض لانه يجوز أن يُدّعى انها هي الغاذية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الشيخ، بأن الحيوانية تهيئ العضو للحس و الحركة فلو كانت هي الغاذية لكان النبات مهيأ للحس و الحركة؛ لأن فيه الغاذية فكلامه يثبت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التفات إلى طعن الامام عليه؛ لانه يجوز تعدد الغاذية متغيرة في انواع المواليد؛ لانا نقول المطلوب هو تغير الغذاء إلى المشابه، فالفاعل له جنس واحد بالحقيقة و إن اختلف بعوارض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هذه القوة مغايرة للباقيتين و أن الأجسام المركبة من الطبائع المختلفة تركيباً اتصفت فيه بالوحدة، إما أن يكون بميل كل من الطبائع المذكورة إلى الآخر، أو بقاسر يقسرها على التركيب، لا جائز أن يكون الأول و الّا انتفت الضدية فتعين الثاني، فإن كان النفسية وجب فساد المخدور لمفارقتها، و الحال انه لم يفسد، فبقي أن يكون القاسر اما الغاذية، و عليه يلزم أن يكون الغذاء هو المؤلف للاضداد و قد تألفت قبله في المزاج،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الحيوانية و هو المطلوب؛ لانحصار القوى في الثلاثة، و تعين هذه بما ذكرنا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الحيوانية قد اسندوا إليها مثل الغضب و الشهوة من مقولات الكيف، و جذب الهواء من مقولات الفعل و هذه متعددة، فلو كانت الطبيعية للزم صدور المتعددات عنها، و الحكيم </w:t>
      </w:r>
    </w:p>
    <w:p>
      <w:pPr>
        <w:pStyle w:val="BookText"/>
        <w:rPr/>
      </w:pPr>
      <w:r>
        <w:rPr>
          <w:rFonts w:ascii="Amiri" w:hAnsi="Amiri" w:eastAsia="Amiri" w:cs="Amiri"/>
          <w:color w:val="111111"/>
          <w:sz w:val="28"/>
          <w:sz w:val="28"/>
          <w:szCs w:val="28"/>
          <w:rtl w:val="true"/>
          <w:lang w:bidi="ar-SA"/>
        </w:rPr>
        <w:t>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قد ثبت في الفلسفة أن الطبيعية يتم فعلها من غير اشعار به كالنار في الصعود و هذه لها شعور بلا شبه؛ لأن الغضب مثلًا غليان دم القلب عند الاحساس بالمنافر صاعداً إلى القوى الدراكة ليبعث النفس على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الطبيعية عند الطبيب، فهي الفاعلة لما مر و هذه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النفسية، ففي الفلسفة كمال اولي كما سبق، و في الطب مبدأ الحس و الحركة، و هذه ليست شيئا من ذلك على المذهبين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القوة هي الجاذبة للهواء و الموجبة للكيفيات الحيوانية، تعين صدور أكثر من واحد عنها، و قد قرروا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واحدة بالجنس خاصة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 إن الكيفيات نحو الكرم و الشجاعة صادرة عن هذه؛ لوجودها في غير الانسان كعفة الاسد عن باقي الفريسة و غضب الفهد عند عجزه عن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ما قاله أن تكون ركناً لهذه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يبينوا هذا الطريق، ثم قرر هو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احدى العلل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تناقض؛ لانها إن كانت داخلة فلا بد و أن تكون من الأربعة، أو خارجة فلا بد من بيان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مادية لهذه 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فاسد أيضاً، و الا لكانت جزء الغضب مثلًا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لم يلتفت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القوّة خارجة عن هذه الأفعال؛ لأن المادة بها الكيفيات، و الا لم يكن المحرور أكثر غضبا و وقاحة</w:t>
      </w:r>
      <w:r>
        <w:rPr>
          <w:rStyle w:val="FootnoteAnchor"/>
          <w:rtl w:val="true"/>
        </w:rPr>
        <w:footnoteReference w:id="144"/>
      </w:r>
      <w:r>
        <w:rPr>
          <w:rFonts w:ascii="Amiri" w:hAnsi="Amiri" w:eastAsia="Amiri" w:cs="Amiri"/>
          <w:color w:val="111111"/>
          <w:sz w:val="28"/>
          <w:sz w:val="28"/>
          <w:szCs w:val="28"/>
          <w:rtl w:val="true"/>
          <w:lang w:bidi="ar-SA"/>
        </w:rPr>
        <w:t>، و المبرود أكثر خوفاً و جبناً، و قد وقع الاجماع على ذلك، فتكون المادة الكيفيات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الصورية فنفس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تبليغ ما من شأنه ذلك كالاعراض عما لا تسمح به غالب النفوس من المحبوب طبعاً في الكرم و الضرب و الشتم و الغضب، فتعين أن تكون الفاعلية هنا هذه القوة، وليت شعري بمَ يمنع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التصريح منهم بأن اجناس القوى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الجنس في علم الميزان هو المقول على كثيرين مختلفين بالحقائق، و قد اتضح هذا المعنى في الطبيعية و سيأتي في النفسية، و لم يبينوا في هذه شيئاً فإن لم يكن تحتها شي ء امتنع اطلاق الجنس عليها، و قد اطلقوه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فلا بد من بيانه و لم يبينوه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النظر فيما تفعله و فيما يحتاج إليه من التشخصات فيثبت تحتها من الانواع بحسب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الغذاء الذي هو معروض الطبيعة يحتاج إلى ما ذكر من مَسّك و هضم و نمو و توليد، و هذه القوة معروضها الهواء، و لا شك في احتياجنا إلى استنشاقه من الخارج الكائن من الفضاء المحيط بنا، فوجب ثبوت الجاذبة له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دخل فلا بد من امساكه ليتم تدبيره على الوجه المستنشق لاجله، فوجب ثبوت الماسكة، و لما كان بعد تدبيره و تبليغه الارواح غايتها يحترق بشدة الحرارة، و كان بقاؤه على الحالة المذكورة ضرراً بالتركيب وجب دفعه، و ذلك لا يتم إلّا بدافعة فكان الواجب القطع بوجود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ننظر فيما عداها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الهواء لا يكون عنه مني و لا منه غذاء فانتفى أن يكون من هذه مولدة و مصورة و غاذية قطعاً، فيبقى الكلام في نامية و هاضمة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النظر عندي انتفاؤهما؛ لجواز أن يكون الهواء غنياً بلطفه عن الهضم و دخوله في الأقطار الضاربة من فعل الجاذبة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محتاج إلى تصفيته عن الشوائب بفعل يشابه الهضم في الغذاء و ادخاله في الاقطار بضرب من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نسبق إلى كلام في هذا، و الذي سنح فيه ما سمعت، و الله سبحانه و تعالى بحقائق الأمور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القوى النفسية و تحته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الإدراك</w:t>
      </w:r>
    </w:p>
    <w:p>
      <w:pPr>
        <w:pStyle w:val="BookText"/>
        <w:rPr/>
      </w:pPr>
      <w:r>
        <w:rPr>
          <w:rFonts w:ascii="Amiri" w:hAnsi="Amiri" w:eastAsia="Amiri" w:cs="Amiri"/>
          <w:color w:val="111111"/>
          <w:sz w:val="28"/>
          <w:sz w:val="28"/>
          <w:szCs w:val="28"/>
          <w:rtl w:val="true"/>
          <w:lang w:bidi="ar-SA"/>
        </w:rPr>
        <w:t>و له عشر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الظاهرة، و هي السمع و البصر و الشم و الذوق و اللمس، و قد مر في التشريح ما فيها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الباطنة، و هي أيضاً </w:t>
      </w:r>
    </w:p>
    <w:p>
      <w:pPr>
        <w:pStyle w:val="BookText"/>
        <w:rPr/>
      </w:pP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نيطاسيا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الحس المشترك، و موضعه مقدم البطن الأول من الدماغ يحفظ ما تدركه الظاهرة بدليل استحضارنا طعم العسل و حسن العود حال غيبتها، و ليس ذلك بالعقل لانه غير جثماني فلا يدرك الجثمانيات، و لا بالحواس الظاهرة؛ لانها لا تدرك إلّا الحاضر عندها، و لأن البهائم تدرك ذلك و ليس لها عقل، و لمشاهدتنا نزول القطرة على خط و استدارتها، و ليس ذلك من البصر لما مر؛ و لأن نحو النائم و المبرسم يشاهد اشخاصاً و يسمع اصواتا و ليس ذلك بالاحساس الظاهر و إلّا لشاهد غيرهم ذلك، و لا بالعقل و الا لصح ادراك الجثمانيات بغير الجثماني،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الخيال، و موضعها مؤخر البطن المذكور شأنها حفظ ما قبلته الأولى دون حكم على الحواس و لا مشاهدة للصور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المتصرفة البطن الاوسط، أو مقدمه خاصة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قوة شأنها التحليل و التركيب للصور و المعاني، كتخيل جبل من ياقوت و رأس بلا بدن و استعارة بأقسامها في المعاني، و ليس ذلك بالعقل؛ لانه لا يدرك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إن استخدمت النفس فمتفكرة و الا فمتخيلة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الواهمة، و هي قوة موضعها مؤخر الاوسط أو مقدم الاخير، شأنها ادراك نحو الصداقة و العداوة و نفور نحو الشاة من الذئب، و هي كالحس المشترك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الاسطرنية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الحافظة،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موضعها البطن المؤخر، شأنها حفظ ما أدرك بالبواقي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الناطقة عبارة عن مجموع هذه اوهم الآتها، و هذه القوى ثابتة مقررة بدليل فساد الادراك باحدها عند فساد موضعه من الدماغ و علمنا بمدركاتها و قيام الدليل على عدم استقلال العقل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انكرها قوم تحكماً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خلل على الشرع في اثباتها بل هو وارد بها فضلا عن السكوت عنها؛ لانه صرح بصحة الرؤيا و حث على التعبير، و قال انه جزء من </w:t>
      </w:r>
    </w:p>
    <w:p>
      <w:pPr>
        <w:pStyle w:val="BookText"/>
        <w:rPr/>
      </w:pPr>
      <w:r>
        <w:rPr>
          <w:rFonts w:ascii="Amiri" w:hAnsi="Amiri" w:eastAsia="Amiri" w:cs="Amiri"/>
          <w:color w:val="111111"/>
          <w:sz w:val="28"/>
          <w:sz w:val="28"/>
          <w:szCs w:val="28"/>
          <w:rtl w:val="true"/>
          <w:lang w:bidi="ar-SA"/>
        </w:rPr>
        <w:t>الوحى، و ذلك جائز بدونها؛ و لانه عندي ضروري إذ ليس لنا راد على منكر السؤال و البرزخ و العذاب على الميت و ادراك الروح بعد المفارقة باحسن منه، لأن النائم يقاسي الاهوال دون أن يشعر الجالس عنده فلا أقل من أن يسأل الميت و يعاقب دون أن يشعر حاضره كذلك؛ و لانه عليه الصلاة و السلام كثيراً ما صرح بنزول الملك و الوحي و لم يشاهده من عنده، فلو كان ذلك مسنداً إلى الحس وجب أن يدركه من حضر صحيحاً و لم يدرك، فبقي اما أن يكون ما قاله عن صدق أو سوء تخيل أو كذب لا جائز أن يكون شيئاً من الأخيرين، و الا انتفت فائدة البعث و هو محال، فتعين الأول و وجب ثبوت مدرك غير الظاهر،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المحركة،</w:t>
      </w:r>
    </w:p>
    <w:p>
      <w:pPr>
        <w:pStyle w:val="BookText"/>
        <w:rPr/>
      </w:pPr>
      <w:r>
        <w:rPr>
          <w:rFonts w:ascii="Amiri" w:hAnsi="Amiri" w:eastAsia="Amiri" w:cs="Amiri"/>
          <w:color w:val="111111"/>
          <w:sz w:val="28"/>
          <w:sz w:val="28"/>
          <w:szCs w:val="28"/>
          <w:rtl w:val="true"/>
          <w:lang w:bidi="ar-SA"/>
        </w:rPr>
        <w:t>و هي اما باعثة على ما فيه صلاح النفس كالحلم و السخاء و تسمى الشهوانية المطلقة، أو على ما فيه صلاح الجسم كالاكل و النكاح و هي الشهوانية الحيوانية، أو على ما فيه الفساد عاجلًا كالاسراف الموجب للفقر و آجلا كترك التكاليف استلذاذاً بالراحة، أو مطلقاً كالانتقام و تسمى الغضبية أو فاعلة و هي فرعها، فإن الفعل اما قبض أو بسط كهيجان الحرارة الموجب لسعة العروق الباعثة على ارتخاء العضل و بسط الوتر، أو العكس، فتبارك الحكيم المتفضل بافاضة هذه على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تفصيل هذه القوى يوهم اختصاصها بالحيوان بل بالانسان و الحال انها موجودة في المواليد الثلاث بل الأربعة على ما اخترناه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القوى و إن ثبتت في الاشخاص فليست في جميع افراد المواليد على حدٍّ سواء، بل هي متفاوتة يحتاج تمييزها إلى صحيح النظر كما قررناه في الحيوانية، و القاعدة فيه كالقاعدة في تمييز الضروب المنتجة في الاشكال، و ها أنا أدلك على طريق التحقيق، و هو أن المعادن من المعلوم انه لا حاجة بها إلى انواع النفسية و الحيوانية قطعاً، و كذا انواع المولد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النبات </w:t>
      </w:r>
    </w:p>
    <w:p>
      <w:pPr>
        <w:pStyle w:val="BookText"/>
        <w:rPr/>
      </w:pPr>
      <w:r>
        <w:rPr>
          <w:rFonts w:ascii="Amiri" w:hAnsi="Amiri" w:eastAsia="Amiri" w:cs="Amiri"/>
          <w:color w:val="111111"/>
          <w:sz w:val="28"/>
          <w:sz w:val="28"/>
          <w:szCs w:val="28"/>
          <w:rtl w:val="true"/>
          <w:lang w:bidi="ar-SA"/>
        </w:rPr>
        <w:t>فانتفاء النفسية فيه قطعيٌّ فتعين عموم الطبيعية مطلقاً، و خصوص النفسية بالحيوان مطلقاً، و كذا الحيوانية في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تفصيل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انجذاب الزئبق إلى الكبريت ليس من نفسهما، و الا لائتلفا معدنين حيث اجتمعا، و هو باطل فبقي أن يكون بقاسر و هو الجاذبة، و حيث اجتمعا، فاما أن يصدر المعدن بمجرد اجتماعهما أو بعد مدة مخصوصة على وجه مخصوص لا جائز أن يكون الأول، و الا اتحد الصادر عنهما و وجد حيث اجتمعا، و الكل باطل فتعين الثاني، و به ثبت ماسكة و هاضمة و مولدة و مغيرة ثانية و نامية و غاذية، و وجود نحو الزنجفر على وجه الذهب و الفضة على الحديد و الدهنج</w:t>
      </w:r>
      <w:r>
        <w:rPr>
          <w:rStyle w:val="FootnoteAnchor"/>
          <w:rtl w:val="true"/>
        </w:rPr>
        <w:footnoteReference w:id="145"/>
      </w:r>
      <w:r>
        <w:rPr>
          <w:rFonts w:ascii="IRNazanin" w:hAnsi="IRNazanin" w:eastAsia="IRNazanin"/>
          <w:color w:val="111111"/>
          <w:sz w:val="28"/>
          <w:sz w:val="28"/>
          <w:szCs w:val="28"/>
          <w:rtl w:val="true"/>
          <w:lang w:bidi="fa-IR"/>
        </w:rPr>
        <w:t>على نحو اللازورد</w:t>
      </w:r>
      <w:r>
        <w:rPr>
          <w:rStyle w:val="FootnoteAnchor"/>
          <w:rtl w:val="true"/>
        </w:rPr>
        <w:footnoteReference w:id="146"/>
      </w:r>
      <w:r>
        <w:rPr>
          <w:rFonts w:ascii="Amiri" w:hAnsi="Amiri" w:eastAsia="Amiri" w:cs="Amiri"/>
          <w:color w:val="111111"/>
          <w:sz w:val="28"/>
          <w:sz w:val="28"/>
          <w:szCs w:val="28"/>
          <w:rtl w:val="true"/>
          <w:lang w:bidi="ar-SA"/>
        </w:rPr>
        <w:t>يوجب دافعة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اثباتها للنبات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النبات زائد على المعادن بالنمو، و أن فيه ما يحفظ قواه الاعوام العديدة إلى أن يزرع أو يغرس فيولد نوعه، و هذا يوجب وجود المصورة لا على الوجه السابق في المعدن، بل على وجه يقرب من الحيوان؛ لأن تلك لا تولد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صعود المياه في العروق و خروج الاوراق و الزهور و الثمار وقتاً مخصوصاً، و جفافها و سقوطها كذلك، فقطعيٌّ في اثبات جاذبة و دافعة و ماسكة، و تحول الماء عوداً و ثمراً و ورقاً أو غيرها من اجزائه يوجب هاضمة و غاذية، و زيادة اقطاره توجب نامية فتعينت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ميل النخلة إلى مثلها و طلب اللقاح ليحسن ثمرها بل صحتها، و صحة الرمان بمجاورة الآس و الياسمين</w:t>
      </w:r>
      <w:r>
        <w:rPr>
          <w:rStyle w:val="FootnoteAnchor"/>
          <w:rtl w:val="true"/>
        </w:rPr>
        <w:footnoteReference w:id="147"/>
      </w:r>
      <w:r>
        <w:rPr>
          <w:rFonts w:ascii="Amiri" w:hAnsi="Amiri" w:eastAsia="Amiri" w:cs="Amiri"/>
          <w:color w:val="111111"/>
          <w:sz w:val="28"/>
          <w:sz w:val="28"/>
          <w:szCs w:val="28"/>
          <w:rtl w:val="true"/>
          <w:lang w:bidi="ar-SA"/>
        </w:rPr>
        <w:t>الخيزران</w:t>
      </w:r>
      <w:r>
        <w:rPr>
          <w:rStyle w:val="FootnoteAnchor"/>
          <w:rtl w:val="true"/>
        </w:rPr>
        <w:footnoteReference w:id="148"/>
      </w:r>
      <w:r>
        <w:rPr>
          <w:rFonts w:ascii="Amiri" w:hAnsi="Amiri" w:eastAsia="Amiri" w:cs="Amiri"/>
          <w:color w:val="111111"/>
          <w:sz w:val="28"/>
          <w:sz w:val="28"/>
          <w:szCs w:val="28"/>
          <w:rtl w:val="true"/>
          <w:lang w:bidi="ar-SA"/>
        </w:rPr>
        <w:t>يوجب شهوانية، و نحوها مما خصت به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الأكثر على أن هذا من قبيل الخواص، و في النفس منه شي 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بتعديل الخواص فلا غنية بنا عن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تحريره هنا، و من اراد البسط فليطلبه من التذكرة أو الشرح أو غاية المرام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الأفعال</w:t>
      </w:r>
    </w:p>
    <w:p>
      <w:pPr>
        <w:pStyle w:val="BookText"/>
        <w:rPr/>
      </w:pPr>
      <w:r>
        <w:rPr>
          <w:rFonts w:ascii="Amiri" w:hAnsi="Amiri" w:eastAsia="Amiri" w:cs="Amiri"/>
          <w:color w:val="111111"/>
          <w:sz w:val="28"/>
          <w:sz w:val="28"/>
          <w:szCs w:val="28"/>
          <w:rtl w:val="true"/>
          <w:lang w:bidi="ar-SA"/>
        </w:rPr>
        <w:t>الفعل غاية القوة، و من عرف الأمور الطبيعية بانها المقومة للوجود و الماهية معاً و هو الاصح جعل الأفعال طبيعية؛ لأن الفاعلي و الغاذي بهذا المعنى من نفس الشي ء، و لا مرجح لاحدهما، فتعين التناقض في قولنا في الأفعال و مثبت الاركان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اللوازم كالذكورة و الانوثة و الصحة و المرض من الطبيعيات؛ لانها من مقومات الوجود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عدّها قوم منها و جعلها احد عشر، و زاد اخرون السحنة و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بالطبيعي ما لا يمكن خلو البدن عنه مجموعاً و لا جميعاً، و هذه يخلو البدن عن بعضها ضرورة، و الا لكان كل بدن ذكراً و صحيحاً أو عكسهما، و هو محال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الأفعال اما كائنة بقوة واحدة، و هي بحسب فعلها كالقي ء و تسمى المفردة أو باكثر كعكس هذه مثل الازدراد، و كل اما تام إن جرى على الصحة أو ناقص إن خالفها</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444_14824"/>
      <w:bookmarkStart w:id="96" w:name="pg1444_14824"/>
      <w:bookmarkEnd w:id="96"/>
    </w:p>
    <w:p>
      <w:pPr>
        <w:pStyle w:val="Heading3"/>
        <w:numPr>
          <w:ilvl w:val="2"/>
          <w:numId w:val="1"/>
        </w:numPr>
        <w:rPr/>
      </w:pPr>
      <w:bookmarkStart w:id="97" w:name="pg1444_14824"/>
      <w:bookmarkStart w:id="98" w:name="__RefHeading___Toc297803_383892988"/>
      <w:bookmarkStart w:id="99" w:name="_Toc33"/>
      <w:bookmarkEnd w:id="97"/>
      <w:bookmarkEnd w:id="98"/>
      <w:r>
        <w:rPr>
          <w:rtl w:val="true"/>
        </w:rPr>
        <w:t>الباب الثاني</w:t>
      </w:r>
      <w:r>
        <w:rPr>
          <w:rtl w:val="true"/>
        </w:rPr>
        <w:t xml:space="preserve">: </w:t>
      </w:r>
      <w:r>
        <w:rPr>
          <w:rtl w:val="true"/>
        </w:rPr>
        <w:t>الباب الثاني في الاسباب</w:t>
      </w:r>
      <w:bookmarkEnd w:id="99"/>
    </w:p>
    <w:p>
      <w:pPr>
        <w:pStyle w:val="Heading4"/>
        <w:numPr>
          <w:ilvl w:val="3"/>
          <w:numId w:val="1"/>
        </w:numPr>
        <w:rPr/>
      </w:pPr>
      <w:bookmarkStart w:id="100" w:name="__RefHeading___Toc297805_383892988"/>
      <w:bookmarkStart w:id="101" w:name="_Toc34"/>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السبب لغة ما يستمسك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اصطلاحا ما يتوصل به إلى المطلوب، و هنا ما يكون اولًا، فتعرض عنه للبدن حالة أخرى؛ لعلاقة بينهما من صحة و غيرها فعليه اصول الاسباب كالحالات، و ستعرف انها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تنقسم الاسباب في نفسها بحسب عوارض أُخر إلى اقسام مختلفة، فلنرتّب الباب على فصول تلم شعث احكامها على الوجه المشروط سابقا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97807_383892988"/>
      <w:bookmarkStart w:id="103" w:name="_Toc35"/>
      <w:bookmarkEnd w:id="102"/>
      <w:r>
        <w:rPr>
          <w:rtl w:val="true"/>
        </w:rPr>
        <w:t>الفصل الأول</w:t>
      </w:r>
      <w:r>
        <w:rPr>
          <w:rtl w:val="true"/>
        </w:rPr>
        <w:t xml:space="preserve">: </w:t>
      </w:r>
      <w:r>
        <w:rPr>
          <w:rtl w:val="true"/>
        </w:rPr>
        <w:t>في سبب انقسامها و انحصارها</w:t>
      </w:r>
      <w:bookmarkEnd w:id="103"/>
    </w:p>
    <w:p>
      <w:pPr>
        <w:pStyle w:val="BookText"/>
        <w:rPr/>
      </w:pPr>
      <w:r>
        <w:rPr>
          <w:rFonts w:ascii="Amiri" w:hAnsi="Amiri" w:eastAsia="Amiri" w:cs="Amiri"/>
          <w:color w:val="111111"/>
          <w:sz w:val="28"/>
          <w:sz w:val="28"/>
          <w:szCs w:val="28"/>
          <w:rtl w:val="true"/>
          <w:lang w:bidi="ar-SA"/>
        </w:rPr>
        <w:t>لما كانت حالات البدن اما صحة أو مرضاً أو واسطة، و كان حدوث الحالة بلا سبب محالًا، كانت الاسباب بالضرورة اما موجبة للجميع أو مقدمة لذلك أو لبعض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لاستحالة أن يكون البدن صحيحاً مريضاً متوسطاً معادلًا إلى الثاني؛ لأن الحالات المذكورة يستحيل ارتفاعها معاً عن الحي المركب، فتعين الثالث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تكون الاسباب اما عامة للثلاث يلزم من صحتها الصحة و العكس، و من توسطها التوسط، و تسمى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البدن لا يبقى بقاءً يعتد به بدونها، و إلى ما يخص احد الثلاثة كصحة الهواء مثلًا فانها توجب الصحة، و هكذا، و إلى ما يخص نوعاً من الحالات بحسب زمان كما يصح صيفاً فقط أو مكاناً كمن يصح في اقليم أو بلدة بعينها، أو يمرض أو يتوسط حاله فيهما، و كذا الكلام بالنسبة إلى عضو </w:t>
      </w:r>
    </w:p>
    <w:p>
      <w:pPr>
        <w:pStyle w:val="BookText"/>
        <w:rPr/>
      </w:pPr>
      <w:r>
        <w:rPr>
          <w:rFonts w:ascii="Amiri" w:hAnsi="Amiri" w:eastAsia="Amiri" w:cs="Amiri"/>
          <w:color w:val="111111"/>
          <w:sz w:val="28"/>
          <w:sz w:val="28"/>
          <w:szCs w:val="28"/>
          <w:rtl w:val="true"/>
          <w:lang w:bidi="ar-SA"/>
        </w:rPr>
        <w:t>و شخص و صناعة في كل هذا تحقيق التقسيم لاما ذكره أبو الفرج، فانه تحكم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باعتبار آخر تنقسم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وارد على البدن من خارج يوجب وروده حالة بدنية كتسخين الشمس حيث يوجب الصداع، و مرق الفراريج حيث يوجب صحة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بدني يكون عنده المرض بواسطة، كالامتلاء في ايجاب التعفين المستلزم للحمى، و كدلائل النضج في البحران، فانه يدل على انحلال المرض المنتج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بدنية توجب ما توجبه بلا واسطة، كالتعفين للحمى و انفجار العرق بالرعاف في الصحة من الصداع الدموي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هذه اتفاق و افتراق، فالسابقة و الواصلة متفقان في كونهما بدنيين، و البادية و السابقة في ايجابهما بواسطة و في زوال احدهما مع مقام ما أوجبه أو في تخلف اثره عنه، و منه يعلم الافتراق، و كل ذلك اكثري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الاسباب منها ما يخلف غيره و إن زالا كالتسخين فانه قد يفضي إلى الحمى</w:t>
      </w:r>
    </w:p>
    <w:p>
      <w:pPr>
        <w:pStyle w:val="BookText"/>
        <w:rPr/>
      </w:pPr>
      <w:r>
        <w:rPr>
          <w:rFonts w:ascii="Amiri" w:hAnsi="Amiri" w:eastAsia="Amiri" w:cs="Amiri"/>
          <w:color w:val="111111"/>
          <w:sz w:val="28"/>
          <w:sz w:val="28"/>
          <w:szCs w:val="28"/>
          <w:rtl w:val="true"/>
          <w:lang w:bidi="ar-SA"/>
        </w:rPr>
        <w:t>و منها ما ينفك إلى ايجاب شي ء كالتبرد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مراتب الاسباب على ما مثلَه الفاضل العلامة ست مراتب، فإن أكْل لحم البقر مثلًا يوجب الامتلاء و عنه التعفين و منه الحمى، و هي تفضي إلى السل و هو إلى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كل ذلك الفاعلية و القابلية و الزمن المتسع للتأثر، فلو اختل واحد لم يلزم الحكم المترتب عندنا و لا يكون اصلًا عند قدماء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السبب قد يكون مطلقاً كذلك كالاستحمام بالبارد 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سبباً من وجه كالتعفين للحمى مرضاً من آخر كهي للسل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الاسباب النفسية كالغضب و الفرح، فقد صرح المعلم بانها بادية و تبعه الشيخ و الفاضل أبو الفرج، ثم فهموا عن العظيم المحقق أن ذلك لكون النفس جوهراً مجرداً يدبر الجسم دون أن يتغير فيكون خارجا عنه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في هذا نظر؛ لأن الكلام في الاسباب هنا على رأى الاطباء، وهم لا حاجة بهم إلى الكلام في النفس المذكورة؛ لانه من شأن الفلاسفة، بل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الاسباب المذكورة انما عدت بادية؛ لانها تعلل </w:t>
      </w:r>
      <w:bookmarkStart w:id="104" w:name="pg1444_14826"/>
    </w:p>
    <w:p>
      <w:pPr>
        <w:pStyle w:val="BookText"/>
        <w:rPr/>
      </w:pPr>
      <w:bookmarkEnd w:id="104"/>
      <w:r>
        <w:rPr>
          <w:rFonts w:ascii="Amiri" w:hAnsi="Amiri" w:eastAsia="Amiri" w:cs="Amiri"/>
          <w:color w:val="111111"/>
          <w:sz w:val="28"/>
          <w:sz w:val="28"/>
          <w:szCs w:val="28"/>
          <w:rtl w:val="true"/>
          <w:lang w:bidi="ar-SA"/>
        </w:rPr>
        <w:t>من خارج كلقاء محبوب و حضور مطلوب، و لو كانت بالمعنى الذي فهموه لم يتم لنا سبب بدني؛ لأن الامتلاء مثلًا من الغذاء، و هو غير بدني بالقياس على النفس، و قال كثير انها بدنية؛ لانها و إن كانت من قوى النفس إلّا أنها بفعل المزاج، و الا لتساوى غضب المحرور و المبرود،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من وجه آخر إلى طبيعية كحر الصيف، و غير طبيعية اما موجبة للصحة كحر الشتاء، أو للمرض كتعفن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آخر إلّا انها اما زمانية كمرض صيفي، أو مكانية ككثرة مرض مخصوص ببلد كذلك إلى غير ذلك، و سنفصل جميعه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الضرورية انما انحصرت في ستة؛ لأن البدن اما أن ينظر في تصحيحه في مواده البعيدة، و هو ما يؤكل و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صورته اما باعتبار ما يلحقها من الاغذية فالنوم و اليقظة، أو من عوارض خارجة فالحركة و السكون، أو داخلة، فالنفسية، أو باعتبار الارواح فالهواء، أو باعتبار المجموع فالاحتباس و الاستفراغ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الحصر وعدها بعضهم خمسة؛ لأن الحركة تشمل النفسية و البدنية، فلنبدأ اولًا بتفصيل الضرورية، ثم نتبعها البواقي في اماكنها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97809_383892988"/>
      <w:bookmarkStart w:id="106" w:name="_Toc36"/>
      <w:bookmarkEnd w:id="105"/>
      <w:r>
        <w:rPr>
          <w:rtl w:val="true"/>
        </w:rPr>
        <w:t>الفصل الثاني</w:t>
      </w:r>
      <w:r>
        <w:rPr>
          <w:rtl w:val="true"/>
        </w:rPr>
        <w:t xml:space="preserve">: </w:t>
      </w:r>
      <w:r>
        <w:rPr>
          <w:rtl w:val="true"/>
        </w:rPr>
        <w:t>في تحقيق حال الهواء و لوازمه</w:t>
      </w:r>
      <w:bookmarkEnd w:id="106"/>
    </w:p>
    <w:p>
      <w:pPr>
        <w:pStyle w:val="BookText"/>
        <w:rPr/>
      </w:pPr>
      <w:r>
        <w:rPr>
          <w:rFonts w:ascii="Amiri" w:hAnsi="Amiri" w:eastAsia="Amiri" w:cs="Amiri"/>
          <w:color w:val="111111"/>
          <w:sz w:val="28"/>
          <w:sz w:val="28"/>
          <w:szCs w:val="28"/>
          <w:rtl w:val="true"/>
          <w:lang w:bidi="ar-SA"/>
        </w:rPr>
        <w:t>و قد قُدمّ؛ لانه يتعلق بتدبير الروح، و هي اشرف اجزاء البنية، و لأن البدن لا يبقى بدون الهواء زمناً كبقائه بدون غيره، و المراد به هنا المحيط بالكائنات، و المطلوب منه للصحة الخالص من الحوادث السماوية و غيرها، طبيعية كانت كالفصول أو مضادة لها كالوباء أو غيرهما كالتكيف بما لا يضر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مزاج الفصول و الجهات سابقاً على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p>
    <w:p>
      <w:pPr>
        <w:pStyle w:val="BookText"/>
        <w:rPr/>
      </w:pPr>
      <w:r>
        <w:rPr>
          <w:rFonts w:ascii="Amiri" w:hAnsi="Amiri" w:eastAsia="Amiri" w:cs="Amiri"/>
          <w:color w:val="111111"/>
          <w:sz w:val="28"/>
          <w:sz w:val="28"/>
          <w:szCs w:val="28"/>
          <w:rtl w:val="true"/>
          <w:lang w:bidi="ar-SA"/>
        </w:rPr>
        <w:t>بانقلاب الهواء إلى الحرارة مثلًا هنا، هو مخالطته لاجزاء حارة لا أنه حار بالطبع إذ ذاك لازم، و كذا الكلام في الثلاثة الآخر؛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هواء الصيف فلا نزاع في حره و يبسه؛ للمسامتة فيقو الشعاع و لانعكاسه على زوايا حادة فيكثر ضرورة؛ لأن الحادة ضيقة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الصابئ و المعلم الثاني و ينسب إلى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سخونة هواء الصيف بانفصال الشعاع فيه اجساماً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مبني على أن النور جسم و الشعاع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لانه ينزل من الأعلى، و النزول حركة و كل متحرك جسم و ينعكس، و الانعكاس حركة و ينتقل بانتقال الجسم المضي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بعدم رؤيته في الوسط، و لو انحدر نازلًا لشوهد فيه؛ و لأن الظل ينتقل بانتقال الجسم المذكور و ليس هو جسماً؛ و لأن النور غير الجسم لتعقلنا الجسم المظلم، فإن كانت في المضي ء لزم التداخل أو كبره بزيادة الضوء، 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إن لم يكن محسوساً فليس بجسم، أو كان فينبغي أن يستر ما تحته و يزداد الظلام بكثرته، و هو محال؛ و لأن النور إذا كان جسماً فلا بد و أن يكون اما خفيفاً فلا ينحدر، أو ثقيلًا فلا يصعد، و نحن نراه ملأ الحيز، فإن الشمس تملأ الكون بمجرد طلوعها؛ و لأن المنفصل من الانوار و الاشعة لو كان اجساماً؛ لانحرقت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هي جواهر توجبها المقابلة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 هواء الصيف من انعكاس تلك الجواهر على اهل الوسط و ما يقرب منه على الزوايا المذكورة بغير الوسط، و تسخّن نفس الوسط بالانتكاص على العقب؛ و لهذا يخف الحر أو يعدم في الشتاء لكون زوايا الانعكاس فيه منفرجة، فيتفرق على حد كثرة ضوء السراج في الموضع الصغير و عكسه، و قد عرفت فرط اليبس فيما مر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الفصلان الاخران، فقد قيل باعتدال الربيع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الرطوبة و اليبس و انه حار، و الخريف في الحر و البرد و أنه يابس، فالصحيح </w:t>
      </w:r>
    </w:p>
    <w:p>
      <w:pPr>
        <w:pStyle w:val="BookText"/>
        <w:rPr/>
      </w:pP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احكام البدن من حيث الهواء فانه يدخل في الأجسام و المتناولات، فاذا لزمت السنة طباعها المعلومة في الأربعة صح الهواء، و إلّا تغير بحسب الحوادث، و ليس اللازم من صحته انتفاء الامراض اصلًا؛ لاستنادها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أن تكون اخف و اسرع برءاً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الكائن عند التغير من الامراض ما تقتضيه الطبيعة الحاضرة ضرورة، فشأن الربيع تهييج نحو الحكة و الخراج و الزكام و السعال و البثور و المفاصل و كل دموي، و شأن الصيف، ضعف الهضم؛ لانحلال الغريزية؛ فلذلك تقصر فيه الامراض اما بالصحة إن اشتدت القوة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امراض الربيع مثل الجرب و الرمد لاشتراكهما، و كذا البواقي في الاشتراك الواقع في الكل، و الخريف، الاحتباس و الاحتراق و الطحال و الربع و السل و الاختلاف و أوجاع المفاصل و عسر البول و الجنون، و فيه أكثر امراض الصيف؛ لضعف التحليل بخلاف الصيف فانه يحلل الأكثر من أمراض ما قبله، و الشتاء، ادرار البول؛ لقلة العَرَق بالتكاثف الخارج و القروح نحو ذات الجنب و امراض الصدر و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السنة على الطبائع الاصلية حدث كل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كانت فصلين فا قل أو ثلاثة فبحسبها، و كذا القول في الهواء مع الفصول، فقد قرر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الشمال إذا كثر في الشتاء مع قلة المطر، و الجنوبي في الربيع مع كثرة المطر، كان الصيف كثير الحميات؛ لفرط الرطوبة و كثر اختلاف الدم إن تسفلت المادة، و نحو الرمد إن ارتفعت، و كذا لو احتبس المطر اصلًا و لو انعكس هذا الحكم، فصار الشتاء جنوبياً كثير المطر و الربيع عكسه كثير الاسقاط؛ لاحتباس الرطوبة، لتكثيف سطح البدن بالهواء الشمالي و ضعفت الاجنة و سائر المرطوبين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ابقراط على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قلة المطر خير من كثرته، و 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متى يبست صح كل </w:t>
      </w:r>
    </w:p>
    <w:p>
      <w:pPr>
        <w:pStyle w:val="BookText"/>
        <w:rPr/>
      </w:pPr>
      <w:r>
        <w:rPr>
          <w:rFonts w:ascii="Amiri" w:hAnsi="Amiri" w:eastAsia="Amiri" w:cs="Amiri"/>
          <w:color w:val="111111"/>
          <w:sz w:val="28"/>
          <w:sz w:val="28"/>
          <w:szCs w:val="28"/>
          <w:rtl w:val="true"/>
          <w:lang w:bidi="ar-SA"/>
        </w:rPr>
        <w:t>مرطوب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فصل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معلوم من الطرفين، إلّا ترى أن الصيف إذا كان شمالياً قليل المطر و كان الخريف ضده و الشتاء كالصيف اشتد الصداع و الرمد و الحميات الغائرة؛ لاحتباس الرطوبة، و اذا كانا شماليين صح المرطوبون و اشتد نحو الوسواس و الجنون و السعال اليابس،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تهيؤ المواد القابلة لما ذكر، فإن الهواء جزء علة في ذلك؛ إذ ليس له إلّا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قد حصرت طوارئ الهواء في علوية تكون من قبل اجتماع الكواكب على قطر مخصوص، فيسخن ضرورة بانفصال اشعتها، إن كانت مسخنة و يرطب إن كانت رطبة، وه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حكم الكواكب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سفليه فيجف بالدخان و الرمل و الحجر، و يرطب بنحو الماء و البخار، و يسخن بنحو النار بمثل الثلوج، و يعفن بنحو الجيف و المنافع و الترب الكبريتية، فإن انفق المغير في جهة تناسبه، افرط التغيير في ذلك الطبع و اضر بأهله كالماء في الغرب، و الا اعتدل مطلقا كالماء في جهة المشرق، أو من وجه كالنار من جهة الشمال، و كل ساتر جهة يوجب ضدها إلّا الجبال؛ لانها مع ايجابها ذلك تسخن البلد إذا كانت في جهة المغرب تسخيناً عرضيا؛ لانعكاس الشعاع على البلد عند طلوع الشمس، كذا قالوه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جار على الاصل فأنها و إن فعلت ذلك أول النهار فهي تعكسه اخره فيحصل الاعتدال، فعلى هذا يكون للمساكن مع ذلك احكام بسبب الطوارئ المذكورة، فأهل المساكن اليابسة كثير و الجفاف و القحولة و صيفهم شديد الحر و شتاؤهم كثير البرد، و ابدانهم صلبة قوية و لهم الشجاعة و سوء الخلق و قلة القروح، فإن كانت شمالية حسنت الوانهم و طالت اعمارهم و عرضت اعاليهم و بالعكس، و لهم ذات الجنب و الرئة و قلة السقط و الرعاف و الرمد و الصرع و ضعف الهضم، فإن عرض لهم شي ء من </w:t>
      </w:r>
      <w:bookmarkStart w:id="107" w:name="pg1444_14830"/>
    </w:p>
    <w:p>
      <w:pPr>
        <w:pStyle w:val="BookText"/>
        <w:rPr/>
      </w:pPr>
      <w:bookmarkEnd w:id="107"/>
      <w:r>
        <w:rPr>
          <w:rFonts w:ascii="Amiri" w:hAnsi="Amiri" w:eastAsia="Amiri" w:cs="Amiri"/>
          <w:color w:val="111111"/>
          <w:sz w:val="28"/>
          <w:sz w:val="28"/>
          <w:szCs w:val="28"/>
          <w:rtl w:val="true"/>
          <w:lang w:bidi="ar-SA"/>
        </w:rPr>
        <w:t>ذلك كان عسراً جداً، و يكثر فيهم عسر الولادة؛ لضيق العروق و قلة اللبن و الحمل في الاصح خلافاً للشيخ؛ لكثرة الرطوبة من داخل لعدم التحلل، و لذلك يقل فيه الاسهال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الشرقية صافية الهواء حسنة الاخلاق كثيرة الولادة، و الحارة ضعيفة الهضم كثيرة الكسل و التحلل و الهزال و بطء الشيب و بالعكس في أضداد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تغير الهواء غير طبيعي حتى يكون وبائياً مثلًا، فذلك كائن بسبب تراكم البخار الفاسد كزمن الملاحم و كثرة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التغير إن كان اكثره سماوياً، كانت المساكن الغائرة أجود زمن الوباء، و الا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احكام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بلد له اختصاص بمزيد امراض اما بسبب ما ذكر، أو لكثرة اغتذائهم بأشياء مخصوصة توجب ذلك، كلحم البقر بمصر، فاذا احكم الطبيب الاسباب فقد اهتدى إلى العلاج، و الا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المرض من جنس الاسباب فالعلاج سهل و الا فلا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97811_383892988"/>
      <w:bookmarkStart w:id="109" w:name="_Toc37"/>
      <w:bookmarkEnd w:id="108"/>
      <w:r>
        <w:rPr>
          <w:rtl w:val="true"/>
        </w:rPr>
        <w:t>الفصل الثالث</w:t>
      </w:r>
      <w:r>
        <w:rPr>
          <w:rtl w:val="true"/>
        </w:rPr>
        <w:t xml:space="preserve">: </w:t>
      </w:r>
      <w:r>
        <w:rPr>
          <w:rtl w:val="true"/>
        </w:rPr>
        <w:t>في المتناولات غير الأدوية</w:t>
      </w:r>
      <w:bookmarkEnd w:id="109"/>
    </w:p>
    <w:p>
      <w:pPr>
        <w:pStyle w:val="BookText"/>
        <w:rPr/>
      </w:pPr>
      <w:r>
        <w:rPr>
          <w:rFonts w:ascii="Amiri" w:hAnsi="Amiri" w:eastAsia="Amiri" w:cs="Amiri"/>
          <w:color w:val="111111"/>
          <w:sz w:val="28"/>
          <w:sz w:val="28"/>
          <w:szCs w:val="28"/>
          <w:rtl w:val="true"/>
          <w:lang w:bidi="ar-SA"/>
        </w:rPr>
        <w:t>و هي مأكول و مشروب، فلنقسم القول فيها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جنس ما يؤكل، و تفصيل احكامه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الوارد على البدن من المذكور و غيره، اما فاعل بصورته مع قطع النظر عن الكيفيات، و هذا الفعل الصادر بالصورة المذكور، اما انفعال كالاسكار بالخمر، أو فعل فقط كغالب الادوية، و هذا الفعل قد يكون صلاحاً كدفع الزمرد</w:t>
      </w:r>
      <w:r>
        <w:rPr>
          <w:rStyle w:val="FootnoteAnchor"/>
          <w:rtl w:val="true"/>
        </w:rPr>
        <w:footnoteReference w:id="149"/>
      </w:r>
      <w:r>
        <w:rPr>
          <w:rFonts w:ascii="Amiri" w:hAnsi="Amiri" w:eastAsia="Amiri" w:cs="Amiri"/>
          <w:color w:val="111111"/>
          <w:sz w:val="28"/>
          <w:sz w:val="28"/>
          <w:szCs w:val="28"/>
          <w:rtl w:val="true"/>
          <w:lang w:bidi="ar-SA"/>
        </w:rPr>
        <w:t>الصرع، و قد يكون فساداً كحرق الافيون</w:t>
      </w:r>
      <w:r>
        <w:rPr>
          <w:rStyle w:val="FootnoteAnchor"/>
          <w:rtl w:val="true"/>
        </w:rPr>
        <w:footnoteReference w:id="150"/>
      </w:r>
      <w:r>
        <w:rPr>
          <w:rFonts w:ascii="Amiri" w:hAnsi="Amiri" w:eastAsia="Amiri" w:cs="Amiri"/>
          <w:color w:val="111111"/>
          <w:sz w:val="28"/>
          <w:sz w:val="28"/>
          <w:szCs w:val="28"/>
          <w:rtl w:val="true"/>
          <w:lang w:bidi="ar-SA"/>
        </w:rPr>
        <w:t xml:space="preserve">للدم، أو بكيفيته الفعلية كتسخين النار، أو المستندة إلى القوة كتسخين الفلفل، </w:t>
      </w:r>
    </w:p>
    <w:p>
      <w:pPr>
        <w:pStyle w:val="BookText"/>
        <w:rPr/>
      </w:pPr>
      <w:r>
        <w:rPr>
          <w:rFonts w:ascii="Amiri" w:hAnsi="Amiri" w:eastAsia="Amiri" w:cs="Amiri"/>
          <w:color w:val="111111"/>
          <w:sz w:val="28"/>
          <w:sz w:val="28"/>
          <w:szCs w:val="28"/>
          <w:rtl w:val="true"/>
          <w:lang w:bidi="ar-SA"/>
        </w:rPr>
        <w:t>و هكذا الكيفيات الثلاث أيضاً في العقل و القوة، و كلها قد تزيد إن ناسبت و تنقص إن ضادت، فلها مع البدن بهذا الحكم خمس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ورد على البدن المعتدل لا يغير مطلقاً، و هذا هو المعتدل مثل الاسفاناخ</w:t>
      </w:r>
      <w:r>
        <w:rPr>
          <w:rStyle w:val="FootnoteAnchor"/>
          <w:rtl w:val="true"/>
        </w:rPr>
        <w:footnoteReference w:id="151"/>
      </w:r>
      <w:r>
        <w:rPr>
          <w:rFonts w:ascii="Amiri" w:hAnsi="Amiri" w:eastAsia="Amiri" w:cs="Amiri"/>
          <w:color w:val="111111"/>
          <w:sz w:val="28"/>
          <w:sz w:val="28"/>
          <w:szCs w:val="28"/>
          <w:rtl w:val="true"/>
          <w:lang w:bidi="ar-SA"/>
        </w:rPr>
        <w:t xml:space="preserve">، أو يغير، لكن لم يظهر للحس اصلًا، و يسمى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كيفية كان، أو غيره مخرجاً عن الحس ظاهراً له، لكن لم يضر فعلًا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غالب الاغذية من هذين، أو أضرّ، لكن لم يبلغ أن يهلك، و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غالب الادوية منه، أو أهلك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غالب السموم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مرادهم بالمعتدل، عند الاطلاق ما تساوت فيه الكيفيات كلها، و قد يكون المعتدل اثنتين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الدرجة الأولى في الحرارة مثلًا، هو أن يكون من جزئين حارين و جزء بارد، فاذا قابلت البارد بمثله سقط و بقي جزء، فقيل بهذا الاعتبار انه في الأولى، و كذا الكلام في المراتب الباقية، و تنحصر في خمس عشرة غير المذكورة، هذا كله تقريرهم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البدن المعتدل قد تقدم امتناع وجوده، فلا سبيل إلى معرفة هذه القوى؛ لانه هو الطريق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بالمعتدل على اصطلاحهم فإن عم عم أو ليس فليس،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من الدواء عند الامتحان لم يبينوا مقداره، فإن كان درهماً مثلًا، كان اللازم من تضعيفه ارتقاء الدواء عن هذه الدرجة و بالعكس، فيكون الدواء الواحد في درجات متعددة باعتبار الكم، و إن لم يلزم ذلك لزم تساوي الدرهم و القنطار، و الكل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لمح الفاضل أبو الفرج بذكر هذا البحث متنكباً عن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عنه مأخوذ من المقادير التي في المفردات، و هو غير كافٍ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المطلوب تحريره إن كان غذاء، فيظهر الحكم بقدر ما يمسك الرمق كأوقية خبز و خمسة دراهم من لوز، و إن كان دواء، فبقدر ما يخرج الطارئ من الخلط كنصف مثقال من اللازورد، و إن كان سماً فبقدر ما يحد كنصف قيراط من الحار و ضعفه من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وجود الكيفية الواحدة غير جائز في بدن، فكيف يظهر اليابس مثلًا فقط، و قد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الحيوان و غيره في الكيفيات الخمس، فكيف يصرح بالبسائط 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جمعنا بين ما هو حار في الثانية و حار في الأولى، لكان الواجب أن يكون في الثالثة، و اللازم على قولهم انه في الأولى، فتساوى القليل و الكثير في الكيفيات، و عندي اضعاف هذه الاشكالات على هذا المحل بلا اجوبة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اراه أن حقيقة الوصول إلى كيفية كل مفرد لا تتم إلّا بالتحليل و التركيب، بأن تعرض الذاهب الخفيف المطلق و المتخلف الثقيل كذلك، و ما بينهما للمضافين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تؤخذ بالتجربة و الوحي و القياس، و اكثر ما يصدق في الجنس الواحد، فيقال في نحو الثمر إن الأبيض منه بارد و الاسود حار و الاحمر معتدل و مجموعه حار بالقياس إلى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الاشياء قد تنعكس إلى ضد قواها لسبب مجاور كالجبن، فانه ينتقل من البرودة و الرطوبة إلى الحر و اليبس بغلبة الملح، و كذا المركبات، أو بمادته، و هو أن يستحيل بنفسه إلى ما يشاكل البدن، و هذا هو الغذاء المطلق؛ لانه لا يطلب منه في أول النشو إلّا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اختلاف ما 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انحصار المتناولات في هذه الثلاثة، و يتركب منها ستة انواع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غذاء دوائي كالاسفاناخ، و دواء غذائي كالماش، و قس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الاغلب مقدم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جرت عادة الاطباء بافراد الكلام على الاشخاص الثلاثة في كتب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نحن لا ندع في </w:t>
      </w:r>
    </w:p>
    <w:p>
      <w:pPr>
        <w:pStyle w:val="BookText"/>
        <w:rPr/>
      </w:pPr>
      <w:r>
        <w:rPr>
          <w:rFonts w:ascii="Amiri" w:hAnsi="Amiri" w:eastAsia="Amiri" w:cs="Amiri"/>
          <w:color w:val="111111"/>
          <w:sz w:val="28"/>
          <w:sz w:val="28"/>
          <w:szCs w:val="28"/>
          <w:rtl w:val="true"/>
          <w:lang w:bidi="ar-SA"/>
        </w:rPr>
        <w:t>هذه الرسالة شيئا من القواعد، فلنتكلم الآن على الغذاء، ثم نذكر جميل الدواء و السم في الجزئيات ان شاء الله 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المطلوب من الغذاء هنا، فيجب أن يكون أجوده القابل لمشاكلة المغتذي، و ليس كذلك غير اللحوم، فتكون هي الأجود، و يليه ما سيصير إليه بأحكام الطبيعة، و ذلك هو البيض 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يليهما اللبن؛ لانه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نقلوه و اقره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 لأن الغذاء قد عرفت أن الحاصل للبدن منه هو الجزء الحار الرطب؛ لأن به الحياة و إلا لتساوى العدس و الفراريج،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الاغلب في اللبن البرد؛ لانه ثلاثة اشياء دهنية حارة رطبة، و مائية باردة رطبة، و جبنية باردة يابسة، فكان الأولى أن يقول و يليهما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الغذاء ينقسم إلى محمود و مذموم و متوسط، و كل اما لطيف أو كثيف أو معتدل، و كل اما كثير الغذاء أو قليله أو وسط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سبعة و عشرون قسماً ينحصر فيها الغذاء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ينقسم بحسب عوارض آخر، إلى اقسام أخر كانقسامه إلى جيد الكيموس</w:t>
      </w:r>
      <w:r>
        <w:rPr>
          <w:rStyle w:val="FootnoteAnchor"/>
          <w:rtl w:val="true"/>
        </w:rPr>
        <w:footnoteReference w:id="152"/>
      </w:r>
      <w:r>
        <w:rPr>
          <w:rFonts w:ascii="Amiri" w:hAnsi="Amiri" w:eastAsia="Amiri" w:cs="Amiri"/>
          <w:color w:val="111111"/>
          <w:sz w:val="28"/>
          <w:sz w:val="28"/>
          <w:szCs w:val="28"/>
          <w:rtl w:val="true"/>
          <w:lang w:bidi="ar-SA"/>
        </w:rPr>
        <w:t>و رديئه، فإن ضربت ما مر فيهما صارت اقسام الغذاء أربعة و خمسين قسماً، كذا قالوه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أن يكون هنا معتدل بين القسمين، فتكون اقسام الغذاء أحداً و ثمانين، لكني لا أرى فرقا بين الكيموس و الغذاء القريب، و ليس الصائر بالعقل إلّا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الكيموسات الجيدة يكون عنها غذاء ردئ و بالعكس، صح هذا التفريع و التقسيم، و لم ار من اشار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جوازه، فإن بدن الابرص مثلًا يحيل الحار اليابس بلغماً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الابدان الصحيحة تحيل مثل القديد</w:t>
      </w:r>
      <w:r>
        <w:rPr>
          <w:rStyle w:val="FootnoteAnchor"/>
          <w:rtl w:val="true"/>
        </w:rPr>
        <w:footnoteReference w:id="153"/>
      </w:r>
      <w:r>
        <w:rPr>
          <w:rFonts w:ascii="Amiri" w:hAnsi="Amiri" w:eastAsia="Amiri" w:cs="Amiri"/>
          <w:color w:val="111111"/>
          <w:sz w:val="28"/>
          <w:sz w:val="28"/>
          <w:szCs w:val="28"/>
          <w:rtl w:val="true"/>
          <w:lang w:bidi="ar-SA"/>
        </w:rPr>
        <w:t>دماً صحيحاً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الغذاء متى سهل انفعاله مع القوى كان لطيفاً و بالعكس، و متى كان سليم الغائلة فمحمود، أو كان المتحول منه إلى المشابهة أكثر، فهو الكثير الغذاء، أو كان عديم التعفن و الفساد، فهو </w:t>
      </w:r>
    </w:p>
    <w:p>
      <w:pPr>
        <w:pStyle w:val="BookText"/>
        <w:rPr/>
      </w:pPr>
      <w:r>
        <w:rPr>
          <w:rFonts w:ascii="Amiri" w:hAnsi="Amiri" w:eastAsia="Amiri" w:cs="Amiri"/>
          <w:color w:val="111111"/>
          <w:sz w:val="28"/>
          <w:sz w:val="28"/>
          <w:szCs w:val="28"/>
          <w:rtl w:val="true"/>
          <w:lang w:bidi="ar-SA"/>
        </w:rPr>
        <w:t>الجيد الكيموس، و عكسها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بينهما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بالكيموس قرب الغذاء من تفصيل الخلط في الكبد، و قبل تحوله إليها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يوناينة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تجتمع الصفات في واحد، فقرروا أن المحمود الكثير الغذاء اللطيف الجيد الكيموس، مرق الفراريج و صفرة البيض، و أن عكس ذلك مثل الباذنجان و القديد، و ما بينهما مثل الجداء</w:t>
      </w:r>
      <w:r>
        <w:rPr>
          <w:rStyle w:val="FootnoteAnchor"/>
          <w:rtl w:val="true"/>
        </w:rPr>
        <w:footnoteReference w:id="154"/>
      </w:r>
      <w:r>
        <w:rPr>
          <w:rFonts w:ascii="Amiri" w:hAnsi="Amiri" w:eastAsia="Amiri" w:cs="Amiri"/>
          <w:color w:val="111111"/>
          <w:sz w:val="28"/>
          <w:sz w:val="28"/>
          <w:szCs w:val="28"/>
          <w:rtl w:val="true"/>
          <w:lang w:bidi="ar-SA"/>
        </w:rPr>
        <w:t>و الحولي</w:t>
      </w:r>
      <w:r>
        <w:rPr>
          <w:rStyle w:val="FootnoteAnchor"/>
          <w:rtl w:val="true"/>
        </w:rPr>
        <w:footnoteReference w:id="155"/>
      </w:r>
      <w:r>
        <w:rPr>
          <w:rFonts w:ascii="IRNazanin" w:hAnsi="IRNazanin" w:eastAsia="IRNazanin"/>
          <w:color w:val="111111"/>
          <w:sz w:val="28"/>
          <w:sz w:val="28"/>
          <w:szCs w:val="28"/>
          <w:rtl w:val="true"/>
          <w:lang w:bidi="fa-IR"/>
        </w:rPr>
        <w:t>من الضأن</w:t>
      </w:r>
      <w:r>
        <w:rPr>
          <w:rStyle w:val="FootnoteAnchor"/>
          <w:rtl w:val="true"/>
        </w:rPr>
        <w:footnoteReference w:id="156"/>
      </w:r>
      <w:r>
        <w:rPr>
          <w:rFonts w:ascii="Amiri" w:hAnsi="Amiri" w:eastAsia="Amiri" w:cs="Amiri"/>
          <w:color w:val="111111"/>
          <w:sz w:val="28"/>
          <w:sz w:val="28"/>
          <w:szCs w:val="28"/>
          <w:rtl w:val="true"/>
          <w:lang w:bidi="ar-SA"/>
        </w:rPr>
        <w:t>، و مثل الأول من الفواكه العنب، و الثاني قيل لا وجود له فيها، و قيل التين، و الثالث الرمان و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الأول من الخبز ما قطف من الحنطة البيضاء و عجن بالايدي القوية يوماً، حتى يمتنع من شرب الماء و رقق و خبز على طين نظيف، و الثاني خبز الحصى الخشكاري</w:t>
      </w:r>
      <w:r>
        <w:rPr>
          <w:rStyle w:val="FootnoteAnchor"/>
          <w:rtl w:val="true"/>
        </w:rPr>
        <w:footnoteReference w:id="157"/>
      </w:r>
      <w:r>
        <w:rPr>
          <w:rFonts w:ascii="Amiri" w:hAnsi="Amiri" w:eastAsia="Amiri" w:cs="Amiri"/>
          <w:color w:val="111111"/>
          <w:sz w:val="28"/>
          <w:sz w:val="28"/>
          <w:szCs w:val="28"/>
          <w:rtl w:val="true"/>
          <w:lang w:bidi="ar-SA"/>
        </w:rPr>
        <w:t>و الثالث مطلق الخبز غيرهما، هكذا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لا التفات إلى هذا، فإن الاغذية تختلف فيما ذكر بحسب الاشخاص فضلًا عن غيرها، فما ظنك بالسن و المكان و الزمان، فاوفق الاغذية ما روعيَّ فيه مزاج صاحبه و عوارضه الحاضرة، فانّا لو غذّينا بمرق الفراريج دموياً في الربيع ممتلئاً لضره قطعاً،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الغذاء جامع لخصال الجودة،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تدبير الغذاء، أن يناسب كما ذكرنا، فياخذ الشاب في الصيف و البلد الحار و الصناعة الحارة كالحدادة أبرد مأكول و ارطبه، و يكون في البكور قبل استيلاء الخلط الصفراوي فيقطع الشهوة، فإن احس به افطر على قليل الماء البارد و ارتاض يسيراً، ثم جلس مادّاً رجليه في مكان بارد و جعل الغذاء على مرتفع تجاه فمه، و صغر اللقمة و اطال المضغ جداً بحيث لا يبقى في فمه للغذاء صورة ثم يبتلع اللقمة، فاذا لم يبق منها شي ء أخذ الأخرى حتى يكتفي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جالينوس من اكل غذاءه في أقل من ثلثي ساعة، فقد اعجل نفسه و اتعب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بلع ما لم تقطعه السن و لا تتابع اللقم، و لا بأس بالمشي اليسير في خلال الاكل و شرب </w:t>
      </w:r>
    </w:p>
    <w:p>
      <w:pPr>
        <w:pStyle w:val="BookText"/>
        <w:rPr/>
      </w:pPr>
      <w:r>
        <w:rPr>
          <w:rFonts w:ascii="Amiri" w:hAnsi="Amiri" w:eastAsia="Amiri" w:cs="Amiri"/>
          <w:color w:val="111111"/>
          <w:sz w:val="28"/>
          <w:sz w:val="28"/>
          <w:szCs w:val="28"/>
          <w:rtl w:val="true"/>
          <w:lang w:bidi="ar-SA"/>
        </w:rPr>
        <w:t>قليل الماء إن كان الغذاء جافاً، و الا امتنع خصوصاً مع اللحوم و الاسماك و الفواكه، و بعده اردأ و اجلب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تقديم ما لطف و ترتيب المختلفات كذلك، فلو اضطر إلى تناول اشياء 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اسفاناخ و دجاج و لحم حولي و جبن عتيق بدأ بالأول، فالثاني و هكذا على النظم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الفواكه مطلقاً، و رخص في السفرجل</w:t>
      </w:r>
      <w:r>
        <w:rPr>
          <w:rStyle w:val="FootnoteAnchor"/>
          <w:rtl w:val="true"/>
        </w:rPr>
        <w:footnoteReference w:id="158"/>
      </w:r>
      <w:r>
        <w:rPr>
          <w:rFonts w:ascii="Amiri" w:hAnsi="Amiri" w:eastAsia="Amiri" w:cs="Amiri"/>
          <w:color w:val="111111"/>
          <w:sz w:val="28"/>
          <w:sz w:val="28"/>
          <w:szCs w:val="28"/>
          <w:rtl w:val="true"/>
          <w:lang w:bidi="ar-SA"/>
        </w:rPr>
        <w:t>اكله بعد تناول الطعام؛ لشده المعدة بالعصر، و في الكمثرى</w:t>
      </w:r>
      <w:r>
        <w:rPr>
          <w:rStyle w:val="FootnoteAnchor"/>
          <w:rtl w:val="true"/>
        </w:rPr>
        <w:footnoteReference w:id="159"/>
      </w:r>
      <w:r>
        <w:rPr>
          <w:rFonts w:ascii="Amiri" w:hAnsi="Amiri" w:eastAsia="Amiri" w:cs="Amiri"/>
          <w:color w:val="111111"/>
          <w:sz w:val="28"/>
          <w:sz w:val="28"/>
          <w:szCs w:val="28"/>
          <w:rtl w:val="true"/>
          <w:lang w:bidi="ar-SA"/>
        </w:rPr>
        <w:t>و البطيخ بين طعامين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لصفراوي اشتد حر معدته الفطور على البطيخ و التوت</w:t>
      </w:r>
      <w:r>
        <w:rPr>
          <w:rStyle w:val="FootnoteAnchor"/>
          <w:rtl w:val="true"/>
        </w:rPr>
        <w:footnoteReference w:id="160"/>
      </w:r>
      <w:r>
        <w:rPr>
          <w:rFonts w:ascii="Amiri" w:hAnsi="Amiri" w:eastAsia="Amiri" w:cs="Amiri"/>
          <w:color w:val="111111"/>
          <w:sz w:val="28"/>
          <w:sz w:val="28"/>
          <w:szCs w:val="28"/>
          <w:rtl w:val="true"/>
          <w:lang w:bidi="ar-SA"/>
        </w:rPr>
        <w:t>و الرمان و المشمش؛ لسرعة استحالتها إلى ما تلاقيه من الخلط، و عكسه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 في الربيع و البلد المرطوب و الصناعة الرطبة ابرد و ايبس ما يمكن من غذاء و شراب و ملبوس و مشموم و ضده، هكذا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تمام الصحة تجنب التخليط في الاغذية، و ما نهوا عن الجمع فيه بخصوصه كالسمك و اللبن، و الارز و الخل، و العنب و الرءوس، و الهريسة و الرمان، و البطيخ الأصفر و العسل، و العدس و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علة بسطناها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عدم الضرر من ذلك في بعض المرار، فلا يغتر به؛ لأن الضار لا تقوى عليه الطبيعة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قطع العادة الضارة فليقطعها تدريجاً؛ لعسر مفارقة المألوف على الطبيعة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افضله على الاطلاق الماء؛ لانه ركن اصلي للمركبات و بها قوامه، و فيه من التلطيف و التبليغ إلى الغايات ما ليس في غيره، و عليه حفظ رطوبة تمنع الحرارة عنها و بذرقة الاغذية، 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يغذي البدن، و هذا باطل؛ لانه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افضله على الاطلاق ماء المطر في الصيف عند الشيخ؛ للطف البخار حينئذٍ؛ لأن الحرارة الأرضية ضعيفة لا تصعد الغليظ</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المتأخرون تبعاً للمسيحي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مطر الشتاء اصح ماء؛ لخلو الجو فيه من </w:t>
      </w:r>
    </w:p>
    <w:p>
      <w:pPr>
        <w:pStyle w:val="BookText"/>
        <w:rPr/>
      </w:pPr>
      <w:r>
        <w:rPr>
          <w:rFonts w:ascii="Amiri" w:hAnsi="Amiri" w:eastAsia="Amiri" w:cs="Amiri"/>
          <w:color w:val="111111"/>
          <w:sz w:val="28"/>
          <w:sz w:val="28"/>
          <w:szCs w:val="28"/>
          <w:rtl w:val="true"/>
          <w:lang w:bidi="ar-SA"/>
        </w:rPr>
        <w:t>الادخنة بخلاف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الملطي، و هو ضعيف؛ لأن حرارة الشتاء في الأرض قوية تصعد البخار الغليظ، و لأن جهة الشمس يندفع منها ما فيها إلى المقابل، و هو قريب من اهل الشتاء فضرره اشد، و من ثم يشتد تلون السحاب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الصيف، فانه و إن اشتد فيه الدخان في الجو، فللهواء قدرة على تمزيقه لشدة حرارته، هذا ما قاد إليه الدليل، على أني لا أرى المذهبين، فإن الاصح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المطر متى تقاطر و كان الهواء صافياً و الجو في غاية النقاء فذلك الماء هو الأجود، في أي فصل كان إذ الطوارئ غير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المعلم يرشد إلى ذلك، و اظن أن المعربين اغفلوه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هذا الماء أن يؤخذ قبل مكثه، بأن لا تغيره الاهوية و الدراري</w:t>
      </w:r>
      <w:r>
        <w:rPr>
          <w:rStyle w:val="FootnoteAnchor"/>
          <w:rtl w:val="true"/>
        </w:rPr>
        <w:footnoteReference w:id="161"/>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يليه ماء النهر المكشوف الجاري من البعد و العلو إلى الشرق في الشمال في طين حُر محجر صلد، البارد في الصيف الحار في الشتاء النقي الاحجار المهري؛ لما يطبخ فيه بسرعة الخفيف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هذه الشروط في نيل مصر دون غيره فهو اجود مطلقاً، و يليه ما جمع اكثرها و يضاده المخالف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ماء العين، و هو الخفيف الحركة المتزايد بالاخذ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العين أفضل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اراد بالعين النهر، و عليه تسهل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ماء الآبار، و هي الحفائر التي تدفع الماء نزاً، هذا إن كثر استعمالها و الا فهي رديئة، و ما عدا المذكورات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أردأ الماء ما استتر عن الشمس، أو جرى في الرصاص أو خالط تربة كبريتية أو زاجية أو مكث في مقره أو تروح بضار و لو في ممره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المستور عن الشمس أفضل من البارز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 على اطلاقه؛ لأن الشمس محللة ملطفة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طال مكثه كان ضاراً؛ </w:t>
      </w:r>
    </w:p>
    <w:p>
      <w:pPr>
        <w:pStyle w:val="BookText"/>
        <w:rPr/>
      </w:pPr>
      <w:r>
        <w:rPr>
          <w:rFonts w:ascii="Amiri" w:hAnsi="Amiri" w:eastAsia="Amiri" w:cs="Amiri"/>
          <w:color w:val="111111"/>
          <w:sz w:val="28"/>
          <w:sz w:val="28"/>
          <w:szCs w:val="28"/>
          <w:rtl w:val="true"/>
          <w:lang w:bidi="ar-SA"/>
        </w:rPr>
        <w:t>لتصعيد اللطيف بها، و تكثيفه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المخزون من الماء و الباقي على الأرض طويلًا ضار جداً يولد الاستسقاء و الورم و القوالد و الدوالي و اوجاع الصدر و الطحال و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المالح يولد الحكة، و الشبي القبض، و النشادري الاسهال و السحج، و كذا الكبريتي؛ و النحاسي يخرج الماء الأصفر و يجفف و يهزل كسائر الحريفيات، و الرصاصي يولد الامراض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الحديدي و الذهبي و الفضي فيقوي القلب و يمنع الخفقان و ضعف الكبد و اسهال الدم و غيره، و السخن يسهل اولًا، ثم يقبض و يرخي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اشتد برد الماء كان حافظاً للصحة شاداً للمعدة مقويا للهضم للاكتفاء بأقله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ضرر بالعصب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 إن كان قريب الوقوع أو في ارض صحيحة خلية عن الأهوية و البخارات الفاسدة كان نافعاً منعشاً للغريزة و الا انتفع بتبريده للماء من خارج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المشروبات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فافضلها و اجودها على الاطلاق الخمر، و هي المعتصرة من العنب خاصة في الخريف إذا جعلت في المقيرات في الشمس حتى يقذف زبدها و يظهر حبابها، ثم تختم اوانيها بحيث لا يبقى للهواء مسلك فيها، ثم تجعل في المكامير، فإن ذلك يحفظ صحتها، هذا ما يتعلق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فعلها في الابدان، فموقوف على معرفة امور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فالأبيض منها قليل البرد، و النفوذ فيه فيستعمل للشباب و في الصيف و عند ضعف الدماغ و غلبة الصداع، و عكسه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الاحمر المشرق الشفاف الصافي الطيب الرائحة اعدل انواع الاشربة على الاطلاق، و اوفقها لغالب الامزجة، و لكنه لاصحاب السوداء و من يحتاج إلى تكثير الدم به و تخصيب البدن، اشد نفعاً و اعظم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الاسود بطي ء الانحدار ردي ء شديد الحرارة عسر السكر صالح لذوي الكبد و المبرودين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w:t>
      </w:r>
    </w:p>
    <w:p>
      <w:pPr>
        <w:pStyle w:val="BookText"/>
        <w:rPr/>
      </w:pPr>
      <w:r>
        <w:rPr>
          <w:rFonts w:ascii="Amiri" w:hAnsi="Amiri" w:eastAsia="Amiri" w:cs="Amiri"/>
          <w:color w:val="111111"/>
          <w:sz w:val="28"/>
          <w:sz w:val="28"/>
          <w:szCs w:val="28"/>
          <w:rtl w:val="true"/>
          <w:lang w:bidi="ar-SA"/>
        </w:rPr>
        <w:t>، واجوده الضارب إلى المرارة، فانه حار منفذ مفتح للسدد ملين سريع السكر، و الحلو بطي السكر ثقيل يولد السدد، و لكنه يغذي، و العفص يشد المعدة و يقوي الهضم، و لكنه ثقيل طويل السكر و المكث في البدن، و الحامض ردي ء يولد السوداء و فساد الخلط و التخم و الصداع و ضعف العصب، و الحرّيف يغسل البطن و يدر الفضلات و يفتح السدد، و فيه صداع، و المر يفتح الشهوة و يسكر جيداً و ينقي و يمنع فساد الاغذية و يقوم مقام السكنجبين مع زيادة التفريح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p>
    <w:p>
      <w:pPr>
        <w:pStyle w:val="BookText"/>
        <w:rPr/>
      </w:pPr>
      <w:r>
        <w:rPr>
          <w:rFonts w:ascii="Amiri" w:hAnsi="Amiri" w:eastAsia="Amiri" w:cs="Amiri"/>
          <w:color w:val="111111"/>
          <w:sz w:val="28"/>
          <w:sz w:val="28"/>
          <w:szCs w:val="28"/>
          <w:rtl w:val="true"/>
          <w:lang w:bidi="ar-SA"/>
        </w:rPr>
        <w:t>و تنقسم في الاصل إلى طيبة و رديئة، فطيب الرائحة يغذي و يقوي و يفرح و يشد الأعصاب و يحسن اللون و ينقي الاخلاط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رديئها عكسه، هكذا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أنا فأرى أن طيب الرائحة في الشراب ينقسم إلى ما تشابه رائحته التفاح المخمر، و هذا أجود الشراب و اوفقه بالاعضاء الرئيسة و الارواح و الحرارة الغريزية، و إلى ما يشبه رائحة النبق</w:t>
      </w:r>
      <w:r>
        <w:rPr>
          <w:rStyle w:val="FootnoteAnchor"/>
          <w:rtl w:val="true"/>
        </w:rPr>
        <w:footnoteReference w:id="162"/>
      </w:r>
      <w:r>
        <w:rPr>
          <w:rFonts w:ascii="IRNazanin" w:hAnsi="IRNazanin" w:eastAsia="IRNazanin"/>
          <w:color w:val="111111"/>
          <w:sz w:val="28"/>
          <w:sz w:val="28"/>
          <w:szCs w:val="28"/>
          <w:rtl w:val="true"/>
          <w:lang w:bidi="fa-IR"/>
        </w:rPr>
        <w:t>و الزعرور</w:t>
      </w:r>
      <w:r>
        <w:rPr>
          <w:rStyle w:val="FootnoteAnchor"/>
          <w:rtl w:val="true"/>
        </w:rPr>
        <w:footnoteReference w:id="163"/>
      </w:r>
      <w:r>
        <w:rPr>
          <w:rFonts w:ascii="Amiri" w:hAnsi="Amiri" w:eastAsia="Amiri" w:cs="Amiri"/>
          <w:color w:val="111111"/>
          <w:sz w:val="28"/>
          <w:sz w:val="28"/>
          <w:szCs w:val="28"/>
          <w:rtl w:val="true"/>
          <w:lang w:bidi="ar-SA"/>
        </w:rPr>
        <w:t>، و هذا دون الأول؛ لانه يدل على تعفن ما، و إلى ما يشبه حدّة المسك، و هو احرها و اشدها سكراً و اوفقها للمبرودين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الردي ء ينقسم إلى متعفن معطش و هذا لا يشرب بحال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القوام،</w:t>
      </w:r>
    </w:p>
    <w:p>
      <w:pPr>
        <w:pStyle w:val="BookText"/>
        <w:rPr/>
      </w:pPr>
      <w:r>
        <w:rPr>
          <w:rFonts w:ascii="Amiri" w:hAnsi="Amiri" w:eastAsia="Amiri" w:cs="Amiri"/>
          <w:color w:val="111111"/>
          <w:sz w:val="28"/>
          <w:sz w:val="28"/>
          <w:szCs w:val="28"/>
          <w:rtl w:val="true"/>
          <w:lang w:bidi="ar-SA"/>
        </w:rPr>
        <w:t>فالرقيق النقي الصافي يفتح السدد و ينقي و يسكر بلطف و يصفي اللون، و الغليظ عكسه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p>
    <w:p>
      <w:pPr>
        <w:pStyle w:val="BookText"/>
        <w:rPr/>
      </w:pPr>
      <w:r>
        <w:rPr>
          <w:rFonts w:ascii="Amiri" w:hAnsi="Amiri" w:eastAsia="Amiri" w:cs="Amiri"/>
          <w:color w:val="111111"/>
          <w:sz w:val="28"/>
          <w:sz w:val="28"/>
          <w:szCs w:val="28"/>
          <w:rtl w:val="true"/>
          <w:lang w:bidi="ar-SA"/>
        </w:rPr>
        <w:t>و يختلف الشراب بحسبه، فإن الحديث منه يولد السدد و القراقر و الرياح و الدوار و انواع الصداع و اوجاع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العتيق موقع في الاحتراق و الحكة و الجرب و النافض و ضعف العصب و يملأ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فضولًا و بخارات، فاذاً الأجود المعتدل فانه النافع الحافظ للصحة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الخمر في العمر كالانسان إذا ولد يكون ضعيفاً، ثم يتدرج في القوة حتى يكون الشباب غاية ازدياده، ثم ينحط كذلك حتى </w:t>
      </w:r>
    </w:p>
    <w:p>
      <w:pPr>
        <w:pStyle w:val="BookText"/>
        <w:rPr/>
      </w:pPr>
      <w:r>
        <w:rPr>
          <w:rFonts w:ascii="Amiri" w:hAnsi="Amiri" w:eastAsia="Amiri" w:cs="Amiri"/>
          <w:color w:val="111111"/>
          <w:sz w:val="28"/>
          <w:sz w:val="28"/>
          <w:szCs w:val="28"/>
          <w:rtl w:val="true"/>
          <w:lang w:bidi="ar-SA"/>
        </w:rPr>
        <w:t>يضمحل، فكذلك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عتقها ثمانية و عشرون سنة، كذا قاله باليونانية،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عمرها سن النمو، فعلى هذا تكون من اولها إلى سبع سنين كالصبا و الطفولية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من يوم العصر إلى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إلى أربع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إلى أربعة عشر، سن الشباب، و يقال لها حينئذٍ إلى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السلاف انفع الكل و اولاها بتلطيف المزاج، ثم إلى احدى و عشرين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في العلامات الدالة على زمنها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وضعتها في الكأس، فارفعها في الشمس فاذا رايت رسوبها غليظاً و زبدها رقيقاً أو معدوماً، فانها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فنى بالتحريك و ظهر على سطح الكأس مثل اللآلي، فقد فاتت الرابعة و لم تجاوز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عندي هي الأجود مطلقاً، و الانسب بكل مزاج؛ لتوفر قواها و عدم تحلل اجزائها، و إن رايتها تغلظ بالسكون و ترق بالتحريك، فهي دون الأربعة عشر، و ما اشتد صفاؤها بالقرب من النظر و غلظت إذا بعدت، و في خلالها كدورة منقطعة، فقد قاربت العشرين، و اذا صفا نصف الكأس السافل جداً فلا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أن ما توغلوا به في مدح القديمة اما غلط و جهل، أو انهم يريدون أن الاعصار كلها مشتغلة بها لم يعرض عنها اهل زمن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طبخها،</w:t>
      </w:r>
    </w:p>
    <w:p>
      <w:pPr>
        <w:pStyle w:val="BookText"/>
        <w:rPr/>
      </w:pPr>
      <w:r>
        <w:rPr>
          <w:rFonts w:ascii="Amiri" w:hAnsi="Amiri" w:eastAsia="Amiri" w:cs="Amiri"/>
          <w:color w:val="111111"/>
          <w:sz w:val="28"/>
          <w:sz w:val="28"/>
          <w:szCs w:val="28"/>
          <w:rtl w:val="true"/>
          <w:lang w:bidi="ar-SA"/>
        </w:rPr>
        <w:t>و المطبوخ منها ردي ء جداً بطي ء الهضم ضعيف السكر، و الني ء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المزج،</w:t>
      </w:r>
    </w:p>
    <w:p>
      <w:pPr>
        <w:pStyle w:val="BookText"/>
        <w:rPr/>
      </w:pPr>
      <w:r>
        <w:rPr>
          <w:rFonts w:ascii="Amiri" w:hAnsi="Amiri" w:eastAsia="Amiri" w:cs="Amiri"/>
          <w:color w:val="111111"/>
          <w:sz w:val="28"/>
          <w:sz w:val="28"/>
          <w:szCs w:val="28"/>
          <w:rtl w:val="true"/>
          <w:lang w:bidi="ar-SA"/>
        </w:rPr>
        <w:t>و له احكام كثيرة يتغير الشراب بحسبه، فإن الصرف بطي ء النفوذ سريع الاسكار ثقيل مكدر، و الممزوج بخلافه؛ و لأن في المزج دلالة على لطف الشراب لتلونه به غالباً، فإن الوان الشراب مع المزج على ثلاثة اقسام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ينتقل إليه و عنه، و هو الأصفر، فإن الأحمر يكون بالمزج اصفر </w:t>
      </w:r>
    </w:p>
    <w:p>
      <w:pPr>
        <w:pStyle w:val="BookText"/>
        <w:rPr/>
      </w:pPr>
      <w:r>
        <w:rPr>
          <w:rFonts w:ascii="Amiri" w:hAnsi="Amiri" w:eastAsia="Amiri" w:cs="Amiri"/>
          <w:color w:val="111111"/>
          <w:sz w:val="28"/>
          <w:sz w:val="28"/>
          <w:szCs w:val="28"/>
          <w:rtl w:val="true"/>
          <w:lang w:bidi="ar-SA"/>
        </w:rPr>
        <w:t>و الاصفر أبيض، و قسم ينتقل إليه و لا يتحول عنه، و هو الأبيض الكائن عن الأصفر، و قسم لا يتغير اصلًا، و هو الأسود و الأبيض، و في هذا دلالة على ما يقبل التعديل و ما لا يقبل،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يلزم أن يكون الشراب الأصفر الطف الكل، و ليس كذلك، فإن الأحمر اصح انواعه مع انه لا يكون إلّا اصلياً، و ليس لنا شراب يصير احمر بالمزج بل يفارق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الشراب</w:t>
      </w:r>
    </w:p>
    <w:p>
      <w:pPr>
        <w:pStyle w:val="BookText"/>
        <w:rPr/>
      </w:pPr>
      <w:r>
        <w:rPr>
          <w:rFonts w:ascii="Amiri" w:hAnsi="Amiri" w:eastAsia="Amiri" w:cs="Amiri"/>
          <w:color w:val="111111"/>
          <w:sz w:val="28"/>
          <w:sz w:val="28"/>
          <w:szCs w:val="28"/>
          <w:rtl w:val="true"/>
          <w:lang w:bidi="ar-SA"/>
        </w:rPr>
        <w:t>قد عرفت اختلافه في الوجوه السبعة، فيجب أن تعلم انه بالضرورة من جهة اللون لا بد و أن يكون خمسة، أحمر و اصفر و ابيض و اسود و اخضر، و إن زدت المنقولات كانت سبعة، فبالضرورة كل منها له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بالحكمة أن الطعوم تسعة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التفاهة و الملوحة و الاعتدال لا توجد في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له خمسة، فاذا ضربت السبعة فيها كان الحاصل خمسة و ثلاثين قسماً، و على ما اخترناه اثنين و اربعين، و كلها اما طيبة الرائحة أو رديئها، فتلك أربع و ثمانون على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من آن انواع الرائحة خمسة، تكون مائتين و عشرين و كلها اما رقيقة أو غليظة أو معتدلة، فتلك ستمائة و ستون، و هي في أقسام الزمان الفان و ستمائة و اربعون، و جميعها اما مطبوخة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خمسة آلاف و مائتان و ثمانون، و الكل اما ممزوج أو صرف، فيكون حاصل اقسام الشراب عشرة آلاف و خمسمائة و ستين قسماً تختلف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قسم مزاج و مناسبة لشخص كما تدعو إليه الصناعة، فيجب على متعاطيه وقت ارادة ذلك النظر في حاله، و ما الانسب به من هذه الاقسام، فيأخذه، و حينئذٍ يفوز بكمال اللذة و صحة المزاج وصفاء السكر و قوة الحواس و انتعاش الارواح و جودة التفريح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وقع مخالفاً لما ذكرناه اعكس على صاحبه المراد و كانت غايته الفساد، فإن الممزوج إن أخذ على امتلاء احدث الفتوق و أوجاع المفاصل و التشنج؛ لنفوذه مع الماء </w:t>
      </w:r>
    </w:p>
    <w:p>
      <w:pPr>
        <w:pStyle w:val="BookText"/>
        <w:rPr/>
      </w:pPr>
      <w:r>
        <w:rPr>
          <w:rFonts w:ascii="Amiri" w:hAnsi="Amiri" w:eastAsia="Amiri" w:cs="Amiri"/>
          <w:color w:val="111111"/>
          <w:sz w:val="28"/>
          <w:sz w:val="28"/>
          <w:szCs w:val="28"/>
          <w:rtl w:val="true"/>
          <w:lang w:bidi="ar-SA"/>
        </w:rPr>
        <w:t>البارد إلى العروق بالطعام، أو على الجوع اورث النافض و حمى الروح و سقوط القوى، و الصرف على الجوع يورث وجع العصب و الارتعاش و الغثيان، و على الامتلاء الصداع و الفكر و الرمد و البخار، و الاسود لضعيف المعدة ردي ء، و كذا الشباب؛ و الأبيض للشيوخ، و الاصفر الاصلي للشباب، و الاحمر للصغار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احترز فلم يقع منه في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هو الاصل، فمن اضطر إلى مخالفته فله وجوه اصحها الاحتراز قبل الاخذ، و يليها تعديل المشروب، و دونها تدارك الضرر و اصلاحه، و سنذكر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اما من حيث الزمان، فأجودها يوم الغيم و المطر و سكون الهواء و قلة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فالشتاء و الربيع للشرب خير من الصيف، و الخريف و الصيف اردأ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الشخص، فيجب أن يكون على راحة و توسط من الامتلاء و الجوع، خالي البال من سائر المشغلات؛ لئلا يتفكر في وسط السكر ما سيشوشه قبله، فإن ذلك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الشرب على فاكهة و لا غذاء ردي ء كالالبان و الاسماك، و لا حركة و حمام و لا جماع، فإن ذلك مفسد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المسجد و تهيئته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تقرر أن البدن مدينة سلطانها النفس و وزيرها العقل و مركزها القلب و محيطها الدماغ و جندها القوى و ابوابها الحواس، و أن الحركة و النشاط و الفرح بتحرك الغريزية، و أن الشراب له في ذلك الفعل الذي لا يشاركه فيه بسيط و إن قاربته المركبات العظيمة كمعجون العنبر و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مفتقر ضرورة إلى ما يسع جنده و ينفذ امره، فعلى من اراد الشراب نهاراً أن يكون في مجلس مرتفع مكشوف يسرح فيه النظر إلى بعد، و الجنان و الخضرة و المياه و الوجوه الحسان و الاصوات الحسنة بالاغاني المناسبة </w:t>
      </w:r>
    </w:p>
    <w:p>
      <w:pPr>
        <w:pStyle w:val="BookText"/>
        <w:rPr/>
      </w:pPr>
      <w:r>
        <w:rPr>
          <w:rFonts w:ascii="Amiri" w:hAnsi="Amiri" w:eastAsia="Amiri" w:cs="Amiri"/>
          <w:color w:val="111111"/>
          <w:sz w:val="28"/>
          <w:sz w:val="28"/>
          <w:szCs w:val="28"/>
          <w:rtl w:val="true"/>
          <w:lang w:bidi="ar-SA"/>
        </w:rPr>
        <w:t>كالتغزل بذكر المحاسن أول الشرب، و الكرم اوسطه و الشجاعة و الهمة و الغيرة آخره، على الآلات بالايقاعات التامة و على المجامر</w:t>
      </w:r>
      <w:r>
        <w:rPr>
          <w:rStyle w:val="FootnoteAnchor"/>
          <w:rtl w:val="true"/>
        </w:rPr>
        <w:footnoteReference w:id="164"/>
      </w:r>
      <w:r>
        <w:rPr>
          <w:rFonts w:ascii="Amiri" w:hAnsi="Amiri" w:eastAsia="Amiri" w:cs="Amiri"/>
          <w:color w:val="111111"/>
          <w:sz w:val="28"/>
          <w:sz w:val="28"/>
          <w:szCs w:val="28"/>
          <w:rtl w:val="true"/>
          <w:lang w:bidi="ar-SA"/>
        </w:rPr>
        <w:t>المشتملة على العود و العنبر و فرش الزهور ورش المياه الممسكة و على الطعوم المستلذة و على الملبوسات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ليلًا اضاف إلى ذلك الفرش التي تميل إلى الحمرة و الصفرة و الالوان المفرحة و جعل الشموع غليظة طويلة ليعظم نورها إذا رفعت الكاسات تجاهها، و كانت من البلور الصافي و طاف بها صبيح الوجه صافي اللون معتدل القامة حسن الملبوس، فاذا انتهى ذلك فليبدأ بأخذ الكاسات الصغار و يتلهى بعد كل واحد بما ذكرنا مدة إلى أن ينهضم الأول، و ما دام التفريح يزيد و البدن ينمو و الفكر يصفو، فإن الشراب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احس بالتكاسل و الثقل وجب الترك، فمن سلك هذا المسلك حرك الشراب قوته فتراقت إلى النفس، فانبعثت في مطلوباتها مستخدمة للعقل استحثاث الحواس على تحصيل مدركاتها فتتوجه، فكل من وجدت مطلوبها رجعت على النفس بالمراد، فيكمل لها المطلوب، و من وجدته مفقوداً رجعت بالعكس، فكان الغم يقدر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تجب المبالغة في تنظيف مجالس الشراب عن كل مكروه للنفس و العقل و أن تحف بكل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القانون يفيد المنافع البدنية، و هي تنقية الاخلاط بالتنفيذ للدم و التقطيع للبلغم و الاسهال للسوداء و الادرار للصفراء و الهضم و التصفية و المنافع النفسية، كالخفة و النشاط و الفرح و السرور و الشجاعة و الكرم و اللطف و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الشراب و الجنون و النوم و الطفولية تردّ النفوس إلى جبلاتها، فمن كان متصنعاً في شي ء فانه يفارقه في هذه الحالات، اللهم إلّا اقوام تمرنوا على شي ء حتى صار ملكه لهم، فاذا تم الاسكار طاش الاحمق ورزن الحليم و تكلم المهذار و سكت العاقل و زاد كرم الكريم و شح البخيل، </w:t>
      </w:r>
    </w:p>
    <w:p>
      <w:pPr>
        <w:pStyle w:val="BookText"/>
        <w:rPr/>
      </w:pPr>
      <w:r>
        <w:rPr>
          <w:rFonts w:ascii="Amiri" w:hAnsi="Amiri" w:eastAsia="Amiri" w:cs="Amiri"/>
          <w:color w:val="111111"/>
          <w:sz w:val="28"/>
          <w:sz w:val="28"/>
          <w:szCs w:val="28"/>
          <w:rtl w:val="true"/>
          <w:lang w:bidi="ar-SA"/>
        </w:rPr>
        <w:t>و من ثم كانت الفلاسفة تدع اطفالها و ما تلعب به من الصناعات، فيأمرونه بتعليمها فينتج فيها قطعاً؛ و لذلك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الهذيان و الضجر في الامراض الحادة علامة رديئة لمن كان سكيتاً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اختلاف الناس فيه و في قدر ما 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الشراب كله كريه الطعم في المبادي ء و إن كان حلواً، فاذا ارتفعت ابخرته و خالط المزاج اضعف قوة الذوق، فيشرب حينئذٍ من غير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مقاديره فقال قوم يكفي الصفراوي رطل و الدموي رطل و نصف و البلغمي ضعف الأول و السوداوي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بختيشوع</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الصيف مائة درهم و في الخريف مائة و خمسون، و ضعف الأول شتاء، و نصف الثاني ربيعاً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الشرب اختلاط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كثير من اليونانيين لا تقدير للشراب بالوزن، و انما الاصل السن أوله للطفل و وسطه للشبان ودع الشيخ و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انفعه المكروه و اضره المحبوب، و المعنى ما دمت تكره شربه فإن المزاج يحتمل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عندي غير مضبوط؛ لتفاوت الناس في المزاج و السن و البلاد و قوة الدماغ و الذوق و نحوها، و انما ميزان الشراب العقل فما دام داركاً حاضر القوى صحيح التصور حافظاً للنسبة في التصديق، فالشراب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العقول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من كان به ضعف في الصدر و آلات النفس لم يحتمل ما يحتمله الصحيح، و لا الممتلئ ما يحتمله الخالي، إلى غير ذلك من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تدارك الضرر و كيفية الاصلاح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اضطر إلى الشرب قبل هضم الاكل، فليستعمل القي ثم يتغرغر و يغسل وجهه بالماء و الخل ثم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فسد الشراب في معدته فيتجشأ كالدخان أو وجد غثياناً أو عاجله الصداع فانه محرور، فليقدم على </w:t>
      </w:r>
    </w:p>
    <w:p>
      <w:pPr>
        <w:pStyle w:val="BookText"/>
        <w:rPr/>
      </w:pPr>
      <w:r>
        <w:rPr>
          <w:rFonts w:ascii="Amiri" w:hAnsi="Amiri" w:eastAsia="Amiri" w:cs="Amiri"/>
          <w:color w:val="111111"/>
          <w:sz w:val="28"/>
          <w:sz w:val="28"/>
          <w:szCs w:val="28"/>
          <w:rtl w:val="true"/>
          <w:lang w:bidi="ar-SA"/>
        </w:rPr>
        <w:t>الشراب شرب البزور، كالرجلة</w:t>
      </w:r>
      <w:r>
        <w:rPr>
          <w:rStyle w:val="FootnoteAnchor"/>
          <w:rtl w:val="true"/>
        </w:rPr>
        <w:footnoteReference w:id="166"/>
      </w:r>
      <w:r>
        <w:rPr>
          <w:rFonts w:ascii="IRNazanin" w:hAnsi="IRNazanin" w:eastAsia="IRNazanin"/>
          <w:color w:val="111111"/>
          <w:sz w:val="28"/>
          <w:sz w:val="28"/>
          <w:szCs w:val="28"/>
          <w:rtl w:val="true"/>
          <w:lang w:bidi="fa-IR"/>
        </w:rPr>
        <w:t>و الهندبا</w:t>
      </w:r>
      <w:r>
        <w:rPr>
          <w:rStyle w:val="FootnoteAnchor"/>
          <w:rtl w:val="true"/>
        </w:rPr>
        <w:footnoteReference w:id="167"/>
      </w:r>
      <w:r>
        <w:rPr>
          <w:rFonts w:ascii="IRNazanin" w:hAnsi="IRNazanin" w:eastAsia="IRNazanin"/>
          <w:color w:val="111111"/>
          <w:sz w:val="28"/>
          <w:sz w:val="28"/>
          <w:szCs w:val="28"/>
          <w:rtl w:val="true"/>
          <w:lang w:bidi="fa-IR"/>
        </w:rPr>
        <w:t>و الخس، و بعده العناب</w:t>
      </w:r>
      <w:r>
        <w:rPr>
          <w:rStyle w:val="FootnoteAnchor"/>
          <w:rtl w:val="true"/>
        </w:rPr>
        <w:footnoteReference w:id="168"/>
      </w:r>
      <w:r>
        <w:rPr>
          <w:rFonts w:ascii="Amiri" w:hAnsi="Amiri" w:eastAsia="Amiri" w:cs="Amiri"/>
          <w:color w:val="111111"/>
          <w:sz w:val="28"/>
          <w:sz w:val="28"/>
          <w:szCs w:val="28"/>
          <w:rtl w:val="true"/>
          <w:lang w:bidi="ar-SA"/>
        </w:rPr>
        <w:t>و الكسفرة و قليل الكراويا</w:t>
      </w:r>
      <w:r>
        <w:rPr>
          <w:rStyle w:val="FootnoteAnchor"/>
          <w:rtl w:val="true"/>
        </w:rPr>
        <w:footnoteReference w:id="169"/>
      </w:r>
      <w:r>
        <w:rPr>
          <w:rFonts w:ascii="Amiri" w:hAnsi="Amiri" w:eastAsia="Amiri" w:cs="Amiri"/>
          <w:color w:val="111111"/>
          <w:sz w:val="28"/>
          <w:sz w:val="28"/>
          <w:szCs w:val="28"/>
          <w:rtl w:val="true"/>
          <w:lang w:bidi="ar-SA"/>
        </w:rPr>
        <w:t>بالخل، و يمتص الربوب الحامضة و يشم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 بطعم الحمض و الثقل و التكّدر فانه مبرود، فليأخذ قبله مثل الزنجبيل</w:t>
      </w:r>
      <w:r>
        <w:rPr>
          <w:rStyle w:val="FootnoteAnchor"/>
          <w:rtl w:val="true"/>
        </w:rPr>
        <w:footnoteReference w:id="170"/>
      </w:r>
      <w:r>
        <w:rPr>
          <w:rFonts w:ascii="IRNazanin" w:hAnsi="IRNazanin" w:eastAsia="IRNazanin"/>
          <w:color w:val="111111"/>
          <w:sz w:val="28"/>
          <w:sz w:val="28"/>
          <w:szCs w:val="28"/>
          <w:rtl w:val="true"/>
          <w:lang w:bidi="fa-IR"/>
        </w:rPr>
        <w:t>و القرنفل</w:t>
      </w:r>
      <w:r>
        <w:rPr>
          <w:rStyle w:val="FootnoteAnchor"/>
          <w:rtl w:val="true"/>
        </w:rPr>
        <w:footnoteReference w:id="171"/>
      </w:r>
      <w:r>
        <w:rPr>
          <w:rFonts w:ascii="Amiri" w:hAnsi="Amiri" w:eastAsia="Amiri" w:cs="Amiri"/>
          <w:color w:val="111111"/>
          <w:sz w:val="28"/>
          <w:sz w:val="28"/>
          <w:szCs w:val="28"/>
          <w:rtl w:val="true"/>
          <w:lang w:bidi="ar-SA"/>
        </w:rPr>
        <w:t>و الدارصيني</w:t>
      </w:r>
      <w:r>
        <w:rPr>
          <w:rStyle w:val="FootnoteAnchor"/>
          <w:rtl w:val="true"/>
        </w:rPr>
        <w:footnoteReference w:id="172"/>
      </w:r>
      <w:r>
        <w:rPr>
          <w:rFonts w:ascii="Amiri" w:hAnsi="Amiri" w:eastAsia="Amiri" w:cs="Amiri"/>
          <w:color w:val="111111"/>
          <w:sz w:val="28"/>
          <w:sz w:val="28"/>
          <w:szCs w:val="28"/>
          <w:rtl w:val="true"/>
          <w:lang w:bidi="ar-SA"/>
        </w:rPr>
        <w:t>و بعده الخبز المحمص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لحب الآس خصوصية عظيمة بعد الشراب، و كذا الصندل</w:t>
      </w:r>
      <w:r>
        <w:rPr>
          <w:rStyle w:val="FootnoteAnchor"/>
          <w:rtl w:val="true"/>
        </w:rPr>
        <w:footnoteReference w:id="173"/>
      </w:r>
      <w:r>
        <w:rPr>
          <w:rFonts w:ascii="IRNazanin" w:hAnsi="IRNazanin" w:eastAsia="IRNazanin"/>
          <w:color w:val="111111"/>
          <w:sz w:val="28"/>
          <w:sz w:val="28"/>
          <w:szCs w:val="28"/>
          <w:rtl w:val="true"/>
          <w:lang w:bidi="fa-IR"/>
        </w:rPr>
        <w:t>و البندق</w:t>
      </w:r>
      <w:r>
        <w:rPr>
          <w:rStyle w:val="FootnoteAnchor"/>
          <w:rtl w:val="true"/>
        </w:rPr>
        <w:footnoteReference w:id="174"/>
      </w:r>
      <w:r>
        <w:rPr>
          <w:rFonts w:ascii="Amiri" w:hAnsi="Amiri" w:eastAsia="Amiri" w:cs="Amiri"/>
          <w:color w:val="111111"/>
          <w:sz w:val="28"/>
          <w:sz w:val="28"/>
          <w:szCs w:val="28"/>
          <w:rtl w:val="true"/>
          <w:lang w:bidi="ar-SA"/>
        </w:rPr>
        <w:t>المحمص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اصابه قرقرة و نفخ، فإن الشراب حديث، فليبادر إلى شرب ماء الانيسون</w:t>
      </w:r>
      <w:r>
        <w:rPr>
          <w:rStyle w:val="FootnoteAnchor"/>
          <w:rtl w:val="true"/>
        </w:rPr>
        <w:footnoteReference w:id="175"/>
      </w:r>
      <w:r>
        <w:rPr>
          <w:rFonts w:ascii="Amiri" w:hAnsi="Amiri" w:eastAsia="Amiri" w:cs="Amiri"/>
          <w:color w:val="111111"/>
          <w:sz w:val="28"/>
          <w:sz w:val="28"/>
          <w:szCs w:val="28"/>
          <w:rtl w:val="true"/>
          <w:lang w:bidi="ar-SA"/>
        </w:rPr>
        <w:t>و مضغ الكندر</w:t>
      </w:r>
      <w:r>
        <w:rPr>
          <w:rStyle w:val="FootnoteAnchor"/>
          <w:rtl w:val="true"/>
        </w:rPr>
        <w:footnoteReference w:id="176"/>
      </w:r>
      <w:r>
        <w:rPr>
          <w:rFonts w:ascii="Amiri" w:hAnsi="Amiri" w:eastAsia="Amiri" w:cs="Amiri"/>
          <w:color w:val="111111"/>
          <w:sz w:val="28"/>
          <w:sz w:val="28"/>
          <w:szCs w:val="28"/>
          <w:rtl w:val="true"/>
          <w:lang w:bidi="ar-SA"/>
        </w:rPr>
        <w:t>و المصطكى</w:t>
      </w:r>
      <w:r>
        <w:rPr>
          <w:rStyle w:val="FootnoteAnchor"/>
          <w:rtl w:val="true"/>
        </w:rPr>
        <w:footnoteReference w:id="177"/>
      </w:r>
      <w:r>
        <w:rPr>
          <w:rFonts w:ascii="Amiri" w:hAnsi="Amiri" w:eastAsia="Amiri" w:cs="Amiri"/>
          <w:color w:val="111111"/>
          <w:sz w:val="28"/>
          <w:sz w:val="28"/>
          <w:szCs w:val="28"/>
          <w:rtl w:val="true"/>
          <w:lang w:bidi="ar-SA"/>
        </w:rPr>
        <w:t>و الكسفرة، أولذع وحدة و التهاب و عطش، فالشراب عتيق جداً، فليصلح أخذ الحوامض و الافسنتين</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لشراب الفواكه و الاصول و العود في اصلاح الشراب ما لا يمكن وصفه؛ و من ثَمّ 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الشراب ما لا تحكم عليه عينك بلون و لا فمك بطعم، فذاك لا يحوجك إلى اصلاح و الا فهيي ء شراب العود و الافسنتين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ولع بالشراب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غفل عن نفسه حتى امتلأ بالشراب، فليقذف بالماء و العسل، ثم يستعمل الحمام و دهن البنفسج</w:t>
      </w:r>
      <w:r>
        <w:rPr>
          <w:rStyle w:val="FootnoteAnchor"/>
          <w:rtl w:val="true"/>
        </w:rPr>
        <w:footnoteReference w:id="179"/>
      </w:r>
      <w:r>
        <w:rPr>
          <w:rFonts w:ascii="Amiri" w:hAnsi="Amiri" w:eastAsia="Amiri" w:cs="Amiri"/>
          <w:color w:val="111111"/>
          <w:sz w:val="28"/>
          <w:sz w:val="28"/>
          <w:szCs w:val="28"/>
          <w:rtl w:val="true"/>
          <w:lang w:bidi="ar-SA"/>
        </w:rPr>
        <w:t>صيفاً و الآس خريفاً و البابونج</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قال الأنطاكي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بالقاف 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يسمى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حتى على الاسطحة و الحيطان، و أكثره اصفر الزهر، و قد يكون فرفرياً و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للمفردات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شتاءً و الورد ربيعاً على الرأس و المعدة ثم ينام، و يحذر ضعيف الرأس شرب الصرف، و ضعيف المعدة الممزوج و المبرود الأبيض، و المحرور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السكر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الشهر على ثلاث مرات فقد حمل نفسه الجهد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الفوائد الغريبة المبلغة غرض النفس الشراب، أن لا تشرب و نجمك في الاحتراق، فإن جهلته فلا تشرب في احتراق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شرب في ساعة الشمس و يومها غير الأحمر الممزوج و القمر غير الأبيض و المريخ غير الأحمر الصرف، و عطارد غير المعتدل و المشتري غير الأبيض الممزوج بالاخضر، و الزهرة غير الأبيض الممزوج بالاصفر و زحل غير الأسود، لم يكمل سروره و لم تنبسط نفسه؛ و لهذا كثيراً ما يعرض الكدر و لم يدر الجاهل 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الاسكار و الصحو بسرعة لمن اراد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إليه من لا يقدر على احتمال الخمر؛ لسوء مزاج أو ضعف عضو، فيكفيه القليل من أخذ قيراطاً من العنبر و قيراطين من الصمغ</w:t>
      </w:r>
      <w:r>
        <w:rPr>
          <w:rStyle w:val="FootnoteAnchor"/>
          <w:rtl w:val="true"/>
        </w:rPr>
        <w:footnoteReference w:id="181"/>
      </w:r>
      <w:r>
        <w:rPr>
          <w:rFonts w:ascii="Amiri" w:hAnsi="Amiri" w:eastAsia="Amiri" w:cs="Amiri"/>
          <w:color w:val="111111"/>
          <w:sz w:val="28"/>
          <w:sz w:val="28"/>
          <w:szCs w:val="28"/>
          <w:rtl w:val="true"/>
          <w:lang w:bidi="ar-SA"/>
        </w:rPr>
        <w:t>و ثلاثة من البنفسج و حله في عشرين درهماً من الشراب، كفى من ثلاثة ارطال و نصف درهم من ماء الياسمين إذا جعل في ثلاثين درهماً من الخمر كفى عن خمسة ارطال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مثقالًا من العود الهندي و قيراطين من المسك و ثلاثة من الزعفران و نصف رطل من العسل و ستة ارطال من الشراب، و اثني عشر رطلًا من الماء العذب، و طبخ الكل حتى يذهب النصف كفى قليله سكراً و تفريحاً و نفعاً، و لم يحتج إلى 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الصحو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تدعو الحاجة إليه؛ لنزول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اراده فليشرب الماء بالخل و يتقايأ ثلاث دفعات، ثم يشم الصندل و الآس و الكسفرة مخلوطة بالخل و يدهن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الابطاء بالسكر، فليأخذ اللوز المر و بزر الكرنب</w:t>
      </w:r>
      <w:r>
        <w:rPr>
          <w:rStyle w:val="FootnoteAnchor"/>
          <w:rtl w:val="true"/>
        </w:rPr>
        <w:footnoteReference w:id="182"/>
      </w:r>
      <w:r>
        <w:rPr>
          <w:rFonts w:ascii="Amiri" w:hAnsi="Amiri" w:eastAsia="Amiri" w:cs="Amiri"/>
          <w:color w:val="111111"/>
          <w:sz w:val="28"/>
          <w:sz w:val="28"/>
          <w:szCs w:val="28"/>
          <w:rtl w:val="true"/>
          <w:lang w:bidi="ar-SA"/>
        </w:rPr>
        <w:t>و الانيسون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رائحة الخمر من الفم</w:t>
      </w:r>
    </w:p>
    <w:p>
      <w:pPr>
        <w:pStyle w:val="BookText"/>
        <w:rPr/>
      </w:pPr>
      <w:r>
        <w:rPr>
          <w:rFonts w:ascii="Amiri" w:hAnsi="Amiri" w:eastAsia="Amiri" w:cs="Amiri"/>
          <w:color w:val="111111"/>
          <w:sz w:val="28"/>
          <w:sz w:val="28"/>
          <w:szCs w:val="28"/>
          <w:rtl w:val="true"/>
          <w:lang w:bidi="ar-SA"/>
        </w:rPr>
        <w:t>من اراد ذلك فليمضغ الكسفرة الخضراء بيسير الزيت، و كذلك الغض من 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ملأ فمه ماءً وبخه شيئاً فشيئاً على حجر محمي فاتحاً فاه للبخار اذهب رائحة الخمر و غيرها، و من تغرغر بالحلبة</w:t>
      </w:r>
      <w:r>
        <w:rPr>
          <w:rStyle w:val="FootnoteAnchor"/>
          <w:rtl w:val="true"/>
        </w:rPr>
        <w:footnoteReference w:id="183"/>
      </w:r>
      <w:r>
        <w:rPr>
          <w:rFonts w:ascii="Amiri" w:hAnsi="Amiri" w:eastAsia="Amiri" w:cs="Amiri"/>
          <w:color w:val="111111"/>
          <w:sz w:val="28"/>
          <w:sz w:val="28"/>
          <w:szCs w:val="28"/>
          <w:rtl w:val="true"/>
          <w:lang w:bidi="ar-SA"/>
        </w:rPr>
        <w:t>، اذهبت كذلك، و من مزج ماء الورد بالزيت و امسكه في فمه، ثم تفله اذهب الرائحة، و كذا قشر الفول و الحمص و الخبز المحروق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القرنفل و الزرنباد</w:t>
      </w:r>
      <w:r>
        <w:rPr>
          <w:rStyle w:val="FootnoteAnchor"/>
          <w:rtl w:val="true"/>
        </w:rPr>
        <w:footnoteReference w:id="184"/>
      </w:r>
      <w:r>
        <w:rPr>
          <w:rFonts w:ascii="Amiri" w:hAnsi="Amiri" w:eastAsia="Amiri" w:cs="Amiri"/>
          <w:color w:val="111111"/>
          <w:sz w:val="28"/>
          <w:sz w:val="28"/>
          <w:szCs w:val="28"/>
          <w:rtl w:val="true"/>
          <w:lang w:bidi="ar-SA"/>
        </w:rPr>
        <w:t>و الثوم و البصل فساترة لا مذهبة، و اما السذاب</w:t>
      </w:r>
      <w:r>
        <w:rPr>
          <w:rStyle w:val="FootnoteAnchor"/>
          <w:rtl w:val="true"/>
        </w:rPr>
        <w:footnoteReference w:id="185"/>
      </w:r>
      <w:r>
        <w:rPr>
          <w:rFonts w:ascii="Amiri" w:hAnsi="Amiri" w:eastAsia="Amiri" w:cs="Amiri"/>
          <w:color w:val="111111"/>
          <w:sz w:val="28"/>
          <w:sz w:val="28"/>
          <w:szCs w:val="28"/>
          <w:rtl w:val="true"/>
          <w:lang w:bidi="ar-SA"/>
        </w:rPr>
        <w:t>فمضغه مذهب لكنه يغثي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في بقية المسكرات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الاسكار اختلال العقل بمتناول جامد أو مائع، و له مبادئ، و هي الشروع في الاختلال قولًا و فعلًا، و توسطات و هي بقايا الشعور و التفريق بين </w:t>
      </w:r>
    </w:p>
    <w:p>
      <w:pPr>
        <w:pStyle w:val="BookText"/>
        <w:rPr/>
      </w:pPr>
      <w:r>
        <w:rPr>
          <w:rFonts w:ascii="Amiri" w:hAnsi="Amiri" w:eastAsia="Amiri" w:cs="Amiri"/>
          <w:color w:val="111111"/>
          <w:sz w:val="28"/>
          <w:sz w:val="28"/>
          <w:szCs w:val="28"/>
          <w:rtl w:val="true"/>
          <w:lang w:bidi="ar-SA"/>
        </w:rPr>
        <w:t>الحسن و القبيح، و نهايات و هي الاستغراق و الغيبة عن تعقل ما به النظام، و كل ذلك حاصل بأشياء تفعل في القوى افعالًا غريبة، و تلك ثلاثة اقسام، مفرحات و مخدرات و 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إختلطت عبارات الاطباء عن ذلك، و أنا اوضح معنى الكل، و كيفية الأفعال الصادرة عنها، فاقول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وارد على البدن مما له العمل بالصورة إما لطيف كالخمر أو كثيف كالحشيشة، و الأول يحصل فعله بسرعة قبل أن تسقط قواه، فلا جرم تكون افعاله محسوسة بقوة و الآخر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الفعل هنا إما احساس بانحلال المفاصل و طلب السكون إلى الراحة مع بقاء العقل و القوى على الصحة، و هذا هو التخدير؛ لأن الخدر نقص الاحساس و حبس الرطوبات، و يكون هذا عن نحو الجوزة و البنج الأبيض</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اشتداد في البدن و قوة في الاحساس و النشاط مع بقاء حالات البدن كلها مع الوجه الصحيح، و هذا هو التفريح المراد في عبارات المحققين، و يكون عن نحو الياقوت المحلول و حبوب اللؤلؤ و السوطيرا</w:t>
      </w:r>
      <w:r>
        <w:rPr>
          <w:rStyle w:val="FootnoteAnchor"/>
          <w:rtl w:val="true"/>
        </w:rPr>
        <w:footnoteReference w:id="187"/>
      </w:r>
      <w:r>
        <w:rPr>
          <w:rFonts w:ascii="IRNazanin" w:hAnsi="IRNazanin" w:eastAsia="IRNazanin"/>
          <w:color w:val="111111"/>
          <w:sz w:val="28"/>
          <w:sz w:val="28"/>
          <w:szCs w:val="28"/>
          <w:rtl w:val="true"/>
          <w:lang w:bidi="fa-IR"/>
        </w:rPr>
        <w:t>أو معجون العنبر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بطلان الحس و ذهول عن الصواب قولًا و فعلًا، و هذا هو الاسكار مطلقاً، و يكون عن التوغل في الخمر و الانبذة، و عن أخذ ما كثف بخاره و كثرت دخانيته بسيطاً كان كالتربس</w:t>
      </w:r>
      <w:r>
        <w:rPr>
          <w:rStyle w:val="FootnoteAnchor"/>
          <w:rtl w:val="true"/>
        </w:rPr>
        <w:footnoteReference w:id="188"/>
      </w:r>
      <w:r>
        <w:rPr>
          <w:rFonts w:ascii="Amiri" w:hAnsi="Amiri" w:eastAsia="Amiri" w:cs="Amiri"/>
          <w:color w:val="111111"/>
          <w:sz w:val="28"/>
          <w:sz w:val="28"/>
          <w:szCs w:val="28"/>
          <w:rtl w:val="true"/>
          <w:lang w:bidi="ar-SA"/>
        </w:rPr>
        <w:t>و الحشيشة و البنج الأسود، أو مركباً كالافلونيا</w:t>
      </w:r>
      <w:r>
        <w:rPr>
          <w:rStyle w:val="FootnoteAnchor"/>
          <w:rtl w:val="true"/>
        </w:rPr>
        <w:footnoteReference w:id="189"/>
      </w:r>
      <w:r>
        <w:rPr>
          <w:rFonts w:ascii="Amiri" w:hAnsi="Amiri" w:eastAsia="Amiri" w:cs="Amiri"/>
          <w:color w:val="111111"/>
          <w:sz w:val="28"/>
          <w:sz w:val="28"/>
          <w:szCs w:val="28"/>
          <w:rtl w:val="true"/>
          <w:lang w:bidi="ar-SA"/>
        </w:rPr>
        <w:t>و السجريدات الممزوجة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ما به التفاوت في هذه الأشياء و أن الخمرة هي الجامعة لهذه المطالب بتفاوت التدبير، و قد ذكر من امرها ما فيه كفاية، فلنلخص من غيرها كذلك فنقول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الاشربة المعدّة لهذا النمط كثيرة، و افضلها بعد الخمرة شراب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الاورمالي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باليونانية، و هو شراب ينقي الاخلاط و كدورات الالوان و السدد و اليرقان و عسر البول و يفتت الحصى و يفتح الشهوة و يشفي الربو و عسر النفس، و فيه تفريح جيد و قوة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يعجن الدقيق النقي الخالص بماء النعناع و الورد و القمر في احد البروج </w:t>
      </w:r>
    </w:p>
    <w:p>
      <w:pPr>
        <w:pStyle w:val="BookText"/>
        <w:rPr/>
      </w:pPr>
      <w:r>
        <w:rPr>
          <w:rFonts w:ascii="Amiri" w:hAnsi="Amiri" w:eastAsia="Amiri" w:cs="Amiri"/>
          <w:color w:val="111111"/>
          <w:sz w:val="28"/>
          <w:sz w:val="28"/>
          <w:szCs w:val="28"/>
          <w:rtl w:val="true"/>
          <w:lang w:bidi="ar-SA"/>
        </w:rPr>
        <w:t>الهوائية و يترك إسبوعاً، ثم يلقى على الرطل منه من الماء العذب خمسة عشر رطلًا و اجعل معه من سحيق الصندل عشرة دراهم، و من بقول الحنطة خمسة عشر و من كل من العناب و السفرجل و التفاح و الاشنة</w:t>
      </w:r>
      <w:r>
        <w:rPr>
          <w:rStyle w:val="FootnoteAnchor"/>
          <w:rtl w:val="true"/>
        </w:rPr>
        <w:footnoteReference w:id="190"/>
      </w:r>
      <w:r>
        <w:rPr>
          <w:rFonts w:ascii="Amiri" w:hAnsi="Amiri" w:eastAsia="Amiri" w:cs="Amiri"/>
          <w:color w:val="111111"/>
          <w:sz w:val="28"/>
          <w:sz w:val="28"/>
          <w:szCs w:val="28"/>
          <w:rtl w:val="true"/>
          <w:lang w:bidi="ar-SA"/>
        </w:rPr>
        <w:t>ثلاثين درهماً، و من العود الطيب ما شئت، و من العسل الخالص خمسة ارطال، و يطبخ الكل حتى يذهب الكل، فيصفى و يجعل في الجرار</w:t>
      </w:r>
      <w:r>
        <w:rPr>
          <w:rStyle w:val="FootnoteAnchor"/>
          <w:rtl w:val="true"/>
        </w:rPr>
        <w:footnoteReference w:id="191"/>
      </w:r>
      <w:r>
        <w:rPr>
          <w:rFonts w:ascii="Amiri" w:hAnsi="Amiri" w:eastAsia="Amiri" w:cs="Amiri"/>
          <w:color w:val="111111"/>
          <w:sz w:val="28"/>
          <w:sz w:val="28"/>
          <w:szCs w:val="28"/>
          <w:rtl w:val="true"/>
          <w:lang w:bidi="ar-SA"/>
        </w:rPr>
        <w:t>و يطيبه من شاء بما شاء من المسك و العنبر و يسد و يجعل في موضع محفوظ من الهواء ثلاثة اسابيع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الاستعمال منه خمسون درهماً، و هو مما كتمه اليونان و لم يترجم إلى العربية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يليه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الحنطة،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تبقل الحنطة، ثم يؤخذ من بقلها جزء و من دقيقها ثلاثة اجزاء و من النشأ</w:t>
      </w:r>
      <w:r>
        <w:rPr>
          <w:rStyle w:val="FootnoteAnchor"/>
          <w:rtl w:val="true"/>
        </w:rPr>
        <w:footnoteReference w:id="192"/>
      </w:r>
      <w:r>
        <w:rPr>
          <w:rFonts w:ascii="Amiri" w:hAnsi="Amiri" w:eastAsia="Amiri" w:cs="Amiri"/>
          <w:color w:val="111111"/>
          <w:sz w:val="28"/>
          <w:sz w:val="28"/>
          <w:szCs w:val="28"/>
          <w:rtl w:val="true"/>
          <w:lang w:bidi="ar-SA"/>
        </w:rPr>
        <w:t>نصف جزء و يعجن الكل و يخبز، ثم يلقى في عشرين جزءاً ماء ليلة، ثم يصفى و يخلط بربعه سكر أو عسل و يغلي حتى يذهب النصف و يرفع كالأول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النضوجات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فافضلها نضوج التفاح، و هو من مجرباتنا استخرجناه فكان غاية، 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يقشر التفاح و يؤخذ منه خمسة ارطال، و من ورق النعناع و الورد من كل رطل، ورق مرسين ثلاثة اوراق عود هندي</w:t>
      </w:r>
      <w:r>
        <w:rPr>
          <w:rStyle w:val="FootnoteAnchor"/>
          <w:rtl w:val="true"/>
        </w:rPr>
        <w:footnoteReference w:id="193"/>
      </w:r>
      <w:r>
        <w:rPr>
          <w:rFonts w:ascii="Amiri" w:hAnsi="Amiri" w:eastAsia="Amiri" w:cs="Amiri"/>
          <w:color w:val="111111"/>
          <w:sz w:val="28"/>
          <w:sz w:val="28"/>
          <w:szCs w:val="28"/>
          <w:rtl w:val="true"/>
          <w:lang w:bidi="ar-SA"/>
        </w:rPr>
        <w:t>دارصيني قرنفل من كل اوقية، زعفران نصف اوقية يرض الجميع و يحشى في القرعة و يكب عليه ثلاثة ارطال ماء ورد، و يقطر بنار هادئة حتى ينقطع قاطره فيرفع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الماء يفعل العجائب المجربة فانه يفرح و يزيل امراض الصدر و الدماغ و الربو و القولنج و فساد الهضم و الاستسقاء و الترهل و الطحال و داء الاسد و اليرقان و ضعف المفاصل، و يدر اللبن و الحيض و البول و ينفع من السموم، و المتخلف منه في القرعة طيب يذهب الصداع و الورم و الخفقان، و كل ريح كريه في البدن و العرق و الاسترخاء، و يمشي الاطفال بسرعة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 في هذا الماء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يطبخ جزءً منه باربعة اجزاء من السكر حتى ينعقد شراباً، ينفع من غالب الامراض،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تطبخ من كل من الاشنة و الجوزبوا</w:t>
      </w:r>
      <w:r>
        <w:rPr>
          <w:rStyle w:val="FootnoteAnchor"/>
          <w:rtl w:val="true"/>
        </w:rPr>
        <w:footnoteReference w:id="194"/>
      </w:r>
      <w:r>
        <w:rPr>
          <w:rFonts w:ascii="Amiri" w:hAnsi="Amiri" w:eastAsia="Amiri" w:cs="Amiri"/>
          <w:color w:val="111111"/>
          <w:sz w:val="28"/>
          <w:sz w:val="28"/>
          <w:szCs w:val="28"/>
          <w:rtl w:val="true"/>
          <w:lang w:bidi="ar-SA"/>
        </w:rPr>
        <w:t>ثلاث اوراق شعير مقشور مرضوض اوقيتين بعشرين رطلًا ماء حتى يبقى النصف، فيصفى و يضاف رطل عسل نحل و ثلاث اواق من الماء المذكور، و يرفع اسبوعين في جرة مزفتة يكون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نضوج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شاع ذكره، و ليس بذاك فانه سريع الاستحالة مولد للصداع، و لكن فيه تفريح و 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صنائعه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يعتصر و ينثر فيه طاقات الآس و النعناع و قليل الزعفران و القرنفل و الهيل و مثل ربعه سكر، و يجعل في القزاز المشمع في التبن ثلاثة اسابيع، و قد يجعل معه لكل عشرة رطلان ماء، و قد يزاد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فأفضلها نبيذ الزبيب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نبيذ التمر ردي ء جداً، و أردأ منه ما اتخذ من الارز و الذرة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اصول هذه القواعد فقس ما لم يذكر بسيطاً أو مركباً، فإِنا لو حصرنا ذلك مستوفىً لضاق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المفرحات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باختلاف الامزجة، و هي على الإطلاق تقوي القلب و تمنع الخفقان و سوء الهضم و النسيان و ضعف الدماغ و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مفرح و 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بقلسطيون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المخلص من السموم و المنجي من سوى الموت، و هو تركيب لم اسبق إليه قد امتحناه فلم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الماليخوليا و الوسواس و الجنون و الجذام و البرص و الفالج و اللقوة و الربو و المفاصل و النقرس و القولنج و السموم، و يقطع البواسير و يفتت الحصى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زرنب</w:t>
      </w:r>
      <w:r>
        <w:rPr>
          <w:rStyle w:val="FootnoteAnchor"/>
          <w:rtl w:val="true"/>
        </w:rPr>
        <w:footnoteReference w:id="195"/>
      </w:r>
      <w:r>
        <w:rPr>
          <w:rFonts w:ascii="Amiri" w:hAnsi="Amiri" w:eastAsia="Amiri" w:cs="Amiri"/>
          <w:color w:val="111111"/>
          <w:sz w:val="28"/>
          <w:sz w:val="28"/>
          <w:szCs w:val="28"/>
          <w:rtl w:val="true"/>
          <w:lang w:bidi="ar-SA"/>
        </w:rPr>
        <w:t>زرنباد ورد كسفرة لسان ثور</w:t>
      </w:r>
      <w:r>
        <w:rPr>
          <w:rStyle w:val="FootnoteAnchor"/>
          <w:rtl w:val="true"/>
        </w:rPr>
        <w:footnoteReference w:id="196"/>
      </w:r>
      <w:r>
        <w:rPr>
          <w:rFonts w:ascii="Amiri" w:hAnsi="Amiri" w:eastAsia="Amiri" w:cs="Amiri"/>
          <w:color w:val="111111"/>
          <w:sz w:val="28"/>
          <w:sz w:val="28"/>
          <w:szCs w:val="28"/>
          <w:rtl w:val="true"/>
          <w:lang w:bidi="ar-SA"/>
        </w:rPr>
        <w:t>من كل اوقية نوردى بهمتان حب غار</w:t>
      </w:r>
      <w:r>
        <w:rPr>
          <w:rStyle w:val="FootnoteAnchor"/>
          <w:rtl w:val="true"/>
        </w:rPr>
        <w:footnoteReference w:id="197"/>
      </w:r>
      <w:r>
        <w:rPr>
          <w:rFonts w:ascii="Amiri" w:hAnsi="Amiri" w:eastAsia="Amiri" w:cs="Amiri"/>
          <w:color w:val="111111"/>
          <w:sz w:val="28"/>
          <w:sz w:val="28"/>
          <w:szCs w:val="28"/>
          <w:rtl w:val="true"/>
          <w:lang w:bidi="ar-SA"/>
        </w:rPr>
        <w:t>مصطكى دارصيني قرنفل كبابة</w:t>
      </w:r>
      <w:r>
        <w:rPr>
          <w:rStyle w:val="FootnoteAnchor"/>
          <w:rtl w:val="true"/>
        </w:rPr>
        <w:footnoteReference w:id="198"/>
      </w:r>
      <w:r>
        <w:rPr>
          <w:rFonts w:ascii="Amiri" w:hAnsi="Amiri" w:eastAsia="Amiri" w:cs="Amiri"/>
          <w:color w:val="111111"/>
          <w:sz w:val="28"/>
          <w:sz w:val="28"/>
          <w:szCs w:val="28"/>
          <w:rtl w:val="true"/>
          <w:lang w:bidi="ar-SA"/>
        </w:rPr>
        <w:t xml:space="preserve">عود هندي </w:t>
      </w:r>
    </w:p>
    <w:p>
      <w:pPr>
        <w:pStyle w:val="BookText"/>
        <w:rPr/>
      </w:pPr>
      <w:r>
        <w:rPr>
          <w:rFonts w:ascii="Amiri" w:hAnsi="Amiri" w:eastAsia="Amiri" w:cs="Amiri"/>
          <w:color w:val="111111"/>
          <w:sz w:val="28"/>
          <w:sz w:val="28"/>
          <w:szCs w:val="28"/>
          <w:rtl w:val="true"/>
          <w:lang w:bidi="ar-SA"/>
        </w:rPr>
        <w:t>مر جنطيانا</w:t>
      </w:r>
      <w:r>
        <w:rPr>
          <w:rStyle w:val="FootnoteAnchor"/>
          <w:rtl w:val="true"/>
        </w:rPr>
        <w:footnoteReference w:id="199"/>
      </w:r>
      <w:r>
        <w:rPr>
          <w:rFonts w:ascii="IRNazanin" w:hAnsi="IRNazanin" w:eastAsia="IRNazanin"/>
          <w:color w:val="111111"/>
          <w:sz w:val="28"/>
          <w:sz w:val="28"/>
          <w:szCs w:val="28"/>
          <w:rtl w:val="true"/>
          <w:lang w:bidi="fa-IR"/>
        </w:rPr>
        <w:t>حماما</w:t>
      </w:r>
      <w:r>
        <w:rPr>
          <w:rStyle w:val="FootnoteAnchor"/>
          <w:rtl w:val="true"/>
        </w:rPr>
        <w:footnoteReference w:id="200"/>
      </w:r>
      <w:r>
        <w:rPr>
          <w:rFonts w:ascii="Amiri" w:hAnsi="Amiri" w:eastAsia="Amiri" w:cs="Amiri"/>
          <w:color w:val="111111"/>
          <w:sz w:val="28"/>
          <w:sz w:val="28"/>
          <w:szCs w:val="28"/>
          <w:rtl w:val="true"/>
          <w:lang w:bidi="ar-SA"/>
        </w:rPr>
        <w:t>حرير خام من كل نصف اوقية ينعم سحقها و تنقع في ثلاثة ارطال لبن حليب، و رطل من كلٍ من ماء الورد و الحصرم</w:t>
      </w:r>
      <w:r>
        <w:rPr>
          <w:rStyle w:val="FootnoteAnchor"/>
          <w:rtl w:val="true"/>
        </w:rPr>
        <w:footnoteReference w:id="201"/>
      </w:r>
      <w:r>
        <w:rPr>
          <w:rFonts w:ascii="Amiri" w:hAnsi="Amiri" w:eastAsia="Amiri" w:cs="Amiri"/>
          <w:color w:val="111111"/>
          <w:sz w:val="28"/>
          <w:sz w:val="28"/>
          <w:szCs w:val="28"/>
          <w:rtl w:val="true"/>
          <w:lang w:bidi="ar-SA"/>
        </w:rPr>
        <w:t>و التفاح و الريباس</w:t>
      </w:r>
      <w:r>
        <w:rPr>
          <w:rStyle w:val="FootnoteAnchor"/>
          <w:rtl w:val="true"/>
        </w:rPr>
        <w:footnoteReference w:id="202"/>
      </w:r>
      <w:r>
        <w:rPr>
          <w:rFonts w:ascii="Amiri" w:hAnsi="Amiri" w:eastAsia="Amiri" w:cs="Amiri"/>
          <w:color w:val="111111"/>
          <w:sz w:val="28"/>
          <w:sz w:val="28"/>
          <w:szCs w:val="28"/>
          <w:rtl w:val="true"/>
          <w:lang w:bidi="ar-SA"/>
        </w:rPr>
        <w:t>، ثم تجعل في القرعة و تقطر و القمر في الميزان متصل بالمشتري أو الزهرة، فاذا قطر تأخذ هذا الماء فاخلط به ثلاثة ارطال من العسل على نار لطيفة حتى يقارب الانعقاد، ثم ارفعه و قد سحقت صندلًا و عوداً و قرنفلًا من كل نصف اوقية، اشنة مغسولة قاقلى كبار</w:t>
      </w:r>
      <w:r>
        <w:rPr>
          <w:rStyle w:val="FootnoteAnchor"/>
          <w:rtl w:val="true"/>
        </w:rPr>
        <w:footnoteReference w:id="203"/>
      </w:r>
      <w:r>
        <w:rPr>
          <w:rFonts w:ascii="Amiri" w:hAnsi="Amiri" w:eastAsia="Amiri" w:cs="Amiri"/>
          <w:color w:val="111111"/>
          <w:sz w:val="28"/>
          <w:sz w:val="28"/>
          <w:szCs w:val="28"/>
          <w:rtl w:val="true"/>
          <w:lang w:bidi="ar-SA"/>
        </w:rPr>
        <w:t>زهر بنفسج صمغ نقي دارصيني لؤلؤ محلول مرجان كهربا</w:t>
      </w:r>
      <w:r>
        <w:rPr>
          <w:rStyle w:val="FootnoteAnchor"/>
          <w:rtl w:val="true"/>
        </w:rPr>
        <w:footnoteReference w:id="204"/>
      </w:r>
      <w:r>
        <w:rPr>
          <w:rFonts w:ascii="Amiri" w:hAnsi="Amiri" w:eastAsia="Amiri" w:cs="Amiri"/>
          <w:color w:val="111111"/>
          <w:sz w:val="28"/>
          <w:sz w:val="28"/>
          <w:szCs w:val="28"/>
          <w:rtl w:val="true"/>
          <w:lang w:bidi="ar-SA"/>
        </w:rPr>
        <w:t>ياقوت من كل ثلاثة دراهم، ذهب و فضة من كل ثلاثة مثاقيل، عنبر و مسك من كل مثقال فتخلطها فيه، و احذر أن يكون عملك في نقصان القمر أو وبال الزهرة أو هبوط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ارفعه في الصيني أو الفضة، و يستعمل بعد ستة اشهر، الشربة منه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مفرح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تراكيب الشيخ، يطفئ العطش و الالتهاب و الحميات و يقوي الأعضاء الرئيسية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صندل أبيض و احمر كسفرة ورق لسان ثور ورد منزوع من كل نصف اوقية، قشر اترج</w:t>
      </w:r>
      <w:r>
        <w:rPr>
          <w:rStyle w:val="FootnoteAnchor"/>
          <w:rtl w:val="true"/>
        </w:rPr>
        <w:footnoteReference w:id="205"/>
      </w:r>
      <w:r>
        <w:rPr>
          <w:rFonts w:ascii="Amiri" w:hAnsi="Amiri" w:eastAsia="Amiri" w:cs="Amiri"/>
          <w:color w:val="111111"/>
          <w:sz w:val="28"/>
          <w:sz w:val="28"/>
          <w:szCs w:val="28"/>
          <w:rtl w:val="true"/>
          <w:lang w:bidi="ar-SA"/>
        </w:rPr>
        <w:t>عود هندي لكّ مصطكى درونج</w:t>
      </w:r>
      <w:r>
        <w:rPr>
          <w:rStyle w:val="FootnoteAnchor"/>
          <w:rtl w:val="true"/>
        </w:rPr>
        <w:footnoteReference w:id="206"/>
      </w:r>
      <w:r>
        <w:rPr>
          <w:rFonts w:ascii="Amiri" w:hAnsi="Amiri" w:eastAsia="Amiri" w:cs="Amiri"/>
          <w:color w:val="111111"/>
          <w:sz w:val="28"/>
          <w:sz w:val="28"/>
          <w:szCs w:val="28"/>
          <w:rtl w:val="true"/>
          <w:lang w:bidi="ar-SA"/>
        </w:rPr>
        <w:t>من كل أربعة دراهم، لؤلؤ كهربا طباشير</w:t>
      </w:r>
      <w:r>
        <w:rPr>
          <w:rStyle w:val="FootnoteAnchor"/>
          <w:rtl w:val="true"/>
        </w:rPr>
        <w:footnoteReference w:id="207"/>
      </w:r>
      <w:r>
        <w:rPr>
          <w:rFonts w:ascii="Amiri" w:hAnsi="Amiri" w:eastAsia="Amiri" w:cs="Amiri"/>
          <w:color w:val="111111"/>
          <w:sz w:val="28"/>
          <w:sz w:val="28"/>
          <w:szCs w:val="28"/>
          <w:rtl w:val="true"/>
          <w:lang w:bidi="ar-SA"/>
        </w:rPr>
        <w:t>يسد من كل ثلاثة، عنبر نصف درهم يعجن بمثلها عسلًا منزوعاً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منه درهمان و في الصيف مثقالان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مفرح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ينفع من اللوقة الارتعاش و الخدر و ضعف المعدة و الكبد، و هو من تراكيب النجاشعة للعباسيين، و قد اشتهر بالجودة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اترج جزء و نصف كراويا مجففة قد نقعت في الخل اسبوعاً، جزء عود قرنفل زرنب ملكي درونج دارصيني عود هندي من كل نصف جزء، قاقلي كبار جوزبوا من كل ربع جزء، مرجان لؤلؤ ذهب زعفران من كل ثمن جزء، مسك نصف جزء، تعجن بثلاثة امثالها سكر بعد طبخه باللبن و يرفع و يستعمل بعد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منه مثقال ينفع للمبرود جداً، انتهى</w:t>
      </w:r>
      <w:r>
        <w:rPr>
          <w:rFonts w:eastAsia="Amiri" w:cs="Amiri" w:ascii="Amiri" w:hAnsi="Amiri"/>
          <w:color w:val="111111"/>
          <w:sz w:val="28"/>
          <w:szCs w:val="28"/>
          <w:rtl w:val="true"/>
          <w:lang w:bidi="ar-SA"/>
        </w:rPr>
        <w:t xml:space="preserve">. </w:t>
      </w:r>
      <w:bookmarkStart w:id="110" w:name="pg1444_14850"/>
    </w:p>
    <w:p>
      <w:pPr>
        <w:pStyle w:val="Heading4"/>
        <w:numPr>
          <w:ilvl w:val="3"/>
          <w:numId w:val="1"/>
        </w:numPr>
        <w:rPr/>
      </w:pPr>
      <w:bookmarkStart w:id="111" w:name="__RefHeading___Toc297813_383892988"/>
      <w:bookmarkStart w:id="112" w:name="_Toc38"/>
      <w:bookmarkEnd w:id="110"/>
      <w:bookmarkEnd w:id="111"/>
      <w:r>
        <w:rPr>
          <w:rtl w:val="true"/>
        </w:rPr>
        <w:t>الفصل الرابع</w:t>
      </w:r>
      <w:r>
        <w:rPr>
          <w:rtl w:val="true"/>
        </w:rPr>
        <w:t xml:space="preserve">: </w:t>
      </w:r>
      <w:r>
        <w:rPr>
          <w:rtl w:val="true"/>
        </w:rPr>
        <w:t>في النوم و اليقظة</w:t>
      </w:r>
      <w:bookmarkEnd w:id="112"/>
    </w:p>
    <w:p>
      <w:pPr>
        <w:pStyle w:val="BookText"/>
        <w:rPr/>
      </w:pPr>
      <w:r>
        <w:rPr>
          <w:rFonts w:ascii="Amiri" w:hAnsi="Amiri" w:eastAsia="Amiri" w:cs="Amiri"/>
          <w:color w:val="111111"/>
          <w:sz w:val="28"/>
          <w:sz w:val="28"/>
          <w:szCs w:val="28"/>
          <w:rtl w:val="true"/>
          <w:lang w:bidi="ar-SA"/>
        </w:rPr>
        <w:t>و هما من الاسباب الضرورية، لفساد البدن باختلافهما أو بطلان احدهما، و اليقظة استخدام النفس القوى الظاهرة فيما هي له لعدم المانع، و النوم بطلانها بتراقي بخارات ترفعها الحرارة عند غورها، و هما يعدلان البدن بتنقية الفضلات و النضج و تحسين الالوان و تقوية الفكر و الحس، إن وقعا طبيعيين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الطبيعي من النوم ما وقع على توسط في المأكل و المشرب و كان ليلًا، فالواقع على الجوع مجفف محلل للقوى جالب للبخار، و في النهار يكون سبباً لنحو الرعشة و الاستسقاء و الفالج و تغير الالوان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لمعتاد قطعه إلّا تدريجاً،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التعليل لا يساعدهم على المطلوب،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تغور فيه الحرارة عن ظاهر البدن؛ و لذلك يحتاج النائم إلى دثار ازيد من اليقظان، فعليه يجب أن يكون نوم النهار معدلًا للامزجة؛ لأن حرارته تقوم مقام التي فارقت بخلاف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فرط التحلل و سرعة الشيب و الهرم؛ لتوالي الحرارتين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اليقظة كذلك، و أن يكون نوم الغدوات جيداً، و قد منعوا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اليقظة يكون الباطن فيها بارداً و اطراف النهار غير خلية عن الحرارة في الجملة، و اكثر ما يكون سبع ساعات و أقله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اليقظة تنشط و تجفف ما رطب فاعتدالهما موجب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النوم مبلد مكسل مرخ مبخر، و اليقظة جالبة للوسواس و الجنون و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الضرر الحادث عن النوم و كذا النفع يختلفان باختلاف الخلط و الغذاء،</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جيداً اصلح به و الا فسد، فإن النوم بعد نحو الثوم و الخردل</w:t>
      </w:r>
      <w:r>
        <w:rPr>
          <w:rStyle w:val="FootnoteAnchor"/>
          <w:rtl w:val="true"/>
        </w:rPr>
        <w:footnoteReference w:id="208"/>
      </w:r>
      <w:r>
        <w:rPr>
          <w:rFonts w:ascii="Amiri" w:hAnsi="Amiri" w:eastAsia="Amiri" w:cs="Amiri"/>
          <w:color w:val="111111"/>
          <w:sz w:val="28"/>
          <w:sz w:val="28"/>
          <w:szCs w:val="28"/>
          <w:rtl w:val="true"/>
          <w:lang w:bidi="ar-SA"/>
        </w:rPr>
        <w:t xml:space="preserve">يورث من ظلمة البصر امراً مشاهداً، و من صحة البدن بعد نحو السكر ما هو ظاهر؛ و لذلك منع علماء التعبير من تأويل منام المبرود و فاسد الدماغ، و اعتبروا صفاء الخلط </w:t>
      </w:r>
      <w:bookmarkStart w:id="113" w:name="pg1444_14851"/>
    </w:p>
    <w:p>
      <w:pPr>
        <w:pStyle w:val="BookText"/>
        <w:rPr/>
      </w:pPr>
      <w:bookmarkEnd w:id="113"/>
      <w:r>
        <w:rPr>
          <w:rFonts w:ascii="Amiri" w:hAnsi="Amiri" w:eastAsia="Amiri" w:cs="Amiri"/>
          <w:color w:val="111111"/>
          <w:sz w:val="28"/>
          <w:sz w:val="28"/>
          <w:szCs w:val="28"/>
          <w:rtl w:val="true"/>
          <w:lang w:bidi="ar-SA"/>
        </w:rPr>
        <w:t>و جودة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في النوم اثر الغذاء كونه على الايمن حتى يميل الغذاء على الوجه؛ لتحفظ الحرارة و ينهضم إلّا لمن به مرض يمنع من ذلك كالرمد، و أكثر النوم جودة ما كان على الايسر، و النوم على الظهر يضعف القلب و يجلب الاحلام الرديئة و الاحتلام، و يعطل القوى ما لم تدع الضرورة إليه كصاحب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بالممدوح في السنة الاستلقاء من غير استغراق لما مر في التشريح، من انه يجود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كونه على مهد وطئ أعلاه مما يلي الرأس أخذ في التسفل تدريجاً؛ ليسهل تفرق المواد، و أن يقدم على الرياضة، و أن لا يترك عنده مزعج و لا ينبه ما لم يطل، و اذا نبه فليكن بلطف؛ لأن الازعاج من النوم كثيراً ما يوقع في الصرع و الخفقان و السل، و أن يغسل الوجه و الاطراف بعده ببارد في الصيف و سخن في الشتاء معتدل في الغير، و يدهن بالمناسب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دواء للتخم مريح بتحليل الفضلات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يعرق في نومه فإن قواه الغاذية عاجزة عما 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السهر المفرط مخرج عن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النوم بلا دور مضبوط، و التململ بين نوم و يقظة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97815_383892988"/>
      <w:bookmarkStart w:id="115" w:name="_Toc39"/>
      <w:bookmarkEnd w:id="114"/>
      <w:r>
        <w:rPr>
          <w:rtl w:val="true"/>
        </w:rPr>
        <w:t>الفصل الخامس</w:t>
      </w:r>
      <w:r>
        <w:rPr>
          <w:rtl w:val="true"/>
        </w:rPr>
        <w:t xml:space="preserve">: </w:t>
      </w:r>
      <w:r>
        <w:rPr>
          <w:rtl w:val="true"/>
        </w:rPr>
        <w:t>في الحركة و السكون البدنيين و يعبر عنهما بالرياضة</w:t>
      </w:r>
      <w:bookmarkEnd w:id="11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البدن غير باق بدون الاغذية، و لا بد لكل غذاءٍ من توفر فضلة، و تراكم الفضلات مفسد، فلا بد من التحليل، فإن كان بالادوية دائماً، ضعف البدن و انحلت القوى؛ لما فيها من القوة السمّية، فمست الحاجة إلى فاعل طبيعي، فقضت عناية الحكيم أن تكون الحركة، و هي انتقال بدني ينشر الحرارة في الاجزاء، ثم هي بالضرورة مضعفة إذا دامت؛ لأن البدن تميل به القوى </w:t>
      </w:r>
    </w:p>
    <w:p>
      <w:pPr>
        <w:pStyle w:val="BookText"/>
        <w:rPr/>
      </w:pPr>
      <w:r>
        <w:rPr>
          <w:rFonts w:ascii="Amiri" w:hAnsi="Amiri" w:eastAsia="Amiri" w:cs="Amiri"/>
          <w:color w:val="111111"/>
          <w:sz w:val="28"/>
          <w:sz w:val="28"/>
          <w:szCs w:val="28"/>
          <w:rtl w:val="true"/>
          <w:lang w:bidi="ar-SA"/>
        </w:rPr>
        <w:t>ضرورة إلى الراحة لتتوفر الرطوبات و تستريح القوى، فكانت هي السكون فاذا هما كالنوم و اليقظة في الزيادة و النقص و الاعتدال و ما يلزم من المنافع و المضار، فإن طالت الحركة جففت و انهكت أو السكون رَطُب و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الحركة المعبر عنها بالرياضة إلى كلية، و هي ما تحرك فيها البدن كله كالصداع، و جزئية، و هي ما حرك فيها عضو واحد كالغناء لآلات النفس و الكتابة لليد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اما بذات البدن كالعدوِّ أو بغيره كالاراجيح، و لا شك أن حركة البدن بغيره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اجودها الاراجيح؛ لانها تحلل الفضلات و تنعش الحرارة و 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الخيل اجود؛ لاختراق الهواء و كثرة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الاراجيح أجود مطلقاً، و نحو جذب القسِى و الشِّباك خيرِ لليدين و الكتفين و حلج القطن للرجلين و ركوب البقر للرأس و العينين، هذا هو الاصح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لاختلاف الصنائع دخلًا في ذلك، فالحدادة شتاء للبلغمي و القصارة صيفاً للصفراوي و الصباغة خريفاً للسوداوي و العمارة ربيعاً للدموي، موجب للصحة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طول الحركة و قصرها و اعتدالها و كون كلٍ اما قوياً أو ضعيفاً أو معتدلًا فلا يخفى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الرياضة قبل الاكل واجبة قطعاً؛ لاثارتها الحرارة و تحليلها الفضلات السابقة، و ما دام البدن ينمو و القوة تزيد فاستعمالها حسن و إلّا وجب قطعهاً، ثم التغميز و الدلك ثم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يرتاض ناقه</w:t>
      </w:r>
      <w:r>
        <w:rPr>
          <w:rStyle w:val="FootnoteAnchor"/>
          <w:rtl w:val="true"/>
        </w:rPr>
        <w:footnoteReference w:id="209"/>
      </w:r>
      <w:r>
        <w:rPr>
          <w:rFonts w:ascii="Amiri" w:hAnsi="Amiri" w:eastAsia="Amiri" w:cs="Amiri"/>
          <w:color w:val="111111"/>
          <w:sz w:val="28"/>
          <w:sz w:val="28"/>
          <w:szCs w:val="28"/>
          <w:rtl w:val="true"/>
          <w:lang w:bidi="ar-SA"/>
        </w:rPr>
        <w:t>لضعف مزاجه و لا صفراوي، فيقع في الغشي و لا حامل لتحلل الفضلات في غذاء الجنين فيضعف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الدلك و التكبيس كانقسام الرياضة إلى كثير و قوي و عكسهما، و معتدل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الدلك بالخشن يشد البدن و يجذب الدم إلى </w:t>
      </w:r>
      <w:bookmarkStart w:id="116" w:name="pg1444_14853"/>
    </w:p>
    <w:p>
      <w:pPr>
        <w:pStyle w:val="BookText"/>
        <w:rPr/>
      </w:pPr>
      <w:bookmarkEnd w:id="116"/>
      <w:r>
        <w:rPr>
          <w:rFonts w:ascii="Amiri" w:hAnsi="Amiri" w:eastAsia="Amiri" w:cs="Amiri"/>
          <w:color w:val="111111"/>
          <w:sz w:val="28"/>
          <w:sz w:val="28"/>
          <w:szCs w:val="28"/>
          <w:rtl w:val="true"/>
          <w:lang w:bidi="ar-SA"/>
        </w:rPr>
        <w:t>الظاهر و الناعم عكسه، و ما بينهما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 الجواري في كل ذلك خير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التكبيس يجب أن يكون على وزان سريان الفضلات،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نزولها إلى الأسفل، فتجب البداءة فيه من الأعلى دون العكس فانه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لكل عضو هنا أربع جهات فاذا غمزته فخذ كل جهة مع مقابلها، و اياك و مخالفة هذه الهيئة فيميل الخلط من الجهة المغموزة إلى غيرها و يتردد في العضو، فيوقع في الاعياء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تدلك آخر العضو فتردد المادة، و نظف يدك قبله؛ لئلا يتحلل منها ما يسد المسام فيوقع في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ينتفي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وجدت خشونة فزد في غمزها، و ادهن الاطراف بما فيه تعديل كالبابونج للمبرود و البانفسج للمحرور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97817_383892988"/>
      <w:bookmarkStart w:id="118" w:name="_Toc40"/>
      <w:bookmarkEnd w:id="117"/>
      <w:r>
        <w:rPr>
          <w:rtl w:val="true"/>
        </w:rPr>
        <w:t>الفصل السادس</w:t>
      </w:r>
      <w:r>
        <w:rPr>
          <w:rtl w:val="true"/>
        </w:rPr>
        <w:t xml:space="preserve">: </w:t>
      </w:r>
      <w:r>
        <w:rPr>
          <w:rtl w:val="true"/>
        </w:rPr>
        <w:t>في الحركات النفسية</w:t>
      </w:r>
      <w:bookmarkEnd w:id="118"/>
    </w:p>
    <w:p>
      <w:pPr>
        <w:pStyle w:val="BookText"/>
        <w:rPr/>
      </w:pPr>
      <w:r>
        <w:rPr>
          <w:rFonts w:ascii="Amiri" w:hAnsi="Amiri" w:eastAsia="Amiri" w:cs="Amiri"/>
          <w:color w:val="111111"/>
          <w:sz w:val="28"/>
          <w:sz w:val="28"/>
          <w:szCs w:val="28"/>
          <w:rtl w:val="true"/>
          <w:lang w:bidi="ar-SA"/>
        </w:rPr>
        <w:t>انما عدت من الضرورية؛ لعدم انفكاك البدن عن مجموعها، و انما كان لها التأثير؛ لانها تفعل في الحرارة و الروح افعالًا قوية من إثارة و جمع و بسط و عكسها، و لا شك أن الحرارة ملطفاً مفتحة محللة فمتى انبعثت منتشرة حللت ما تصادفه، فإن كان تحليلًا بالغاً بما انفصل عن البدن من مسالك الفضلات و الا يهيج و يحرك امراضاً بحسبه كالحكة في خروج الصفراء مثلًا و النار الفارسية في دخولها و كذا البواقي، و على الأول إن كان مرضاً كان خفيفاً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المحرك قد يكون من خارج سارّاً كبشارة بملائم تتشوق النفس إلى حصوله أو عكسه، و قد يكون من داخل كذلك كظفر بحيلة أو اهتمام لمخوف، فعلى هذا تنحصر هذه الاسباب في ستة؛ إذ الباعث للروح </w:t>
      </w:r>
      <w:bookmarkStart w:id="119" w:name="pg1444_14854"/>
    </w:p>
    <w:p>
      <w:pPr>
        <w:pStyle w:val="BookText"/>
        <w:rPr/>
      </w:pPr>
      <w:bookmarkEnd w:id="119"/>
      <w:r>
        <w:rPr>
          <w:rFonts w:ascii="Amiri" w:hAnsi="Amiri" w:eastAsia="Amiri" w:cs="Amiri"/>
          <w:color w:val="111111"/>
          <w:sz w:val="28"/>
          <w:sz w:val="28"/>
          <w:szCs w:val="28"/>
          <w:rtl w:val="true"/>
          <w:lang w:bidi="ar-SA"/>
        </w:rPr>
        <w:t>و الحرارة اما عن المركز إلى المحيط أو العكس أو اليهما معاً، و كل اما دفعة أو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المتحرك إلى الخارج دفعة، ما يحصل عند الغضب من تغيير ظاهر البدن؛ لانه عبارة عن غليان دم القلب فتنتشر به الحرارة طلباً للانتقام و تدريجاً للفرح؛ لانه مجموع من تلذذ و ميل، و عكس الأول الخوف؛ لأن الحرارة فيه تعتصم بالقلب، و الثاني الغم، كذا قرروه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الغم عبارة عن تغير بمنافر تقدم سببه، و لو مثل هنا بمجرد الغليظ لكان اصرح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المتحرك إلى داخل و خارج دفعة، ما يحصل عند الهم، و قيل الخجل، و هو مثله، و تدريجاً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الهم محرك اليهما تدريجاً؛ لاختلاف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إن اختلفت حالاته بيأس و رجاء كما صرح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ركوب السفينة يبرئ من الجذام؛ لانه تارة يجلب الخوف من الغرق و تارة البشارة بالنجاة، و في ذلك تحليل الاخلاط الغليظة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97819_383892988"/>
      <w:bookmarkStart w:id="121" w:name="_Toc41"/>
      <w:bookmarkEnd w:id="120"/>
      <w:r>
        <w:rPr>
          <w:rtl w:val="true"/>
        </w:rPr>
        <w:t>الفصل السابع</w:t>
      </w:r>
      <w:r>
        <w:rPr>
          <w:rtl w:val="true"/>
        </w:rPr>
        <w:t xml:space="preserve">: </w:t>
      </w:r>
      <w:r>
        <w:rPr>
          <w:rtl w:val="true"/>
        </w:rPr>
        <w:t>في الاحتباس و الاستفراغ</w:t>
      </w:r>
      <w:bookmarkEnd w:id="121"/>
    </w:p>
    <w:p>
      <w:pPr>
        <w:pStyle w:val="BookText"/>
        <w:rPr/>
      </w:pPr>
      <w:r>
        <w:rPr>
          <w:rFonts w:ascii="Amiri" w:hAnsi="Amiri" w:eastAsia="Amiri" w:cs="Amiri"/>
          <w:color w:val="111111"/>
          <w:sz w:val="28"/>
          <w:sz w:val="28"/>
          <w:szCs w:val="28"/>
          <w:rtl w:val="true"/>
          <w:lang w:bidi="ar-SA"/>
        </w:rPr>
        <w:t>و هما ضروريان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الاحتباس توفر المواد مع استغناء الطبيعة عنها، و ذلك موجب للفتور و الكسل و الكلال</w:t>
      </w:r>
      <w:r>
        <w:rPr>
          <w:rStyle w:val="FootnoteAnchor"/>
          <w:rtl w:val="true"/>
        </w:rPr>
        <w:footnoteReference w:id="210"/>
      </w:r>
      <w:r>
        <w:rPr>
          <w:rFonts w:ascii="Amiri" w:hAnsi="Amiri" w:eastAsia="Amiri" w:cs="Amiri"/>
          <w:color w:val="111111"/>
          <w:sz w:val="28"/>
          <w:sz w:val="28"/>
          <w:szCs w:val="28"/>
          <w:rtl w:val="true"/>
          <w:lang w:bidi="ar-SA"/>
        </w:rPr>
        <w:t>و التبلد و الامتلاء و غمز الحرارة و سقوط الشهوة، و يزيد ذلك بزيادته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الدافعة و قوة الماسكة و السدد و غلظ المواد و ضيق المجاري و قلة الرياضة و الغفلة عن الدواء،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الاستفراغ يحل أكثر مما ينبغي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الحابسه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القوى و الشهوة و كثرة الخفقان و الهزال و الحميات الدقية، فاذاً يجب تعديل البدن بوقوع كل منهما عند حاجته على الوجه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تدبير الصحة علاج الامراض</w:t>
      </w:r>
      <w:r>
        <w:rPr>
          <w:rFonts w:eastAsia="Amiri" w:cs="Amiri" w:ascii="Amiri" w:hAnsi="Amiri"/>
          <w:color w:val="111111"/>
          <w:sz w:val="28"/>
          <w:szCs w:val="28"/>
          <w:rtl w:val="true"/>
          <w:lang w:bidi="ar-SA"/>
        </w:rPr>
        <w:t xml:space="preserve">. </w:t>
      </w:r>
      <w:bookmarkStart w:id="122" w:name="pg1444_14855"/>
    </w:p>
    <w:p>
      <w:pPr>
        <w:pStyle w:val="Heading4"/>
        <w:numPr>
          <w:ilvl w:val="3"/>
          <w:numId w:val="1"/>
        </w:numPr>
        <w:rPr/>
      </w:pPr>
      <w:bookmarkStart w:id="123" w:name="__RefHeading___Toc297821_383892988"/>
      <w:bookmarkStart w:id="124" w:name="_Toc42"/>
      <w:bookmarkEnd w:id="122"/>
      <w:bookmarkEnd w:id="123"/>
      <w:r>
        <w:rPr>
          <w:rtl w:val="true"/>
        </w:rPr>
        <w:t>الفصل الثامن</w:t>
      </w:r>
      <w:r>
        <w:rPr>
          <w:rtl w:val="true"/>
        </w:rPr>
        <w:t xml:space="preserve">: </w:t>
      </w:r>
      <w:r>
        <w:rPr>
          <w:rtl w:val="true"/>
        </w:rPr>
        <w:t>في بقايا الاسباب</w:t>
      </w:r>
      <w:bookmarkEnd w:id="124"/>
    </w:p>
    <w:p>
      <w:pPr>
        <w:pStyle w:val="BookText"/>
        <w:rPr/>
      </w:pPr>
      <w:r>
        <w:rPr>
          <w:rFonts w:ascii="Amiri" w:hAnsi="Amiri" w:eastAsia="Amiri" w:cs="Amiri"/>
          <w:color w:val="111111"/>
          <w:sz w:val="28"/>
          <w:sz w:val="28"/>
          <w:szCs w:val="28"/>
          <w:rtl w:val="true"/>
          <w:lang w:bidi="ar-SA"/>
        </w:rPr>
        <w:t>و تنقسم انقسام الامراض، فإن لكل مرض اسباباً تخصه، على انه قد يكون من الاسباب ما يعم، كفساد احد الستة الماضية و كقطع السيف و حرق النار فانهما و إن اوجبا تفرق الاتصال، فقد يسري الحكم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العامة اسباب سوء المزاج الساذج، و يكون بالضرورة كأقسامه، لانها اما مسخنة أو مبردة إلى اخره و المسخن مثلًا اما من داخل كالتعفن، أو من خارج، إما مخالطاً للبدن كتناول مسخن بالقوة كالفلفل، أو فاعل من خارج دون مخالطة كملاقاة حار بالفعل مثل الشمس و النار، و هكذا حكم باقي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السبب الواحد موجباً لما يقتضيه مع ايجابه الضد لافراطه مثلًا، أو غيره كالحمام فانه يسخن أولًا فاذا افرط برد بشدة التحليل؛ و لهذا نعت بعض الاطباء البسفايج</w:t>
      </w:r>
      <w:r>
        <w:rPr>
          <w:rStyle w:val="FootnoteAnchor"/>
          <w:rtl w:val="true"/>
        </w:rPr>
        <w:footnoteReference w:id="211"/>
      </w:r>
      <w:r>
        <w:rPr>
          <w:rFonts w:ascii="Amiri" w:hAnsi="Amiri" w:eastAsia="Amiri" w:cs="Amiri"/>
          <w:color w:val="111111"/>
          <w:sz w:val="28"/>
          <w:sz w:val="28"/>
          <w:szCs w:val="28"/>
          <w:rtl w:val="true"/>
          <w:lang w:bidi="ar-SA"/>
        </w:rPr>
        <w:t>بالتفريح ملا لانه مفرح بالذات كاللؤلؤ و الذهب، بل لكونه مسهلًا للاخلاط السوداوية الموجبة للوحشة، فيحصل التفريح بسبب نقاء البدن وصفاء الخلط</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المادى فسبب فساد قوة الدافعة مع ضعف القابل وسعة ما بينهما و ضيق الباقي و ترك ما اعتيد من الاستفراغ و تعطيل عضو، فترجع مواده على غيره، فهذه جملة الاسباب الجارية مجرى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الجزئيات فستأتي مع الامراض</w:t>
      </w:r>
      <w:r>
        <w:rPr>
          <w:rFonts w:eastAsia="Amiri" w:cs="Amiri" w:ascii="Amiri" w:hAnsi="Amiri"/>
          <w:color w:val="111111"/>
          <w:sz w:val="28"/>
          <w:szCs w:val="28"/>
          <w:rtl w:val="true"/>
          <w:lang w:bidi="ar-SA"/>
        </w:rPr>
        <w:t xml:space="preserve">. </w:t>
      </w:r>
      <w:bookmarkStart w:id="125" w:name="pg1444_14856"/>
    </w:p>
    <w:p>
      <w:pPr>
        <w:pStyle w:val="Heading3"/>
        <w:numPr>
          <w:ilvl w:val="2"/>
          <w:numId w:val="1"/>
        </w:numPr>
        <w:rPr/>
      </w:pPr>
      <w:bookmarkStart w:id="126" w:name="__RefHeading___Toc297823_383892988"/>
      <w:bookmarkStart w:id="127" w:name="_Toc43"/>
      <w:bookmarkEnd w:id="125"/>
      <w:bookmarkEnd w:id="126"/>
      <w:r>
        <w:rPr>
          <w:rtl w:val="true"/>
        </w:rPr>
        <w:t>الباب الثالث</w:t>
      </w:r>
      <w:r>
        <w:rPr>
          <w:rtl w:val="true"/>
        </w:rPr>
        <w:t xml:space="preserve">: </w:t>
      </w:r>
      <w:r>
        <w:rPr>
          <w:rtl w:val="true"/>
        </w:rPr>
        <w:t>في احوال بدن الإنسان</w:t>
      </w:r>
      <w:bookmarkEnd w:id="127"/>
    </w:p>
    <w:p>
      <w:pPr>
        <w:pStyle w:val="Heading4"/>
        <w:numPr>
          <w:ilvl w:val="3"/>
          <w:numId w:val="1"/>
        </w:numPr>
        <w:rPr/>
      </w:pPr>
      <w:bookmarkStart w:id="128" w:name="__RefHeading___Toc297825_383892988"/>
      <w:bookmarkStart w:id="129" w:name="_Toc4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قد ثبت عن الحكيم تعالى و تقدس بطريقي العقل و النقل، أن هذا الوجود ليس مقصوداً بالذات، و ليس فيه لفرد من الافراد بقاء كلي، بل إلى غاية مخصوصة و مدة مخصوصة قضى عليها فيها قبل وجود ما يصدر عنه من الأفعال و ما له من الاطوار و الحالات، قضاء حتماً و قولًا فصلًا، حقاً من صانع مختار قصرت العقول عن كنه افعاله فضلًا عن تصور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الغايات و المدد بالضرورة مفتقرة في كمال نظامها إلى ما أبدع من هذا الاجتماع المحتاج فيه إلى التركيب غير المأمون اختلاله؛ لاختلاف اجزائه و موجبات تغيره، فأكمل مراده بوضع قانون مفيد لاصلاح ما يختل من هذا التركيب إلى انقضاء زمن الفناء و المصير إلى البقاء الابدي، و هذا القانون شامل لما يتعلق بالسياسات و تدبير كل فرد من افراد المواليد بطريق مخصوص، و قد مر سابقاً في تقاسيم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عرفت هناك، أن العالم بهذه الأشياء و المقصود في وجودها بالذات هو الانسان، و أنا جعلناه قانوناً يقاس عليه فلنستمر على ما شرطنا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نفي العبث عن افعال القادر المختار، و قد أوجدنا بالضرورة فلا بد و أن يكون لمصلحة عائدة إلينا؛ لاستغنائه على الاطلاق، و قد ثبت تأجيلها فتوقف الوصول إليها على مقدمات بديهية قطعاً، و تلك المقدمات هي تحصيل المعايش بالصنائع و الحرف و العلوم، و ذلك متوقف على صحة اجزاء البدن و العقل لاكتساب ذلك بها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لكل جزء فعل و قوة بها يتم فعله، فاما أن تجري تلك القوى و الأفعال كلها على المجرى الصحيح و الوجه </w:t>
      </w:r>
      <w:bookmarkStart w:id="130" w:name="pg1444_14857"/>
    </w:p>
    <w:p>
      <w:pPr>
        <w:pStyle w:val="BookText"/>
        <w:rPr/>
      </w:pPr>
      <w:bookmarkEnd w:id="130"/>
      <w:r>
        <w:rPr>
          <w:rFonts w:ascii="Amiri" w:hAnsi="Amiri" w:eastAsia="Amiri" w:cs="Amiri"/>
          <w:color w:val="111111"/>
          <w:sz w:val="28"/>
          <w:sz w:val="28"/>
          <w:szCs w:val="28"/>
          <w:rtl w:val="true"/>
          <w:lang w:bidi="ar-SA"/>
        </w:rPr>
        <w:t>الذي أبدعت لاجله اولا،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 الكاملة،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يختل البعض مع صحة الآخر أو يختل الكل،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الحالة المتوسطة،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انحصار احوال ابداننا في الثلاثة المذكورة، فلنستوف احكام كل منها ملخصة في فصل مفرد، و نبدأ بأشرفها ثم نأتي على البواقي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97827_383892988"/>
      <w:bookmarkStart w:id="132" w:name="_Toc45"/>
      <w:bookmarkEnd w:id="131"/>
      <w:r>
        <w:rPr>
          <w:rtl w:val="true"/>
        </w:rPr>
        <w:t>الفصل الأول</w:t>
      </w:r>
      <w:r>
        <w:rPr>
          <w:rtl w:val="true"/>
        </w:rPr>
        <w:t xml:space="preserve">: </w:t>
      </w:r>
      <w:r>
        <w:rPr>
          <w:rtl w:val="true"/>
        </w:rPr>
        <w:t>في الصحة</w:t>
      </w:r>
      <w:bookmarkEnd w:id="132"/>
    </w:p>
    <w:p>
      <w:pPr>
        <w:pStyle w:val="Heading5"/>
        <w:numPr>
          <w:ilvl w:val="4"/>
          <w:numId w:val="1"/>
        </w:numPr>
        <w:rPr/>
      </w:pPr>
      <w:bookmarkStart w:id="133" w:name="__RefHeading___Toc297829_383892988"/>
      <w:bookmarkStart w:id="134" w:name="_Toc46"/>
      <w:bookmarkEnd w:id="133"/>
      <w:r>
        <w:rPr>
          <w:rtl w:val="true"/>
        </w:rPr>
        <w:t>البحث الأول</w:t>
      </w:r>
      <w:r>
        <w:rPr>
          <w:rtl w:val="true"/>
        </w:rPr>
        <w:t xml:space="preserve">: </w:t>
      </w:r>
      <w:r>
        <w:rPr>
          <w:rtl w:val="true"/>
        </w:rPr>
        <w:t>في حقيقتها</w:t>
      </w:r>
      <w:bookmarkEnd w:id="134"/>
    </w:p>
    <w:p>
      <w:pPr>
        <w:pStyle w:val="BookText"/>
        <w:rPr/>
      </w:pPr>
      <w:r>
        <w:rPr>
          <w:rFonts w:ascii="Amiri" w:hAnsi="Amiri" w:eastAsia="Amiri" w:cs="Amiri"/>
          <w:color w:val="111111"/>
          <w:sz w:val="28"/>
          <w:sz w:val="28"/>
          <w:szCs w:val="28"/>
          <w:rtl w:val="true"/>
          <w:lang w:bidi="ar-SA"/>
        </w:rPr>
        <w:t>الصحة حالة تستلزم كون البدن جارياً على المجرى الطبيعي سوياً في كل افعاله، و يتوقف ذلك على صحة المواد و الطوارئ و تدبيرها، و قد تكفل الطب بها حاصلة أو زائلة؛ لاشتماله على حفظ الأول و 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الاطباء فيها، فذهب جالينوس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كلًا من الصحة و المرض أصل مستقل؛ لانفراده باسباب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ناهض بما طلبوه، و انما يثبت الضدية المعلومة بغير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 و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انضباط الطوارئ، و الصحة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اصلًا و الا لما امكن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ابقراط و الشيخ و جل اهل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الصحة، و انما يطرأ المرض لكثرة التغيرات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و الا انتقض مراد الحكيم تعالى عن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الطب حافظاً للصحة دافعاً للمرض، فالواجب البقاء و عدم اختلال البنية خصوصاً من نفس الطبيب، و نحن نرى الحكماء فضلًا عن غيرهم يضعفون و يموتون فلا فائدة للطب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الطبيب منع الموت و لا الهرم و لا تبليغ الاجل الاطول و لا حفظ الشباب؛ لعدم قدرته على ضبط ما ليس إليه امره كتغير الهواء و وروده على الاغذية من حيوان و غيره و مشقة الاحتراز في تعديل المآكل و المشارب و غيرهما، و عدم امكان جلب الفصول على طبائعها الاصلية فقد ينقلب كل منهما إلى الآخر، و انما عليه اصلاح ما أمكن من دفع ضارٍ منافٍ و حفظ صحة إلى الاجل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الموت و الحياة و لوازمهما، اما أن تكون بتقدير الصانع ايجاباً و سلباً كما هو الحق، أو باقتضاء طوالع الوقت، و كلا التقديرين ليس للطبيب قدرة عليه، فانتفت الحاجة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لكان الاكل و الشرب و سائر ما به القوام من هذا القبيل، فكان يجب تركه؛ لأن المقدر من بقاء البدن إن كان بدونها فلا فائدة في تعاطيها، أو بها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تقادير علق الأمر عليها كما في محله فكذا الطب، و به جاءت السنة عن ارباب النواميس، فقد قال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تداووا فإن الذي انزل الداء انزل الدواء و ما من داء إلّا و له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أ يدفع الدواء القدر؟ فقال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من القدر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علينا أن نبدأ في تدبير الصحة من أول الوجود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وجود النوع اولًا كان بحكم الاختراع، و قد عرفت الكلام فيه، فاذاً الصحة اما أن تحفظ بحسب بقاء نفس الشخص، أو بالنظر إلى ايجاد النوع، و لا زيادة في الثاني على الأول سوى الكلام على توليد الماء و صفة القائه في الارحام، و ما ذا يجب له إلى أن يخرج، ثم بعد الخروج يتحد الامران إلى انحلال الوجود، فلنرتب ذلك اولًا فأولًا على النظم الطبيعي</w:t>
      </w:r>
      <w:r>
        <w:rPr>
          <w:rFonts w:eastAsia="Amiri" w:cs="Amiri" w:ascii="Amiri" w:hAnsi="Amiri"/>
          <w:color w:val="111111"/>
          <w:sz w:val="28"/>
          <w:szCs w:val="28"/>
          <w:rtl w:val="true"/>
          <w:lang w:bidi="ar-SA"/>
        </w:rPr>
        <w:t xml:space="preserve">. </w:t>
      </w:r>
      <w:bookmarkStart w:id="135" w:name="pg1444_14859"/>
    </w:p>
    <w:p>
      <w:pPr>
        <w:pStyle w:val="Heading5"/>
        <w:numPr>
          <w:ilvl w:val="4"/>
          <w:numId w:val="1"/>
        </w:numPr>
        <w:rPr/>
      </w:pPr>
      <w:bookmarkStart w:id="136" w:name="__RefHeading___Toc297831_383892988"/>
      <w:bookmarkStart w:id="137" w:name="_Toc47"/>
      <w:bookmarkEnd w:id="135"/>
      <w:bookmarkEnd w:id="136"/>
      <w:r>
        <w:rPr>
          <w:rtl w:val="true"/>
        </w:rPr>
        <w:t>البحث الثاني</w:t>
      </w:r>
      <w:r>
        <w:rPr>
          <w:rtl w:val="true"/>
        </w:rPr>
        <w:t xml:space="preserve">: </w:t>
      </w:r>
      <w:r>
        <w:rPr>
          <w:rtl w:val="true"/>
        </w:rPr>
        <w:t>في أول اجزاء التخلق</w:t>
      </w:r>
      <w:bookmarkEnd w:id="137"/>
    </w:p>
    <w:p>
      <w:pPr>
        <w:pStyle w:val="BookText"/>
        <w:rPr/>
      </w:pPr>
      <w:r>
        <w:rPr>
          <w:rFonts w:ascii="Amiri" w:hAnsi="Amiri" w:eastAsia="Amiri" w:cs="Amiri"/>
          <w:color w:val="111111"/>
          <w:sz w:val="28"/>
          <w:sz w:val="28"/>
          <w:szCs w:val="28"/>
          <w:rtl w:val="true"/>
          <w:lang w:bidi="ar-SA"/>
        </w:rPr>
        <w:t xml:space="preserve">و هو المني و كيفية صحته إلى أن يكون صالحاً للانعقاد، و قد وقع الاجماع على انه يكون من خالص الغذاء و اصح ما فيه، سواء كان الغذاء جيداً أم لا، و انه ينفصل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هضم العروق بعد اثنتين و سبعين ساعة من تناول الغذاء المعتدل المزاج، فعليه تكون صحته بحسب صحة الغذاء، و استدل على كونه مما ذكر انحلال قوى البدن بخروجه و إن قل فوق انحلالها بغيره من انواع الاستفراغ و 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احتباسه موجب للقوة ما لم يفسد فيوجب امراضاً رديئة في الغاية لتعلقه براس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شأنه،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مختلف الاجزاء مشتبه المزاج؛ لخروجه من كل عضو فيكون فيه اللحم و الغشاء و غيرهما و الا اتحدت اجزاء البدن و التذ و استراح بعض الأعضاء دون بعض، و هو باطل؛ و لأن التشابه في الأولاد واقع فلو لم يكن المني كما ذكر لم يقع، خصوصاً و نحن نشاهد الامراض وراثة و ولد الضعيف ضعيفاً و القوي قوياً و كل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مختلف المزاج مشتبه الاجزاء؛ لأنّا نجد الشبه في المولود واقعاً في الشعر و الظفر مع انه لم ينفصل منها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مردود بعدم حصر الشبه في ذلك، فانه قد يحدث من الوهم كما صرح به الشيخ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تخيلته الواهمة حال الانزال اتصف به الولد، بل ما تخيلته المرأة زمن التخلق؛ و لانه يجوز أن ينفصل من الجزء الذي سيكون شعراً أو ظفراً شي ء في المني، قالوا؛ و لأن الماء لو اختلفت اجزاؤه لم يقع شبه في الأعضاء المركبة كالعين، مع انه واقع؛ لأن المركبات لا ترسل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ترسله بسائطها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صح اختلاف الاجزاء وجب أن لا ينعقد واحد اصلًا، بل لا بد من اثنين واحد من مني المرأة و آخر من مني الرجل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إذا امتزجا تأَلفّ كل جزء </w:t>
      </w:r>
    </w:p>
    <w:p>
      <w:pPr>
        <w:pStyle w:val="BookText"/>
        <w:rPr/>
      </w:pPr>
      <w:r>
        <w:rPr>
          <w:rFonts w:ascii="Amiri" w:hAnsi="Amiri" w:eastAsia="Amiri" w:cs="Amiri"/>
          <w:color w:val="111111"/>
          <w:sz w:val="28"/>
          <w:sz w:val="28"/>
          <w:szCs w:val="28"/>
          <w:rtl w:val="true"/>
          <w:lang w:bidi="ar-SA"/>
        </w:rPr>
        <w:t>بمثله من الاجزاء كتأليف المركبات بحكم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يبطل ما قالوه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كان يجب أن تلد المرأة بلا ذكر لكون الأعضاء كاملة في منيها؛ لانا نقول بأن مني الذكر فاعل و ذلك قابل و المجموع شرط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التشابه مكفياً بما في الاجزاء؛ لما كان الشخص الواحد يلد ذكوراً مدة ثم اناثا مدة و هكذا، و لما كان المني الواحد يتولد منه مختلفات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مردود؛ بجواز تغير الحرارة و البرودة زمناً و سناً و غيرهما، و بان كل زرقة من زرقات المني يجوز أن تكون مستقلة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 حاصل كلام الفريقين، و ليس تحته طائل لنقض الثاني بما علمت، و الأول بعدم الانتاج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مع الطريق الثاني، و لكنهم قصروا في استنباط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ايضاحها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مختلف الاجزاء لم يولد مقطوع اليد إلّا ناقصها، لعدم اجزائها؛ و لأن الشخص قد يلد ما لا يشبه احداً من اهله، و من يشبه الخامس من الاجداد كما صرح به في الشفاء في قصة 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المشاكلة في الضعف و الأمراض فللمزاج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فالامر مستند إلى القوة المصورة كما مر؛ و لأن المني لو لم يكن مختلف المزاج ما فسد بالطوارئ و صح بالعلاج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مختلف الأجزاء لأحبل صحيح الأعضاء حال فساد مزاجه، و لم يختلف الماء باختلاف الغذاء حيث الأعضاء موجودة، و الكل باطل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المعلم حين دوّن العلوم اجتهد في إخفائها ما أمكن، فربما استغنى بصغرى القياس تارة و كبراه أخرى، و النتيجة مرة و المجموع أخرى، فاستنبط جالينوس من كلامه لقصوره في المنطق انه ينكر مني النساء فشنع و 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أفحش الشيخ في الرد عليه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غلطه كان بسبب التباس القياس الحملي بالوضعي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تصدى الرازي لإحالة الخلاف فقال هذا البحث،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المعلم يقول إنه لا استقلال لمني النساء بالتوليد و التولد لعدم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على 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جالينوس حاول مساواة المنيين عناداً،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الولد يشبه المرأة فلو لم يكن في منيها قوة الانعقاد لم يقع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بطلان هذا بما قدمناه من اسناد الشبه إلى القوى و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نحو الأعصاب من المني، فلو لم يكن فيه الانعقاد و الفعل لما تخلقت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بالهذيان أشبه؛ لجواز أن تكون كلها من مني الذكر، كذا 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كاف؛ لجواز أن يدعي العكس فيتعارض الدليلان، و لكني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من مني المرأة لوجب أن لا يشبه ولد غير امه، و 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الشبه لو كان واقعاً في الرحم لوجب أن يكون كله للمرأة خاصة لكثرة الغذاء بدمها،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كلام المعلم ما يناقض بعضه بعضاً، فقد انكر مَني المرأة ثم صرح بوجود البيضتين فيها و أنهما يولدان المني لاستدارتهما، و المولود من جنس المولد ضرورة، و هذا تصريح بوجود العاقدة في مني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الشيخ بعدم اللزوم؛ لعدم الانتاج و اشترط عدم اتحاد المولد و الولد، فإن الكبد تولد الصفراء و السوداء و البلغم و لا تشاكل احدها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جالينوس فهم أيضاً عن المعلم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مني الذكر ليس جزءاً من الجنين فأخذ في التشنيع أيضاً محتجاً على انه جزء؛ بأن الرحم يشتاقه بالطبع و يعسر انزلاقه منه إذا اريد ذلك؛ و لانه خلق خشناً ليمسكه و الا لكان تخشينه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قاله، و هو يدل على غاية الجهل بصناعة القياس؛ بشهادة كل عاقل بعد تألف هذه المقدمات لانتاج المطلوب؛ لأن الرحم يجوز أن يكون تشوقه إلى المني لا لينعقد فيه بل ليسخنه مثلًا أو يعيد دم الطمث مزاجاً صالحاً ثم يدفعه كما تصنع الأعضاء بالغذاء، أو انه يفسد بعد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خشونته لامساكه، فمن الجائز أن يكون ذلك </w:t>
      </w:r>
    </w:p>
    <w:p>
      <w:pPr>
        <w:pStyle w:val="BookText"/>
        <w:rPr/>
      </w:pPr>
      <w:r>
        <w:rPr>
          <w:rFonts w:ascii="Amiri" w:hAnsi="Amiri" w:eastAsia="Amiri" w:cs="Amiri"/>
          <w:color w:val="111111"/>
          <w:sz w:val="28"/>
          <w:sz w:val="28"/>
          <w:szCs w:val="28"/>
          <w:rtl w:val="true"/>
          <w:lang w:bidi="ar-SA"/>
        </w:rPr>
        <w:t>الامساك لما ذكرنا لا للانعقاد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أن يكون المعلم قال ذلك، و هو باطل انشأه سوء الفهم و العجب بهم كيف نقلوا ذلك، هذا و لو كنت اولا لحذفته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مني المرأة قوة عاقدة استقلالًا و لا تدفقاً و هاتان ملازمتان مني الرجل، و اما البياض و اللزوجة و اللذة، فقد توجد في مائها و قد 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اعتبرنا اصول هذه الصفات كلها دائماً فلا مني إلّا للرجل؛ لانها تلازمه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فالاغلب في منيها الرقة 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البيضتين فيها يستلزم غلظ المني و بياضه غير صحيح؛ لصغرهما فيها و دقة العروق و ضعف الهضم و خفة الحرارة الموجبة لما ذكر، و كأنه فهم أن البياض و اللزوجة يستندان إلى مجرد وجود البيضتين دون الصفات المذكورة، و هذا سوء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استدلاله باستفراغ صاحبة الاختناق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أن الاحتباس الطويل يغلظ الرقيق و يبيضه لطول الحرارة، فقد اوضحنا في الاسباب أن الحرارة الضعيفة تفعل في الزمن الطويل ما لا تفعله القوية في القصير، و هو بحث لم اسبق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احتلامهن و سيلان الماء فيه فلا يوجب مساواة الذكور؛ لاستناده إلى ما ستقف عليه من اسباب الاحتلام، فلو كان الاحتلام شرطاً في وجود المني؛ للزمه القول بعدمه في ذكر لم يحتلم اصلًا،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مبتكراتنا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طعنوا عليه من أن المرأة لو كان في منيها قوة عائدة؛ للزم أن تحبل من احتلامها بلا ذكر تسعف؛ لانه من الجائز أن يكون فيه قوة ناقصة متوقفة على القوة التي في الذكور كالانفحة في انعقاد اللبن، أو لأن له الجواب بالمعارضة،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اجمعتم على القوة العاقدة في الذكور فما باله لم يخلق لو وضعناه في محل كالرحم في الحرارة و غيرها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فتدبير الماء على وجه الصحة، تحسين </w:t>
      </w:r>
      <w:bookmarkStart w:id="138" w:name="pg1444_14863"/>
    </w:p>
    <w:p>
      <w:pPr>
        <w:pStyle w:val="BookText"/>
        <w:rPr/>
      </w:pPr>
      <w:bookmarkEnd w:id="138"/>
      <w:r>
        <w:rPr>
          <w:rFonts w:ascii="Amiri" w:hAnsi="Amiri" w:eastAsia="Amiri" w:cs="Amiri"/>
          <w:color w:val="111111"/>
          <w:sz w:val="28"/>
          <w:sz w:val="28"/>
          <w:szCs w:val="28"/>
          <w:rtl w:val="true"/>
          <w:lang w:bidi="ar-SA"/>
        </w:rPr>
        <w:t>الاغذية و تلطيفها و تنقية البدن من الاخلاط الحادة؛ ليكون المني دسماً حلواً لزجاً غير متخلخل و لا متقطع و لا يابس؛ ليكون الناتج عنه معقوداً على الصحة الاصلية سليماً من الامراض الجبّلية، فاذا طرا عليه شي ء بعد ذلك سهل دفعه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97833_383892988"/>
      <w:bookmarkStart w:id="140" w:name="_Toc48"/>
      <w:bookmarkEnd w:id="139"/>
      <w:r>
        <w:rPr>
          <w:rtl w:val="true"/>
        </w:rPr>
        <w:t>البحث الثالث</w:t>
      </w:r>
      <w:r>
        <w:rPr>
          <w:rtl w:val="true"/>
        </w:rPr>
        <w:t xml:space="preserve">: </w:t>
      </w:r>
      <w:r>
        <w:rPr>
          <w:rtl w:val="true"/>
        </w:rPr>
        <w:t>في كيفية إلقائه و هو الجماع</w:t>
      </w:r>
      <w:bookmarkEnd w:id="140"/>
    </w:p>
    <w:p>
      <w:pPr>
        <w:pStyle w:val="BookText"/>
        <w:rPr/>
      </w:pPr>
      <w:r>
        <w:rPr>
          <w:rFonts w:ascii="Amiri" w:hAnsi="Amiri" w:eastAsia="Amiri" w:cs="Amiri"/>
          <w:color w:val="111111"/>
          <w:sz w:val="28"/>
          <w:sz w:val="28"/>
          <w:szCs w:val="28"/>
          <w:rtl w:val="true"/>
          <w:lang w:bidi="ar-SA"/>
        </w:rPr>
        <w:t>و تحقيق القول فيه و كيف و متى يكون و كم القدر الكافي منه، و ذكر اختلاف الناس فيه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الاحتباس و الاستفراغ من الضروريات، فيجب أن نعلم أن اجزاء البدن تختلف فيهما، فمنهما ما استفراغه بالدواء كالذي في المجاري و بالفصد كالذي في العروق من الدم و بالحمام كبقايا الحكة التي تحت الجلد، فإن الدواء لا يبلغها، و بالجماع كالمني المحترق المتردد بين المتقاطعات كما مر في التشريح، و كالامتلاء في الابدان الصحيحة مما لو سلطت عليه الادوية لنهك البدن و سقطت القوى و لم يفرغ، و هذا النوع من الجماع هو المتعلق بتدبير الشخص في تنقية بدنه و لذته و ليس مقصوداً بالذات في توليد النوع، فلا بد من مائز، و ليس بينهما فرق سوى الكمية، و تدبير الصحة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الجماع عند القدماء لم تختلف بل وقع اتفاقهم على أن تستلقي المرأة و يعلوها الرجل خاصة، و انما احدث المتنوعون في اللعب ما أحدثوه، و به فساد الابدان فليجتنب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متى يكون؟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 فقال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مرة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 في ستة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اندروماخس و اصحاب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فصل مرة، غير الخريف فلا يجوز فيه بحال،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القوة تحتمله فليس بردي ء، هذا ما قرر عنهم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التحديد </w:t>
      </w:r>
    </w:p>
    <w:p>
      <w:pPr>
        <w:pStyle w:val="BookText"/>
        <w:rPr/>
      </w:pPr>
      <w:r>
        <w:rPr>
          <w:rFonts w:ascii="Amiri" w:hAnsi="Amiri" w:eastAsia="Amiri" w:cs="Amiri"/>
          <w:color w:val="111111"/>
          <w:sz w:val="28"/>
          <w:sz w:val="28"/>
          <w:szCs w:val="28"/>
          <w:rtl w:val="true"/>
          <w:lang w:bidi="ar-SA"/>
        </w:rPr>
        <w:t>ليس له وجه بل المراد منه إن كان حفظ الصحة، فمتى مالت إليه القوى من غير تقدم مباشرة لما يوجب تحريك الشهوة من عناق و تقبيل وجب؛ لأن الطبيعة اصدق عارف بما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بامتلاء العروق و احمرار اللون و ثقل الحواس و وجود البخارات الوسواسية، و إن كان الجماع نافعاً منها؛ لجواز استنادها إلى اسباب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جماع التوليد فلا وقت له إذ ذاك بحسب ما يطلب من ايجاد، و بهذا علمت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حيث ما يجب أن يكون البدن عند ارادته، فيجب أن يكون معتدلا في الامتلاء و الخلو فإن الجماع على الشبع يولد وجع المفاصل و النقرس و الدوالي و الفتوق و الاورام الخبيثة، و على الجوع يضعف البصر و ينهك البدن و يجلب الخفقان و اليرقان و السل و حمى الدق، و عقب أكل اللبن أو السمك يورث الفالج، و بعد الحوامض يضعف العصب و يورث الرعشة، و اجود اوقاته النصف الاخير من الليل، و قد انهضم الطعام و سخن باطن الرحم و قد كان الغذاء جيداً لمن اراد التوليد، و أن يقع دون تطلب و اجتهاد في تحصيله فانه على هذا الوجه يزيل الكسل و الوسواس و البخارات الرديئة و كدورة الحواس و الامتلاء، و يفتح السدد و يحلل باقي الاخلاط الغليظة و يصفي الذهن و يعين على 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المجامعة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الرحم قوة جاذبة تستفرغ المني من الذكر بقوة مغناطيسية تُحس في بعض الفروج كأنها تمسك و تجذب؛ فعلى هذا لا يجوز جماع صغيرة لم تنتبه شهوتها لضعف الدفق حينئذٍ، فيبقى من الماء ما يعود بالضرر؛ و من ثم قال يجب على من احتلم أن يستوفي الاستفراغ بالجماع؛ لأن الاحتلام لا يفي بذلك، و لا جماع من </w:t>
      </w:r>
    </w:p>
    <w:p>
      <w:pPr>
        <w:pStyle w:val="BookText"/>
        <w:rPr/>
      </w:pPr>
      <w:r>
        <w:rPr>
          <w:rFonts w:ascii="Amiri" w:hAnsi="Amiri" w:eastAsia="Amiri" w:cs="Amiri"/>
          <w:color w:val="111111"/>
          <w:sz w:val="28"/>
          <w:sz w:val="28"/>
          <w:szCs w:val="28"/>
          <w:rtl w:val="true"/>
          <w:lang w:bidi="ar-SA"/>
        </w:rPr>
        <w:t>يئست من الحيض، فانها قد بردت و انحلت منها الجاذبة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هي كالصغيرة في ذلك؟ قال بعضهم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 ء؛ لأن غاية ضرر الصغيرة ما ذكر من قلة الجذب، و اما هذه فقد انطفأت حرارتها و غلظت فضلاتها فهي شر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الصحة فليجتنب من جاوزت الخمسين فانها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اصغر منه ازداد 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ساوته ازداد خسرانه، و من فاتته فقد جلب الموت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جماع لحائض؛ لبرد الرحم حينئذ بالدم الفاسد،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قضى فيه بحمل كان فاسد اللون ضعيف التركيب، و لأن الرحم في الحيض محلول الشهوة و متى دخل الاحليل شي ء من الدم ولد نحو النار الفارسية، و لا النفساء؛ لانها شر من الحائض، و لا المهجورة فوق سنة؛ لادبار شهوتها و برد مزاجها فتعالج قبل ذلك بالبخورات و الحمولات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البكر يوجب انحلال القوة؛ لاحتياجه إلى حركات عنيفة فوق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يستنبط مما ذكر فساد الجماع في الادبار؛ فانها لم تخلق لشهوة بل تحتاج إلى عنف الحركة و لم تستفرغ الماء؛ فتسقط بالوجه الأول القوة، و توجب بالثاني فساد البدن بما يبقى من الماء؛ و لهذا يسقط ما قيل من انها موفرة للقوى لقلة استفراغها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الصالح للجماع من حيث الطوالع</w:t>
      </w:r>
    </w:p>
    <w:p>
      <w:pPr>
        <w:pStyle w:val="BookText"/>
        <w:rPr/>
      </w:pPr>
      <w:r>
        <w:rPr>
          <w:rFonts w:ascii="Amiri" w:hAnsi="Amiri" w:eastAsia="Amiri" w:cs="Amiri"/>
          <w:color w:val="111111"/>
          <w:sz w:val="28"/>
          <w:sz w:val="28"/>
          <w:szCs w:val="28"/>
          <w:rtl w:val="true"/>
          <w:lang w:bidi="ar-SA"/>
        </w:rPr>
        <w:t>إن كان الجماع للنفع الشخصي، فاجوده في سعادة القمر و اتصاله بالزهرة، فان كان في البروج الهوائية اشتدت اللذة و عظم النفع خصوصاً في الميزان و يليه النارية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الجماع و القمر في الترابية و لا في الاحتراق و لا قرب مفارقة الشمس، و لا إذا كان متصلًا بزحل و المريخ</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اوقاته من هذه الحيثية تتعلق بالاشخاص، فاحسن وقته لكل شخص سعادة طالعه، و هذا المذكور انما هو لجماع التوليد فافهمه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استعماله</w:t>
      </w:r>
    </w:p>
    <w:p>
      <w:pPr>
        <w:pStyle w:val="BookText"/>
        <w:rPr/>
      </w:pPr>
      <w:r>
        <w:rPr>
          <w:rFonts w:ascii="Amiri" w:hAnsi="Amiri" w:eastAsia="Amiri" w:cs="Amiri"/>
          <w:color w:val="111111"/>
          <w:sz w:val="28"/>
          <w:sz w:val="28"/>
          <w:szCs w:val="28"/>
          <w:rtl w:val="true"/>
          <w:lang w:bidi="ar-SA"/>
        </w:rPr>
        <w:t>متى طلب الشروع فيه وجب تقديم ما يبعث على تمام اللذة من محادثة و استئناس و لعب، و ينظر مع ذلك في وجه المرأة، فاذا تمت الحمرة و انتفخت العروق و ذبلت العين و اختلجت الشفة فهو وقت الايلاج، فليفعل و ليزن الحركة بحيث يوقعها على وجه لا يوجب انحلال القوى، و لينظر الجاذبة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ما تكون على ما قرره المعلم في الجانب الايمن بتسفل يسير، و في قصدها اتفاق الماءين الموجب لتمام اللذة و دوام العشرة و تحصيل الحمل لمن اراده، و قضاء الوطر المندوب إليه حتى في الشرع، فاذا انصب الماء فلينزع بسرعة فإن المكث يسقط القوى و يضعف الآلة ثم يغتسل أو يغسل المحل، فإن ذلك يذهب الفتور و يعيد النشاط و يشد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تجتنب المرأة الماء في ذلك الوقت فانه ضار جداً، فإن ارادت الحمل بقيت على حالها و الا استعملت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تدارك ضرره</w:t>
      </w:r>
    </w:p>
    <w:p>
      <w:pPr>
        <w:pStyle w:val="BookText"/>
        <w:rPr/>
      </w:pPr>
      <w:r>
        <w:rPr>
          <w:rFonts w:ascii="Amiri" w:hAnsi="Amiri" w:eastAsia="Amiri" w:cs="Amiri"/>
          <w:color w:val="111111"/>
          <w:sz w:val="28"/>
          <w:sz w:val="28"/>
          <w:szCs w:val="28"/>
          <w:rtl w:val="true"/>
          <w:lang w:bidi="ar-SA"/>
        </w:rPr>
        <w:t>لا شك أن أكثر الناس انتفاعاً به الدمويون فيكفيهم بعده يسير من النوم و الراحة، و يليهم البلغمية فانه يجفف رطوباتهم، و لكنه يبرد و يضعف الهضم و الأعصاب، و تداركه بشراب العسل أو معجون اللبوب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ذوو الامزجة اليابسة فنكايته بهم شديدة خصوصا السوداوية مع مزيد شبقهم، و ينبغي لهم بعده الاكثار من شم الطيب واخذ مرق الفراريج و السكر و التمرخ بالادهان الرطبة و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يعيد ما ذهب في الجماع إلى الابدان مطلقاً شراب العود و معجون العنبر و حبوب اللؤلؤ، فانها مجربة لذلك، و ستأتي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تفاوت النساء فيه بحسب عوارض لازمة و مفارقة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البحث ملتقط من 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العلل و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 بالجملة أميل إلى النكاح و أشهى الناس إليه، و اقلهم صبراً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المشرب بياضها بصفرة ما، و لون عينيها بالشهولة الصغيرة الفم و الانف المتوسطة الشفة الواسعة </w:t>
      </w:r>
      <w:bookmarkStart w:id="141" w:name="pg1444_14867"/>
    </w:p>
    <w:p>
      <w:pPr>
        <w:pStyle w:val="BookText"/>
        <w:rPr/>
      </w:pPr>
      <w:bookmarkEnd w:id="141"/>
      <w:r>
        <w:rPr>
          <w:rFonts w:ascii="Amiri" w:hAnsi="Amiri" w:eastAsia="Amiri" w:cs="Amiri"/>
          <w:color w:val="111111"/>
          <w:sz w:val="28"/>
          <w:sz w:val="28"/>
          <w:szCs w:val="28"/>
          <w:rtl w:val="true"/>
          <w:lang w:bidi="ar-SA"/>
        </w:rPr>
        <w:t>الصدر اللحيمة الكفين المستديرة القدم، و هذه إن كانت الجاذبة منها مما يلي عنق الرحم فكثيراً ما تغيب عن الحس حال الانزال و الا كانت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نتأ فيها الفرج و غزر شعره و اشتد لحمه، فانها جيدة العاقبة كثيرة اللذة، و إن استطال و خف لحمه و رقت جوانبه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اختلاف النساء بحسب الاقاليم فالى الفراسة، و بحسب الالوان فلا ضبط له؛ لأن لكل شخص ميلًا مخصوصاً إلى لون و سحنة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شروط اللذة</w:t>
      </w:r>
    </w:p>
    <w:p>
      <w:pPr>
        <w:pStyle w:val="BookText"/>
        <w:rPr/>
      </w:pP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اللذة ثلاثة حرارة المحل، و ضيقه، و جفافه، فما نقص منها نقص من اللذة، فإن كان المحل كذلك فهو المطلوب و الا عولج قبل الفعل، فإن المرطوبة تحل العصب، و الباردة توهي القوى و تجمد الماء، و السعة تسقط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أولج فصادف برداً أوسعة النزع فوراً، و الا فقد جلب البلاء إلى نفسه، و اما الرطوبة فقد تحتمل في الاماكن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من جاوزت الاربعين إذا كانت باردة مرطوبة يعدل اكل السم في الفعل، و سياتي في العلاج تحرير هذا البحث</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97835_383892988"/>
      <w:bookmarkStart w:id="143" w:name="_Toc49"/>
      <w:bookmarkEnd w:id="142"/>
      <w:r>
        <w:rPr>
          <w:rtl w:val="true"/>
        </w:rPr>
        <w:t>البحث الرابع</w:t>
      </w:r>
      <w:r>
        <w:rPr>
          <w:rtl w:val="true"/>
        </w:rPr>
        <w:t xml:space="preserve">: </w:t>
      </w:r>
      <w:r>
        <w:rPr>
          <w:rtl w:val="true"/>
        </w:rPr>
        <w:t>في تدبير الحوامل</w:t>
      </w:r>
      <w:bookmarkEnd w:id="143"/>
    </w:p>
    <w:p>
      <w:pPr>
        <w:pStyle w:val="BookText"/>
        <w:rPr/>
      </w:pPr>
      <w:r>
        <w:rPr>
          <w:rFonts w:ascii="Amiri" w:hAnsi="Amiri" w:eastAsia="Amiri" w:cs="Amiri"/>
          <w:color w:val="111111"/>
          <w:sz w:val="28"/>
          <w:sz w:val="28"/>
          <w:szCs w:val="28"/>
          <w:rtl w:val="true"/>
          <w:lang w:bidi="ar-SA"/>
        </w:rPr>
        <w:t>قد سبق منا آخر التشريح الكلام على صفة التخلق و احكام الاطوار السبعة مع الكواكب و مدد التغيير؛ و كلامنا الآن فيما تحفظ به الصحة إذا احست بالحمل و بدت اماراته، و هو انضمام فم الرحم و احتباس الطمث و سقوط الشهوة و تغير اللون و تواتر النبض، فقد ثبت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شك فيه سقيت ماء العسل عند النوم، فإن احدث المغص فهي حامل و الا فلا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كونه ذكراً أو انثى فمتى لم يشتد فساد اللون و لم تثقل عن الحركة و كان الجانب الايمن هو الاثقل، و بدت فيه الحركة و در ثدييها اوّلًّا و كان اللبن أبيض ثخيناً، و اذا حلب على قملة تحركت، أو حملت مثقالًا من </w:t>
      </w:r>
    </w:p>
    <w:p>
      <w:pPr>
        <w:pStyle w:val="BookText"/>
        <w:rPr/>
      </w:pPr>
      <w:r>
        <w:rPr>
          <w:rFonts w:ascii="Amiri" w:hAnsi="Amiri" w:eastAsia="Amiri" w:cs="Amiri"/>
          <w:color w:val="111111"/>
          <w:sz w:val="28"/>
          <w:sz w:val="28"/>
          <w:szCs w:val="28"/>
          <w:rtl w:val="true"/>
          <w:lang w:bidi="ar-SA"/>
        </w:rPr>
        <w:t>الزراوند معجوناً بالعسل في صوفة خضراء على الريق إلى نصف النهار وحلا فمها، فالحمل ذكر في ذلك كله و انثى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الحمل أكثر من واحد فيمكن حذاق الاطباء علمه بمشقه من شخوص النبض و تواتره، و العلامة القاطعة بالتعداد أن المولود إذا سقط فإن كانت سرته عقداً و تعجيرات، فالاجنة بعددهاً و إن كانت متناسبة فلا شي ء غيره، فإذا تحقق الحمل، فتدبيرها بالراحة و ترك الرياضة و كل ما ازعج من وثبة و صرخة و حمل ثقيل و نزول من عال أو صعود، و التقليل من المرطبات حتى تشتد الأعصاب، و أن تأخذ ما دعت إليه شهوة الوحام بلطف، فإن الاكثار من الحرّيف</w:t>
      </w:r>
      <w:r>
        <w:rPr>
          <w:rStyle w:val="FootnoteAnchor"/>
          <w:rtl w:val="true"/>
        </w:rPr>
        <w:footnoteReference w:id="213"/>
      </w:r>
      <w:r>
        <w:rPr>
          <w:rFonts w:ascii="Amiri" w:hAnsi="Amiri" w:eastAsia="Amiri" w:cs="Amiri"/>
          <w:color w:val="111111"/>
          <w:sz w:val="28"/>
          <w:sz w:val="28"/>
          <w:szCs w:val="28"/>
          <w:rtl w:val="true"/>
          <w:lang w:bidi="ar-SA"/>
        </w:rPr>
        <w:t>و الحامض يضعف الجنين، و من الطين يبرد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تكثر من السكنجبين ليحل الاحتراق، فإن الوحام عبارة عن احتراق بقايا دم الحيض حريفة فتدغدغ، و بعد الخامس أو فيه يكون من نبات الشعر في رأس الجنين، ثم تكثر من أخذ ما يولد الدم ما لم تظهر علامات الاستغناء عنه كوجوده ايام الحيض، و تدوم كذلك إلى قرب الولادة، و لتقتصر في امراضها الحارة على الاشربة الباردة، و البارد الجلنجبين العسلي</w:t>
      </w:r>
      <w:r>
        <w:rPr>
          <w:rStyle w:val="FootnoteAnchor"/>
          <w:rtl w:val="true"/>
        </w:rPr>
        <w:footnoteReference w:id="214"/>
      </w:r>
      <w:r>
        <w:rPr>
          <w:rFonts w:ascii="Amiri" w:hAnsi="Amiri" w:eastAsia="Amiri" w:cs="Amiri"/>
          <w:color w:val="111111"/>
          <w:sz w:val="28"/>
          <w:sz w:val="28"/>
          <w:szCs w:val="28"/>
          <w:rtl w:val="true"/>
          <w:lang w:bidi="ar-SA"/>
        </w:rPr>
        <w:t>، فإن اشتدت الحاجة إلى تليين فبخيار الشنبر</w:t>
      </w:r>
      <w:r>
        <w:rPr>
          <w:rStyle w:val="FootnoteAnchor"/>
          <w:rtl w:val="true"/>
        </w:rPr>
        <w:footnoteReference w:id="215"/>
      </w:r>
      <w:r>
        <w:rPr>
          <w:rFonts w:ascii="Amiri" w:hAnsi="Amiri" w:eastAsia="Amiri" w:cs="Amiri"/>
          <w:color w:val="111111"/>
          <w:sz w:val="28"/>
          <w:sz w:val="28"/>
          <w:szCs w:val="28"/>
          <w:rtl w:val="true"/>
          <w:lang w:bidi="ar-SA"/>
        </w:rPr>
        <w:t>أو الترنجبين، فإن الادوية المسهلة اما مسقطة أو مضعفة لتحليلها الفضلات في غذاء الجنين، فاذا آن وقت الولادة فلتكثر من تناول المزلقات و دهن المراق بنحو دهن اللوز</w:t>
      </w:r>
      <w:r>
        <w:rPr>
          <w:rStyle w:val="FootnoteAnchor"/>
          <w:rtl w:val="true"/>
        </w:rPr>
        <w:footnoteReference w:id="216"/>
      </w:r>
      <w:r>
        <w:rPr>
          <w:rFonts w:ascii="IRNazanin" w:hAnsi="IRNazanin" w:eastAsia="IRNazanin"/>
          <w:color w:val="111111"/>
          <w:sz w:val="28"/>
          <w:sz w:val="28"/>
          <w:szCs w:val="28"/>
          <w:rtl w:val="true"/>
          <w:lang w:bidi="fa-IR"/>
        </w:rPr>
        <w:t>و البنفسج</w:t>
      </w:r>
      <w:r>
        <w:rPr>
          <w:rStyle w:val="FootnoteAnchor"/>
          <w:rtl w:val="true"/>
        </w:rPr>
        <w:footnoteReference w:id="217"/>
      </w:r>
      <w:r>
        <w:rPr>
          <w:rFonts w:ascii="Amiri" w:hAnsi="Amiri" w:eastAsia="Amiri" w:cs="Amiri"/>
          <w:color w:val="111111"/>
          <w:sz w:val="28"/>
          <w:sz w:val="28"/>
          <w:szCs w:val="28"/>
          <w:rtl w:val="true"/>
          <w:lang w:bidi="ar-SA"/>
        </w:rPr>
        <w:t xml:space="preserve">و تنطل بطبيخ الاشنان و الحلبة، و تكثر من الاستحمام فإن ذلك يسهل الولادة، فاذا احست بالطلق، و هو المغص و الوجع و نزول الماء و الدم، فلتجلس على مرتفع مادة رجليها موسعة بينهما و تعتمد قابلة حتى يخلص الولد، فإن سهل ذاك فالمطلوب، و الا غمزت ظهرها و اعلى البطن و سعطتها قشور البكتر بالزعفران، و حملتها بالزبد في خرق الحرير على الفخذ الايسر تربطه طاهرة من الحيض، فإن بدأ رأس المولود فالولادة </w:t>
      </w:r>
      <w:bookmarkStart w:id="144" w:name="pg1444_14869"/>
    </w:p>
    <w:p>
      <w:pPr>
        <w:pStyle w:val="BookText"/>
        <w:rPr/>
      </w:pPr>
      <w:bookmarkEnd w:id="144"/>
      <w:r>
        <w:rPr>
          <w:rFonts w:ascii="Amiri" w:hAnsi="Amiri" w:eastAsia="Amiri" w:cs="Amiri"/>
          <w:color w:val="111111"/>
          <w:sz w:val="28"/>
          <w:sz w:val="28"/>
          <w:szCs w:val="28"/>
          <w:rtl w:val="true"/>
          <w:lang w:bidi="ar-SA"/>
        </w:rPr>
        <w:t>طبيعية و الا فعسرة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تستلقي بناعم من قطن أو حرير و تجتنب البرد إن كان شتاءً، ثم تدثر هي و تسقى ما يحل الخوالف من طبيخ الانيسون و الشبت و الحلبة و الزبيب بالعسل، و في الشتاء تمرخ بالزيت و قد طبخ فيه الثوم و اللاذن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297837_383892988"/>
      <w:bookmarkStart w:id="146" w:name="_Toc50"/>
      <w:bookmarkEnd w:id="145"/>
      <w:r>
        <w:rPr>
          <w:rtl w:val="true"/>
        </w:rPr>
        <w:t>البحث الخامس</w:t>
      </w:r>
      <w:r>
        <w:rPr>
          <w:rtl w:val="true"/>
        </w:rPr>
        <w:t xml:space="preserve">: </w:t>
      </w:r>
      <w:r>
        <w:rPr>
          <w:rtl w:val="true"/>
        </w:rPr>
        <w:t>في تدبير المولود من حين سقوطه إلى يوم موته</w:t>
      </w:r>
      <w:r>
        <w:rPr>
          <w:rtl w:val="true"/>
        </w:rPr>
        <w:t>:</w:t>
      </w:r>
      <w:bookmarkEnd w:id="146"/>
    </w:p>
    <w:p>
      <w:pPr>
        <w:pStyle w:val="BookText"/>
        <w:rPr/>
      </w:pPr>
      <w:r>
        <w:rPr>
          <w:rFonts w:ascii="Amiri" w:hAnsi="Amiri" w:eastAsia="Amiri" w:cs="Amiri"/>
          <w:color w:val="111111"/>
          <w:sz w:val="28"/>
          <w:sz w:val="28"/>
          <w:szCs w:val="28"/>
          <w:rtl w:val="true"/>
          <w:lang w:bidi="ar-SA"/>
        </w:rPr>
        <w:t>اما أولًا، فيبدأ بقطع الفضلة التي في سرته على حد أربع اصابع و تربط بصوف خفيف الفتل و تضمد بخرقة بلت بزيت طبخ فيه كمون</w:t>
      </w:r>
      <w:r>
        <w:rPr>
          <w:rStyle w:val="FootnoteAnchor"/>
          <w:rtl w:val="true"/>
        </w:rPr>
        <w:footnoteReference w:id="219"/>
      </w:r>
      <w:r>
        <w:rPr>
          <w:rFonts w:ascii="Amiri" w:hAnsi="Amiri" w:eastAsia="Amiri" w:cs="Amiri"/>
          <w:color w:val="111111"/>
          <w:sz w:val="28"/>
          <w:sz w:val="28"/>
          <w:szCs w:val="28"/>
          <w:rtl w:val="true"/>
          <w:lang w:bidi="ar-SA"/>
        </w:rPr>
        <w:t>و صعتر و يسير ملح و مر، و يملح بدنه بملح و شادنة</w:t>
      </w:r>
      <w:r>
        <w:rPr>
          <w:rStyle w:val="FootnoteAnchor"/>
          <w:rtl w:val="true"/>
        </w:rPr>
        <w:footnoteReference w:id="220"/>
      </w:r>
      <w:r>
        <w:rPr>
          <w:rFonts w:ascii="IRNazanin" w:hAnsi="IRNazanin" w:eastAsia="IRNazanin"/>
          <w:color w:val="111111"/>
          <w:sz w:val="28"/>
          <w:sz w:val="28"/>
          <w:szCs w:val="28"/>
          <w:rtl w:val="true"/>
          <w:lang w:bidi="fa-IR"/>
        </w:rPr>
        <w:t>و آس و مر و قسط</w:t>
      </w:r>
      <w:r>
        <w:rPr>
          <w:rStyle w:val="FootnoteAnchor"/>
          <w:rtl w:val="true"/>
        </w:rPr>
        <w:footnoteReference w:id="221"/>
      </w:r>
      <w:r>
        <w:rPr>
          <w:rFonts w:ascii="Amiri" w:hAnsi="Amiri" w:eastAsia="Amiri" w:cs="Amiri"/>
          <w:color w:val="111111"/>
          <w:sz w:val="28"/>
          <w:sz w:val="28"/>
          <w:szCs w:val="28"/>
          <w:rtl w:val="true"/>
          <w:lang w:bidi="ar-SA"/>
        </w:rPr>
        <w:t>مجموعة، أو مفردة؛ ليشتد و تمتنع منه العفونة و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سقطت السرة بعد ثلاثة ضمدت بالشراب و الزيت أو رماد الصدف</w:t>
      </w:r>
      <w:r>
        <w:rPr>
          <w:rStyle w:val="FootnoteAnchor"/>
          <w:rtl w:val="true"/>
        </w:rPr>
        <w:footnoteReference w:id="222"/>
      </w:r>
      <w:r>
        <w:rPr>
          <w:rFonts w:ascii="Amiri" w:hAnsi="Amiri" w:eastAsia="Amiri" w:cs="Amiri"/>
          <w:color w:val="111111"/>
          <w:sz w:val="28"/>
          <w:sz w:val="28"/>
          <w:szCs w:val="28"/>
          <w:rtl w:val="true"/>
          <w:lang w:bidi="ar-SA"/>
        </w:rPr>
        <w:t>أو الرصاص المحروق و دم الاخوين</w:t>
      </w:r>
      <w:r>
        <w:rPr>
          <w:rStyle w:val="FootnoteAnchor"/>
          <w:rtl w:val="true"/>
        </w:rPr>
        <w:footnoteReference w:id="223"/>
      </w:r>
      <w:r>
        <w:rPr>
          <w:rFonts w:ascii="Amiri" w:hAnsi="Amiri" w:eastAsia="Amiri" w:cs="Amiri"/>
          <w:color w:val="111111"/>
          <w:sz w:val="28"/>
          <w:sz w:val="28"/>
          <w:szCs w:val="28"/>
          <w:rtl w:val="true"/>
          <w:lang w:bidi="ar-SA"/>
        </w:rPr>
        <w:t>و الكركم</w:t>
      </w:r>
      <w:r>
        <w:rPr>
          <w:rStyle w:val="FootnoteAnchor"/>
          <w:rtl w:val="true"/>
        </w:rPr>
        <w:footnoteReference w:id="224"/>
      </w:r>
      <w:r>
        <w:rPr>
          <w:rFonts w:ascii="Amiri" w:hAnsi="Amiri" w:eastAsia="Amiri" w:cs="Amiri"/>
          <w:color w:val="111111"/>
          <w:sz w:val="28"/>
          <w:sz w:val="28"/>
          <w:szCs w:val="28"/>
          <w:rtl w:val="true"/>
          <w:lang w:bidi="ar-SA"/>
        </w:rPr>
        <w:t>و الاشنة للتجفيف، و يملح لدفع الاوساخ و القمل إلّا الانف؛ لضعفه عن الملح، و يقطر الزيت في عينيه للغسل و يمسح بناعم و تغمز الأعضاء وفق الشكل المراد و المثانة؛ لاطلاق البول، و يفتح الدبر بالخنصر و بها يتعاهد الانف بعد تقليم الظفر؛ لئلا يجرح، و يلبس رقيق الثياب المناسبة للزمان، و يفرش بها و يقمط حفظاً للشكل مع توسط بالشد، و يرخى على بطن الانثى؛ لئلا يكون سبباً لعدم الحمل و تطلى مراقه و غضونه بسحيق الآس و الزيت حذراً من التسميط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 بفاتر الماء كل ثلاثة فيما عدا الشتاء، و المائل إلى السخونة كل سبع فيه برفق في صبه، و غمز المفاصل و القلع و التلبيس و التنشيف و الدهن، و قد مر تدبير النوم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 اولى به؛ لمناسبة لبنها ما كان يغتذي به حتى لو لم ترضعه وجب أن تتعاهده بالقام ثديها، ففيه نفع عظيم، فإن تعذرت اختير من تقاربها، و تكون </w:t>
      </w:r>
    </w:p>
    <w:p>
      <w:pPr>
        <w:pStyle w:val="BookText"/>
        <w:rPr/>
      </w:pPr>
      <w:r>
        <w:rPr>
          <w:rFonts w:ascii="Amiri" w:hAnsi="Amiri" w:eastAsia="Amiri" w:cs="Amiri"/>
          <w:color w:val="111111"/>
          <w:sz w:val="28"/>
          <w:sz w:val="28"/>
          <w:szCs w:val="28"/>
          <w:rtl w:val="true"/>
          <w:lang w:bidi="ar-SA"/>
        </w:rPr>
        <w:t>صحيحة المزاج و التركيب معتدلة البدن و اللون و السحنة لحمية صلبة المحبس مكتنزة الثديين شابة واسعة الصدر حسنة الخلق خلية عن الحيض و المكدرات و الجماع، مرضعة لذكر، مقاربة ولادتها ولادة من تريد ارضاعه؛ لمناسبة اللبن في الزمان أيضاً، فإن لبن آخر الرضاع ليس كأوله؛ لفساده بالحرارة و عجز الثدي عن قصره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يجب أن لا يغتر بكون المرضعة كما وصفت، بل ينظر في اللبن لجواز فساده، و إن كانت هي كما ذكر، فإن لم يكن أبيض طيب الرائحة معتدل القوام عدل، فتُعطى ما يخرج الصفراء إن كان اصفر أو مالحاً أو كثير الرغوة و البلغم إن كان حامضاً أو غليظاً، و السوداء إن كان إلى السمرة و الكمودة و العفوصة</w:t>
      </w:r>
      <w:r>
        <w:rPr>
          <w:rStyle w:val="FootnoteAnchor"/>
          <w:rtl w:val="true"/>
        </w:rPr>
        <w:footnoteReference w:id="225"/>
      </w:r>
      <w:r>
        <w:rPr>
          <w:rFonts w:ascii="Amiri" w:hAnsi="Amiri" w:eastAsia="Amiri" w:cs="Amiri"/>
          <w:color w:val="111111"/>
          <w:sz w:val="28"/>
          <w:sz w:val="28"/>
          <w:szCs w:val="28"/>
          <w:rtl w:val="true"/>
          <w:lang w:bidi="ar-SA"/>
        </w:rPr>
        <w:t>، و تفصد إن كان احمر، و يراق ما في الثدي وقت العلاج،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كل ارضاعة اراقة شي ء من الحاصل، و هذه مبالغة، و الا فالصحيح فعل ذلك إذا طرأ ما يغير المزاج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التقم الثدي غمز له؛ ليدر بسهولة و لا يُمكّن من الشبع و يراض بالتحريك و الترقيص خصوصاً إذا 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عنده تقليل الاضواء؛ لئلا يتفرق بصره و تكثير الالحان الرقيقة الموسيقية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ما يرتضع الطفل في اليوم و الليلة مائة و خمسين درهماً، و الاكثر فيما قالوا خمسمائة،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مدة الرضاع أخذ غير اللبن، لعجز الطبيعة حينئذٍ عن تأليف غذاء متشابه من جواهر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تعالج المرضعة إذا احتاجت كما مر في الحوامل، فلو لم يكن بد من دواء قوي فلا ترضع يومه، و كذلك يجب الرفق بعلاج الاطفال عند عروض ما يخصهم من الامراض كورم اللثة</w:t>
      </w:r>
      <w:r>
        <w:rPr>
          <w:rStyle w:val="FootnoteAnchor"/>
          <w:rtl w:val="true"/>
        </w:rPr>
        <w:footnoteReference w:id="226"/>
      </w:r>
      <w:r>
        <w:rPr>
          <w:rFonts w:ascii="Amiri" w:hAnsi="Amiri" w:eastAsia="Amiri" w:cs="Amiri"/>
          <w:color w:val="111111"/>
          <w:sz w:val="28"/>
          <w:sz w:val="28"/>
          <w:szCs w:val="28"/>
          <w:rtl w:val="true"/>
          <w:lang w:bidi="ar-SA"/>
        </w:rPr>
        <w:t xml:space="preserve">، خصوصاً يوم نبات السن، و الاستطلاق كذلك؛ لكثرة ما يرتضعون و كون حركاتهم غير طبيعية؛ و لاشتغال الطبيعة عن الهضم بتكوين السن و كالرياح و القراقر، فإن امكن ازالة ما حدث بدهن و غمز فلا يُعدل إلى دواء، أو بتبريد الحرارة و القلاع بنحو العناب و بزر </w:t>
      </w:r>
    </w:p>
    <w:p>
      <w:pPr>
        <w:pStyle w:val="BookText"/>
        <w:rPr/>
      </w:pPr>
      <w:r>
        <w:rPr>
          <w:rFonts w:ascii="Amiri" w:hAnsi="Amiri" w:eastAsia="Amiri" w:cs="Amiri"/>
          <w:color w:val="111111"/>
          <w:sz w:val="28"/>
          <w:sz w:val="28"/>
          <w:szCs w:val="28"/>
          <w:rtl w:val="true"/>
          <w:lang w:bidi="ar-SA"/>
        </w:rPr>
        <w:t>الرجلة، فلا يعدل إلى نحو اللينوفر</w:t>
      </w:r>
      <w:r>
        <w:rPr>
          <w:rStyle w:val="FootnoteAnchor"/>
          <w:rtl w:val="true"/>
        </w:rPr>
        <w:footnoteReference w:id="227"/>
      </w:r>
      <w:r>
        <w:rPr>
          <w:rFonts w:ascii="Amiri" w:hAnsi="Amiri" w:eastAsia="Amiri" w:cs="Amiri"/>
          <w:color w:val="111111"/>
          <w:sz w:val="28"/>
          <w:sz w:val="28"/>
          <w:szCs w:val="28"/>
          <w:rtl w:val="true"/>
          <w:lang w:bidi="ar-SA"/>
        </w:rPr>
        <w:t>و البنفسج، او بهما، فلا يقدم ماء الشعير، أو تحليل الرياح بنطول الحلبة و البابونج أو دهنهما، فلا يعدل إلى الكمون و الصعتر، او بهما، فلا حاجة إلى نحو الحلتيت</w:t>
      </w:r>
      <w:r>
        <w:rPr>
          <w:rStyle w:val="FootnoteAnchor"/>
          <w:rtl w:val="true"/>
        </w:rPr>
        <w:footnoteReference w:id="228"/>
      </w:r>
      <w:r>
        <w:rPr>
          <w:rFonts w:ascii="IRNazanin" w:hAnsi="IRNazanin" w:eastAsia="IRNazanin"/>
          <w:color w:val="111111"/>
          <w:sz w:val="28"/>
          <w:sz w:val="28"/>
          <w:szCs w:val="28"/>
          <w:rtl w:val="true"/>
          <w:lang w:bidi="fa-IR"/>
        </w:rPr>
        <w:t>و الاشق</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الآن بمصر من المحكوكات خطر، و اخطر منه قطع الاسهال بسقي المرتك</w:t>
      </w:r>
      <w:r>
        <w:rPr>
          <w:rStyle w:val="FootnoteAnchor"/>
          <w:rtl w:val="true"/>
        </w:rPr>
        <w:footnoteReference w:id="230"/>
      </w:r>
      <w:r>
        <w:rPr>
          <w:rFonts w:ascii="IRNazanin" w:hAnsi="IRNazanin" w:eastAsia="IRNazanin"/>
          <w:color w:val="111111"/>
          <w:sz w:val="28"/>
          <w:sz w:val="28"/>
          <w:szCs w:val="28"/>
          <w:rtl w:val="true"/>
          <w:lang w:bidi="fa-IR"/>
        </w:rPr>
        <w:t>فانه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قد اغفل الاطباء كافة علاج ما يحدث من الرائحة الحادة بالاطفال في مصر، و هو مهم يموت بسببه كثير و ينشأ عنه امراض تكون كالجبلّية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 في تعليل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هواء مصر كما علمت شديد اللطافة و الرطوبة و التخلخل، و ما شأنه ذلك تنطبع فيه الروائح بالسهولة خصوصاً الحادة الثقيلة، و مزاج الاطفال كذلك، فيتأثر لشدة التشابه و العلاقة، ا لا ترى إلى الورد كيف يحدث الزكام لتفتيحه و الفربيون</w:t>
      </w:r>
      <w:r>
        <w:rPr>
          <w:rStyle w:val="FootnoteAnchor"/>
          <w:rtl w:val="true"/>
        </w:rPr>
        <w:footnoteReference w:id="231"/>
      </w:r>
      <w:r>
        <w:rPr>
          <w:rFonts w:ascii="Amiri" w:hAnsi="Amiri" w:eastAsia="Amiri" w:cs="Amiri"/>
          <w:color w:val="111111"/>
          <w:sz w:val="28"/>
          <w:sz w:val="28"/>
          <w:szCs w:val="28"/>
          <w:rtl w:val="true"/>
          <w:lang w:bidi="ar-SA"/>
        </w:rPr>
        <w:t>لحدته في سائر الاماكن، و الياسمين الصداع للمحرور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يقع هذا التأثير في غير مصر، لكن لم يشعر به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اقول في تحرير هذا الأمر بالمشاهدة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المشموم حاراً طيب الرائحة كالمسك اشتدت الحمرة في الوجه ودعك الانف و الحمى في الرأس، و إن كانت خبيثة خصوصاً الكائنة عند فتح الاخلية اصفر اللون و غارت العين و كثر التهوع و الاسهال و ارتخى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المؤثرات بيوت الخلاء ثم الحلتيت ثم المسك ثم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قل الاسهال و القي ء و كثر تحرك الرأس فالمشموم خمر ما لم يكثر سيلان الانف، فإن كثر فمسك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العلامات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العلاج من الرائحة الخبيثة مرخ الرأس بدهن السفرجل و البخور بالصندل، و الطلى به و بالمرسين مع الخل و سقى شراب البنفسج و ماء التفاح و الورد و من الطيبة أن يوضع العود في التفاح و يشوى بالعجين حتى يتهرى فيستحلب بماء الورد و يحلى بشراب </w:t>
      </w:r>
    </w:p>
    <w:p>
      <w:pPr>
        <w:pStyle w:val="BookText"/>
        <w:rPr/>
      </w:pPr>
      <w:r>
        <w:rPr>
          <w:rFonts w:ascii="Amiri" w:hAnsi="Amiri" w:eastAsia="Amiri" w:cs="Amiri"/>
          <w:color w:val="111111"/>
          <w:sz w:val="28"/>
          <w:sz w:val="28"/>
          <w:szCs w:val="28"/>
          <w:rtl w:val="true"/>
          <w:lang w:bidi="ar-SA"/>
        </w:rPr>
        <w:t>الصندل و يسقى فإن كان هناك في بدل ماء الورد بماء النعناع، أو اسهال بدل من التفاح بالسفرجل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في العلاج من الزيادة خاصة الدهن بحب البان</w:t>
      </w:r>
      <w:r>
        <w:rPr>
          <w:rStyle w:val="FootnoteAnchor"/>
          <w:rtl w:val="true"/>
        </w:rPr>
        <w:footnoteReference w:id="232"/>
      </w:r>
      <w:r>
        <w:rPr>
          <w:rFonts w:ascii="Amiri" w:hAnsi="Amiri" w:eastAsia="Amiri" w:cs="Amiri"/>
          <w:color w:val="111111"/>
          <w:sz w:val="28"/>
          <w:sz w:val="28"/>
          <w:szCs w:val="28"/>
          <w:rtl w:val="true"/>
          <w:lang w:bidi="ar-SA"/>
        </w:rPr>
        <w:t>و سقي شراب البنفسج و من الحلتيت شم الخزاما</w:t>
      </w:r>
      <w:r>
        <w:rPr>
          <w:rStyle w:val="FootnoteAnchor"/>
          <w:rtl w:val="true"/>
        </w:rPr>
        <w:footnoteReference w:id="233"/>
      </w:r>
      <w:r>
        <w:rPr>
          <w:rFonts w:ascii="Amiri" w:hAnsi="Amiri" w:eastAsia="Amiri" w:cs="Amiri"/>
          <w:color w:val="111111"/>
          <w:sz w:val="28"/>
          <w:sz w:val="28"/>
          <w:szCs w:val="28"/>
          <w:rtl w:val="true"/>
          <w:lang w:bidi="ar-SA"/>
        </w:rPr>
        <w:t>و دهن اللوز و سقي شراب الصندل و الخشخاش، و من المسك الطلاء بدهن البنفسج بالخل و سقي ماء النعناع بشراب الحصرم و جعل سحيق الورد و الصندل 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تصنعه نساء مصر من اعطاء الاطفال ما كان الضرر منه خطر جدا لكنه إن سلم منه انتج عدم التضرر بالمشموم مرة أخرى لمخالطته الطبع، فهذا ما حضرنا الآن في هذه العلة و هو كافٍ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تدبير الانتقال الثاني و هو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بذلك بالنسبة إلى الانتقال من الولادة إلى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تمام الحولين فطم المولود عن اللبن لا لأنه يضر بعدهما كما هو مشهور بل لعدم الاستقلال به لطلب الأعضاء غذاء يقوم بها فلو اضيف الرضاع إلى غيره جاز لكن لا يجاوز الثالثة بفساد اللبن كما مر، و ينبغي ايقاع الفطام عند انتقال الشمس أو القمر إلى البروج الرطبة و في غير الاوقات الصيفية؛ لئلا تجف الأعضاء بمفارقة اللبن فتصلب و يمتنع النمو، و يعطي حال الفطام ما قارب اللبن في الطبع كمستحلب الفستق و الجوز بالسكر مدة ثم تغلظ تدريجا بنحو النشا و الكثيرا</w:t>
      </w:r>
      <w:r>
        <w:rPr>
          <w:rStyle w:val="FootnoteAnchor"/>
          <w:rtl w:val="true"/>
        </w:rPr>
        <w:footnoteReference w:id="234"/>
      </w:r>
      <w:r>
        <w:rPr>
          <w:rFonts w:ascii="Amiri" w:hAnsi="Amiri" w:eastAsia="Amiri" w:cs="Amiri"/>
          <w:color w:val="111111"/>
          <w:sz w:val="28"/>
          <w:sz w:val="28"/>
          <w:szCs w:val="28"/>
          <w:rtl w:val="true"/>
          <w:lang w:bidi="ar-SA"/>
        </w:rPr>
        <w:t>و يغسل كلما اشتد الحر، و لا يمكن من كثير حركة و لا لعب حذرا من الجفاف و تطرق الآفة لسرعة قبوله للانفعال حينئذ</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اشد ما يبكي الاطفال الحركات النفسية؛ لنقص التصور و التعقل فيجب المبالغة في منعها بفعل ما يميلون إليه بداراً و ترك </w:t>
      </w:r>
      <w:bookmarkStart w:id="147" w:name="pg1444_14873"/>
    </w:p>
    <w:p>
      <w:pPr>
        <w:pStyle w:val="BookText"/>
        <w:rPr/>
      </w:pPr>
      <w:bookmarkEnd w:id="147"/>
      <w:r>
        <w:rPr>
          <w:rFonts w:ascii="Amiri" w:hAnsi="Amiri" w:eastAsia="Amiri" w:cs="Amiri"/>
          <w:color w:val="111111"/>
          <w:sz w:val="28"/>
          <w:sz w:val="28"/>
          <w:szCs w:val="28"/>
          <w:rtl w:val="true"/>
          <w:lang w:bidi="ar-SA"/>
        </w:rPr>
        <w:t>ما ينفرون منه و يستمر ذلك إلى الدخول في السابعة و يلزمون الادب و التمرين على مبادئ النواميس الالهية الشرعية شيئا فشيئا إلى العاشرة فيراضون بالحساب و نحوه من تعلقات الفكر ثم ما يراد منهم من الصناعات المعاشية إلى التمييز الحقيقي فيؤمرون بالنظر في العلوم و الفضائل و يعرفون احكام السياسة و الاخلاق على الوجه الاكمل، و قد مر ما تدبر به الصحة في الشراب و النوم و الغذاء 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الأمر في التدبير العام اجراء كل على وجهه، فيقلل الشراب في هذا السن و كذا المجففات لاجل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زادت الحرارة خففت بلطف؛ لانها هنا مع الرطوبة فهي مأمونة، فيحترز عن الفصد في هذا السن فلا يفعل إلّا لضرورة تعينه، فاذا ناهزوا العشرين و لم يكثر نبات الشعر فهناك جفاف، فليرطب و يطلى الوجه بنحو دهن الاملج</w:t>
      </w:r>
      <w:r>
        <w:rPr>
          <w:rStyle w:val="FootnoteAnchor"/>
          <w:rtl w:val="true"/>
        </w:rPr>
        <w:footnoteReference w:id="235"/>
      </w:r>
      <w:r>
        <w:rPr>
          <w:rFonts w:ascii="IRNazanin" w:hAnsi="IRNazanin" w:eastAsia="IRNazanin"/>
          <w:color w:val="111111"/>
          <w:sz w:val="28"/>
          <w:sz w:val="28"/>
          <w:szCs w:val="28"/>
          <w:rtl w:val="true"/>
          <w:lang w:bidi="fa-IR"/>
        </w:rPr>
        <w:t>و الآس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الشباب، فمتى دعت الحاجة فيه إلى إخراج الدم فعل، و يتعاهد فيه التبريد و الترطيب و إخراج الصفراء ما أمكن و الرياضة و تفتيح السدد و قلة الشراب و كثرة الحمّام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الكهول، فلهم الإكثار من كل حار رطب و قلة الفصد و الجماع و كثرة الإستحمام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المشايخ، فلهم الإكثار من كل حار يابس و الراحة و الشراب و النوم و الدلك و الدهن و الاستحمام و عدم الفصد و الجماع، فهذا جماع التدبير</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97839_383892988"/>
      <w:bookmarkStart w:id="149" w:name="_Toc51"/>
      <w:bookmarkEnd w:id="148"/>
      <w:r>
        <w:rPr>
          <w:rtl w:val="true"/>
        </w:rPr>
        <w:t>البحث السادس</w:t>
      </w:r>
      <w:r>
        <w:rPr>
          <w:rtl w:val="true"/>
        </w:rPr>
        <w:t xml:space="preserve">: </w:t>
      </w:r>
      <w:r>
        <w:rPr>
          <w:rtl w:val="true"/>
        </w:rPr>
        <w:t>في أحكام الحمام و بيان الحاجة إلى الإستحمام</w:t>
      </w:r>
      <w:r>
        <w:rPr>
          <w:rtl w:val="true"/>
        </w:rPr>
        <w:t>:</w:t>
      </w:r>
      <w:bookmarkEnd w:id="1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بك في سائر الاسنان ذكر الحاجة إلى الإستحمام؛ لأنه ينقي الأوساخ و الدرن و يحلل الفضول و يفتح السدد و يزيل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إيقاعه في الأبنية التي أُعدت له و عرفت بالحمّامات، و أول من سنها </w:t>
      </w:r>
    </w:p>
    <w:p>
      <w:pPr>
        <w:pStyle w:val="BookText"/>
        <w:rPr/>
      </w:pPr>
      <w:r>
        <w:rPr>
          <w:rFonts w:ascii="Amiri" w:hAnsi="Amiri" w:eastAsia="Amiri" w:cs="Amiri"/>
          <w:color w:val="111111"/>
          <w:sz w:val="28"/>
          <w:sz w:val="28"/>
          <w:szCs w:val="28"/>
          <w:rtl w:val="true"/>
          <w:lang w:bidi="ar-SA"/>
        </w:rPr>
        <w:t>سليمان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أفردنا في الحمّام رسالة و نحن نلخص مقاصدها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الإجماع على إن أحسن الحمّامات ما قدم بناؤه و عذب ماؤه و اتسع فضاؤه، و الحمام يجمع العناصر الأربعة فيرطب بالماء و يسخن بالهواء و يجفف بالحر و يبرد بطول المكث أو بماء بارد في بيته الخارج، و يجب أن يشتمل على مسلخ فضي توضع فيه الثياب و قد صورت فيه انواع التصاوير، أو يشرف منه على منتزهات البساتين و المياه و يكون فيه ما يحرك الطبيعة للرؤية نحو الفواكه، و الحيوانية بنحو الاشجار و الحيوان، و النفسية بنحو المدن و القلاع و السلاح و اشكال الهندسة؛ لأن الشخص يخرج منه و قد تحللت قواه فاذا اشتغل زمن الراحة بالنظر إلى ما ذكر عادت قواه، و أن يدخل من هذا إلى بيت اول معتدل الحرارة كثير الرطوبة، ثم إلى ثان كثير الرطوبة ثم إلى ثالث كثير الحرارة ثم إلى رابع كثير 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الوضع الاصلي، و يدخل تدريجاً على اعتدال من الغذاء فانه على الجوع يورث الرعشة و الخفقان و سقوط القوى و الهرم، و على الشبع يعجل الشيب و يورث السدد و المفاصل و ثقل الحواس، و على الاعتدال ينشط و ينعش القوى و يزيل الإعياء و العفونات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يبدأ حال دخوله بالتنوير و الحلق ثم حك الرجلين ثم التغميز و الدهن، ثم الانتفاع في الابازين ثم إعادة التغميز بلطف و الخضب بالسدر و الخطمى</w:t>
      </w:r>
      <w:r>
        <w:rPr>
          <w:rStyle w:val="FootnoteAnchor"/>
          <w:rtl w:val="true"/>
        </w:rPr>
        <w:footnoteReference w:id="236"/>
      </w:r>
      <w:r>
        <w:rPr>
          <w:rFonts w:ascii="IRNazanin" w:hAnsi="IRNazanin" w:eastAsia="IRNazanin"/>
          <w:color w:val="111111"/>
          <w:sz w:val="28"/>
          <w:sz w:val="28"/>
          <w:szCs w:val="28"/>
          <w:rtl w:val="true"/>
          <w:lang w:bidi="fa-IR"/>
        </w:rPr>
        <w:t>و الحناء</w:t>
      </w:r>
      <w:r>
        <w:rPr>
          <w:rStyle w:val="FootnoteAnchor"/>
          <w:rtl w:val="true"/>
        </w:rPr>
        <w:footnoteReference w:id="237"/>
      </w:r>
      <w:r>
        <w:rPr>
          <w:rFonts w:ascii="IRNazanin" w:hAnsi="IRNazanin" w:eastAsia="IRNazanin"/>
          <w:color w:val="111111"/>
          <w:sz w:val="28"/>
          <w:sz w:val="28"/>
          <w:szCs w:val="28"/>
          <w:rtl w:val="true"/>
          <w:lang w:bidi="fa-IR"/>
        </w:rPr>
        <w:t>و بزرقطونا</w:t>
      </w:r>
      <w:r>
        <w:rPr>
          <w:rStyle w:val="FootnoteAnchor"/>
          <w:rtl w:val="true"/>
        </w:rPr>
        <w:footnoteReference w:id="238"/>
      </w:r>
      <w:r>
        <w:rPr>
          <w:rFonts w:ascii="Amiri" w:hAnsi="Amiri" w:eastAsia="Amiri" w:cs="Amiri"/>
          <w:color w:val="111111"/>
          <w:sz w:val="28"/>
          <w:sz w:val="28"/>
          <w:szCs w:val="28"/>
          <w:rtl w:val="true"/>
          <w:lang w:bidi="ar-SA"/>
        </w:rPr>
        <w:t>خصوصاً مواضع النورة و من أراد التبريد أكثر من دهن البنفسج و الورد أو التسخين فالقسط و البابونج، و من كان به تحلل أو إعياء أو استرخاء أو عرق، فليستعمل في الحمام التدلك بهذا الدلوك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و ورد يابس من كل جزء عدس صندل من كل نصف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صندل من كل نصف جزء عفص</w:t>
      </w:r>
      <w:r>
        <w:rPr>
          <w:rStyle w:val="FootnoteAnchor"/>
          <w:rtl w:val="true"/>
        </w:rPr>
        <w:footnoteReference w:id="239"/>
      </w:r>
      <w:r>
        <w:rPr>
          <w:rFonts w:ascii="Amiri" w:hAnsi="Amiri" w:eastAsia="Amiri" w:cs="Amiri"/>
          <w:color w:val="111111"/>
          <w:sz w:val="28"/>
          <w:sz w:val="28"/>
          <w:szCs w:val="28"/>
          <w:rtl w:val="true"/>
          <w:lang w:bidi="ar-SA"/>
        </w:rPr>
        <w:t>، ربع جزء يسحق و يندى بالخل و يطلي به في الحمام فيمنع النزلات و سقوط القوى و الورم و الدهن و الرائحة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دامت القوى </w:t>
      </w:r>
      <w:bookmarkStart w:id="150" w:name="pg1444_14875"/>
    </w:p>
    <w:p>
      <w:pPr>
        <w:pStyle w:val="BookText"/>
        <w:rPr/>
      </w:pPr>
      <w:bookmarkEnd w:id="150"/>
      <w:r>
        <w:rPr>
          <w:rFonts w:ascii="Amiri" w:hAnsi="Amiri" w:eastAsia="Amiri" w:cs="Amiri"/>
          <w:color w:val="111111"/>
          <w:sz w:val="28"/>
          <w:sz w:val="28"/>
          <w:szCs w:val="28"/>
          <w:rtl w:val="true"/>
          <w:lang w:bidi="ar-SA"/>
        </w:rPr>
        <w:t>زائدة و البدن ينمو فالمكث جيد، و متى أحس بنقص تعين الخروج تدريجاً كالدخول، و تغسل الاطراف بالماء البارد و يجتنب الشرب فيه و بعده و يدثر و يمكث في الصيف في البيت الخارج طويلًا، و يلزم الراحة و شم الطيوب بحسب الفصول و شرب الأمراق الدهنية مطلقاً و ماء العسل شتاءً و السكنجبين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يلحق بهذا الاستحمام بالماء البارد، و وقته من أول السرطان إلى نصف السنبلة في مثل مصر و الاسد في نحو الروم، و يجوز فيما عدا الشتاء في نحو صنعاء، و هو على وجهه ينعش الحرارة و يشد البدن و يعدل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يجتنبه صاحب الدماغ الضعيف و المهزول الممتلي ء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 البدن يلتذ به فجيد، و إلّا بودر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بالماء العذب فهو أولى و لا بأس بكبريتي و مالح للسمين وذي 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الاستحمامات ملخصة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97841_383892988"/>
      <w:bookmarkStart w:id="152" w:name="_Toc52"/>
      <w:bookmarkEnd w:id="151"/>
      <w:r>
        <w:rPr>
          <w:rtl w:val="true"/>
        </w:rPr>
        <w:t>البحث السابع</w:t>
      </w:r>
      <w:r>
        <w:rPr>
          <w:rtl w:val="true"/>
        </w:rPr>
        <w:t xml:space="preserve">: </w:t>
      </w:r>
      <w:r>
        <w:rPr>
          <w:rtl w:val="true"/>
        </w:rPr>
        <w:t>في بقايا احكام ضرورية من تدبير الصحة</w:t>
      </w:r>
      <w:r>
        <w:rPr>
          <w:rtl w:val="true"/>
        </w:rPr>
        <w:t>:</w:t>
      </w:r>
      <w:bookmarkEnd w:id="152"/>
    </w:p>
    <w:p>
      <w:pPr>
        <w:pStyle w:val="BookText"/>
        <w:rPr/>
      </w:pPr>
      <w:r>
        <w:rPr>
          <w:rFonts w:ascii="Amiri" w:hAnsi="Amiri" w:eastAsia="Amiri" w:cs="Amiri"/>
          <w:color w:val="111111"/>
          <w:sz w:val="28"/>
          <w:sz w:val="28"/>
          <w:szCs w:val="28"/>
          <w:rtl w:val="true"/>
          <w:lang w:bidi="ar-SA"/>
        </w:rPr>
        <w:t>لا شك أن المزاج في معرض التغيير، و أن التزام قوانين الصحة عسر جداً، فلم يبق إلّا النظر في تدارك ما به الخروج عن الصحة، فإن كان قد أوجب مرضاً فسيأتي الكلام عليه في الامراض، أو عرضاً يسيراً فأما ان يريد صاحبه نقل المزاج الفاسد إلى مزاج صالح في الغاية، و هذا يتم بطول في التدبير و ملازمة و وقوف عند رأي الفاضل الحاذق، أو يريد مجرد الرجوع إلى ما به يعد صحيحاً في الجملة، و هذا يكون بالتزام ما ذكرنا من الاسباب كلها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يصح صيفاً مثلًا دون غيره فيستعمل المسخنات، فإن به صلاحه قطعاً، و كذا الكلام في السن و الصناعة و باقي الطوارئ</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تعاهد الاستفراغ و تفتيح السدد و تنقية </w:t>
      </w:r>
      <w:bookmarkStart w:id="153" w:name="pg1444_14876"/>
    </w:p>
    <w:p>
      <w:pPr>
        <w:pStyle w:val="BookText"/>
        <w:rPr/>
      </w:pPr>
      <w:bookmarkEnd w:id="153"/>
      <w:r>
        <w:rPr>
          <w:rFonts w:ascii="Amiri" w:hAnsi="Amiri" w:eastAsia="Amiri" w:cs="Amiri"/>
          <w:color w:val="111111"/>
          <w:sz w:val="28"/>
          <w:sz w:val="28"/>
          <w:szCs w:val="28"/>
          <w:rtl w:val="true"/>
          <w:lang w:bidi="ar-SA"/>
        </w:rPr>
        <w:t>التخم واخذ المعاجين الكبار و السوطيرا واخذ التين و القرطم</w:t>
      </w:r>
      <w:r>
        <w:rPr>
          <w:rStyle w:val="FootnoteAnchor"/>
          <w:rtl w:val="true"/>
        </w:rPr>
        <w:footnoteReference w:id="240"/>
      </w:r>
      <w:r>
        <w:rPr>
          <w:rFonts w:ascii="Amiri" w:hAnsi="Amiri" w:eastAsia="Amiri" w:cs="Amiri"/>
          <w:color w:val="111111"/>
          <w:sz w:val="28"/>
          <w:sz w:val="28"/>
          <w:szCs w:val="28"/>
          <w:rtl w:val="true"/>
          <w:lang w:bidi="ar-SA"/>
        </w:rPr>
        <w:t>غالباً و الكموني عند حدوث الرياح، و دواء المسك عند الخفقان و معجون العنبر عند تغير الرأس، و القي ء عند الامتلاء و فرط السكر، و الرياضة عند حدوث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السمين هجر الحلو و اللحم و تكثير الحوامض و المشي و الشرب على الريق، و على المهزول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أسرع إليه المرض فجأة ثم صح بأدنى سبب، فليحذر على مزاجه و لا يدعه هملًا فانه لطيف، و أقل ما يجب تدارك البدن في رؤوس الفصول فإن الصحة فيها سريعة التغير؛ لشدة تاثير الزمان في السكون</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97843_383892988"/>
      <w:bookmarkStart w:id="155" w:name="_Toc53"/>
      <w:bookmarkEnd w:id="154"/>
      <w:r>
        <w:rPr>
          <w:rtl w:val="true"/>
        </w:rPr>
        <w:t>البحث الثامن</w:t>
      </w:r>
      <w:r>
        <w:rPr>
          <w:rtl w:val="true"/>
        </w:rPr>
        <w:t xml:space="preserve">: </w:t>
      </w:r>
      <w:r>
        <w:rPr>
          <w:rtl w:val="true"/>
        </w:rPr>
        <w:t>في ذكر علامات يندر وقوعها</w:t>
      </w:r>
      <w:r>
        <w:rPr>
          <w:rtl w:val="true"/>
        </w:rPr>
        <w:t>:</w:t>
      </w:r>
      <w:bookmarkEnd w:id="155"/>
    </w:p>
    <w:p>
      <w:pPr>
        <w:pStyle w:val="BookText"/>
        <w:rPr/>
      </w:pPr>
      <w:r>
        <w:rPr>
          <w:rFonts w:ascii="Amiri" w:hAnsi="Amiri" w:eastAsia="Amiri" w:cs="Amiri"/>
          <w:color w:val="111111"/>
          <w:sz w:val="28"/>
          <w:sz w:val="28"/>
          <w:szCs w:val="28"/>
          <w:rtl w:val="true"/>
          <w:lang w:bidi="ar-SA"/>
        </w:rPr>
        <w:t>زمن الصحة بامراض تأتي</w:t>
      </w:r>
    </w:p>
    <w:p>
      <w:pPr>
        <w:pStyle w:val="BookText"/>
        <w:rPr/>
      </w:pPr>
      <w:r>
        <w:rPr>
          <w:rFonts w:ascii="Amiri" w:hAnsi="Amiri" w:eastAsia="Amiri" w:cs="Amiri"/>
          <w:color w:val="111111"/>
          <w:sz w:val="28"/>
          <w:sz w:val="28"/>
          <w:szCs w:val="28"/>
          <w:rtl w:val="true"/>
          <w:lang w:bidi="ar-SA"/>
        </w:rPr>
        <w:t>ذكرناها هنا لأنها بتدبير الصحة اشبه من باب العلامات كما فعل الشيخ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 الخفقان بلا موجب،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تدبيره لئلا يفضي ء إلى الموت، كذا اطلقه، 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الخفقان إن أحس به من النبض وزاناً بوزان ففرط حرارة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علاجها التدبير بالتبريد و إلّا جاءت امراضها كالغشي ء، و إن اشتد تحرك القلب مع سكون باقي الانباض أنذر بالموت لا محالة و لا فائدة للعلاج</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الكابوس مقدمة الصرع و امتلاء البدن بالسوداء و الدوار، و كثرة الاختلاج العام دليل البلغم و أمراضه كالتشنج و السكتة و كالاختلاج تقدم الكدورة و الكسل بلا حرارة، هذا أن عم، فإن خص الوجه فدليل اللقوة و فساد الدماغ خاصة و مع الحرارة في الحالين دليل فرط الدم و الحاجة إلى الفصد، و تقدم الخدر دليل الفالج، و اختلاج الوجه دليل امتلاء الدماغ و اللقوة و الدموي، و الصداع دليل البرسام، و الغم و الخوف دليل الماليخوليا، و كمودة الوجه دليل الجذام و كذا حمرة العين و استدارتها، و التهيج دليل ضعف الكبد، و الاستسقاء و قلة البراز تنذر </w:t>
      </w:r>
      <w:bookmarkStart w:id="156" w:name="pg1444_14877"/>
    </w:p>
    <w:p>
      <w:pPr>
        <w:pStyle w:val="BookText"/>
        <w:rPr/>
      </w:pPr>
      <w:bookmarkEnd w:id="156"/>
      <w:r>
        <w:rPr>
          <w:rFonts w:ascii="Amiri" w:hAnsi="Amiri" w:eastAsia="Amiri" w:cs="Amiri"/>
          <w:color w:val="111111"/>
          <w:sz w:val="28"/>
          <w:sz w:val="28"/>
          <w:szCs w:val="28"/>
          <w:rtl w:val="true"/>
          <w:lang w:bidi="ar-SA"/>
        </w:rPr>
        <w:t>بالحمى و العفونة و كذا البول و وجود الاعياء و الكسل و سقوط الشهوة و تغير العادات كعرق لم يكن يعتاده ينذر بورود مرض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ذلك إلى الحاذق فإن كان المتغير النوم فإن المرض سيكون في الدماغ أو الاكل ففي المعدة أو الجماع ففي الأعضاء الرئيسة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دوام الصداع و الشقيقة ينذر بالكلى و رؤية كالذباب أمام العين تنذر بالماء و كذا ضعف البصر و ثقل الظهر، و الخاصرة ينذر بالكلى و عدم صبغ البراز باليرقان و حرقان البول بالقروح و الحصى و الاسهال المحرق بالسحج و سقوط الشهوة مع القئ بالقولنج و كذا وجع الاطراف و حكة المقعدة بالديدان و إلّا البواسير، و السلع و الدماميل بالدبيلة و القوابي بالبرص، فهذه علامات يجب التفطن لها و العمل بها حين تقع فإن ذلك موجب دوام الصحة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97845_383892988"/>
      <w:bookmarkStart w:id="158" w:name="_Toc54"/>
      <w:bookmarkEnd w:id="157"/>
      <w:r>
        <w:rPr>
          <w:rtl w:val="true"/>
        </w:rPr>
        <w:t>البحث التاسع</w:t>
      </w:r>
      <w:r>
        <w:rPr>
          <w:rtl w:val="true"/>
        </w:rPr>
        <w:t xml:space="preserve">: </w:t>
      </w:r>
      <w:r>
        <w:rPr>
          <w:rtl w:val="true"/>
        </w:rPr>
        <w:t>في تدبير يخص المسافرين</w:t>
      </w:r>
      <w:bookmarkEnd w:id="158"/>
    </w:p>
    <w:p>
      <w:pPr>
        <w:pStyle w:val="BookText"/>
        <w:rPr/>
      </w:pPr>
      <w:r>
        <w:rPr>
          <w:rFonts w:ascii="Amiri" w:hAnsi="Amiri" w:eastAsia="Amiri" w:cs="Amiri"/>
          <w:color w:val="111111"/>
          <w:sz w:val="28"/>
          <w:sz w:val="28"/>
          <w:szCs w:val="28"/>
          <w:rtl w:val="true"/>
          <w:lang w:bidi="ar-SA"/>
        </w:rPr>
        <w:t>لا شك أن السفر غير طبيعي فصاحبه معرض للافآت لتغير الماء و الهواء و مفارقة كثير من مألوفاته فاحتجنا إلى العناية بافراد الكلام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تقليل الغذاء و الماء؛ لئلا يفسد بالحركة و أن يكون تعاطيه وقت النزول، فإن تعذر جعل الاكل تنقلًا شيئاً فشيئاً و أن ينقي بدنه عند السفر من كل ما كان غالباً من الفاسد أي خلط كان و يقلل من البقول و الفواكه ما أمكن لسرعة التعفن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سفره براً أكثر من المرطبات الملينة خصوصاً في الصيف، و إن خاف كثرة الاكل و كان شديد الشهوة و خشي فراغ الزاد صحب معه ما يغني عن الاكل زماناً طويلًا مثل الكبود المجففة إن سحقت مع مثل بزر الخشخاش و اللوز و عجنت بالشحوم فإن قليلها يغني عن كثير غيره، و أن يصحب ما يمنع فساد الهواء كالبصل و الثوم و النعناع و التفاح المرضوض مع الزبيب و السماق</w:t>
      </w:r>
      <w:r>
        <w:rPr>
          <w:rStyle w:val="FootnoteAnchor"/>
          <w:rtl w:val="true"/>
        </w:rPr>
        <w:footnoteReference w:id="241"/>
      </w:r>
      <w:r>
        <w:rPr>
          <w:rFonts w:ascii="IRNazanin" w:hAnsi="IRNazanin" w:eastAsia="IRNazanin"/>
          <w:color w:val="111111"/>
          <w:sz w:val="28"/>
          <w:sz w:val="28"/>
          <w:szCs w:val="28"/>
          <w:rtl w:val="true"/>
          <w:lang w:bidi="fa-IR"/>
        </w:rPr>
        <w:t xml:space="preserve">و قد عجنت </w:t>
      </w:r>
    </w:p>
    <w:p>
      <w:pPr>
        <w:pStyle w:val="BookText"/>
        <w:rPr/>
      </w:pPr>
      <w:r>
        <w:rPr>
          <w:rFonts w:ascii="Amiri" w:hAnsi="Amiri" w:eastAsia="Amiri" w:cs="Amiri"/>
          <w:color w:val="111111"/>
          <w:sz w:val="28"/>
          <w:sz w:val="28"/>
          <w:szCs w:val="28"/>
          <w:rtl w:val="true"/>
          <w:lang w:bidi="ar-SA"/>
        </w:rPr>
        <w:t>بشي ء من الخل تجعل في المياه فتطيبها و تزيل تغيرها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البحر شرب من مائه أولًا تقيئه ثم يطلي وجهه بالخل و يأخذ ما أمكن من الربوب الحامضة، و إن كان الهواء وبائياً صحب معه العنبر أو اللاذن أو دهن البنفسج، و إن كان في الشتاء صحب ما يمنع دهنه شقوق الاطراف مثل الزيت المغلي فيه الثوم و دهن الصوابي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شرب أربع أواق من دهن البنفسج ممزوجاً بالشمع تكفي عن الاكل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يعرض للمسافر قلة الماء فينبغي أن يصحب ما يمنع العطش كبزر الرجلة المسحوق في الاقط</w:t>
      </w:r>
      <w:r>
        <w:rPr>
          <w:rStyle w:val="FootnoteAnchor"/>
          <w:rtl w:val="true"/>
        </w:rPr>
        <w:footnoteReference w:id="242"/>
      </w:r>
      <w:r>
        <w:rPr>
          <w:rFonts w:ascii="Amiri" w:hAnsi="Amiri" w:eastAsia="Amiri" w:cs="Amiri"/>
          <w:color w:val="111111"/>
          <w:sz w:val="28"/>
          <w:sz w:val="28"/>
          <w:szCs w:val="28"/>
          <w:rtl w:val="true"/>
          <w:lang w:bidi="ar-SA"/>
        </w:rPr>
        <w:t>و مزج الماء بالخل و هجر الموالح و الكوامخ</w:t>
      </w:r>
      <w:r>
        <w:rPr>
          <w:rStyle w:val="FootnoteAnchor"/>
          <w:rtl w:val="true"/>
        </w:rPr>
        <w:footnoteReference w:id="243"/>
      </w:r>
      <w:r>
        <w:rPr>
          <w:rFonts w:ascii="Amiri" w:hAnsi="Amiri" w:eastAsia="Amiri" w:cs="Amiri"/>
          <w:color w:val="111111"/>
          <w:sz w:val="28"/>
          <w:sz w:val="28"/>
          <w:szCs w:val="28"/>
          <w:rtl w:val="true"/>
          <w:lang w:bidi="ar-SA"/>
        </w:rPr>
        <w:t>واخذ سويق الشعير و الدوغ</w:t>
      </w:r>
      <w:r>
        <w:rPr>
          <w:rStyle w:val="FootnoteAnchor"/>
          <w:rtl w:val="true"/>
        </w:rPr>
        <w:footnoteReference w:id="244"/>
      </w:r>
      <w:r>
        <w:rPr>
          <w:rFonts w:ascii="Amiri" w:hAnsi="Amiri" w:eastAsia="Amiri" w:cs="Amiri"/>
          <w:color w:val="111111"/>
          <w:sz w:val="28"/>
          <w:sz w:val="28"/>
          <w:szCs w:val="28"/>
          <w:rtl w:val="true"/>
          <w:lang w:bidi="ar-SA"/>
        </w:rPr>
        <w:t>و من اشتد به الحر و العطش فلا يبادر إلى الماء الصرف بل يشرب القليل ممزوجا بدهن الورد أو الخل حتى يسكن العطش، ثم يشرب و يحفظ اطرافه من الحر بالطلي بعصارة الرجلة و الاسفيداج و بياض البيض و دهن الورد و ماء الكسفرة قيروطياً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ما يمنع البرد أيضاً لكن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تدبير منع البرد في السفر أو الحضر شرب درهم من الحلتيت في رطل من الشراب يمنع البرد مطلقاً و كذلك دهن السوسن</w:t>
      </w:r>
      <w:r>
        <w:rPr>
          <w:rStyle w:val="FootnoteAnchor"/>
          <w:rtl w:val="true"/>
        </w:rPr>
        <w:footnoteReference w:id="245"/>
      </w:r>
      <w:r>
        <w:rPr>
          <w:rFonts w:ascii="Amiri" w:hAnsi="Amiri" w:eastAsia="Amiri" w:cs="Amiri"/>
          <w:color w:val="111111"/>
          <w:sz w:val="28"/>
          <w:sz w:val="28"/>
          <w:szCs w:val="28"/>
          <w:rtl w:val="true"/>
          <w:lang w:bidi="ar-SA"/>
        </w:rPr>
        <w:t>كيف استعمل،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 من انكاء البرد القرب من النار بل يتدثر و لا شي ء للاطراف كالقطران</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هذه الأحطاب و تجعل في قبة قد بنيت على بلاط سوي و فيها قناة تصب إلى خارج و توقد حولها النار، فانه يقطر، و أجوده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الثوم و القنا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جامع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عند عامة المغرب بالكلخ، و باليونانية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اللاذن، و اذا بلغ البرد اعدام الحس فالنطول بطبيخ السلجم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الشبت و البابونح و الفوتنج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اسَّود العضو شرط و هو في الماء الحار و دثر، فإن تعفن عولج و لطخ المتعفن بما يأكله لئلا يفسد غيره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التدابير العامة تصعيد الماء أو تقطيره أو جره بالعلقة و وضع بزر الكرفس</w:t>
      </w:r>
      <w:r>
        <w:rPr>
          <w:rStyle w:val="FootnoteAnchor"/>
          <w:rtl w:val="true"/>
        </w:rPr>
        <w:footnoteReference w:id="247"/>
      </w:r>
      <w:r>
        <w:rPr>
          <w:rFonts w:ascii="Amiri" w:hAnsi="Amiri" w:eastAsia="Amiri" w:cs="Amiri"/>
          <w:color w:val="111111"/>
          <w:sz w:val="28"/>
          <w:sz w:val="28"/>
          <w:szCs w:val="28"/>
          <w:rtl w:val="true"/>
          <w:lang w:bidi="ar-SA"/>
        </w:rPr>
        <w:t>فيه أو حب الآس أو الشب أو الطين الخالص، و إن كان من طين بلده فهو الغاية، و قد يصلح الماء بعض الاصلاح مزج ماء كل محل بالذي يليه؛ لدوام المناسبة</w:t>
      </w:r>
      <w:r>
        <w:rPr>
          <w:rFonts w:eastAsia="Amiri" w:cs="Amiri" w:ascii="Amiri" w:hAnsi="Amiri"/>
          <w:color w:val="111111"/>
          <w:sz w:val="28"/>
          <w:szCs w:val="28"/>
          <w:rtl w:val="true"/>
          <w:lang w:bidi="ar-SA"/>
        </w:rPr>
        <w:t xml:space="preserve">. </w:t>
      </w:r>
      <w:bookmarkStart w:id="159" w:name="pg1444_14879"/>
    </w:p>
    <w:p>
      <w:pPr>
        <w:pStyle w:val="BookText"/>
        <w:rPr/>
      </w:pPr>
      <w:bookmarkEnd w:id="159"/>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الصحة و فيه مباحث</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97847_383892988"/>
      <w:bookmarkStart w:id="161" w:name="_Toc55"/>
      <w:bookmarkEnd w:id="160"/>
      <w:r>
        <w:rPr>
          <w:rtl w:val="true"/>
        </w:rPr>
        <w:t>الفصل الثاني</w:t>
      </w:r>
      <w:r>
        <w:rPr>
          <w:rtl w:val="true"/>
        </w:rPr>
        <w:t xml:space="preserve">: </w:t>
      </w:r>
      <w:r>
        <w:rPr>
          <w:rtl w:val="true"/>
        </w:rPr>
        <w:t>في تقرير الحالة المتوسطة</w:t>
      </w:r>
      <w:bookmarkEnd w:id="161"/>
    </w:p>
    <w:p>
      <w:pPr>
        <w:pStyle w:val="BookText"/>
        <w:rPr/>
      </w:pPr>
      <w:r>
        <w:rPr>
          <w:rFonts w:ascii="Amiri" w:hAnsi="Amiri" w:eastAsia="Amiri" w:cs="Amiri"/>
          <w:color w:val="111111"/>
          <w:sz w:val="28"/>
          <w:sz w:val="28"/>
          <w:szCs w:val="28"/>
          <w:rtl w:val="true"/>
          <w:lang w:bidi="ar-SA"/>
        </w:rPr>
        <w:t>و هي تطلق على انحاء كثيرة، حاصلها اجتماع الصحة و المرض في جسم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لكون كل ليس في الغاية كالطفل و الناقه، فإن كلًا منهما ليس بقادر على الافعال الشاقة كالصحيح، و لا عاجز عن غذاء بوجع و نحوه كالمريض، أو يجتمع كل منهما في وقت واحد لكن تكون الصحة مثلًا في المزاج و المرض في العضو و العكس، أو كل في عضو، أو يكونا في المقدار و الوضع، أو احدهما في الرطوبة و الآخر في اليبوسة و العكس، و كذا الحرارة و البرودة أو يكون بالنسبة إلى الوقت، فصحيح في الصيف مريض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اقسام هذه الحالة كلية و إن كان في الامكان أن تجزأ إلى غير ذلك كتجزئة الفصول و السن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أنكرها قوم محتجين بأن البدن اما صحيح أو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لا منافاة بين ايجاب هذه الحالة و سلبها؛ لانا إن عنينا بالصحة و المرض جملة البدن و كون كل في الغاية فلا واسطة و الا ثبتت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97849_383892988"/>
      <w:bookmarkStart w:id="163" w:name="_Toc56"/>
      <w:bookmarkEnd w:id="162"/>
      <w:r>
        <w:rPr>
          <w:rtl w:val="true"/>
        </w:rPr>
        <w:t>الفصل الثالث</w:t>
      </w:r>
      <w:r>
        <w:rPr>
          <w:rtl w:val="true"/>
        </w:rPr>
        <w:t xml:space="preserve">: </w:t>
      </w:r>
      <w:r>
        <w:rPr>
          <w:rtl w:val="true"/>
        </w:rPr>
        <w:t>في الامراض</w:t>
      </w:r>
      <w:bookmarkEnd w:id="163"/>
    </w:p>
    <w:p>
      <w:pPr>
        <w:pStyle w:val="Heading5"/>
        <w:numPr>
          <w:ilvl w:val="4"/>
          <w:numId w:val="1"/>
        </w:numPr>
        <w:rPr/>
      </w:pPr>
      <w:bookmarkStart w:id="164" w:name="__RefHeading___Toc297851_383892988"/>
      <w:bookmarkStart w:id="165" w:name="_Toc57"/>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 يشتمل على مباحث</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97853_383892988"/>
      <w:bookmarkStart w:id="167" w:name="_Toc58"/>
      <w:bookmarkEnd w:id="166"/>
      <w:r>
        <w:rPr>
          <w:rtl w:val="true"/>
        </w:rPr>
        <w:t>البحث الأول</w:t>
      </w:r>
      <w:r>
        <w:rPr>
          <w:rtl w:val="true"/>
        </w:rPr>
        <w:t xml:space="preserve">: </w:t>
      </w:r>
      <w:r>
        <w:rPr>
          <w:rtl w:val="true"/>
        </w:rPr>
        <w:t>في التسمية و الاقسام الكلية</w:t>
      </w:r>
      <w:bookmarkEnd w:id="1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اما بحسب المحل كذات الجنب، أو الاعراض كالصرع، أو الوقت كبنات الليل، أو الشبه كداء الفيل، أو بحس ب من عرضت له من اسم و بلد كالقروح البطلانية و البلخية، أو بحسب الاسباب كالسوداوية، أو بحسب </w:t>
      </w:r>
    </w:p>
    <w:p>
      <w:pPr>
        <w:pStyle w:val="BookText"/>
        <w:rPr/>
      </w:pPr>
      <w:r>
        <w:rPr>
          <w:rFonts w:ascii="Amiri" w:hAnsi="Amiri" w:eastAsia="Amiri" w:cs="Amiri"/>
          <w:color w:val="111111"/>
          <w:sz w:val="28"/>
          <w:sz w:val="28"/>
          <w:szCs w:val="28"/>
          <w:rtl w:val="true"/>
          <w:lang w:bidi="ar-SA"/>
        </w:rPr>
        <w:t>الذات كالحمى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كيف كانت اما بسيطة باردة تسمى طويلة الزمان أو مُسلَّمة لا مانع من علاجها كالحمى، أو غير خالصة كالكائنة بين عضوين مشتركين كالارنبة و الساق و الابط و القلب، أو خفية تدرك بالحقيقة اما بسهولة كالمعدة أو تدرك بالتخمين لغورها كأمراض المثانة، أو منتقلة إلى اصعب منها كذات الجنب إلى ذات الرئة، أو معدية كالجذام و الرمد، أو موروثة كالبرص و اضدادها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قسم الفاضل الملطي، و فاته أن منها ظاهراً كالقوباء و عاماً كالحمى و خاصاً اما بعضو بحيث لا يتصور في غيره كالصمم في الاذن أو يتصور كالنقرس، و إلى ما يكون سبباً لغيره كحمى الدق، و ما يحدث عنه فساد في غير محله كالاستسقاء، و ما يوجب قطع النسل أو نقص الشهوة كفساد الصلب و نزول الماء، و إلى مفرده من نوع واحد مزاجاً أو تركيباً، 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و يكون عنهما ثالث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اصول الاجناس، و يندرج تحتها انواع بالنسبة إليها اجناس لامراض آخر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كلًّا مع سببه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فسوء المزاج هنا كما مر في القسمة صدر الرسالة اما ساذج أو مادي، و كل مؤلم بذاته على الاصح لا بتفرق اتصال خلافاً لجالينوس، و على التقديرين اما مستوٍ تبطل معه المقاومة كالدق و اوجاع الصدر أولا، كالصداع المحرق، هكذا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جالينوس و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المرض المستوي، هو الظاهر مثل البرص و غير المستوي، هو الخفي كضعف الكبد، و صوبه الملطي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المستوي، هو الكائن عن خلط واحد في عضو واحد كالبلغم في العصب للمناسبة؛ لأن المقاومة و عدمها بحسب القوة و الضعف، و الظهور و الخفاء بحسب قوة الخلط و قوة الغريزية؛ لانا لم نشاهد ابرص محرور المزاج و لا ذا حكة مبروداً ما لم يكن </w:t>
      </w:r>
      <w:bookmarkStart w:id="168" w:name="pg1444_14881"/>
    </w:p>
    <w:p>
      <w:pPr>
        <w:pStyle w:val="BookText"/>
        <w:rPr/>
      </w:pPr>
      <w:bookmarkEnd w:id="168"/>
      <w:r>
        <w:rPr>
          <w:rFonts w:ascii="Amiri" w:hAnsi="Amiri" w:eastAsia="Amiri" w:cs="Amiri"/>
          <w:color w:val="111111"/>
          <w:sz w:val="28"/>
          <w:sz w:val="28"/>
          <w:szCs w:val="28"/>
          <w:rtl w:val="true"/>
          <w:lang w:bidi="ar-SA"/>
        </w:rPr>
        <w:t>لعارض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المستوي العام كالحمى و عكسه العكس كداء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هذا إلى المسيحي و جماعة و هو غير بعيد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امراض سوء المزاج غير مؤلمة بالذات عند جالينوس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الاوجه و إلّا لما آلف المنافي كالاستحمام بالبارد ثم بالسخن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سوء المزاج إلى خاص بعضو و إلى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من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كذا البارد كبرد الاصابع و الجمود المطلق، و الرطب كتر هل الوجه و مطلق البدن، و اليابس كتشنج عضو و الذبول، و كذا المادي؛ لانه عبارة عن كون المرض عن الخلط تام من احد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مبني على ما تقدم من كون الامزجة تسعة، و قد علمت مذهبي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داخل كالعفونة للحار و استفراغ ضده، أو من خارج كحركة بدن أو نفس أو مجاورة حار كالشمس أو اخذ فلفل، و كذا الحكم في باقي 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يوجب التبريد الشبع المفرط لغمره الحرارة و الجوع لقوة التحلل و مثله الحركة العنيفة و السكون المفرط، و قد تصدر الاضداد عن واحد كالتكثف لكن لاعتبارين مثلًا فاكثر و إن اتحد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جواز صدور التكثر عن واحد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المادي فتزيد اسبابه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الدافع و ضعف القابل وسعة المجرى، فيكثر المنصب و العكس و تسفل عضو فيسهل الانصباب و ضعف الهاضمة و قطع عضو فتتوفر مواده و ترك عادة استفراغ</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97855_383892988"/>
      <w:bookmarkStart w:id="170" w:name="_Toc59"/>
      <w:bookmarkEnd w:id="169"/>
      <w:r>
        <w:rPr>
          <w:rtl w:val="true"/>
        </w:rPr>
        <w:t>البحث الثاني</w:t>
      </w:r>
      <w:r>
        <w:rPr>
          <w:rtl w:val="true"/>
        </w:rPr>
        <w:t xml:space="preserve">: </w:t>
      </w:r>
      <w:r>
        <w:rPr>
          <w:rtl w:val="true"/>
        </w:rPr>
        <w:t>في المرض الآلي</w:t>
      </w:r>
      <w:bookmarkEnd w:id="170"/>
    </w:p>
    <w:p>
      <w:pPr>
        <w:pStyle w:val="BookText"/>
        <w:rPr/>
      </w:pPr>
      <w:r>
        <w:rPr>
          <w:rFonts w:ascii="Amiri" w:hAnsi="Amiri" w:eastAsia="Amiri" w:cs="Amiri"/>
          <w:color w:val="111111"/>
          <w:sz w:val="28"/>
          <w:sz w:val="28"/>
          <w:szCs w:val="28"/>
          <w:rtl w:val="true"/>
          <w:lang w:bidi="ar-SA"/>
        </w:rPr>
        <w:t>و يسمى المركب، و اجناسه أربعة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الخلقة، و يكون اما في الشكل كتغير العضو عن شكله الطبيعي كتسقط الدماغ أو في التجويف كأن يتسع المجرى أو يضيق أو ينسد اصلًا أو يخلو كذلك أو في المجاري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التجاويف و المجرى أن الأول لا بد أن يكون حاوياً لشي ء كمخ العظم مثلًا </w:t>
      </w:r>
    </w:p>
    <w:p>
      <w:pPr>
        <w:pStyle w:val="BookText"/>
        <w:rPr/>
      </w:pPr>
      <w:r>
        <w:rPr>
          <w:rFonts w:ascii="Amiri" w:hAnsi="Amiri" w:eastAsia="Amiri" w:cs="Amiri"/>
          <w:color w:val="111111"/>
          <w:sz w:val="28"/>
          <w:sz w:val="28"/>
          <w:szCs w:val="28"/>
          <w:rtl w:val="true"/>
          <w:lang w:bidi="ar-SA"/>
        </w:rPr>
        <w:t>بخلاف المجرى أو في السطح كخشونة ما شأنه الملاسة كالمري و العكس كالمعدة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الأول اما قبل الولادة كضعف القوة المصورة و فساد المادة في الكم أو الكيف، كاستعصاء اليابس عن التمدد و زيادة الكم فيكبر الصغير، أو وقت الولادة كخروجه غير طبيعي ليبس مثلًا، و قد عرفت ذلك، أو بعدها مثل اختلال التقميط و مشى قبل اشتداد العضو أو ضربة أو لفساد الحضانة أو خطأ في الجبر من قبل الطبيب أو المريض كأن يحركه قبل اشتداده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انضغاط يضيق أو يسد و قوة الماسكة و ضعف الدافعة أو غلبة البرد و اليبس أو أخذ قابض أو مفتح أو وقوع شي ء غريب أو اندمال قرح أو اخذ مخشن كالحامض أو مملس كالصموغ و الالعبة، و هذا سبب الرابع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اوجب الضيق اوجب عكسه العكس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امراض السطح من سبب داخل كانصباب حرّيف يخشن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أمراض الغدد، فتكون اما بالزيادة الطبيعية كأصبع زائدة على النظم الاصلي، أو غير طبيعية كأصبع في ظهر الكف، و سببه توفر المادة و قوة المصورة فإن كانت طبيعية كانت الزيادة كذلك و إلّا فلا، أو في النقص كذلك، و سببه عكس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المقدار، و هو اما عظم طبيعي كالسمن المناسب و نتوء الأعضاء، و هذا إن كان جبلِّيا فسببه كزائدة الغدد و الا فتوفر الاغذية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طبيعي، و سببه قبل الولادة اسباب الزيادة الغددية غير الطبيعية، أو ناقص كصغر العين أو عدمها مثلًا، و اسباب هذا أولًا كأسباب النقص في الغدد، و قد يكون لنقص في الجنسين من خارج كقطع و حرق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أمراض الوضع، و تكون اما فساداً في عضو كاعوجاج اصبع، مثلًا، أو في اثنين مشتركين، و حينئذ إما أن يمنع احدها عن الحركة إلى </w:t>
      </w:r>
      <w:bookmarkStart w:id="171" w:name="pg1444_14883"/>
    </w:p>
    <w:p>
      <w:pPr>
        <w:pStyle w:val="BookText"/>
        <w:rPr/>
      </w:pPr>
      <w:bookmarkEnd w:id="171"/>
      <w:r>
        <w:rPr>
          <w:rFonts w:ascii="Amiri" w:hAnsi="Amiri" w:eastAsia="Amiri" w:cs="Amiri"/>
          <w:color w:val="111111"/>
          <w:sz w:val="28"/>
          <w:sz w:val="28"/>
          <w:szCs w:val="28"/>
          <w:rtl w:val="true"/>
          <w:lang w:bidi="ar-SA"/>
        </w:rPr>
        <w:t>الجار أو عنه، و السبب تحجر المادة في المفصل أو كونها اكالة فرقت الاتصال أو التحام قرح سبق الخطأ في علاجه، و قد تكون هذه أيضاً جبلِّيةِّ فتكون اسبابها اليبس إن كان قد سكن المتحرك و الا الرطوبة كخروج الفخذ من محله لسلامة الاربطة، و قد يكون ذلك عن سبب خارج كخطأ في جبر أو حركة عنيفة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97857_383892988"/>
      <w:bookmarkStart w:id="173" w:name="_Toc60"/>
      <w:bookmarkEnd w:id="172"/>
      <w:r>
        <w:rPr>
          <w:rtl w:val="true"/>
        </w:rPr>
        <w:t>البحث الثالث</w:t>
      </w:r>
      <w:r>
        <w:rPr>
          <w:rtl w:val="true"/>
        </w:rPr>
        <w:t xml:space="preserve">: </w:t>
      </w:r>
      <w:r>
        <w:rPr>
          <w:rtl w:val="true"/>
        </w:rPr>
        <w:t>في امراض تفرق الاتصال</w:t>
      </w:r>
      <w:bookmarkEnd w:id="173"/>
    </w:p>
    <w:p>
      <w:pPr>
        <w:pStyle w:val="BookText"/>
        <w:rPr/>
      </w:pPr>
      <w:r>
        <w:rPr>
          <w:rFonts w:ascii="Amiri" w:hAnsi="Amiri" w:eastAsia="Amiri" w:cs="Amiri"/>
          <w:color w:val="111111"/>
          <w:sz w:val="28"/>
          <w:sz w:val="28"/>
          <w:szCs w:val="28"/>
          <w:rtl w:val="true"/>
          <w:lang w:bidi="ar-SA"/>
        </w:rPr>
        <w:t xml:space="preserve">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لوقوعه في البسائط و المركبات، و هو مؤلم بنفسه على الاصح لا بواسطة المزاج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كان مؤلما لكان الغذاء كذلك؛ لانه يفرق عند النمو مردودٌ بكون تفريق الغذاء طبيعياً مألوفاً، و من انه لو كان مؤلماً لاشعرنا حال الجراحة بالوجع مردودٌ أيضاً بأن الالم مشروط بالعلم قبل الوقوع، و لو وقعت الجراحة عن علم سابق حصل الالم قطعاً كما في الشرط و 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لهذا المرض بحسب وقوعه اسماء فانه إن وقع في الجلد فهو الشدخ و السحج أو في اللحم حديث العهد فجرح و غيره قرح، أو في العظم فكثير الاجزاء، تفتتٌ و في الطول صدعٌ و في العرض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الغضروف كالعظم أو في العصب عرضاً فبتر أو طولًا فشق، و إن كثر العدد فشدخ، أو في العضل ففي الطول هتك و العرض جزء، و الغائر في كثير العضل 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كثر فهو الرض و الفسخ، أو في الاوردة ففي الطول فجر و العرض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و قد يقال لطولها صدع أيضاً، أو في الشرايين فأم الدم، أو في الاغشية، أو في المركبات فإن أزالت العضو فخلع أو نقّصت أفعاله فوهن أو صدعته فوثي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اسباب هذه اما من داخل كانصباب مادة و احتباس خلط أو ريح، أو من خارج و هي كثيرة كالقطع و الحرق</w:t>
      </w:r>
      <w:r>
        <w:rPr>
          <w:rFonts w:eastAsia="Amiri" w:cs="Amiri" w:ascii="Amiri" w:hAnsi="Amiri"/>
          <w:color w:val="111111"/>
          <w:sz w:val="28"/>
          <w:szCs w:val="28"/>
          <w:rtl w:val="true"/>
          <w:lang w:bidi="ar-SA"/>
        </w:rPr>
        <w:t xml:space="preserve">. </w:t>
      </w:r>
      <w:bookmarkStart w:id="174" w:name="pg1444_14884"/>
    </w:p>
    <w:p>
      <w:pPr>
        <w:pStyle w:val="Heading5"/>
        <w:numPr>
          <w:ilvl w:val="4"/>
          <w:numId w:val="1"/>
        </w:numPr>
        <w:rPr/>
      </w:pPr>
      <w:bookmarkStart w:id="175" w:name="__RefHeading___Toc297859_383892988"/>
      <w:bookmarkStart w:id="176" w:name="_Toc61"/>
      <w:bookmarkEnd w:id="174"/>
      <w:bookmarkEnd w:id="175"/>
      <w:r>
        <w:rPr>
          <w:rtl w:val="true"/>
        </w:rPr>
        <w:t>البحث الرابع</w:t>
      </w:r>
      <w:r>
        <w:rPr>
          <w:rtl w:val="true"/>
        </w:rPr>
        <w:t xml:space="preserve">: </w:t>
      </w:r>
      <w:r>
        <w:rPr>
          <w:rtl w:val="true"/>
        </w:rPr>
        <w:t>في المراتب و الأوقات و بيان اسبابها</w:t>
      </w:r>
      <w:bookmarkEnd w:id="176"/>
    </w:p>
    <w:p>
      <w:pPr>
        <w:pStyle w:val="BookText"/>
        <w:rPr/>
      </w:pPr>
      <w:r>
        <w:rPr>
          <w:rFonts w:ascii="Amiri" w:hAnsi="Amiri" w:eastAsia="Amiri" w:cs="Amiri"/>
          <w:color w:val="111111"/>
          <w:sz w:val="28"/>
          <w:sz w:val="28"/>
          <w:szCs w:val="28"/>
          <w:rtl w:val="true"/>
          <w:lang w:bidi="ar-SA"/>
        </w:rPr>
        <w:t>قد علمت وجوه تقسيم الامراض، و من ذلك كونها حادة أو مزمنة،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بهذين الاعتبارين للامراض مراتب و اوقات ينتفع بها في الحكم و العلاج، و هي أن المرض إن اسرعت حركته و كان الغالب فيه التلف فحاد و الا فمزمن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الحاد ما كان عن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فقد وقع الاجماع على كون التشنج و السكتة حادين مع أن الغالب أن يكونا على خلط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الملطي أن الحصر في النوعين غير ظاهر؛ لأن حمى الروح حادة و هي سليمة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اغلبيٌ و هو العطب في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الامراض الحادة اما اصلية و هي ثلاثة حاد في الغاية، و هو ما انقضى بجريانه في الرابع و متوسط في السابع و حاد مطلق في الرابع عشر إلى العشرين، أو متنقلة و هي ما انقضت بما بعد العشرين إلى الاربعين فإن جاوزت فهي المزمنة، و مراتبها غير محصورة لتعلقها بالادوار الكبار فقد تستوعب العمر، و انما كانت الحادة شديدة الخطر؛ لعدم زمن يتمكن فيه من التداوي و استحكام الادلة و لحدة المادة فتفسد، و سرعة جريانها فقد تسقط دفعة على عضو شريف بخلاف المزمنة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الاوقات التي تخص كل مرض، فقد أجمعوا على انها أربعة؛ لأن القوة اما أن تكون مغلوبة مع المرض، لكن غلبة غير ظاهرة و هذا هو زمن الابتداء، أو اختناق الحرارة الغريزية المعبر عنها بالطبيعية مع الغريبة الموسومة بالمرض، أو تكون غلبة المرض على الطبيعية ظاهرة لا في الغاية و هو التزيد أو يتساويا و هي الانتهاء، أو تظهر القوة على المرض و هو الانحطاط،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جيد؛ لجواز أن يكون ظهور القوة ناقصاً فلا يكمل الانحطاط أو تاما و هو الصحة، و أيضاً يقال في المرض انكم قلتم اما أن لا يظهر كما في الابتداء أو يظهر لا في </w:t>
      </w:r>
    </w:p>
    <w:p>
      <w:pPr>
        <w:pStyle w:val="BookText"/>
        <w:rPr/>
      </w:pPr>
      <w:r>
        <w:rPr>
          <w:rFonts w:ascii="Amiri" w:hAnsi="Amiri" w:eastAsia="Amiri" w:cs="Amiri"/>
          <w:color w:val="111111"/>
          <w:sz w:val="28"/>
          <w:sz w:val="28"/>
          <w:szCs w:val="28"/>
          <w:rtl w:val="true"/>
          <w:lang w:bidi="ar-SA"/>
        </w:rPr>
        <w:t>الغاية كما في التزيد فلأي شي ء لم يكن ظهوره في الغاية وقتاً اخر، ثم زمن الابتداء الذي عنيتم ظهور المرض فيه إن كان قد بدأ للحس فهو ظهور و الضابط بخلافه، و هذا الظهور لا يمكن حين يبدو للحس لا يخلو اما أن يكون ذلك الوقت هو ابتداؤه، فيلزم حدوث مرضٍ بلا سبب، أو يكون قد تقدم الفساد فيصير وقت آخر للمرض،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الاوقات سبعة، و هذه غير لازمة في كل علة؛ لجواز علة المرض قبل بعضها؛ لأن الابدان منها لطيف في الغاية لا يحتمل مقاومة العلل خصوصاً إذا اشتدت كما في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المرض ألطف مادة كان ابتداؤه اطول كما في الغب فإن غلظت المادة لا في الغاية كان التزيد اطول كما في المواظبة، أو فيها فالانتهاء كما في المطبقة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طول الانحطاط في المحرقة فلأمرين، احدهما ما ذكر، و الثاني؛ لشدة لذع المادة فتخلف النكاية بعد الاقلاع، و قد اشار الفاضل الملطي إلى أن هذه الاوقات تكون كلية بالنسبة إلى مطلق المرض، و قد تكون جزئية في النوب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كل نوبة عليها، و هو بحث في غاية الجودة، و اسبابها معلومة من المادة، و حالاتها كما هو في طي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احكام 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باقي اللوازم</w:t>
      </w:r>
    </w:p>
    <w:p>
      <w:pPr>
        <w:pStyle w:val="BookText"/>
        <w:rPr/>
      </w:pPr>
      <w:r>
        <w:rPr>
          <w:rFonts w:ascii="Amiri" w:hAnsi="Amiri" w:eastAsia="Amiri" w:cs="Amiri"/>
          <w:color w:val="111111"/>
          <w:sz w:val="28"/>
          <w:sz w:val="28"/>
          <w:szCs w:val="28"/>
          <w:rtl w:val="true"/>
          <w:lang w:bidi="ar-SA"/>
        </w:rPr>
        <w:t>و هي امور عدها قوم من الطبيعيات توهماً منهم في وجه الحصر، و قد مر تحقيق الحق و تزييف 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الاسنان، و قد مر تفصيلها في المزاج، غير انه يجب أن تعلم أن كل سن منها يختص بمزيد حدوث امراض لمناسبة هناك، و فائدة ذكر هذه الوثوق بالصحة و عدمها لأن المرض الرطب مثلًا إذا حدث لمرطوب في زمن وسن و بلد كذلك كان احتياجه إلى المجففة أكثر و بالعكس، و يكون غير 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يكثر في الاطفال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اللبن من الجلاء و القي ء و الربو و السعال؛ لامتلائهم باللبن و ضعف </w:t>
      </w:r>
    </w:p>
    <w:p>
      <w:pPr>
        <w:pStyle w:val="BookText"/>
        <w:rPr/>
      </w:pPr>
      <w:r>
        <w:rPr>
          <w:rFonts w:ascii="Amiri" w:hAnsi="Amiri" w:eastAsia="Amiri" w:cs="Amiri"/>
          <w:color w:val="111111"/>
          <w:sz w:val="28"/>
          <w:sz w:val="28"/>
          <w:szCs w:val="28"/>
          <w:rtl w:val="true"/>
          <w:lang w:bidi="ar-SA"/>
        </w:rPr>
        <w:t>معدتهم عن الاحالات و الاسهال للتخم و السهر لفساد القمط، و ربما كثر الاسهال وقت نبات الاسنان؛ لامتصاص القيح و رطوبة الآذان لرطوبة الرأس و الحميات المحترقة، و اختلاف الدم للتخم، و الصرع البلغمي لفساد المعدة خصوصاً بمصر، و ربما طال زمنه و قل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الشبان الصرع الحاد و الصفراوي و الحميات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الدم لحدة المواد و بطلان النمو، و الكهول لاختلاف أول السن لقربهم من مزاج الشباب و الحميات السوداوية و الجفاف، و المشايخ ضعف الهضم و سيلان الرطوبات؛ لفرطها و لين الطبيعة، و تقطير البول و الرعشة؛ لاستيلاء البلغم، و ضعف البصر؛ لقلة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السحنة، فكثيراً ما يطلقها جهلة هذه الصناعة على اللون، و هو غلط و الصحيح أن السحنة، هي ما يظهر من هيئة الأعضاء فإن كانت بارزة كبيرة الحجم دلت على الحرارة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إن كانت جبِلِّية فلغزارة المادة أو مكتسبة فلقوة الغاذية و النامية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و الانوثة، و قد وقع الاجماع على أن الذكورية من حيث هي احر من الانوثة من تقابل المجموع بمثله لا الجميع، و سبب الحرارة فيهم قوة القوة و غزارة المواد، قالوا و قد يكون السبب في توليد الذكورية حرارة الغذاء و وقوع النطفة في الجانب الايمن من الرحم و بالعكس و منها، الالوان، و هي تابعة للاخلاط حيث لا مانع، و قد تقدم في الامزجة تقدير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و الهزال، و يكونان بالنظر إلى اللحم وحده أو الشحم اولهما، و كلّ اما خلقيٌ، و سببه في جانب السمن حسن تصرف القوى و مشاكلة الغذاء و اعتدال النمو بالعكس، و أما المكتسب فبالتداوي فإن السمن يتحصل بملازمة اللحم و الحلاوات واخذ ما له دهن من النقل كالفستق و الصنوبر و الخشخاش و النارجيل، و الراحة من الحركات النفسانية المؤلمة اصلًا و البدنية غالباً، و الدلك الناعم و رقيق الثياب،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الهزال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ما يعمل فيه بالخاصية كالنعناع و السندروس</w:t>
      </w:r>
      <w:r>
        <w:rPr>
          <w:rStyle w:val="FootnoteAnchor"/>
          <w:rtl w:val="true"/>
        </w:rPr>
        <w:footnoteReference w:id="248"/>
      </w:r>
      <w:r>
        <w:rPr>
          <w:rFonts w:ascii="Amiri" w:hAnsi="Amiri" w:eastAsia="Amiri" w:cs="Amiri"/>
          <w:color w:val="111111"/>
          <w:sz w:val="28"/>
          <w:sz w:val="28"/>
          <w:szCs w:val="28"/>
          <w:rtl w:val="true"/>
          <w:lang w:bidi="ar-SA"/>
        </w:rPr>
        <w:t>و الخل و القديد و الكوامخ، و بين كل واسطة هي الاعتدال، و يستدل على السمن اللحمي بالتلزج و صلابة الملمس و ميله إلى الخشونة و الحرارة، و الشحمي بالعكس، فهذا تمام القول في لوازم الابدان</w:t>
      </w:r>
      <w:r>
        <w:rPr>
          <w:rFonts w:eastAsia="Amiri" w:cs="Amiri" w:ascii="Amiri" w:hAnsi="Amiri"/>
          <w:color w:val="111111"/>
          <w:sz w:val="28"/>
          <w:szCs w:val="28"/>
          <w:rtl w:val="true"/>
          <w:lang w:bidi="ar-SA"/>
        </w:rPr>
        <w:t xml:space="preserve">. </w:t>
      </w:r>
      <w:bookmarkStart w:id="177" w:name="pg1444_14888"/>
    </w:p>
    <w:p>
      <w:pPr>
        <w:pStyle w:val="Heading3"/>
        <w:numPr>
          <w:ilvl w:val="2"/>
          <w:numId w:val="1"/>
        </w:numPr>
        <w:rPr/>
      </w:pPr>
      <w:bookmarkStart w:id="178" w:name="__RefHeading___Toc297861_383892988"/>
      <w:bookmarkStart w:id="179" w:name="_Toc62"/>
      <w:bookmarkEnd w:id="177"/>
      <w:bookmarkEnd w:id="178"/>
      <w:r>
        <w:rPr>
          <w:rtl w:val="true"/>
        </w:rPr>
        <w:t>الباب الرابع في تفصيل العلامات الدالة على احوال البدن الثلاثة و ما يكون عنها</w:t>
      </w:r>
      <w:bookmarkEnd w:id="179"/>
    </w:p>
    <w:p>
      <w:pPr>
        <w:pStyle w:val="Heading4"/>
        <w:numPr>
          <w:ilvl w:val="3"/>
          <w:numId w:val="1"/>
        </w:numPr>
        <w:rPr/>
      </w:pPr>
      <w:bookmarkStart w:id="180" w:name="__RefHeading___Toc297863_383892988"/>
      <w:bookmarkStart w:id="181" w:name="_Toc63"/>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الادلة و الانذارات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بقراط يسميها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تعرف الطبيب ما سيكون، و 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جزئية، مثل الدلالة على مرض مخصوص أو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كلية، و هي الدالة على مطلق الاحوال، و كلها اما منذرة بما سبق أو حضر أو يأتي، و كل اما مخبر عن صحة كاملة أو ناقصة أو مرض كذلك أو عدم كلى، فهذا نهاية ما يقال في تقسيمها و نحن نستقصّي القول فيها ان شاء الله تعالى و نفرض الكلام فيها على قسمين</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97865_383892988"/>
      <w:bookmarkStart w:id="183" w:name="_Toc64"/>
      <w:bookmarkEnd w:id="182"/>
      <w:r>
        <w:rPr>
          <w:rtl w:val="true"/>
        </w:rPr>
        <w:t>الحال الاول للبدن في الجزئيات و فيه فصول</w:t>
      </w:r>
      <w:r>
        <w:rPr>
          <w:rtl w:val="true"/>
        </w:rPr>
        <w:t>:</w:t>
      </w:r>
      <w:bookmarkEnd w:id="183"/>
    </w:p>
    <w:p>
      <w:pPr>
        <w:pStyle w:val="Heading5"/>
        <w:numPr>
          <w:ilvl w:val="4"/>
          <w:numId w:val="1"/>
        </w:numPr>
        <w:rPr/>
      </w:pPr>
      <w:bookmarkStart w:id="184" w:name="__RefHeading___Toc297867_383892988"/>
      <w:bookmarkStart w:id="185" w:name="_Toc65"/>
      <w:bookmarkEnd w:id="184"/>
      <w:r>
        <w:rPr>
          <w:rtl w:val="true"/>
        </w:rPr>
        <w:t>الفصل الأول</w:t>
      </w:r>
      <w:r>
        <w:rPr>
          <w:rtl w:val="true"/>
        </w:rPr>
        <w:t xml:space="preserve">: </w:t>
      </w:r>
      <w:r>
        <w:rPr>
          <w:rtl w:val="true"/>
        </w:rPr>
        <w:t>في الاعراض</w:t>
      </w:r>
      <w:bookmarkEnd w:id="185"/>
    </w:p>
    <w:p>
      <w:pPr>
        <w:pStyle w:val="BookText"/>
        <w:rPr/>
      </w:pPr>
      <w:r>
        <w:rPr>
          <w:rFonts w:ascii="Amiri" w:hAnsi="Amiri" w:eastAsia="Amiri" w:cs="Amiri"/>
          <w:color w:val="111111"/>
          <w:sz w:val="28"/>
          <w:sz w:val="28"/>
          <w:szCs w:val="28"/>
          <w:rtl w:val="true"/>
          <w:lang w:bidi="ar-SA"/>
        </w:rPr>
        <w:t>قد مر أن الافعال غايات القوى فهي إذا ثلاثة مثلها، و الاعراض انما تلحق الفعل لينشأ عنه المرض، و العلامات و الاعراض محصورة في ضرر الفعل و ما يتبعه، و التابع محصور في حال البدن و ما يبرز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فهي اما بطلان أو نقص، و كلاهما عن البرد غالباً، أو تشويش و يكون عن الحر كذلك، فالواقع في الطبيعي منها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القوة الهاضمة، كبطلان الهضم أو نقصه أو تشويشه، و مثلوا التشويش بحدوث الرياح و القراقر، و هذه تكون عن برد فكيف تسمى تشويشاً؟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الحرارة الغربية، أو في الجاذبة، و يقال لبطلانها الاسترخاء و تشويشها التشنج و الارتعاش، أو في الماسكة، فبطلانها الازلاق و نقصها القراقر و تشويشها الفواق، كذا قاله الفاضل الملطي؛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الفواق اجتماع ارياح في فم المعدة و متقضى الحر تفريغها، و من كون الحرارة يجوز أن تكون بعيدة عن موضع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الدافعة، فبطلانها القولنج و نقصها بطء نزول الغذاء و تشويشها خروجه، كذا قال أيضاً او يشكل موضع الازلاق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خروج الغذاء بصورته في الازلاق بخلافه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فيما بعد ذلك من باقي الهضوم فيكون الضرر في نفس الاخلاط، ففي هاضمة الكبد يكون بطلانها نحو الاستسقاء و تشويشها مثل بول الدم، و بطلان دافعته كذلك و ماسكته الدوسنطاريا و في هاضمة ما بعده يكون بطلانها مثل سقوط الشهوة و السل و نقصها الهزال و تشويشها نحو البرص، و في الحيواني يلزم من بطلانه بطلان النبض و نقصه النقص و تشويشه الاختلاف، و سيأتي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الفعل النفساني، و ينقسم كأقسامه السابقة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فبطلان الباصرة العمى و نقصها العشا و الظلمة، كذا قاله الفاضل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لأن النقص هنا إن استمر فضعف البصر و الا فالآفات القرنية و إن خص الليل فالعشا أو وقت الجوع فضعف الدماغ فعكسه البخار، و الا مطلق الظلمة، و تشويشها تخيل ما ليس في الخارج، و هذا الضرر إن كان خاصاً بالجليدية عن سوء مزاج رطب او بارد فالكدورة أو حار أو يابس فعدم الرؤية من البعد خاصة، أو عن مرض آلي فإن ازالها إلى خلف فالكحولة أو قدام فالزرقة حيث لا حرارة و الا الشهولة، أو إلى غيرهما فالحول و رؤية الشي ء اثنين إن ازال إلى الفوق و التحت معاً، أو عن تفرق اتصال فبطلان الرؤية و اصناف القروح، أو بمجرد الروح الباصرة فاما أن يغلظ و يكثر و يلزم رؤية البعيد </w:t>
      </w:r>
    </w:p>
    <w:p>
      <w:pPr>
        <w:pStyle w:val="BookText"/>
        <w:rPr/>
      </w:pPr>
      <w:r>
        <w:rPr>
          <w:rFonts w:ascii="Amiri" w:hAnsi="Amiri" w:eastAsia="Amiri" w:cs="Amiri"/>
          <w:color w:val="111111"/>
          <w:sz w:val="28"/>
          <w:sz w:val="28"/>
          <w:szCs w:val="28"/>
          <w:rtl w:val="true"/>
          <w:lang w:bidi="ar-SA"/>
        </w:rPr>
        <w:t>خاصة على القول بخروج الشعاع فإن الهواء يلطفه، و على القول بالانطباع تكون العلة عدم المطاوعة، أو يكثر و يلطف، و هذا يلزمه رؤية البعيد بالاول و القريب بالثاني، و لعكسهما حكم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فذكرهم القسم الثاني في مباحث الاعراض غير جيد؛ لانه ليس بمرض و لا مضرور بالاعراض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باقي الآلات، فإن تعلق بالعنبية فأوسع ثقبها فرديٌ و إن كان جِبلِّيَّاً للزوم تبدد الروح الباصرة أو ضيقه كذلك فجيد لاجتماعه، لكن لا يخلو الضيق الحادث من ضرر إن انخرقت القرنية للزوم استفراغ الرطوبة البيضية في تماس الجيليدية القرنية و هي صلبة عليها فتؤذيها حينئذ، و لتبدد البصر بذلك الانحراق أيضاً أو بالبيضية من حيث الكم فإن كثرت منعت الابصار أو قلت تلاقي الضوء مع الجليدية فيتفرق و يلزمه مثل ما يرى الرائي في المرآة التي لا رصاص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الكيف، فإن كان في اللون لزم أن يَرى من جنس الغالب كالاشياء الصفراء إذا غلبت الصفراء و هكذا، أو القوام فإن لطفت صح الابصار في القرب خاصة أو غلظت كلها فهذا هو الماء عند فولس و غالب اهل الصناعة؛ لما سبق من انها غذاء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الماء غير هذا كما سيآتي في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غلظ بعضهم اجزاءها فإن كانت متفرقة لم تضر خصوصاً إن رقت، أو متصلة فإن كانت حول الثقب منعت رؤية الأشياء المتعددة دفعة واحدة أو في وسطه خيلت نحو الكوتات و الطبقات أو بالقرنية ضر مطلقا غلظ أو جف أو فرق أو بالاجفان فكذلك لانه إما أن يقلص فتفسد بالبرد أو الحر أو يرخى فيمنع البصر أو يغلظ فكذلك و ستأتي مباحث هذه الامراض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السامعة، فبطلانها الصمم و نقصها الطرش و تشويشها فساد السمع، و تكون الآفة في ذلك اما من قبل منبت العصب و هو البطن الأول، و إن كان من جهة الرطوبة فسيلان الاذن، أو البرودة فالوجع القليل و الثفل </w:t>
      </w:r>
    </w:p>
    <w:p>
      <w:pPr>
        <w:pStyle w:val="BookText"/>
        <w:rPr/>
      </w:pPr>
      <w:r>
        <w:rPr>
          <w:rFonts w:ascii="Amiri" w:hAnsi="Amiri" w:eastAsia="Amiri" w:cs="Amiri"/>
          <w:color w:val="111111"/>
          <w:sz w:val="28"/>
          <w:sz w:val="28"/>
          <w:szCs w:val="28"/>
          <w:rtl w:val="true"/>
          <w:lang w:bidi="ar-SA"/>
        </w:rPr>
        <w:t>أو الحرارة و اليبس فالنخس و التشنج أو العصب نفسه فالسدة و الطنين أو الثقبة فالدوى، و الثقل فإن كان عن رطوبة فالقروح و الديدان و الا فمجرد الثقل أو الصدفة فنحو القروح و الحكة أن استحال مزاجها إلى خلط لذّاع، و لا فالتقلص و الضيق إن جف و الا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الشامة، فبطلانها الخشم و نقصانها ضعف الادراك و تشويشها اختلافه، و كل اما من قبل الرأس عن برد و رطوبة أو حر فالزكام أو يبس فعدم تمييز الرائحة؛ لعدم تكيف الهواء، أو عن عفونة فعدم ادراك الطيوب خاصة، أو عظم المصفاة فعدم استلذاذ الهواء، أو مجرى الانف فنحو البواسير و 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الذائقة، فبطلانها و ما بعده كذلك، و يكون اما عن فساد الدماغ و هو ضعف الاعصاب و انصباب الخلط و نقص الذوق حال الوقوف و القعود و رجوعه حالة الاستلقاء، أو عن العصب المبثوث في آلاته و هي انواع النوازل كالمباشرة و البادشان، و عن جرم اللسان نفسه و هو أمراضه الخاصة فإن كان عن الرطوبة فالثفل و الدلاعة أو اليبس فالتشنج و عسر 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اللامسة بطلانها الاسترخاء و نقصها الخدر و تشويشها التألم عند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كانت فالآفة الموجبة لما ذكر ان صدرت من قبل الدماغ اللازم له تغير حس جميع البدن لما عرفت من أنه أصل جميع الاعصاب و الا فلكل حكمه، فإن الآفة إن كانت حيث ينقسم النخاع كان المتغير حس ما يلي العنق خاصة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اعصاب الحركة كالكلام في الحس، و لا خلاف في أن الآفة الموجبة للضرر المذكور تكون اما من داخل كفساد الاخلاط أو من خارج كملاقاة المضاد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الحواس ادراكاً اللمس؛ لكثافة الاعصاب فيبقى الادراك زمناً، قال و اضعفها البصر ثم الشم ثم السمع ثم الذوق، و في هذا الكلام نظر؛ لأن تعليله بالكثافة يوجب الضعف قطعاً </w:t>
      </w:r>
    </w:p>
    <w:p>
      <w:pPr>
        <w:pStyle w:val="BookText"/>
        <w:rPr/>
      </w:pPr>
      <w:r>
        <w:rPr>
          <w:rFonts w:ascii="Amiri" w:hAnsi="Amiri" w:eastAsia="Amiri" w:cs="Amiri"/>
          <w:color w:val="111111"/>
          <w:sz w:val="28"/>
          <w:sz w:val="28"/>
          <w:szCs w:val="28"/>
          <w:rtl w:val="true"/>
          <w:lang w:bidi="ar-SA"/>
        </w:rPr>
        <w:t>فينعكس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يتجه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اقوى الحواس ادراكاً الذوق؛ لأن الرطوبة تنشره و ما يؤدي منه متعلق بالظاهر و الباطن، و اسرعها ادراكاً البصر، و كأنه اشتبهت عليه السرعة بالضعف، ويلي الذوق في الزمن السمع، لتردد الهواء في التفاريج خصوصاً إِنْ اتسع الغضروف فانّا نشاهد أن الشخص كلما حَلَّق بيده على اذنهِ اشتد سمعه؛ لكثر ما ينحصر من الهواء، ويلي البصر في السرعة الشم، هذا هو التحقيق فيها، و قد مضى القول في التكيف في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يتعلق بالظاهرة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الباطنة، فبطلانها اصلًا هو السكتة و نقصها الصرع و تشويشها الاختلاط و إن اعتبرت كلا على حدة فبطلان الخيال عدم التخيل و تشويشه اختلاطه، و هكذا البواقي و يسمى تشويش الفكر حُمقاً و الذكر نسياناً، و اسبابها الموجبة في آفاتها بخارات الاخلاط من داخل، و ما له كيفية كالخمر و البنج و نحو الضربة و حجامة النقرة من خارج، و قد مثلت الحكماء قوة العقل في صفائها و تكدرها لقبول انطباع صورة هذه المعقولات بالمرآة في انطباع المحوسات ليس بينهما الا عموم القوة المذكورة، و قد تكون الآية من حيث هي من قبل قوة واحدة كما يكون تشويش الذهن بتصور مناف كما في الماليخوليا، و ربما كان بمعونة واحدة من الظاهر فأكثر كالعشق فانه و إن كان من قبل النفس ربما ولده نظر أو سماع، و قد يكون من قبل اثنين كما قيل في السعال انه من قبل الطبيعة أوّلا يقذف الخلط فتكمل النفسية اخراجه، و قد تكون البادية هي النفسية كما في العطاس، فالعوارض لا تبرح مترددة بين الثلاثة افراداً و تركيباً بداية و اتماماً، و هذا البحث إذا اتقن كان هو السبب الاعظم في عدم الخطأ في العلاج و في رد كل إلى اصله الا أن ملاك الأمر فيه جودة الحدس و صحة الفكر و حسن النظر و طول التأمل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التابع لضرر الفعل </w:t>
      </w:r>
    </w:p>
    <w:p>
      <w:pPr>
        <w:pStyle w:val="BookText"/>
        <w:rPr/>
      </w:pPr>
      <w:r>
        <w:rPr>
          <w:rFonts w:ascii="Amiri" w:hAnsi="Amiri" w:eastAsia="Amiri" w:cs="Amiri"/>
          <w:color w:val="111111"/>
          <w:sz w:val="28"/>
          <w:sz w:val="28"/>
          <w:szCs w:val="28"/>
          <w:rtl w:val="true"/>
          <w:lang w:bidi="ar-SA"/>
        </w:rPr>
        <w:t>فقد عرفت انه اما سوء حال البدن في مخالفته المجرى الطبيعي فيما يدركه البصر كاسوداد البدن و تغير شكله في الجذام أو بالسمع كأصوات الريح و القراقر أو بالشم كرائحة نفث السل و عرق العفونة أو باللمس كفرط الحرارة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هل منها ما يدرك بالطعم؟ فنفاه قوم،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أثبته اخرون و عجزوا عن تمثيله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حال ما يبرز منه فتارة يكون طبيعياً كالرعاف عن الامتلاء الدموي، و أخرى غير طبيعي كفصد الخطأ، و كل إما من جنس البدن كالبول أو غريب كالحصا، و كل اما زائد الكم كبول الزربان أو ناقص كبول الاستسقاء أو معتدل، و كل إما جيد الكيفية ككون البول نارنجياً أو فاسدها كسواد البراز ورقته، و كل إما مؤجل كعلمنا بأن من ظهر في اجفانه ثلاث بثرات احدها سوداء و الأخرى شقراء و الأخرى كمدة فانه يموت في الرابع، هذا في القصار، و اما في الطوال فعلمنا بأن من اجتمع في وسط رأسه أو اسفل صدره ورم كالجوز أسود غير مؤلم فانه يموت في الثاني و الخمسين قبل طلوع الشمس، فهذا حال مطلق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بسببها انقسمت العلامات إلى ما يدل على الخلق و يسمى هذا القسم بالفراسة، و على الحالات الثلاثة و يسمى العلامات مطلقاً عند الطبيب و الا فبعضها عرض يكون عنه المرض، و بهذا الاعتبار و عمومة العلامة تفترق العلامات و الاعراض، ثم هي باعتبار الزمان يخص الانتفاع بالماضي منها الطبيب خاصة لحصول الوثوق به فلا يختلفون عليه كما إذا اخبر عن عرض النبض و البلل بعرق سبق، و الآتي يخص المريض في عدم الوهم كاخباره من اختلاج الشفة السفلى بقئ يأتي و الحاضر ينفعهما معاً كالاخبار من سرعة النبض بالحرارة،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بالآتي اشد حصولًا من الماضي، لعدم الريبة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العلامات مطلقاً قد تدل على الأعضاء البسيطة و قد </w:t>
      </w:r>
      <w:bookmarkStart w:id="186" w:name="pg1444_14894"/>
    </w:p>
    <w:p>
      <w:pPr>
        <w:pStyle w:val="BookText"/>
        <w:rPr/>
      </w:pPr>
      <w:bookmarkEnd w:id="186"/>
      <w:r>
        <w:rPr>
          <w:rFonts w:ascii="Amiri" w:hAnsi="Amiri" w:eastAsia="Amiri" w:cs="Amiri"/>
          <w:color w:val="111111"/>
          <w:sz w:val="28"/>
          <w:sz w:val="28"/>
          <w:szCs w:val="28"/>
          <w:rtl w:val="true"/>
          <w:lang w:bidi="ar-SA"/>
        </w:rPr>
        <w:t>تكون دلالتها على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دسومة البول على ذوبان الشحم،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صدق حمرة الدم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دوسنطاريا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الكبد، و على كل اما أن تدل على ما خفى كما قلناه أو ظهر و هذه هي الفراسة، و قد افردناها بالتأليف و لسنا بصدد استيفائها هنا، لكن نشير منها إلى ما له دخل في الصناعة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297869_383892988"/>
      <w:bookmarkStart w:id="188" w:name="_Toc66"/>
      <w:bookmarkEnd w:id="187"/>
      <w:r>
        <w:rPr>
          <w:rtl w:val="true"/>
        </w:rPr>
        <w:t>الفصل الثاني في ذكر العلامات المأخوذة من الفراسة</w:t>
      </w:r>
      <w:bookmarkEnd w:id="188"/>
    </w:p>
    <w:p>
      <w:pPr>
        <w:pStyle w:val="BookText"/>
        <w:rPr/>
      </w:pPr>
      <w:r>
        <w:rPr>
          <w:rFonts w:ascii="Amiri" w:hAnsi="Amiri" w:eastAsia="Amiri" w:cs="Amiri"/>
          <w:color w:val="111111"/>
          <w:sz w:val="28"/>
          <w:sz w:val="28"/>
          <w:szCs w:val="28"/>
          <w:rtl w:val="true"/>
          <w:lang w:bidi="ar-SA"/>
        </w:rPr>
        <w:t>الفراسة، علم بأمور بدنية ظاهرة تدل على ما خفي من السجايا و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استخرجه فليمون الرومي الطرسوسي في عهد المعلم فقبله و اجازه، ثم توسع الناس فيه حتى استأنس المسلمون له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ذلك لآيات للمتوسمين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المتأملين في تراكيب البنية و تناسب اجزائها و ارتباطها بالاصول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هذه الصناعة، اما فعلية كسرعة الحركة على الحرارة، أو بدنية كامتلاء الأعضاء عليها و كبر الدماغ على العقل و كلها اما دالة على حسن الخلق كاتساع الجبهة، أو عكسه كغلظ الانف و الشفة، أو الخلق كتناسب الأعضاء على اعتدال المزاج، أو على الافعال النفسية كسعة دائرة الكف على السخاء، أو الحيوانية كغلظ الشفة العليا على الغضب، أو الطبيعية كرقة الشعر على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اصول هذا الفن، و هي مأخوذة من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على طول الزمان، فانهم حين تأملوا غالب الاشخاص و ما يصدر عنهم عدّوا ما استمر مطابقاً أصلًا يرجع إليه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واصلها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الحيوانات العُجم، فإن صاحب الصناعة صرح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حكم على واسع الصدر غليظ المنكبين بالشجاعة قياساً على الأسد فانه كذلك، و لم يجعل هذه العلامات دليلًا على الكرم مع أن </w:t>
      </w:r>
    </w:p>
    <w:p>
      <w:pPr>
        <w:pStyle w:val="BookText"/>
        <w:rPr/>
      </w:pPr>
      <w:r>
        <w:rPr>
          <w:rFonts w:ascii="Amiri" w:hAnsi="Amiri" w:eastAsia="Amiri" w:cs="Amiri"/>
          <w:color w:val="111111"/>
          <w:sz w:val="28"/>
          <w:sz w:val="28"/>
          <w:szCs w:val="28"/>
          <w:rtl w:val="true"/>
          <w:lang w:bidi="ar-SA"/>
        </w:rPr>
        <w:t>الأسد كريم لاتصاف النمر بها و هو شحيح شجيع، و هكذا باقي الاحكام، فلا بد من النظر في تركيب العلامات و لزومها و مشاكلتها، فلذلك قال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حرام على الاغبياء؛ لاحتياجة إلى صحة الفكر و الحذاقة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ذلك بحسب أجزاء البدن المدركة فلنتكلم فيها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ما في البدن فلنبدأ 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خشونته شجاعة و يبس و العكس، و كثرته على العنق و الكتفين حمق و الصدر بلادة و البطن شبق و نكاح، و الصلب قوة و شجاعة و كذا انسباله، و في الحاجبين غم و حزن فإن امتد على الصدغ فنباهة و فضل و في اللحية نقص في العقل و خفة، و في الرأس حرارة و سوء خلق، و في العانة ذكاء و فطنة وصفاء، و على الساقين عقل و شجاعة و خفته عكس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السجية فكبر الرأس تدبير و عقل؛ و نتوء الجبهة فهم و علم، و تقطبها غضب، و غلظ جلدها وقاحة أو بلادة و صغرها و استدارتها جهل، و تساويها شر و خصومة، و كذا دقة الانف، و طوله طيش و خفة، و فطسه شبق، و غلظه بلاده كالشفة وسعة الفم شجاعة، و تفريق الأسنان ضعف و طولها فهم، و قلة صبغ اللون مرض و بروز الجبهة و العين كسل، و غور العين خبث و اسودادها جبن و ميلها إلى أعين الحمير جهل و بلادة، و تأنيثها شبق و افراط جمودها جبن و مكر و حركتها خداع و غدر و صلف و عظمها مع الحركة كسل و محبة للنساء، و صغرها مع الزرقة و الحركة شبق و وقاحة و مكر و غدر و شدة حمرتها و كثرة النقط حولها شر و غدر و امتزاجها بالزرقة و الصفرة خبث طبع و فساد رأي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غلبت الصفرة فصيانة و دليل شر و حرص و غدر، أو كانت الصفرة مع سواد أكثر منها فغضب و حمق و سفك دماء، و البارزة الصغيرة شهوة و غدر و التي كعيون البقر حمق و جهل و الصغيرة الكثيرة الحركة مكر و حيلة، فإن غارت مع ذلك فالحذر الحذر من صاحبها، و كسر الجفن سرقة و مكر و احتيال </w:t>
      </w:r>
    </w:p>
    <w:p>
      <w:pPr>
        <w:pStyle w:val="BookText"/>
        <w:rPr/>
      </w:pPr>
      <w:r>
        <w:rPr>
          <w:rFonts w:ascii="Amiri" w:hAnsi="Amiri" w:eastAsia="Amiri" w:cs="Amiri"/>
          <w:color w:val="111111"/>
          <w:sz w:val="28"/>
          <w:sz w:val="28"/>
          <w:szCs w:val="28"/>
          <w:rtl w:val="true"/>
          <w:lang w:bidi="ar-SA"/>
        </w:rPr>
        <w:t>و كذب و حمق، و كثرة لحم الوجه كسل و خفته شجاعة و حمرته حياء و قلة لحم الخد حسن تدبير و علم بالعواقب، و بروز عظم الوجه كسل و اعتداله قوة رأي، و انخناق الصدغين فهم و عقل و امتلاؤهما غضب، و استدارة الوجه جهل فإن صغر فمكر و حيلة و حمق و رداءة، و طوله وقاحة و غلظ الصوت شجاعة، و سرعة الكلام طيش و حمق و سوء فهم، و علوه حمق و سوء خلق و عدم الحياء و طول النفس ضعف همة و غنة الصوت خبث ضمير و حسد، و قصر العنق مكر و خبث و غلظه غضب و بطش و طوله ورقته حمق وطيش و جبن، ورقة الكتفين ضعف عقل و ارتفاعهما غضب، و طول الذراعين كبر و رياسة و شجاعة، و لين الكف فهم و علم و قصره حمق ورقته وقاحة و رعونة، و انحناء الظهر سوء خلق و استواؤه حسن في كل حال، و عظم البطن محبة نكاح، و لطافة الكفين و القدمين مزح و خفة و حسن عقل و فجور و دقة العقب جبن و غلظه بلادة و شدة، و غلظ الساقين بَلَه و غلظ الوركين ضعف قوة و قصر الخطى و سرعتها همة و تدبير، و كثرة الضحك قلة اعتناء بالامر و اخفاؤه عقل و تدبير، و انتصاب القامة وصفاء اللون فهم و علم و شجاعة و اعتدال ما ذكر عدل و عكسها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الرجل منتصب القامة أبيض اللون مشرباً بالحمرة لين اللحم مفرج الأصابع عظيم الجبهة أشهل العين كثير التبسم، فهو فيلسوف حكيم عاقل حسن الرأي، و متى كان الرجل إلى السمرة و السمن و الكمودة و نحولة الجلد و تهيج الوجه فلا يقرب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كثيرا ما يمتحن بالنظر في أمر المماليك عند الشراء و هو من هذا الباب، فلنلحقه 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اللون مائلا فالبدن فاسد و الأعضاء الرئيسة فاسدة، و بياض الشفة السفلى دليل فوهات العروق و اصفرارها بواسير، و تشقيقها شقاق و تمرط شعر الرأس و سقوطه فساد و احتراق و كدورة بياض </w:t>
      </w:r>
      <w:bookmarkStart w:id="189" w:name="pg1444_14897"/>
    </w:p>
    <w:p>
      <w:pPr>
        <w:pStyle w:val="BookText"/>
        <w:rPr/>
      </w:pPr>
      <w:bookmarkEnd w:id="189"/>
      <w:r>
        <w:rPr>
          <w:rFonts w:ascii="Amiri" w:hAnsi="Amiri" w:eastAsia="Amiri" w:cs="Amiri"/>
          <w:color w:val="111111"/>
          <w:sz w:val="28"/>
          <w:sz w:val="28"/>
          <w:szCs w:val="28"/>
          <w:rtl w:val="true"/>
          <w:lang w:bidi="ar-SA"/>
        </w:rPr>
        <w:t>العين تنذر بالجذام و كذا تهيبج الوجه مع البحوحة و جمود العين ينذر بالسكتة و الفالج، و قوة حركتها بالصداع و السل، و صغر الاذنين دليل سوء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على خده الايسر شامة مستطيلة إلى الكمودة فإنه يسرق و يهرب، و إن رأيت صدره منخسفاً فإنه يقع في الدق و السل، و إن رأيت جلد كفيه رخوا فانه ضعيف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معرفة الابخرة و محاسن الخلقة فظاهرة لا تحتاج إلى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كثير الشامات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ينبغي أن يحل البورق و الملح في الخل و يمسح به أكثر أبدانهم خوفاً من برص قد صبغ، و اعرض عليهم ما سبق من العلامات فإن البشر فيها سواء</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297871_383892988"/>
      <w:bookmarkStart w:id="191" w:name="_Toc67"/>
      <w:bookmarkEnd w:id="190"/>
      <w:r>
        <w:rPr>
          <w:rtl w:val="true"/>
        </w:rPr>
        <w:t>الفصل الثالث</w:t>
      </w:r>
      <w:r>
        <w:rPr>
          <w:rtl w:val="true"/>
        </w:rPr>
        <w:t xml:space="preserve">: </w:t>
      </w:r>
      <w:r>
        <w:rPr>
          <w:rtl w:val="true"/>
        </w:rPr>
        <w:t>في ذكر العلامات الخاصة بمجرد الانذار</w:t>
      </w:r>
      <w:bookmarkEnd w:id="19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منها طرفاً في أواخر تدبير الصحة؛ لانها تشاكله بل هي من جملته فلنذكر هنا ما وقع عليه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العلامات كالازمنة في المضي و الحضور و الاستقبال غير أن الذي اعتمده و اقول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انفع العلامات ما دل على ما سيأتي؛ لأن فائدته التهيؤ بالتدبير اما بدفع المرض اصلا أو بتخفيفه، و اما غيرها فأما ما سبق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قد وقع فلا فائدة في معرفة يعتد بها، فمن ذلك من احس بارتجاف رأسه فإنه يقع في السكتة، و من كثرت نوازله و هو نحيف الصدر آل إلى الربو و الانتصاب، و من إبيضَّ بوله و برازه و هو بحالة السلامة فغاتيه اليرقان، و من فاجأه الخفقان مات فجأة، و حمرة العين مع الدمعة و الطرف الكثير و الصداع و بياض القارورة انذار بالسرسام، و مغص حول السرة إذا لم يسكنه المسهل استسقاء، و كذا ثقل الجنب الايمن و نفث </w:t>
      </w:r>
    </w:p>
    <w:p>
      <w:pPr>
        <w:pStyle w:val="BookText"/>
        <w:rPr/>
      </w:pPr>
      <w:r>
        <w:rPr>
          <w:rFonts w:ascii="Amiri" w:hAnsi="Amiri" w:eastAsia="Amiri" w:cs="Amiri"/>
          <w:color w:val="111111"/>
          <w:sz w:val="28"/>
          <w:sz w:val="28"/>
          <w:szCs w:val="28"/>
          <w:rtl w:val="true"/>
          <w:lang w:bidi="ar-SA"/>
        </w:rPr>
        <w:t>المِدِّة في ذات الجنب ما لم يفق على رأس الاربعين سل، و دوام تهيج الوجه لا لنوم نهار استسقاء، و الغثيان مع سقوط الشهوة قولنج، و وجع الخاصرتين أو ثقلهما ضعف الكلى، و الحرقة في البول قروح، و الرمل فيه تولد الحصى إن زاد معه الوجع، وصفاء البول و كان يقل مقداره و يكبر حجمه، فإن انعكست هذه الشروط كان الانذار بانحلال الحصى و ملازمة الاسهال و الزحير، و ضمور</w:t>
      </w:r>
      <w:r>
        <w:rPr>
          <w:rStyle w:val="FootnoteAnchor"/>
          <w:rtl w:val="true"/>
        </w:rPr>
        <w:footnoteReference w:id="250"/>
      </w:r>
      <w:r>
        <w:rPr>
          <w:rFonts w:ascii="Amiri" w:hAnsi="Amiri" w:eastAsia="Amiri" w:cs="Amiri"/>
          <w:color w:val="111111"/>
          <w:sz w:val="28"/>
          <w:sz w:val="28"/>
          <w:szCs w:val="28"/>
          <w:rtl w:val="true"/>
          <w:lang w:bidi="ar-SA"/>
        </w:rPr>
        <w:t>الثدي ينذر بالاسقاط و كذا سمن المهزولة بعد الحمل، و جريان الدم و اللبن دليل ضعف الجنين، إلا إن كانت وافرة الفضلة، و انعقاد الدم في الثدي جنون، و حمرة الوجنة قرحة الرئة، و نتن الفضلات عفونة و 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انذارات للعلم منها بوقوع المرض في الآتي من الزمان فيجب استحكامها و لو لا التطويل لذكرنا أدلتها، و لكن كل ذي فطنة يعلمها مما ذكر؛ لأن القاعدة في كل مرض إذا مالت مواده إلى جهة اشتغلت الأخرى بضده،</w:t>
      </w:r>
    </w:p>
    <w:p>
      <w:pPr>
        <w:pStyle w:val="BookText"/>
        <w:rPr/>
      </w:pPr>
      <w:r>
        <w:rPr>
          <w:rFonts w:ascii="Amiri" w:hAnsi="Amiri" w:eastAsia="Amiri" w:cs="Amiri"/>
          <w:color w:val="111111"/>
          <w:sz w:val="28"/>
          <w:sz w:val="28"/>
          <w:szCs w:val="28"/>
          <w:rtl w:val="true"/>
          <w:lang w:bidi="ar-SA"/>
        </w:rPr>
        <w:t>فإن اليرقان لما كان عبارة عن اندفاع الصفراء إلى ظاهر البدن وجب تقدم اصفرار العين لعلوها و طلب حرارة الصفراء ذلك و ابيضاض اللسان لكونه من الباطن، و من ثم يسود في المحرقة، و متى عرف التشريح كان أيضاً هو الجزء الاعظم في هذا الباب فإن ذات الرئة مثلًا لما كانت عبارة عن فساد الوريد الشرياني و ضده؛ لاختلاطهما بها و كانا متعلقين بما يقى الاصابع كان انجذاب الاظفار علامة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هذا فقد حصرت اهل هذه الصناعة الاستدلال على جملة أحوال البدن في وجوه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جهة ضرر الفعل، فانه من علم فعل الأعضاء سهل عليه الاستدلال على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الطعام من غير هضم دليل قطعي على ضعف المعدة، لانها الطابخة أولًا بالذات، و كذا قلة الدم في البدن على ضعف الكبد؛ لانها كذلك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جوهر </w:t>
      </w:r>
    </w:p>
    <w:p>
      <w:pPr>
        <w:pStyle w:val="BookText"/>
        <w:rPr/>
      </w:pPr>
      <w:r>
        <w:rPr>
          <w:rFonts w:ascii="Amiri" w:hAnsi="Amiri" w:eastAsia="Amiri" w:cs="Amiri"/>
          <w:color w:val="111111"/>
          <w:sz w:val="28"/>
          <w:sz w:val="28"/>
          <w:szCs w:val="28"/>
          <w:rtl w:val="true"/>
          <w:lang w:bidi="ar-SA"/>
        </w:rPr>
        <w:t>الأعضاء، فإن القطع الخارجة أو الرمل إذا كانت شديدة الحمرة وجب الجزم بأنها من الكبد أو البياض في المثانة أو بينهما فالكلى، لأن هذه الأعضاء كذلك، هذا من جهة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بالحجم أيضاً فإن القشور الخارجة في البراز مثلا إذا كانت غليظة فمن المستقيم؛ لانه كذلك و إلا فمن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جنس ما يحويه العضو و اكثرهم لم يعده مستقلًا، و الصحيح استقلاله؛ و طريق الاستدلال به أن ينظر في كمية الدم الخارج بالنفث مثلا فانه إن كان قليلًا إلى البياض فمن القصبة أو رقيقاً كثير الحمرة فمن الرئة، و هكذا غيره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نفس الوجع، و قد ثبت أن الاوجاع محصورة في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الحكاك و اللذاع و الخشن، و سبب الثلاثة مواد حريفية تفرق الاتصال و كلها تكون في الجلد و ما تحته من المسام، الا أن الخشن اغلظها مادة و ايبسها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المدَّة، تختص بما بين الطبقات و يلزمه الورم؛ لاشتماله على خلط غليظ فرق بين العضل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الناخس، و يختص بالغشاء و يكون عن مادة حارة إن كان نخسه بحرقة و إلّا باردة و مثله الثاقب، لكنه اغلظ مادة و أقوى حركة، و موضعه العضو الغليظ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المكسر، و هو مادة غليظة قوية تحتبس بين العضو و الغشاء الساتر له، و قد يكون عن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المسلك كالثاقب الا انه لا يحرك،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مقتضى النظر بل قياس المسلك أن يكون محله طبقات الشحم و اللحم و أن يكون جلداً، و الرخو، و يكون في اللحم و أطراف العضل عن مادة باردة رطبة، و المخدر، و هو سدّة في الاعصاب تمنع الروح الحساس من غايته، و الضرباني، و هو مادة حارة تنحصر في الطبقات فإن اشتد الالم فالعضو ذو حس و الا قريب منه، و قد يسكن بلا برء؛ لأن شدة الالم تبطل الحس، و الثقيل، و هو مثله لكن لا ينتشر غالباً و يكثر اختصاصه بالكلى، و الاعياء و يحل بالمفاصل و الاغشية غير أنه إن حدث عنه كسل و انحطاط عقب </w:t>
      </w:r>
      <w:bookmarkStart w:id="192" w:name="pg1444_14900"/>
    </w:p>
    <w:p>
      <w:pPr>
        <w:pStyle w:val="BookText"/>
        <w:rPr/>
      </w:pPr>
      <w:bookmarkEnd w:id="192"/>
      <w:r>
        <w:rPr>
          <w:rFonts w:ascii="Amiri" w:hAnsi="Amiri" w:eastAsia="Amiri" w:cs="Amiri"/>
          <w:color w:val="111111"/>
          <w:sz w:val="28"/>
          <w:sz w:val="28"/>
          <w:szCs w:val="28"/>
          <w:rtl w:val="true"/>
          <w:lang w:bidi="ar-SA"/>
        </w:rPr>
        <w:t>الحركة فهو التعبي، و إن كان عن خلط فإن اوجب التمطيَّ و التثاؤب فهو التمددي فإن افاد احتراقاً و نخساً فهو القروحي، و عن الثلاثة يكون الاعياء الورمي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طريق الوضع، و العمدة فيه التشريح فإن الوجع متى كان في الايمن تحت الاضلاع فهو في الكبد أو عند القطن ففي الكلية، أو في الايسر كذلك ففي الطحال أو الكلية،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الاعصاب و الأعضاء فإن الوجع الحادث في اللسان معلوم بانه من قبل الزوج السادس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يكتسب من السؤال و الفحص، فقد يهتدي الطبيب الجاهل إلى العلة بالسؤال من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عقلاء الاطباء من يكون جاهلًا بالصناعة، و لكن يهديه عقله إلى معرفة العلة بالدواء، كأن يعطي دواءً حاراً فإن افاد علم أن المادة الموجبة للمرض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يتم بامتحانات أربعة، و لكن حيث لا مانع فإن المرض قد يكون عن برد و ينفعه البارد نفع تسكين لا ازالة كما في البنج و الافيون، فيغتر به الجاهل فيفضى إلى التلف</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97873_383892988"/>
      <w:bookmarkStart w:id="194" w:name="_Toc68"/>
      <w:bookmarkEnd w:id="193"/>
      <w:r>
        <w:rPr>
          <w:rtl w:val="true"/>
        </w:rPr>
        <w:t>الفصل الرابع</w:t>
      </w:r>
      <w:r>
        <w:rPr>
          <w:rtl w:val="true"/>
        </w:rPr>
        <w:t xml:space="preserve">: </w:t>
      </w:r>
      <w:r>
        <w:rPr>
          <w:rtl w:val="true"/>
        </w:rPr>
        <w:t>في باقي العلامات الدالة على تعيين المزاج</w:t>
      </w:r>
      <w:bookmarkEnd w:id="1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الحرارة متى زادت في البدن كان الملمس حاراً و يلزمها اسوداد الشعر و غزارته و كدورة اللون، فإن كثرت في الرأس كان ذلك فيه أكثر و لزمها حمرة العين و حرقانها و الصداع و امتلاء العروق و التهيج، أو في البدن فإن خصت الكبد لزمها الهزال و العطش و الصفرة و حبس البراز و ثقل الموضع أو المعدة فسوء الهضم و الغثيان و البخار الدخاني و قوة الهضم للاشياء الغليظة مع نقص الشهوة أو الرئة فسرعة النفس </w:t>
      </w:r>
    </w:p>
    <w:p>
      <w:pPr>
        <w:pStyle w:val="BookText"/>
        <w:rPr/>
      </w:pPr>
      <w:r>
        <w:rPr>
          <w:rFonts w:ascii="Amiri" w:hAnsi="Amiri" w:eastAsia="Amiri" w:cs="Amiri"/>
          <w:color w:val="111111"/>
          <w:sz w:val="28"/>
          <w:sz w:val="28"/>
          <w:szCs w:val="28"/>
          <w:rtl w:val="true"/>
          <w:lang w:bidi="ar-SA"/>
        </w:rPr>
        <w:t>و الاستلذاذ بالبارد و جهارة الصوت، أو الانثيين فغزارة شعرهما مع المني و بياضه، و أما سرعة النبض و تشويش الافعال و اختلاط الذهن و سرعة الحركات و الكلام فمن لوازم مطلق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الرطوبة يلزمها لين البدن و الثقل و الكسل و سبوطة الشعر و كثرته و قلة العطش و كثرة البول و العرق و لين الطبيعة و النوم و التمطي و السمن، فإن خصت الرأس لزمها كثرة الدمعة و اللعاب و المخاط و ثقل الحواس، أو الصدر و الرئة فكدورة الصوت و غلظة و كثرة لحم العنق و الصدر و شعره، أو المعدة ففساد الهضم و الازلاق و الجشاء، أو القلب فالجبن و قلة الاعتناء بالامور و لين النبض و انتفاخ الشريان، أو الكبد فادرار البول، و لين البدن خصوصاً الجانب الايمن، أو الانثيين فرقة المني أو الشعر مع كثرتهما و الاعراض عن الشاهية في وسط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الحار علامات البارد و الرطب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الاخلاق فالشجاعة و الغضب و الحمق و سوء الظن و البطش و قلة الحياء من لوازم الحرارة و اليبس، و بالعكس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الفم بعد النوم فالمرارة من لوازم الحار و اليبس و الحلاوة للحار و الرطوبة، و التفاهة للبرد و الرطوبة و الحموضة له و لليبس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من رؤية المنامات على تعين الخلط، فإن من احتلم برؤية الأشياء الصفر أو النيران و آلات السلاح فقد استولت عليه الصفراء، و بالحمر و الحلاوات و الرعاف فقد استولى عليه الدم، أو بالبيض و المياه فالبلغم أو بالموتى و السواد و الاغوار و الاودية و المواضع الموحشة فالسوداء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تفرق الاتصال، فإن كان ظاهراً فعلاماته محسوسة و الا استدل عليه بما سبق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يتعين معرفته كون المرض حادا ليلطف له الغذاء، و يستعد فيه للبحران؛ لعدم انقضائه بدونه بخلاف المزمن؛ فانه يحتاج فيه إلى تغليظ الغذاء و يذهب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يتميز الحاد بكونه صفراوياً غالباً فلا يغتر بنحو شطر الغب </w:t>
      </w:r>
    </w:p>
    <w:p>
      <w:pPr>
        <w:pStyle w:val="BookText"/>
        <w:rPr/>
      </w:pPr>
      <w:r>
        <w:rPr>
          <w:rFonts w:ascii="Amiri" w:hAnsi="Amiri" w:eastAsia="Amiri" w:cs="Amiri"/>
          <w:color w:val="111111"/>
          <w:sz w:val="28"/>
          <w:sz w:val="28"/>
          <w:szCs w:val="28"/>
          <w:rtl w:val="true"/>
          <w:lang w:bidi="ar-SA"/>
        </w:rPr>
        <w:t>و بقصر النوبة و تخلخل السحنة و كونه في سن الحرارة و زمنها و مكانها و صناعتها، و المزمن بعكس ذلك غالباً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يخص الاوقات فإن العلامات قد تكون على بعض الاوقات الأربعة لا كلها، لكن قد وقع الاتفاق على أن زمن الابتداء لا علاقة له بها، لانه في الصحيح عبارة عن ظهور الاحساس و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المبدأ بعد ثلاث من التشكي مردود بحمى اليوم، أو أن المبدأ هو الآن الذي لا آخر له مردود ببطلان الباقي من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المبدأ له علامات و هي تغير النبض، و المزاج، و سبق الغرض، و السبب، و نحوها، و أما الثلاثة فتؤخذ اما من النوب فانها تطول في التزيد و تقصر في الانحطاط و تعتدل بالنسبة اليهما في الانتهاء، أو من الاعراض كالحمى و الناخس و ضيق النفس و السعال و منشارية النبض في ذات الجنب، و موجبته في ذات الرئة و النفس في الحمى فإن هذه تزيد زمن الزيادة و تنقص في الانحطاط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يدل على هذه الاوقات؛ لأن ما كان كالمذكورات أو مفارقاً مناسباً كان كالعطش و الصداع في الحار أو غيره كالغشى و الفواق في الحمى فإنهما فيها غريبان لم يصدرا إلا عن انصباب مادة إلى القلب، كذا قاله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في الغشى فانه مناسب 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الاعراض اللازمة تسمى عند أبقراط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مقدمات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بقاؤها في فترات النوب علامة صحيحة على تزيد المرض و كذا تقدم النوبة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الفترات في الطول و القصر عكس النوب في الدلالة على الازمنة و كالاعراض النضج فإن نفصه زيادة دليل على التزيد و بالعكس ثم النضج و الاعراض في باب العلامات انفع من غيرهما لدلالتهما على نحو الحمى الدائمة بخلاف البواقي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العلامات المذكورة تختلف بحسب الذكورة و الانوثة؛ لما عرفت من أن الذكور أحر، فإذا رأيت مرضاً واحداً حاراً </w:t>
      </w:r>
    </w:p>
    <w:p>
      <w:pPr>
        <w:pStyle w:val="BookText"/>
        <w:rPr/>
      </w:pPr>
      <w:r>
        <w:rPr>
          <w:rFonts w:ascii="Amiri" w:hAnsi="Amiri" w:eastAsia="Amiri" w:cs="Amiri"/>
          <w:color w:val="111111"/>
          <w:sz w:val="28"/>
          <w:sz w:val="28"/>
          <w:szCs w:val="28"/>
          <w:rtl w:val="true"/>
          <w:lang w:bidi="ar-SA"/>
        </w:rPr>
        <w:t>مثلا في الثالثة اعترى ذكراً و انثى لم يكن علاجهما واحداً؛ لاحتياج الذكر إلى مزيد تبريد و خطارية فيه بخلافها، و كذلك ينبغي في حفظ الصحة أن يلاحظ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استدلوا على مزيد حرارة الذكور بانعقادها في الاكثر من مني الشباب و من يستعمل الحرارات و في الجانب الايمن و انها اسرع تكوناً و أحسن الواناً حتى الحامل به اصفى و انشط، و أن لحم الذكر اصلب و احر و فضلاته احدّ رائحة، و دم النفاس فيه أقل؛ لقوة هضمه و الاناث بالعكس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بحسب السحنة فانها كثيرة الفائدة في هذا الباب؛ لأن الدال على الحرارة منها كالنحافة وسعة العروق و كثرة العرق من ادنى موجب يسمى متخلخلًا، و سببه في الصحة تغليظ الغذاء و قلة الرياضة، و في المرض جعل الدواء ضعيفاً و الاقتصار على القليل منه، و الدال على البرد بالعكس و يعرف بالتلذذ، و يتبعها القول بالسمن فانه إن كان شحمياً وجب ازدياد صاحبه من التسخين و قلة الفصد أو لحمياً فبالضد سواء في ذلك الطبيعي و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الالوان، فقد علمت الحق فيها، لكن قد انتخب الاطباء من اللون و السحنة علامات ضمنها ابقراط تقدمة المعرفة، و هي أن الوجه و اللون متى بقيا خصوصاً بعد طول بحالهما الطبيعي فالمآل إلى السلامة و متى احتدب الانف و غارت العين و لطء الصدر و برزت الاذن و امتدت جلدة الجبهة و صلبت و كمد اللون أو اخضر، و لم يتقدم موجب لذلك غير المرض من سهر و اسهال و جوع، فالموت لامحالة؛ لقهر الغريزية و جفاف الرطوبة و كذا الدمعة و كراهة الضوء و الرمض و حمرة بياض العين و صغر احداهما أو كان فيهما عروق سود أو كثر اضطرابهما و تقلص الجفن و التواؤه، و كذا الشفة و الانف؛ لدلالة الالتواء في هذا على سقوط القوة و قرب الموت، و كذا الاضطراب على الوساد و كثرة الاستلقاء مسترخياً و برد </w:t>
      </w:r>
    </w:p>
    <w:p>
      <w:pPr>
        <w:pStyle w:val="BookText"/>
        <w:rPr/>
      </w:pPr>
      <w:r>
        <w:rPr>
          <w:rFonts w:ascii="Amiri" w:hAnsi="Amiri" w:eastAsia="Amiri" w:cs="Amiri"/>
          <w:color w:val="111111"/>
          <w:sz w:val="28"/>
          <w:sz w:val="28"/>
          <w:szCs w:val="28"/>
          <w:rtl w:val="true"/>
          <w:lang w:bidi="ar-SA"/>
        </w:rPr>
        <w:t>القدمين و فتح الفم حالة النوم و اشتباك الرجلين و تثنيهما فيهما و الوثوب للجلوس من غير ارادة خصوصاً في ذات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النوم على الوجه و صرير السن بلا عادة سابقة فدليل اختلاط ان صحبته علامات الموت فردئ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صحت دلالته على الموت جفاف القروح النزافة و ميلها إلى كمودة او صفرة لانطفاء الحرارة و جفاف المواد، و كذا حركة اليدين في الحادة و امراض الرأس و العرق البارد في الحادة إذا خص الرأس و لم تسكن الحمى به و لم يك يوم بحران ردئ جداً، و في المزمنة دليل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سكون الحمى بلا انفراج موت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الاورام الحاسية إن كانت مؤلمة و في الجانب الايمن فالموت أيضاً، لكن إن تقدمها رعاف أو عشا فالسلامة اقرب خصوصاً في سن الشباب، و بالعكس مالان و لم يؤلم لكن مع الحمى يفضى إلى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اجود الاورام ما ظهر إلى خارج صغيراً محدود الرأس و لم يغير اللون، و ما انفتح منها فأجوده ما كان الخارج منه إلى البياض و الملاسة و طيب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الاستسقاء، فإن حدث بعد حمى حادة و ابتدأ من الخاصرتين و تجعد الورم في القدمين و الذرب فأمره يطول خصوصاً مع وجع القطن، و متى كان ابتداء الاستسقاء من الكبد صحبه القبض و السعال بلا نفث و الورم احياناً ثم يختفي و يعود، و وجع في الجنبين كذلك و برد الاطراف مع حرارة البطن ردئ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خضرة الاظفار و القدمين اقرب إلى الموت من غير هذا اللون خصوصاً إذا كانت العلامات الردئية أكثر، و كذا تقلص الانثيين و القضيب ما لم يكن هناك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السهر فردئٌ و كذا نوم وسط النهار و آخره لكنها ليست علامات مستقلة بخير و لا شر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القئ فأردؤه الكراثي و الاسود و الزنجاري و الخلط الصرف من ايها كان الا أن الدم أخطر، و اشد منه خروج الالوان المذكورة جميعاً في يوم، و اقرب إلى </w:t>
      </w:r>
    </w:p>
    <w:p>
      <w:pPr>
        <w:pStyle w:val="BookText"/>
        <w:rPr/>
      </w:pPr>
      <w:r>
        <w:rPr>
          <w:rFonts w:ascii="Amiri" w:hAnsi="Amiri" w:eastAsia="Amiri" w:cs="Amiri"/>
          <w:color w:val="111111"/>
          <w:sz w:val="28"/>
          <w:sz w:val="28"/>
          <w:szCs w:val="28"/>
          <w:rtl w:val="true"/>
          <w:lang w:bidi="ar-SA"/>
        </w:rPr>
        <w:t>الموت خروج الاخضر الكريه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يستدل به من البصاق فليس الّا على الصدر و 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الاضلاع، فإن كان أحمر أو أصفر و سبقه الوجع و السعال و لم يمازج الريق فردئ و كذا الأبيض اللزج الغليظ؛ لدلالته على البلغم الفاسد الحصى، و أردأ من ذلك الاخضر و منه الاسود فإن اشبه الزبد فهلاك مسرع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ورم الرئة، فقد يدل البصاق على سلامة إن كان الريق ممزوجاً بيسير الدم خالص الحمرة، و لكن لا يمس بشي ء قبل السابع فإن جاوزه و الحال ما ذكر انتقل إلى السل و وجود الزكام في أمراض الاضلاع و الصدر بل و كل مخوف فإن قارنه العلاس فأخوف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الانتفاع بالعطاس في القتالة محمول على صحة العلامات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لزمت الحمى الدقية و اشتدت في الليل و زاد العرق و حصل بالسعال راحة و قل النفث و غارت العين و احمرت الوجنة و التوت الاظفار و ورم القدم حينا و ذهب آخر و انتفخت اليد، فقد حصل التفتيح و خصوصاً إن سبق الوجع ثم زال و احس بالثفل و الحرارة، و اذا كان في جانب واحد اشعر من نام على الصحيح بثقل 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الانفجار ستون يوماً فإن كانت الاعراض المذكورة في غاية الشدة وقع الانفجار قبل عشرين أو توسطت فبعدها و الا فالمدة المذكورة، ثم إن اقلعت الحمى بلوازمها كالعطش يوم الانفجار و انتبهت الشهوة و خرجت المِدَّة بيضاء خالصة من الاخلاط بسهولة فالاغلب السلامة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الخراج في الرئة خلف الاذنين و الاسافل جيد خصوصاً مع سكون الحمى، كذا قاله ابقراط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النظر فيما ذكر فإن الوجع إن كان فوق الشراسيف</w:t>
      </w:r>
      <w:r>
        <w:rPr>
          <w:rStyle w:val="FootnoteAnchor"/>
          <w:rtl w:val="true"/>
        </w:rPr>
        <w:footnoteReference w:id="251"/>
      </w:r>
      <w:r>
        <w:rPr>
          <w:rFonts w:ascii="Amiri" w:hAnsi="Amiri" w:eastAsia="Amiri" w:cs="Amiri"/>
          <w:color w:val="111111"/>
          <w:sz w:val="28"/>
          <w:sz w:val="28"/>
          <w:szCs w:val="28"/>
          <w:rtl w:val="true"/>
          <w:lang w:bidi="ar-SA"/>
        </w:rPr>
        <w:t>فخراج الاذنين جيد أو تحتها فالرجلين كذلك، اما العكس فعطب لا محالة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كثرة الثقل في البول من اجود علامات السلامة هنا و غيبة الخراج بعد ظهوره اختلال عقل، و متى كثر وجع القطن مع الحمى و لم </w:t>
      </w:r>
    </w:p>
    <w:p>
      <w:pPr>
        <w:pStyle w:val="BookText"/>
        <w:rPr/>
      </w:pPr>
      <w:r>
        <w:rPr>
          <w:rFonts w:ascii="Amiri" w:hAnsi="Amiri" w:eastAsia="Amiri" w:cs="Amiri"/>
          <w:color w:val="111111"/>
          <w:sz w:val="28"/>
          <w:sz w:val="28"/>
          <w:szCs w:val="28"/>
          <w:rtl w:val="true"/>
          <w:lang w:bidi="ar-SA"/>
        </w:rPr>
        <w:t>تخف الاعراض بعلاج أو صلبت المثانة مع الوجع فلا طمع في البرء خصوصاً مع حبس البول، فهذا غاية استقصاء النظر في استيفاء العلامات الدالة على تحصيل العلة صحة و مرضاً خصوصاً لمن أمعن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العلامات اما جزئية مطلقة، و هي الخاصة بمرض و ستأتي في العلاج، أو جزئية باعتبار غيرها كلية باعتبار الخاصية، و هذه هي التي ضمناها هذا الفصل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كلية مطلقة؛ لدلالتها على مطلق احوال البدن، و هذه اما دالة باعتبار نفس البدن و هي النبض أو ما يخرج منه و هي القارورة، و ها نحن نأخذ في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البحران، ففي الحقيقة هو طريق مركب من المذكورات، و قد عده الملطي مستقلًا و ابقراط تابعاً و قوم ختموا به الكتب، و الصحيح الأول و سأذكره بعد العلامتين المذكورتين ان شاء الله تعالى</w:t>
      </w:r>
      <w:r>
        <w:rPr>
          <w:rFonts w:eastAsia="Amiri" w:cs="Amiri" w:ascii="Amiri" w:hAnsi="Amiri"/>
          <w:color w:val="111111"/>
          <w:sz w:val="28"/>
          <w:szCs w:val="28"/>
          <w:rtl w:val="true"/>
          <w:lang w:bidi="ar-SA"/>
        </w:rPr>
        <w:t xml:space="preserve">. </w:t>
      </w:r>
      <w:bookmarkStart w:id="195" w:name="pg1444_14907"/>
    </w:p>
    <w:p>
      <w:pPr>
        <w:pStyle w:val="Heading4"/>
        <w:numPr>
          <w:ilvl w:val="3"/>
          <w:numId w:val="1"/>
        </w:numPr>
        <w:rPr/>
      </w:pPr>
      <w:bookmarkStart w:id="196" w:name="__RefHeading___Toc297875_383892988"/>
      <w:bookmarkStart w:id="197" w:name="_Toc69"/>
      <w:bookmarkEnd w:id="195"/>
      <w:bookmarkEnd w:id="196"/>
      <w:r>
        <w:rPr>
          <w:rtl w:val="true"/>
        </w:rPr>
        <w:t>الحال الثاني</w:t>
      </w:r>
      <w:r>
        <w:rPr>
          <w:rtl w:val="true"/>
        </w:rPr>
        <w:t xml:space="preserve">: </w:t>
      </w:r>
      <w:r>
        <w:rPr>
          <w:rtl w:val="true"/>
        </w:rPr>
        <w:t>في الكلية المطلقة و فيه فصول</w:t>
      </w:r>
      <w:r>
        <w:rPr>
          <w:rtl w:val="true"/>
        </w:rPr>
        <w:t>:</w:t>
      </w:r>
      <w:bookmarkEnd w:id="197"/>
    </w:p>
    <w:p>
      <w:pPr>
        <w:pStyle w:val="Heading5"/>
        <w:numPr>
          <w:ilvl w:val="4"/>
          <w:numId w:val="1"/>
        </w:numPr>
        <w:rPr/>
      </w:pPr>
      <w:bookmarkStart w:id="198" w:name="__RefHeading___Toc297877_383892988"/>
      <w:bookmarkStart w:id="199" w:name="_Toc70"/>
      <w:bookmarkEnd w:id="198"/>
      <w:r>
        <w:rPr>
          <w:rtl w:val="true"/>
        </w:rPr>
        <w:t>الفصل الأول</w:t>
      </w:r>
      <w:r>
        <w:rPr>
          <w:rtl w:val="true"/>
        </w:rPr>
        <w:t xml:space="preserve">: </w:t>
      </w:r>
      <w:r>
        <w:rPr>
          <w:rtl w:val="true"/>
        </w:rPr>
        <w:t>في النبض</w:t>
      </w:r>
      <w:bookmarkEnd w:id="199"/>
    </w:p>
    <w:p>
      <w:pPr>
        <w:pStyle w:val="Heading6"/>
        <w:numPr>
          <w:ilvl w:val="5"/>
          <w:numId w:val="1"/>
        </w:numPr>
        <w:rPr/>
      </w:pPr>
      <w:bookmarkStart w:id="200" w:name="__RefHeading___Toc297879_383892988"/>
      <w:bookmarkStart w:id="201" w:name="_Toc71"/>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و هو حركة مكانية من أوعية الروح مؤلفة من انقباض و انبساط للتدبير بالنسيم و هي ذاتية فيهما على الاصح على حد مد المياه و جزرها الحاصلين من قبل الاشعة، بدليل انقباض الشريان حيث ينبسط القلب و العكس، و لا يرد اختلاف النبض في المفلوج؛ لأن لزوم التساوي حيث الأمر كذلك مشروط بعدم المانع لا مطلقاً و انما كان هذا التدبير للنسيم؛ لأن اخراج الفضلات بالقبض عظيم الفائدة؛ 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بعض نسخ القانون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السهر أو القصور 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سهو و لا قصور إلا في أفهامهم لا في العبارة؛ لجواز حمل التدبير على الذاتي و العرضي فيرادف التدبير جزماً و ليس للهواء المستنشق غير هذا، و قد سبق بطلان صيرورته أرواحاً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أهل التجربة أن الحركة المؤلفة من البسط و القبض للقلب خاصة و ليس للعروق الا ارتفاع و انخفاض، و هذا لو صح للزم أن لا سبيل إلى تحرير نحو العشق و الخفقان من النبض،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الحركة ذاتية في جميع اوعية الروح أو في القلب اصالة و الغير عرضاً أو العكس؟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قائل بالثالث، و قال بالأول جالينوس و اتباعه و الشيخ، محتجين بالتخالف السابق و اتحاد القوانين في القلب و الشريان لتساوي القوتين، و قال بالثاني اركيفانس و فيثاغورس، و هو الحق؛ لأن المحرك هو الغريزية و ليس لها معدن سواه و لأنّا لو فرضنا </w:t>
      </w:r>
    </w:p>
    <w:p>
      <w:pPr>
        <w:pStyle w:val="BookText"/>
        <w:rPr/>
      </w:pPr>
      <w:r>
        <w:rPr>
          <w:rFonts w:ascii="Amiri" w:hAnsi="Amiri" w:eastAsia="Amiri" w:cs="Amiri"/>
          <w:color w:val="111111"/>
          <w:sz w:val="28"/>
          <w:sz w:val="28"/>
          <w:szCs w:val="28"/>
          <w:rtl w:val="true"/>
          <w:lang w:bidi="ar-SA"/>
        </w:rPr>
        <w:t>القوتين ذاتيتين فاما ان يتحدا جنساً أو نوعاً أو شخصاً أو يختلفا كذلك، و على التقادير الست تنتفى الفائدة أو يلزم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احتجوا به من اختلاف النبض في الشخص الواحد و انه لو لم يكن بقوتين متغايرتين ذاتيتين لم يقع ذلك مردود؛ لأن الاختلاف اما في مريض كالمفلوج، فوجهه ظاهر و هو حصول الشدة أو في الصحيح كسرعة نبض الجانب الايسر بالنسبة إلى الايمن و علته قرب القلب و بعده، و هذا مما ينبغي أن لا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الشريان تابع للقلب ظهور انحطاط القوة منه كما بين النملى و الدودى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النفس على حال البدن فإن سرعته و اختلافه و سائر احواله كالنبض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حركته فقال جالينوس من اليونانيين و جميع حكماء الهند إن حركة النفس إرادية، بدليل أنّا نقدر على طول النفس و قصره و بينوا على ذلك علم الجزيرة المتضمن؛ لأن العمر محصىً بالانفاس و بالساعات لا أن من ارتاض و لم يأكل الارواح طال عمره، و هو بحث طويل مفرد بالتأليف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المعلم و غالب المشائيين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طبيعية بدليل وقوعها في النوم حيث الارادة 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الفريقين معارض بالمثل غير مناقض و لا 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مركبة من الامرين؛ لانها منوطة بالنسيم و الروح، و لكن هذا التركيب ملازم للزمان، أو حركة اليقظة ارادية و الاخرى طبيعية، لم ار فيه نقلًا، و الذي يتجه الأول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فدلالته على احوال البدن كالنبض و الكلام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القلب بالهواء من باب الاصلاح؛ لانه غذاء للروح و إلا للزم أن تبقى الارواح بحالها بعد الاستفراغ بالادوية و عدم تناول المأكولات؛ لأن الاستنشاق موجود، و هو محال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فالكلام في هذا الفصل يستدعي مباحث</w:t>
      </w:r>
      <w:r>
        <w:rPr>
          <w:rFonts w:eastAsia="Amiri" w:cs="Amiri" w:ascii="Amiri" w:hAnsi="Amiri"/>
          <w:color w:val="111111"/>
          <w:sz w:val="28"/>
          <w:szCs w:val="28"/>
          <w:rtl w:val="true"/>
          <w:lang w:bidi="ar-SA"/>
        </w:rPr>
        <w:t xml:space="preserve">: </w:t>
      </w:r>
      <w:bookmarkStart w:id="202" w:name="pg1444_14909"/>
    </w:p>
    <w:p>
      <w:pPr>
        <w:pStyle w:val="Heading6"/>
        <w:numPr>
          <w:ilvl w:val="5"/>
          <w:numId w:val="1"/>
        </w:numPr>
        <w:rPr/>
      </w:pPr>
      <w:bookmarkStart w:id="203" w:name="__RefHeading___Toc297881_383892988"/>
      <w:bookmarkStart w:id="204" w:name="_Toc72"/>
      <w:bookmarkEnd w:id="202"/>
      <w:bookmarkEnd w:id="203"/>
      <w:r>
        <w:rPr>
          <w:rtl w:val="true"/>
        </w:rPr>
        <w:t>البحث الاول</w:t>
      </w:r>
      <w:r>
        <w:rPr>
          <w:rtl w:val="true"/>
        </w:rPr>
        <w:t xml:space="preserve">: </w:t>
      </w:r>
      <w:r>
        <w:rPr>
          <w:rtl w:val="true"/>
        </w:rPr>
        <w:t>في تحقيق النبضة الواحدة و ذكر المقدار الكافي من الانباض في تشخيص العلة</w:t>
      </w:r>
      <w:r>
        <w:rPr>
          <w:rtl w:val="true"/>
        </w:rPr>
        <w:t>.</w:t>
      </w:r>
      <w:bookmarkEnd w:id="204"/>
    </w:p>
    <w:p>
      <w:pPr>
        <w:pStyle w:val="BookText"/>
        <w:rPr/>
      </w:pPr>
      <w:r>
        <w:rPr>
          <w:rFonts w:ascii="Amiri" w:hAnsi="Amiri" w:eastAsia="Amiri" w:cs="Amiri"/>
          <w:color w:val="111111"/>
          <w:sz w:val="28"/>
          <w:sz w:val="28"/>
          <w:szCs w:val="28"/>
          <w:rtl w:val="true"/>
          <w:lang w:bidi="ar-SA"/>
        </w:rPr>
        <w:t>النبض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الحركة مطلقاً، و اصطلاحاً ما قدمناه، لكن اجمعوا على أن النبضة الواحدة ما كانت من سكونين احدهما عن حركة الانبساط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الكون فيه من المركز إلى الميحط و الآخر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وجد للراحة الطبيعية و للفصل بين الحركتين الممنوع اتصالهما عقلًا كما قاله في الفلسفة، حيث حكم بأن اتصال نهاية حركة مستقيمة بمثلها محال و إلا لجهلت آناءات</w:t>
      </w:r>
      <w:r>
        <w:rPr>
          <w:rStyle w:val="FootnoteAnchor"/>
          <w:rtl w:val="true"/>
        </w:rPr>
        <w:footnoteReference w:id="252"/>
      </w:r>
      <w:r>
        <w:rPr>
          <w:rFonts w:ascii="Amiri" w:hAnsi="Amiri" w:eastAsia="Amiri" w:cs="Amiri"/>
          <w:color w:val="111111"/>
          <w:sz w:val="28"/>
          <w:sz w:val="28"/>
          <w:szCs w:val="28"/>
          <w:rtl w:val="true"/>
          <w:lang w:bidi="ar-SA"/>
        </w:rPr>
        <w:t>الازمنة، لكن يتعسر ادراك الثاني و قيل يتعذر؛ لانه مركب من آخر الانبساط و أول الانقباض و هما غير محسوسين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حركتين منهما أيضاً بدائية، لكن قد ثبت أن الحركتين متى تساوتا سرعة و غيرها كان السكون الداخل أطول لأن السكون بعد رفع النفس أطول من الحاصل بعد الانبساط، كذا قالوه،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يستلزم أن يكون النفس كالنبض مطلقاً حتى يصلح القياس، و هذا غير صحيح؛ لما بينهما من الخلاف، و لان هذا السكون كائن وقت تمام الفعل و قصد الراحة و ذلك لمجرد الفصل بين الحركتين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أيضاً نظر؛ لانه ينبغي أن يكون على هذا هو المحسوس، و الواقع خلافه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أن يُدعى أن طول هذا السكون لكونه زمن الانقباض، و هو رجوع الارواح إلى المركز الطبيعي فهي فيه تثبت من الانبساط، على أنه لا يسلم من الخدش السابق، لكن العقل يجوّز ما قالوه و الحس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الكلام في الحركات، فزمن الاعتدال اسرعها حركة الانبساط في شديد الحاجة كالصبي و صاحب حمى يوم و الاخرى بالعكس، و هذه النبضة إذا تكررت دلت على حال البدن و اقل ما يمكن التشخيص من تكرارها أربع مرات؛ لاكتفاء الحاذق بالحالات الحاصلة حينئذٍ،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ستة عشر؛ لجواز وقوع الخلل </w:t>
      </w:r>
      <w:bookmarkStart w:id="205" w:name="pg1444_14910"/>
    </w:p>
    <w:p>
      <w:pPr>
        <w:pStyle w:val="BookText"/>
        <w:rPr/>
      </w:pPr>
      <w:bookmarkEnd w:id="205"/>
      <w:r>
        <w:rPr>
          <w:rFonts w:ascii="Amiri" w:hAnsi="Amiri" w:eastAsia="Amiri" w:cs="Amiri"/>
          <w:color w:val="111111"/>
          <w:sz w:val="28"/>
          <w:sz w:val="28"/>
          <w:szCs w:val="28"/>
          <w:rtl w:val="true"/>
          <w:lang w:bidi="ar-SA"/>
        </w:rPr>
        <w:t>في فعل الطبيعة خصوصاً حال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حجة؛ لأن الاجزاء قد عملت مما ذكر و ليس في الزيادة إلا تكرارها فإن كان لقصور الادراك فلذلك و الا كان عبثاً، بل ربما ادى إلى ضرر بيِّن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تعلم أن ادراك المبادئ مثل أول الانبساط و آخر الانقباض مشكل عند الادراك؛ لقرب المركز فلا تعطي العروق ما يقوم بالمطلوب فليتفطن له، و قد ادعى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تمرن على النبض نحو ثلاثين سنة على باب رومية يجس كل داخل و خارج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ادراك السكون الداخل</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97883_383892988"/>
      <w:bookmarkStart w:id="207" w:name="_Toc73"/>
      <w:bookmarkEnd w:id="206"/>
      <w:r>
        <w:rPr>
          <w:rtl w:val="true"/>
        </w:rPr>
        <w:t>البحث الثاني</w:t>
      </w:r>
      <w:r>
        <w:rPr>
          <w:rtl w:val="true"/>
        </w:rPr>
        <w:t xml:space="preserve">: </w:t>
      </w:r>
      <w:r>
        <w:rPr>
          <w:rtl w:val="true"/>
        </w:rPr>
        <w:t>في تحقيق الشريان الذي يجس و في بيان الوقت الصالح، و الشروط المعتبرة فيه</w:t>
      </w:r>
      <w:r>
        <w:rPr>
          <w:rtl w:val="true"/>
        </w:rPr>
        <w:t>.</w:t>
      </w:r>
      <w:bookmarkEnd w:id="207"/>
    </w:p>
    <w:p>
      <w:pPr>
        <w:pStyle w:val="BookText"/>
        <w:rPr/>
      </w:pPr>
      <w:r>
        <w:rPr>
          <w:rFonts w:ascii="Amiri" w:hAnsi="Amiri" w:eastAsia="Amiri" w:cs="Amiri"/>
          <w:color w:val="111111"/>
          <w:sz w:val="28"/>
          <w:sz w:val="28"/>
          <w:szCs w:val="28"/>
          <w:rtl w:val="true"/>
          <w:lang w:bidi="ar-SA"/>
        </w:rPr>
        <w:t>الشرايين اما باطنة و هذه لا يمكن جسها أو ظاهرة، اما مستورة يمكن جسها لكن بعسر كالذي في الفخذ أو يمكن دون عسر، لكن يشكل فيه الحال لعارض كشريان الصدغ فإنه زائد البخار فقد يحكم بغير موجود و كالبعيدة عن الاصل جداً،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اصح شريان يدل على العلة شريان الرجل اليسرى، لاعتدالها بما تمر عليه من الطحال و القلب، و لكن وقع الاختيار على شريان اليد؛ لانه أظهر و أسرع ادراكاً، و النساء لا تتحاشى عنه فهو أعم فائدة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الايمن أولى؛ لبعده عن مركز الحرارة، و أولى ما يمسك عند القيام من النوم و زمن الخلو المعتدل بالنسبة إلى الشبع و الجوع من الطعام و الشراب، و لا يجوز بعد حركة نفسية كغضب و فرح ما لم تسكن و لا نحو حمام و جماع، و بدنية عنيفة كعَدْو فإن اضطر إلى ذلك فعلى الحاذق فرض قسط الطارئ، و أن تكون اليد مستقيمة؛ لأن الكب يوجب العرض و الاشراف الزائدين و الطول الناقص، و الاستلقاء ينقص العرض </w:t>
      </w:r>
      <w:bookmarkStart w:id="208" w:name="pg1444_14911"/>
    </w:p>
    <w:p>
      <w:pPr>
        <w:pStyle w:val="BookText"/>
        <w:rPr/>
      </w:pPr>
      <w:bookmarkEnd w:id="208"/>
      <w:r>
        <w:rPr>
          <w:rFonts w:ascii="Amiri" w:hAnsi="Amiri" w:eastAsia="Amiri" w:cs="Amiri"/>
          <w:color w:val="111111"/>
          <w:sz w:val="28"/>
          <w:sz w:val="28"/>
          <w:szCs w:val="28"/>
          <w:rtl w:val="true"/>
          <w:lang w:bidi="ar-SA"/>
        </w:rPr>
        <w:t>و يزيد الباقي، و أن لا تكون حاملة شيئاً و أن يصافح الضعيف و يغمز القوي و أن تنظف الاصابع الجاسة كل يوم بالغسل و الدهن؛ لترق بشرتها فيعظم ادراكها، و تُجس اليد اليمنى بالمينى و هكذا؛ لما سبق أن السبابة اقوى الاصابع ادراكاً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المبدأ أبعد ظهوراً؛ لاستتاره فيقع التطابق،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للمبتدئين الذين لم يرتاضوا على ذلك و إلا فاليسار أحسن إدراكاً مطلقاً حتى أن الخنصر منها تقارب السبابة من اليمنى؛ لمزيد الحرارة الموجبة لرقة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الطبيب أن لا يمسك نبض المريض حال دخوله عليه حتى يستقر بالمؤانسة؛ لتحرك النفس و الفكر حال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الواجب زمن الجس استحضار الاجناس واحداً واحداً و حكم التركيب عنها و تأمل المقايسة و ما تدل عليه، فإن الاخبار بدون التروي غير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نبض عرفه الطبيب زمن الصحة سهل ادراكه زمن المرض؛ و لهذا كان الطبيب الملازم خيراً من المتبدل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الانباض توجب الخطأ في التشخيص، و من ثَمَّ لم تمكن الملوك أطباءها من جس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المقاس عليه النبض لا الاصابع في ألاصح</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97885_383892988"/>
      <w:bookmarkStart w:id="210" w:name="_Toc74"/>
      <w:bookmarkEnd w:id="209"/>
      <w:r>
        <w:rPr>
          <w:rtl w:val="true"/>
        </w:rPr>
        <w:t>البحث الثالث</w:t>
      </w:r>
      <w:r>
        <w:rPr>
          <w:rtl w:val="true"/>
        </w:rPr>
        <w:t xml:space="preserve">: </w:t>
      </w:r>
      <w:r>
        <w:rPr>
          <w:rtl w:val="true"/>
        </w:rPr>
        <w:t>في أجناسه</w:t>
      </w:r>
      <w:r>
        <w:rPr>
          <w:rtl w:val="true"/>
        </w:rPr>
        <w:t>.</w:t>
      </w:r>
      <w:bookmarkEnd w:id="210"/>
    </w:p>
    <w:p>
      <w:pPr>
        <w:pStyle w:val="BookText"/>
        <w:rPr/>
      </w:pPr>
      <w:r>
        <w:rPr>
          <w:rFonts w:ascii="Amiri" w:hAnsi="Amiri" w:eastAsia="Amiri" w:cs="Amiri"/>
          <w:color w:val="111111"/>
          <w:sz w:val="28"/>
          <w:sz w:val="28"/>
          <w:szCs w:val="28"/>
          <w:rtl w:val="true"/>
          <w:lang w:bidi="ar-SA"/>
        </w:rPr>
        <w:t>و هي على ما اتفقوا عليه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يعني الطول و العرض و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الحركة يعني، السريع و البطي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الشريان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من اللمس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يحويه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و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النبضات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لأن الأمر اما راجع إلى الفاعل و عنه القوة و الضعف أو الفعل و عنه الحركات و السكون و المقدار و الاستواء و الاختلاف و الانتظام و منه التواتر و التفاوت و الوزن، أو إلى الآلة و عنها اللمس و قوة الجذب و حال </w:t>
      </w:r>
    </w:p>
    <w:p>
      <w:pPr>
        <w:pStyle w:val="BookText"/>
        <w:rPr/>
      </w:pPr>
      <w:r>
        <w:rPr>
          <w:rFonts w:ascii="Amiri" w:hAnsi="Amiri" w:eastAsia="Amiri" w:cs="Amiri"/>
          <w:color w:val="111111"/>
          <w:sz w:val="28"/>
          <w:sz w:val="28"/>
          <w:szCs w:val="28"/>
          <w:rtl w:val="true"/>
          <w:lang w:bidi="ar-SA"/>
        </w:rPr>
        <w:t>ما فيه، و كل عاقل إذا تأمل هذا عَلِمَ انه غير دال على ما أرادوه؛ لعدم الحاصر العقلي، بل الصحيح أن الحاصر لذلك أن العرق اما أن يعرض له المقدار؛ لانه جسم و هذا محصور في الاقطار، ثم هو أما متحرك أو ساكن؛ لعدم انفكاك الموجودات الممكنة عنهما، و لما كان كل ذي ضد دالًا على ضده كان لهذا العرق؛ لكونه جسماً زماني الحركة و السكون ثم كل من الحركة و السكون اما أن يرد على نظم محفوظ أولًا، فثبت بالضرورة للعرف نظر في وزانه، فهذه في الحقيقة هي الاصول لا غيرها، لكن لا بد و أن نذكر ما قرروه من الاجناس المذكورة، و نقرر بطلان ما اخترنا بطلانه لتداخل أو غيره، و ترتب ذلك على نمطهم لشهرته و بذلك يتبين للعاقل ما يميل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 بسائطه الاصلية اصول الاقطار و اضدادها و ما بينهما، و تفريعها ينحصر في سبعة و عشرين؛ إذ الاصل الطول و العرض و الاشراف و ضد كل و معتدله، فالطول على الاصح ما زاد ظهوراً على ثمانية عشر شعيرة اولها مفصل الزند، و القصير ما نقص عنها، و المعتدل ما ساواها، هذا هو الحق من كلام كثير، و يدل على فرط الحرارة ان توفرت الشروط، و مع سقوط القوة و التواتر على الاسهال المفرط، و بدون الثاني على المرض الطويل، و بدون الأول على الحمل إن اشرف و إلا العشق، و عكسه القصير و المعتدل على العدل فيما ذكر، و هكذا ضد ما يذكر و معتدلهما مطلقاً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العرض ما اتسع معه العرق ما بين العصب و غيره كعظم الزند فيه، و يدل في الاصل على فرط الرطوبة، فإن كان موجباً فعلى ذات الرئة أو مرتعشاً فعلى الفالج و هكذا و ضده الضيق و الشهوق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ارتفع رافعاً للاصابع، و يدل على الامتلاء مطلقاً، و الحرارة مع السرعة و الرطوبة مع العرض، و ضده المنخفض و خارج الاصابع في الكل لما علا تدريجاً فما تساوى في كل أو بعض فبحسبه من عال إلى سافل، و هذا في كل الاجناس و هو مما اتفقوا على </w:t>
      </w:r>
    </w:p>
    <w:p>
      <w:pPr>
        <w:pStyle w:val="BookText"/>
        <w:rPr/>
      </w:pPr>
      <w:r>
        <w:rPr>
          <w:rFonts w:ascii="Amiri" w:hAnsi="Amiri" w:eastAsia="Amiri" w:cs="Amiri"/>
          <w:color w:val="111111"/>
          <w:sz w:val="28"/>
          <w:sz w:val="28"/>
          <w:szCs w:val="28"/>
          <w:rtl w:val="true"/>
          <w:lang w:bidi="ar-SA"/>
        </w:rPr>
        <w:t>عدم وضعه في الكتب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زاد المقدار في اصوله الثلاثة معاً فهو العظيم أو نقص كذلك فالصغير، و هذا الجنس أصل باتفاقنا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الحركة، و هو اما سريع يقطع المسافة الطويلة في الزمن القصير، 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يعسر عده، و هذا إن كان مع صلابة و ضيق و شهوق دل على الصفراء و ما يكون عنها و عكسه على البلغم، و مع لين و عرض فعلى الدم و عكسه السوداء كذلك، و ضده البطء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القوى، و هو مأخوذ من القوة و يراد به مدافعة العرق و عكسه الضعيف،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عند كل عاقل في اخذ هذا من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جرم العرق صلابة و ليناً، و يؤخذ أيضاً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مما يحويه العرق فإن قاوم الغمز فخلط أو ذهب و عاد فريح أو كان تحت الأولى فبخار، و هذا قد تدل عليه الحركة و المقدار و قد يمكن جعله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عليه بمجرد اللمس، و لا فائدة في ذكره اصلا؛ لأن الحرارة و غيرها من الكيفيات لا تخص موضع العرق دون باقي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زمن السكون و يقال لقصيره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طويله المتفاوت و قد يشتبهان بجنسى الحركة، و الفرق بينهما اختلاف الأزمنة و عدم ادراك التواتر بحركة واحدة بخلاف السريع، و يدل المتواتر على العشق إن كان تحت الأولى و الثانية؛ لتعلقه بالقلب و الدماغ، و على الحمل تحت المتوسطتين، و على ضعف القلب و عجز القوة، و المتفاوت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امكان اخذه من جنس الحركة،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الوزن،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مقايسة حركة بمثلها و سكون كذلك أو ضد بضد، و هذا على ما قالوه و قرروه لا يجوز أن يكون جنساً؛ لرجوع مقايسة الحركات إلى الثاني و السكونات إلى السابع و الترتيب إلى مجموعهما؛ و لانه يستدعى قياس </w:t>
      </w:r>
    </w:p>
    <w:p>
      <w:pPr>
        <w:pStyle w:val="BookText"/>
        <w:rPr/>
      </w:pPr>
      <w:r>
        <w:rPr>
          <w:rFonts w:ascii="Amiri" w:hAnsi="Amiri" w:eastAsia="Amiri" w:cs="Amiri"/>
          <w:color w:val="111111"/>
          <w:sz w:val="28"/>
          <w:sz w:val="28"/>
          <w:szCs w:val="28"/>
          <w:rtl w:val="true"/>
          <w:lang w:bidi="ar-SA"/>
        </w:rPr>
        <w:t>الوجود يعني الحركة بالعدم و هو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الملطي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مقايسة الأزمنة و هي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 الزمان المجرد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يراد من الوزن هنا الجودة و الرداءة بالنسبة إلى السن و البلد و الزمان و الصناعة،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نبض الصبي سريعاً عريضاً و الشاب سريعاً ضيقاً و الكهل بطيئاً صلباً و الشيخ بطيئاً لينا فهو حسن الوزن، و إلا فإن كان للصبي نبض شاب و بالعكس فالامر سهل و الحال متوسط، و إلا فسئ إن كان للصبي مثلًا نبض كهل، و كذا الفصول و الامكنة و الصناعة، و متى لم يحفظ النبض حاله من هذه فهو خارج الوزن مطلقاً، فاذاً حالات الوزن أربعة، و على هذا فلا فائدة لجعله جنساً مستقلًا؛ لرجوع ذلك إلى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الاستواء و الاختلاف، و المراد بالمستوى ما تساوت اجزاؤه و المختلف عكسه، و كل اما في جزء نبضة أو نبضة كاملة أو نبضات متعددة، و كل اما تحت جزء اصبع أو اصبع كاملة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و أراد به كون الاختلاف المذكور واقعاً على نظم مخصوص، كأن يختلف تحت الأولى مثلا ثم الثانية إلى النهاية، ثم يعود كما كان دوراً أو ادواراً، و هذا هو المنتظم المطلق أو لا يحفظ وصفاً اصلًا و هو مختلف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و في الحقيقة الاصح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الاجناس هي المقدار و الحركة و الاستواء و الاختلاف خاصة، و الباقي متداخل كما عرفت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ينقدح في النفس استقلال الخامس و إن ردّه بعضهم لما مر من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النبض طبيعة موسيقية لا يمكن استقصاء الاحكام منه بدونها و هي في الأكثر تخف الجنس التاسع؛ لأن المركبات كلها عنه بالنسب الكائنة في الايقاع، فلنقرر من احكامها ما يليق بهذا المحل و نكل تفاريعها إلى مواضعها من كتبنا و غيرها</w:t>
      </w:r>
      <w:r>
        <w:rPr>
          <w:rFonts w:eastAsia="Amiri" w:cs="Amiri" w:ascii="Amiri" w:hAnsi="Amiri"/>
          <w:color w:val="111111"/>
          <w:sz w:val="28"/>
          <w:szCs w:val="28"/>
          <w:rtl w:val="true"/>
          <w:lang w:bidi="ar-SA"/>
        </w:rPr>
        <w:t xml:space="preserve">. </w:t>
      </w:r>
      <w:bookmarkStart w:id="211" w:name="pg1444_14915"/>
    </w:p>
    <w:p>
      <w:pPr>
        <w:pStyle w:val="Heading6"/>
        <w:numPr>
          <w:ilvl w:val="5"/>
          <w:numId w:val="1"/>
        </w:numPr>
        <w:rPr/>
      </w:pPr>
      <w:bookmarkStart w:id="212" w:name="__RefHeading___Toc297887_383892988"/>
      <w:bookmarkStart w:id="213" w:name="_Toc75"/>
      <w:bookmarkEnd w:id="211"/>
      <w:bookmarkEnd w:id="212"/>
      <w:r>
        <w:rPr>
          <w:rtl w:val="true"/>
        </w:rPr>
        <w:t>البحث الرابع</w:t>
      </w:r>
      <w:r>
        <w:rPr>
          <w:rtl w:val="true"/>
        </w:rPr>
        <w:t xml:space="preserve">: </w:t>
      </w:r>
      <w:r>
        <w:rPr>
          <w:rtl w:val="true"/>
        </w:rPr>
        <w:t>في استيفاء ما تدعو إليه الحاجة منها</w:t>
      </w:r>
      <w:bookmarkEnd w:id="213"/>
    </w:p>
    <w:p>
      <w:pPr>
        <w:pStyle w:val="BookText"/>
        <w:rPr/>
      </w:pPr>
      <w:r>
        <w:rPr>
          <w:rFonts w:ascii="Amiri" w:hAnsi="Amiri" w:eastAsia="Amiri" w:cs="Amiri"/>
          <w:color w:val="111111"/>
          <w:sz w:val="28"/>
          <w:sz w:val="28"/>
          <w:szCs w:val="28"/>
          <w:rtl w:val="true"/>
          <w:lang w:bidi="ar-SA"/>
        </w:rPr>
        <w:t>كل صناعة تتعلق باليد فموضوعها الجسم الطبيعي الا الموسقيري فموضوعه الصوت المشتمل على الالحان المخصوصة، و قد وقع الاجماع على أن المخترع لهذا الفن المعلم الثاني بوه سميى معلماً، و هذا الكلام يشبه أنه ليس كذلك؛ لما رأيناه في تراجم فرفوريوس من انه قال للمعلم حين فرغ من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أبقيت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دونته نصف مادية الالفاظ و بقيَ في النفس نصف لا يدخل الالفاظ بل هو مجرد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مادته نصف مادة الالفاظ و زيادة لمن تأمل ما وقع في الهندسة و النحو و غيرهما من العلوم، فيكون ما ألفه الفارابي إبداعاً؛ إذ من البعيد أن نقف على نحو لفظ يوناني و لم يقف هو عليه مع اجتهاده في ذلك و كيف كان فهو الذي الف و ابدع و قسم و نوع و رتب الالحان و وفق الامراض و الابدان و حرر النسب الفلكية في النغم و الاصوات، و قد كان غناء الناس قبله اختيارياً يأخذونه قياساً على نطق الحيوانات فالطفه ما يحاكي به الطير البري عند الصباح في الرياض المتشابكة ذوات المياه الجارية خصوصاً العندليب و الهَزار و المطوق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يقيس على حركة المياه في المصابِّ المختلفة و النواعير</w:t>
      </w:r>
      <w:r>
        <w:rPr>
          <w:rStyle w:val="FootnoteAnchor"/>
          <w:rtl w:val="true"/>
        </w:rPr>
        <w:footnoteReference w:id="253"/>
      </w:r>
      <w:r>
        <w:rPr>
          <w:rFonts w:ascii="Amiri" w:hAnsi="Amiri" w:eastAsia="Amiri" w:cs="Amiri"/>
          <w:color w:val="111111"/>
          <w:sz w:val="28"/>
          <w:sz w:val="28"/>
          <w:szCs w:val="28"/>
          <w:rtl w:val="true"/>
          <w:lang w:bidi="ar-SA"/>
        </w:rPr>
        <w:t>و 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يحاكي الهواء عند دخوله في منافذ يصنعونها، و منه اخذت ذوات الشعب المثمنة على ما رأيته في الاستدراك و الاسرار اليونانية، و اكثر الحان الصين عليه إلى الآن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الهند، فقد لحنوا على طريق الاواني المجوفة و عايروها بالماء على انماط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الروم بالنحاس و الخشب و على ذلك لحنت الاناجيل في الكنائس و استمر الأمر حتى جاء هذا الرجل فاستنبط من هذه المواد و نحوها نسباً قارن بها الطبائع و الحركات الفلكية و اخترع العود المعروف بالسيج و جعل اوتاره على وزان تفريع اورطا من القلب إلى الاصابع </w:t>
      </w:r>
    </w:p>
    <w:p>
      <w:pPr>
        <w:pStyle w:val="BookText"/>
        <w:rPr/>
      </w:pPr>
      <w:r>
        <w:rPr>
          <w:rFonts w:ascii="Amiri" w:hAnsi="Amiri" w:eastAsia="Amiri" w:cs="Amiri"/>
          <w:color w:val="111111"/>
          <w:sz w:val="28"/>
          <w:sz w:val="28"/>
          <w:szCs w:val="28"/>
          <w:rtl w:val="true"/>
          <w:lang w:bidi="ar-SA"/>
        </w:rPr>
        <w:t>و اختصر ذات الشعب حتى ضرب بها وحده، ثم غير الناس بعده انماطاً مختلفة ليس هذا موضع بسطها، و قد فصلناها في التذكرة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يخصنا هنا احكام الاصول التي عليها المدار و كيف دل النبض على احوال البدن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الملاذ التي عليها مدار الوجود أربعة افضلها المأكل؛ لعدم قيام البدن بدونه، و يليه السماع لتعلقه بالنفس و هي اشرف جزء للبنية، و يليه النكاح لتعلقه بايجاد النوع ثم الملبس لحفظ البدن، قال و ليس التبسط فيه من مقاصد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حيث هو مقصود به الوقاية 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النكاح و المأكل فكلاهما من تعلقات البهيمية اصالة، فما زاد عن توليد النوع و اقامة الجسم منهما بطر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السماع فليستكثر منه من شاء ما شاء؛ لانه أقل الأربعة حاجة إلى مزايلة جارحة بل كل ما وافق الدعة و السكون كان ادخل في المزاج، ثم لا يختلف بالنسبة إلى النفس من حيث الآلات اختلافاً يعتد به، و انما الاختلاف من حيث اللحون و الاغاني، فإن كانت في ذكر الشجاعة و الحروب ناسبت اهل طالع المريخ و الغضب و كانت أكثر حظاً منها الحيوانية، أو في العشق و محاسن الاغزال و لطف الشمائل و مدح اهل العلوم و الآداب ناسبت اهل الزهرة و عطارد، أو في الديانات و الزهد فالمشتري أو في الكتابة و الحساب و تدبير الممالك فالقمر و عطارد أو في السلطنة و علو الهمة فالشمس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النفوس حظاً من هذه الاقسام النفس الناطقة و قوتاها العاقلة و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تعلقت بالمآكل و المناكح و التطفل و نحو ذلك فأهل حضيض السفليات، و اولى النفوس بها الطبيعية، أو بذكر الرياض و الغراس و السياحة و استنباط العلوم الدقيقة و طول الفكر فأهل زحل، و على هذا يجب على صاحب هذه الصناعة إذا اراد بها بسط قوم أو معرفة مرض أو رفع تشاجر أو دفع هم أن يتحرى </w:t>
      </w:r>
    </w:p>
    <w:p>
      <w:pPr>
        <w:pStyle w:val="BookText"/>
        <w:rPr/>
      </w:pPr>
      <w:r>
        <w:rPr>
          <w:rFonts w:ascii="Amiri" w:hAnsi="Amiri" w:eastAsia="Amiri" w:cs="Amiri"/>
          <w:color w:val="111111"/>
          <w:sz w:val="28"/>
          <w:sz w:val="28"/>
          <w:szCs w:val="28"/>
          <w:rtl w:val="true"/>
          <w:lang w:bidi="ar-SA"/>
        </w:rPr>
        <w:t>المناسب في مجلسه، فإن اعجزه كثرة الجمع الف من ذلك نسباً صالحة، فإن عجز قصد مناسبة الرئيس الحاضر و طالع الوقت فانه يبلغ الغرض، و متى وقع السماع و لم يصب صاحبه غرض الطالب فآفاته التي منعت اما من حيث الآلة و اللحن أو الضارب أو الطالع أو شغل قلب السامع بمهم فليعدل ذلك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الصوت، هو الهواء الممتزج بين قارع و مقروع فإن تجوفاً كثر أو صلباً يبس أو اختلاف الطرق فسد و الا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الالحان تنزيل ذلك الصوت على النسب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السماع الاصغاء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فواصل الالحان تكون بالحركة و الانتقال، و يقابل هذه جنس الحركة في النبض، و قد عرفت انها اما سريعة او بطيئة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الايقاع و الالحان إذا دخلًا في السمع اوجب سريان الهواء عنهما حركة القلب و هي توجب تغير النبض لذلك تغيراً يفصح عما أخبأته الطبيعة خصوصاً في نحو الجنون و العشق، ثم الصوت الكائن حينئذ اما عظيم أو جَهوَّرٌ او مادّ و اضدادها، و هذا كجنس المقدار و اقسامه عليه تتفرع الانباض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السرعة في الصوت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الحركة و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الغلظ كالصلابة و اللين فيما مر و يظهر كل بالاضافة، و لما كان بالضرورة بين كل حركتين سكون؛ لاستحالة اتصال الحركة كما مر وجب انقسام الاصوات كمّاً إلى منفصلة يقع السكون بين نقراتها كالاوتار، و هي اما حادة و عليها سرعة الضرب الواقع في الحميات الحادة و عكسها العكس، و من الكم متصل كالمزامير، و المقابل لهذه النبض السريع و الموجى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الحدة راجع إلى حذق الوتر كما أن سرعة النبض و صلابته تكون عن فرط الحرارة و الحميات و بالعكس، فاذا تألف على نسب طبيعية حدث الاعتدال، و هذه الصناعة التي هي في الغناء مؤلفة من سبب و وتد و فاصلة كالعَروض، فالسبب هنا نقرة يليها سكون و هكذا اجزاء </w:t>
      </w:r>
    </w:p>
    <w:p>
      <w:pPr>
        <w:pStyle w:val="BookText"/>
        <w:rPr/>
      </w:pPr>
      <w:r>
        <w:rPr>
          <w:rFonts w:ascii="Amiri" w:hAnsi="Amiri" w:eastAsia="Amiri" w:cs="Amiri"/>
          <w:color w:val="111111"/>
          <w:sz w:val="28"/>
          <w:sz w:val="28"/>
          <w:szCs w:val="28"/>
          <w:rtl w:val="true"/>
          <w:lang w:bidi="ar-SA"/>
        </w:rPr>
        <w:t xml:space="preserve">النبضة، و الوتد سكون بعد اثنتين و الفاصلة بعد ثلاث و هذه كالنبضة الواحدة؛ لأن بهذا القدر تتوطن النفس على نسبة الايقاع و الطبيب على حال البدن، فاذا تركبت ثنائية كان الحاصل تسعة أو ثلاثية فعشرة، و لا يخفى التفريع و لذلك كان النبض بالقسمة الاولية و المزاج و النسب و الاوتار تسعة عشر و إن تأصلت أربعة كمثلثات الفلك و تسعة كالنقلة فيه و في الرمل و اثنى عشر كالبروج و ستة و ثلاثين كالوجوه و تسعين كدرج الربع و مائة و عشرين كالقطر إلى غير ذلك، و كل اوتار آلة الا ترى أن القانون مائة و عشرون كل أربعة نسبة و التسعة للعود و الاربعة للتدريج و الثلاثمائة و الستون لذات الشعب و هكذا، و من ثم يختلف الايقاع و الآلات كالأزمنة و البلدان فقد صرح الموصلي و غيره بوجوب حذق الاوتار شتاءً و ضرب نحو القانون فيه؛ لكثرته و كون اوتاره الشريط النحاس فإن ذلك يوجب الحدة و هي تحرك الحر و اليبس و ذلك يوجب الاعتدال حينئذٍ، و في الصيف بالعكس و قس باقي الطوارئ تُرشَدّ، و إذ قد عرفت انه لا بد بين كل نقرتين من سكون فإن ساوى زمنه زمن النقرة الواقعة قبله و بعده فهذا النمط هو العمود الأول،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طال زمن السكون على زمنها فهذا هو العمود الثاني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الأول متواتر النبض و الثاني متفاوته، هذا إن كان ما زاده السكون عليها قدر نقرة، فإن كان بقدر ثنتين فهو الثقيل الأول أو بقدر ثلاثة فالثقيل الثاني، و ما زاد على ذلك فغير مستلذ، و على كل من الأربعة يتخرج وزن النبض و قد سبق،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الجنس التاسع الذي هو الاصل يتبع هذه النسب في الثقل و الحركة و السكون استواءً و اختلافاً على نظم طبيعي و غير طبيعي أو بلا نظم كما ستراه من أنواعه المركبة، فهذا غاية ما يمكن تطبيق النبض عليه من هذا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و لما كان الالتذاذ بهذا العلم موقوفاً كماله على الآلات و كانت كثيرة مختلفة بحسب الازمنة و الامكنة و الامم و كان أَلذُها الآن هذه الآلة المصطلح عليها الآن و الموسومة بالعود المركب من أربعة في الأكثر المضاعف عند بعض الناس إلى ثمانية؛ لشهرته و الاتفاق عليه دون غيره احببنا أن نضرب لك مثلًا لمناسبة به ليكون اصلًا لكل ما أرشدك إليه عقلك من الالآت فتجعل التصرف بحسبه فنقول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في هذه الآلة أن يكون طولها مثل عرضها مرة و نصفاً و عمقها كنصف عرضها و عنقها كربع طولها، و الواحد في ثخن الورقة من خشب خفيف و وجهه اصلب و تمد عليه أربعة اوتار و اغلظها البم بحيث يكون غلظه مثل المثلث الذي يليه مرة و ثلثاً و المثلث إلى المثنى مثله كذلك مرة و ثلثاً و المثنى مثل الزبر كذلك، و قد ضبطوها بطاقات الحرير، فقالوا يجب أن يكون البم اربعاً و ستين طاقة و المثلث ثمانية و اربعين و المثنى ستة و ثلاثين و الزبر سبعة و عشرين، و تجعل رؤوسها من جهة العنق في ملاوي و الاخرى في مشط فتتساوى اطوالها، ثم يقسم الوتر أربعة اقسام طولًا و يشد على ثلاثة ارباعه مما يلي العنق و هذا دستان الخنصر، ثم يقسم الآخر تسعة و يشد على تسعة مما يلي العنق أيضاً و هذا دستان السبابة، ثم يقسم ما تحت دستان السبابة إلى المشط اتساعاً متساوية و يشد على التسع مما يلي المشط و يسمى هذا دستان البنصر فيقع فوق دستان الخنصر مما يلي دستان السبابة، ثم يقسم الوتر من دستان الخنصر مما يلي المشط ثمانية اقسام و اضف إليها جزءاً مثل احدها مما بقي من الوتر و تشده فهو دستان الوسطى و يكون وقوعه بين السبابة و البنصر، فهذا الاصلاح هو المصحح للنسب فإذا حزق وتر منها إلى غاية معلومة سمَّي الزبر، فيحزق المثنى على نسبة تليه في الانحطاط و هكذا مع الجس بالخنصر و الضرب حتى يقع التساوي، فالزبر </w:t>
      </w:r>
    </w:p>
    <w:p>
      <w:pPr>
        <w:pStyle w:val="BookText"/>
        <w:rPr/>
      </w:pPr>
      <w:r>
        <w:rPr>
          <w:rFonts w:ascii="Amiri" w:hAnsi="Amiri" w:eastAsia="Amiri" w:cs="Amiri"/>
          <w:color w:val="111111"/>
          <w:sz w:val="28"/>
          <w:sz w:val="28"/>
          <w:szCs w:val="28"/>
          <w:rtl w:val="true"/>
          <w:lang w:bidi="ar-SA"/>
        </w:rPr>
        <w:t>كعنصر النار في الطبع و التأثير و المثنى كالهواء و المثلث كالماء و البم كالتراب فانطبق على الاخلاط و الامزجة افراداً و تركيباً، و يقوي ما تكون من الاخلاط من سجايا و امراض و امكنة و ازمنة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لطف النار مثل لطف الهواء مرة و ثلثاً و هكذا الهواء بالنسبة إلى الماء و الماء الى التراب كما مر في الاوتار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تضعيفهم هذه الاوتار حتى جعلوها ثمانية فلما مر من انها أول مكعب محدود، و لان الارض كذلك فشاكلوا بذلك مزاجها و قد قيل إن هذه النسبة مستمرة إلى الفلك فإن قطر الارض ثمانية و الهواء تسعة و القمر اثنا عشر و عطارد ثلاثة عشر و الزهرة ستة عشر و الشمس ثمانية عشر و المريخ احد و عشرون و نصف و المشتري أربعة و عشرون و زحل سبعة و عشرون و اربعة اسباع و الثوابت ثلاثون، و لان التثمين داخل في اشياء كثيرة منها تضاعف المزاج و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ميل طوائف العالم إلى مراتب الاعداد كما عشقت الصوفية الواحد فطوت الأشياء فيه و المجوس الأثنين و النصارى الثلاثة و اهل الطبائع الأربعة و اهل الاوفاق الخمسة و الهندسة الستة و الحكماء الفلكيون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الذهن من حيث هو يستحسن النِسَب حتى إذا برزت إلى الخارج زادت النفس بسطاً فإن الكتابة تحسن بمناسبة حروفها استقامة و تدويراً و غلظاً ورقة و استدارة و لو بمجرد الانحناء،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كلها و إن اختلفت بحسب الامم لا تخرج عن خط مستقيم و مقوس و مركب منهما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قوانين الغناء لا تخرج عن ثمانية، ثقيل أول من تسع نقرات ثلاثة متوالية و واحدة كالسكون فخمسة مطوية الأول، و ثقيل ثان من احدى عشرة ثلاثة متوالية فواحدة ساكنة فثقيلة فستة مطوية الأول و خفيف ثقيل الأول من سبعة ثنتان فثقيلة فاربع مطوية الأول، و خفيف الثقيل الثاني من ستة ثلاثة متوالية فسكون ثم ثلاثة و رمل من سبعة ثقيلة أولى فمتواليتان فسكون، هكذا إلى اخره، و خفيفة من ثلاث نقرات متوالية متحركة و خفيف الخفيفة </w:t>
      </w:r>
      <w:bookmarkStart w:id="214" w:name="pg1444_14921"/>
    </w:p>
    <w:p>
      <w:pPr>
        <w:pStyle w:val="BookText"/>
        <w:rPr/>
      </w:pPr>
      <w:bookmarkEnd w:id="214"/>
      <w:r>
        <w:rPr>
          <w:rFonts w:ascii="Amiri" w:hAnsi="Amiri" w:eastAsia="Amiri" w:cs="Amiri"/>
          <w:color w:val="111111"/>
          <w:sz w:val="28"/>
          <w:sz w:val="28"/>
          <w:szCs w:val="28"/>
          <w:rtl w:val="true"/>
          <w:lang w:bidi="ar-SA"/>
        </w:rPr>
        <w:t>من نقرتين بينهما سكون قدر واحدة و هجز من نقرة كالسكون ثم سكون قدر نقرة ثم بين كل اثنين سكون، فهذه اصول التركيب، و انما تكرر بحسب استيفاء الادوار</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297889_383892988"/>
      <w:bookmarkStart w:id="216" w:name="_Toc76"/>
      <w:bookmarkEnd w:id="215"/>
      <w:r>
        <w:rPr>
          <w:rtl w:val="true"/>
        </w:rPr>
        <w:t>البحث الخامس</w:t>
      </w:r>
      <w:r>
        <w:rPr>
          <w:rtl w:val="true"/>
        </w:rPr>
        <w:t xml:space="preserve">: </w:t>
      </w:r>
      <w:r>
        <w:rPr>
          <w:rtl w:val="true"/>
        </w:rPr>
        <w:t>في الأجناس المركبة</w:t>
      </w:r>
      <w:r>
        <w:rPr>
          <w:rtl w:val="true"/>
        </w:rPr>
        <w:t>.</w:t>
      </w:r>
      <w:bookmarkEnd w:id="216"/>
    </w:p>
    <w:p>
      <w:pPr>
        <w:pStyle w:val="BookText"/>
        <w:rPr/>
      </w:pPr>
      <w:r>
        <w:rPr>
          <w:rFonts w:ascii="Amiri" w:hAnsi="Amiri" w:eastAsia="Amiri" w:cs="Amiri"/>
          <w:color w:val="111111"/>
          <w:sz w:val="28"/>
          <w:sz w:val="28"/>
          <w:szCs w:val="28"/>
          <w:rtl w:val="true"/>
          <w:lang w:bidi="ar-SA"/>
        </w:rPr>
        <w:t>و هي كثيرة لكن تعود إلى اصول منها إلى التاسع ثمانية</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المُسلّى، بالتشديد بالنسبة إلى المسلة من آلات الخياطة، سمى بذلك؛ لرقة طرفيه و غلظ وسطه، و يدل على اجتماع الاخلاط في الصدر و الشراسيف و القلب و كمال الربو و الدُّبيلات و امتلاء المعدة، و يعرف تحرير الخلط من باقي البسائط و هو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و هو عكسه هيئةً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الموجي، و هو المختلف في الاجزاء تدريجاً بحيث يكون الاعظم الخنصر و يظهر اختلافه عرضاً فأشبه الامواج، و يدل على فرط الرطوبة و الاستسقاء الزقي و الحمى و ذات الرئة و غلبة الامراض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و هو موجى ضعفت حركته باسهال إن طال و الا فالمجفف من داخل كأخذ نحو الافيون و ما يكيف المزاج إلى فساد الرطوبات و قد يقع في البحارين؛ لنقص الرطوبات، و يكون ابتداؤه عن الموجي فيرد إليه كما في الهيضة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النملي، سمى بذلك؛ لدقته و ضعف حركته و يقع في رابع الحادة فيدل على الموت في الخامس عشر، و بعد الوضع مع وجود الحمى فيدل على الموت في الحادي عشر، و يكون عن الدوري أيضاً فيرد إليه إذا انتعشت القوى بشرب ما يقوى القوة كدواء المسك و البادزهر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 انكر قوم انقلابه، و الصحيح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دل عليه الدوري دل عليه النمليّ لكنه اشد رداءة و ضعفاً في القوى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المنشارى، و هو ما اختلفت اجزاؤه تواترا و سرعة و صلابة و عكسها، و كان قرعه للاصابع متفاوت التساوي كأسنان المنشار، و يدل على فرط اليبس و يختص بذات الجنب و الدبيلات و الاورام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المرتعد، و يدل على الرعشة و نحوها من امراض العصب بحسب مواقع اجزائه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المتشنج، و دلالته كالمنشاري مطلقاً في غير ما اختص به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الاجناس تخص النبضة مع عمومها مواقع الاصابع، و يكون عن الجنس المذكور اجناس آخر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خص موقع اصبع واحد فأجناس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و هو المتحرك بحركة يسكن بعدها ثم يتحرك اسرع من الأولى فإن طال السكون الواقع في الوسط سمَّي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سموه بالغزالي؛ لأن الغزال يطفو عن الروض و يسكن في الجو و ينزل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هذا على ضعف القلب و اختلال حركاته و الغشاء و استيلاء الخلط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الفترة، و هو الساكن حيث تطلب الحركة، و يدل كالاول على استفراغ خلط بارد إلى نواحي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الوسط و هو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المطرقي، و هو نبضة كنبضات و العكس، سمي بذلك؛ لسرعة ارتفاعه و هبوطه كالمطرقة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اطلقوا تفريعه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نبه عليه الفاضل الملطي من أن هذا النوع لا يتركب عن سوى المقدار و الحركة، و يدل على قوة القوة و مزاج القلب و فرط اليبس و يكون عن خفقان، و في الحمل يدل على الاسقاط، فهذه الاجناس الخاصة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الكائنة في النبضات الكثيرة فهي أيضاً انواع، المشهور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 الفأر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نبض يدق تدريجاً إلى حد ثم يعود كذلك فيغلظ من حيث دق و يتدرج رجوعاً أو كالاول، و على الحالتين اما أن يستوفي الدور،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ينقطع دونه،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الراجع و العائد و لعسكه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217" w:name="pg1444_14925"/>
    </w:p>
    <w:p>
      <w:pPr>
        <w:pStyle w:val="BookText"/>
        <w:rPr/>
      </w:pPr>
      <w:bookmarkEnd w:id="217"/>
      <w:r>
        <w:rPr>
          <w:rFonts w:ascii="Amiri" w:hAnsi="Amiri" w:eastAsia="Amiri" w:cs="Amiri"/>
          <w:color w:val="111111"/>
          <w:sz w:val="28"/>
          <w:sz w:val="28"/>
          <w:szCs w:val="28"/>
          <w:rtl w:val="true"/>
          <w:lang w:bidi="ar-SA"/>
        </w:rPr>
        <w:t>النوع ينقسم فيما حرروه إلى ستين الفاً، بل قال الامام الرازي في حواشي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المشهور منه ما استوفى الادوار، و هو المقتضي و العائد و الراجع و الواقف و المنقطع هذا كله في النبضات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كذلك بالنسبة إلى المقدار فيعظم أو يطول أو يعرض أو يشرق أو ينعكس أو يعتدل بين ذلك و كلها اما في نبضة أو أكثر و كل اما باستواء أو اختلاف و كل اما مع نظم أو بلا نظم، فهذه مائتان و ستة عشر، فاذا ضربتها في اقسام الحركة بلغت ستمائة و ثمانية و اربعين، و هكذا المجموع في باقي الاجناس، و به يتضح ما قلناه مثال المنتظم أن يضرب النبضات على نمط دوراً ثم آخر مثله، و المختلف بالعكس، و قد ينتظم نبضتين عظيمتين ثم صغيرتين ثم عظيمة ثم صغيرة ثم يعود إلى الأول، و يقال لهذا منتظم الادوار مختلف العدد، و كلما كثر الاختلاف دل على اختلاف احوال البدن و القوى و عجز الطبيعة عن التصرف</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97891_383892988"/>
      <w:bookmarkStart w:id="219" w:name="_Toc77"/>
      <w:bookmarkEnd w:id="218"/>
      <w:r>
        <w:rPr>
          <w:rtl w:val="true"/>
        </w:rPr>
        <w:t>البحث السادس</w:t>
      </w:r>
      <w:r>
        <w:rPr>
          <w:rtl w:val="true"/>
        </w:rPr>
        <w:t xml:space="preserve">: </w:t>
      </w:r>
      <w:r>
        <w:rPr>
          <w:rtl w:val="true"/>
        </w:rPr>
        <w:t>في تقرير الأسباب الموجبة للأصناف المذكورة</w:t>
      </w:r>
      <w:r>
        <w:rPr>
          <w:rtl w:val="true"/>
        </w:rPr>
        <w:t>.</w:t>
      </w:r>
      <w:bookmarkEnd w:id="2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لا خلاف بين العقلاء في توقف التأثير و التأثر على القابلية و الفاعلية و الزمن الموفّي لتمام ذلك، و لا شك أن النبض فيه فاعل هو الحرارة و قابل هو العرق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إلى ذلك و هو الحاجة إلى الترويح فاذا اشتدت الثلاثة عظم النبض ضرورة، لكن مع لين الآلة لتقبل الانبساط فإن عدم اللين كانت السرعة و الصلابة سببها البرد و لو من خارج، و النبض القوي سببه اعتدال الآلة مع قوة القوة؛ و من ثم كان الموجي دليل العرق في البحارين، و ما سوى العرق فيها فنبضه صلب، كذا قرره الفاضل الملطي جامعاً به بين التناقض الحاصل بين الشيخ و جالينوس، فقد </w:t>
      </w:r>
      <w:bookmarkStart w:id="220" w:name="pg1444_14927"/>
    </w:p>
    <w:p>
      <w:pPr>
        <w:pStyle w:val="BookText"/>
        <w:rPr/>
      </w:pPr>
      <w:bookmarkEnd w:id="220"/>
      <w:r>
        <w:rPr>
          <w:rFonts w:ascii="Amiri" w:hAnsi="Amiri" w:eastAsia="Amiri" w:cs="Amiri"/>
          <w:color w:val="111111"/>
          <w:sz w:val="28"/>
          <w:sz w:val="28"/>
          <w:szCs w:val="28"/>
          <w:rtl w:val="true"/>
          <w:lang w:bidi="ar-SA"/>
        </w:rPr>
        <w:t>قرر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يصلب في البحارين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الموجي ينذر بالعرق و من عد هذا تناقضاً فقد أخطأ؛ لأن الحكم على المجموع لا ينافي خروج بعض افراده كالجميع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دل على شي ء فلا بد و أن يتقدم ما يوجبه، و كل نوع مما ذكر فسببه معلوم مما تقدم ضرورة كعلمنا بأن سبب ذي الفترة عجز القوة و المائل انتباهها في آخره و النملي سقوطها و هكذا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297893_383892988"/>
      <w:bookmarkStart w:id="222" w:name="_Toc78"/>
      <w:bookmarkEnd w:id="221"/>
      <w:r>
        <w:rPr>
          <w:rtl w:val="true"/>
        </w:rPr>
        <w:t>البحث السابع</w:t>
      </w:r>
      <w:r>
        <w:rPr>
          <w:rtl w:val="true"/>
        </w:rPr>
        <w:t xml:space="preserve">: </w:t>
      </w:r>
      <w:r>
        <w:rPr>
          <w:rtl w:val="true"/>
        </w:rPr>
        <w:t>في سبب انقسامه الى ما يختلف باختلافه من الأسباب في الانواع المذكورة</w:t>
      </w:r>
      <w:bookmarkEnd w:id="2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قدمنا أن النبض يتغير بسبب يخرجه عن حاله نفسياً كان كالغضب أو خارجياً اما ممازجاً كالسكر أو لا كالحمام، و من ثم أَلزموا اخذه عند القيام من النوم و اعتدال البدن إلى غير ما ذكر، فراى جالينوس انه لا غنية للطبيب عن النظر في غير الوقت الصالح لضرورة طارئة فاحتاج إلى قانون يكون به ضبط الطوارئ، فقرر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على الطبيب أن يعرف نبض الشخص حال الصحة حتى يعرف حال الانحراف بالنسبة إليها؛ و من ثم منعت الملوك اطباءها من نظر الانباض المختلفة حذراً من التزلزل، فرأى ذلك عسراً فأعمل الفكر في ايضاح طريق يضبط ذلك فصحح بعد الاحكام أن الاختلاف عائد اما إلى المزاج و مقتضاه العظم و القوة إن كان حارا و إلّا الضد، و عليه تتفرع البواقي من صناعة و مكان و سن و غيرها فإن الحدادة و الحجاز و الشباب يلزمها ما يلزم الحار المزاج قطعاً فلا حاجة إلى ما فرعوه، و لكن اذكره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الذكورة و الانوثة و لا شك انه في الذكورة يكون اقوى و اعظم و في الانوثة اشد سرعة و تواتراً أو إلى السحنة و مقتضى القيافة قوته و ظهوره في الارتفاع لقلة </w:t>
      </w:r>
    </w:p>
    <w:p>
      <w:pPr>
        <w:pStyle w:val="BookText"/>
        <w:rPr/>
      </w:pPr>
      <w:r>
        <w:rPr>
          <w:rFonts w:ascii="Amiri" w:hAnsi="Amiri" w:eastAsia="Amiri" w:cs="Amiri"/>
          <w:color w:val="111111"/>
          <w:sz w:val="28"/>
          <w:sz w:val="28"/>
          <w:szCs w:val="28"/>
          <w:rtl w:val="true"/>
          <w:lang w:bidi="ar-SA"/>
        </w:rPr>
        <w:t>اللحم المانع له من ذلك، و العبولة عكسها إلا انها إن كانت شحمية لزم أن يكون رطباً أو إلى اليبس، و مقتضاها عظمته في الصبوة و الشباب و زيادة التواتر في الأولى و السرعة و العظمة في الثانية، و الكهول عكس الأولى و الشيوخ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الفصول، و لازم الربيع الاعتدال و الخريف الاختلاف و الصيف و الشتاء الصغر و البطء و الضعف؛ لتحلل الحرارة في الأول و اختفائها في الثاني و عكسه، و عليه لا بد من التواتر فيه بالنسبة إلى الصيف، كذا قالوه و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الفصول كالاسنان الربيع كالصبيان و هكذا، و الهواء كالفصول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الاماكن و الواجب يبسه في الجبالية و الحجرية و بطؤه و تواتره في الباردة و عِظَمُه و امتلاؤه في الجنوبية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النوم، و مقتضى اوله كمقتضى الصيف من البطء و التفاوت و الضعف لدخول الحرارة و وسطه كذلك عند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احتقان الحرارة لا يوجب عظمته و نازعه الرازي،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بعد الغذاء فالواجب أن يصير عظيماً للهضم و النمو، سريعاً قوياً لزيادة القوة و الا استمر متزايداً في الصفات السالفة، و آخره كأوله مطلقاً اما في الجوع فظاهر و اما في غيره فلكثرة ما يندفع إلى تحت الجلد مما لا تحله إلا اليقظة، و كلما طال زادت الصفات، هذا هو الاصح من خبط كثير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الحمل فأوله يستلزم العظم و السرعة و القوة إلى الرابع فينقص القوة إلى آخر السادس فينقص العظم لعجز القوى و تستمر السرعة اجماعاً، لكن على ما كانت عليه في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و ابو الفرج تزيد و ليس كذلك لعدم موجبها و انما يزيد التواتر لضعف القوة، فهذه موجباته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يغيره ما سوى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الرياضة، و نبض أولها قوي عظيم سريع مع تواتر قليل فإن طالت تناقصت الصفات إلا التواتر للاعياء و التحليل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الموجبات النفسية؛ فالغضب كأول الرياضة لتحرك الحرارة فيه إلى الخارج دفعة و دونه الفرح </w:t>
      </w:r>
      <w:bookmarkStart w:id="223" w:name="pg1444_14931"/>
    </w:p>
    <w:p>
      <w:pPr>
        <w:pStyle w:val="BookText"/>
        <w:rPr/>
      </w:pPr>
      <w:bookmarkEnd w:id="223"/>
      <w:r>
        <w:rPr>
          <w:rFonts w:ascii="Amiri" w:hAnsi="Amiri" w:eastAsia="Amiri" w:cs="Amiri"/>
          <w:color w:val="111111"/>
          <w:sz w:val="28"/>
          <w:sz w:val="28"/>
          <w:szCs w:val="28"/>
          <w:rtl w:val="true"/>
          <w:lang w:bidi="ar-SA"/>
        </w:rPr>
        <w:t>للتدريج و عكسه الخوف، لكن السرعة فيه توجد بعد البطء و الضعف أولًا و يعقبها التواتر و دونه في ذلك الغم لما سبق من انه عكس الفرح، و أما الهم فحكمه الاختلاف لعدم ضبط النفس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الاستحمام فإن كان بالماء الحار كان النبض في اوله عظيماً قوياً سريعاً متواتراً و تنقص الأربعة بطول الاستحمام حتى يعود إلى الضد أو بالبارد كان بطيئاً ضعيفاً متفاوتاً صغيراً، الا في السمين فيكون سريعاً ما لم يبلغ التطويل في الماء نكاية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المتناولات، و نبضها مختلف مطلقاً في الدواء سريع عظيم أول السكر و في آخره مختلف و في الاغذية يكون في قلة الكم قوياً لنفوذه، و في الباقي مختلفاً بحسب الاغذية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يرد على البدن من الأمور المغيرة غير الطبيعية، فقد تكون عرضية و هي الافراط من الطبيعيات حتى تكون خارجة عن الطبع بهذا السبب، و قد تكون أصلية مثل الامراض و لوازمها، و النبض في هذه الحالات جزئي يؤخذ بالاقيسة و يأتي في الأمراض الجزئية</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97895_383892988"/>
      <w:bookmarkStart w:id="225" w:name="_Toc79"/>
      <w:bookmarkEnd w:id="224"/>
      <w:r>
        <w:rPr>
          <w:rtl w:val="true"/>
        </w:rPr>
        <w:t>الفصل الثاني</w:t>
      </w:r>
      <w:r>
        <w:rPr>
          <w:rtl w:val="true"/>
        </w:rPr>
        <w:t xml:space="preserve">: </w:t>
      </w:r>
      <w:r>
        <w:rPr>
          <w:rtl w:val="true"/>
        </w:rPr>
        <w:t>في القارورة</w:t>
      </w:r>
      <w:bookmarkEnd w:id="225"/>
    </w:p>
    <w:p>
      <w:pPr>
        <w:pStyle w:val="BookText"/>
        <w:rPr/>
      </w:pP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لانها تكشف عن حال المرض 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فيها يستدعى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 من عينها و قرر الكلام فيها ابقراط ثم توسع الناس فأفردوها بالتأليف و رغب فيها أكثر حكماء النصارى استسهالًا لها عن النبض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في العمل بها تصفية الذهن و امعان النظر و استحضار القواعد و استصفار الغذاء و كون الاناء المأخوذ فيه البول من بلور أو زجاج صافٍ نقياً من سائر الكدورات، و أن يؤخذ البول بعد نوم؛ </w:t>
      </w:r>
    </w:p>
    <w:p>
      <w:pPr>
        <w:pStyle w:val="BookText"/>
        <w:rPr/>
      </w:pPr>
      <w:r>
        <w:rPr>
          <w:rFonts w:ascii="Amiri" w:hAnsi="Amiri" w:eastAsia="Amiri" w:cs="Amiri"/>
          <w:color w:val="111111"/>
          <w:sz w:val="28"/>
          <w:sz w:val="28"/>
          <w:szCs w:val="28"/>
          <w:rtl w:val="true"/>
          <w:lang w:bidi="ar-SA"/>
        </w:rPr>
        <w:t>لاجتماع الحرارة فيه في الاغوار فتتحلل الفضلات الممرضة فيه، معتدل لما في القصير من قلة التحليل و الطويل من زيادته و كلاهما مانع، و أن يكون في الليل؛ لأن نوم النهار غير طبيعي فلا دلالة في تحليله، و أن يكون على اعتدال من الامتلاء و الخلاء لما في الأول من الغلظ و الفساد و الثاني من الرقة و الفضلات الصابغة، و كونه أول بول بعد النوم المذكور و إلا اختلت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فيما دوفع و احتقن طويلًا؛ لكثرة ما ينحل فيه من الفضلات الزائدة، و لا المأخوذ عن قرب من تناول الغذاء؛ لانصراف الحرارة عنه إلى الهضم فيقل صبغه، و لا أثر الشرب أيضاً؛ لكثرة الكمية و التحليل بذلك، و لا بعد حركة صابغ من داخل كالبكتر و لا خارج كالحناء و لا مدر كبزر الكرفس، و لا بعد حركة بدنية و لا نفسية؛ لأن الجماع يدسم و الغضب يعدم اللون و الخوف يصبغه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البول كله فلا دلالة في بعضه؛ لعدم استكمال ما ينحل من رسوب و زبد، و أن ينظر فيه قبل مضي ساعة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قوم إلى ست ساعات، و هو بعيد؛ لانحلال الرسوب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نظره حين يُبال، لعدم تمييز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رأته الشمس أو الرياح أو حرك كثيراً بطلت دلالته لامتزاجه، و كذا إن كانت القارورة غير مستديرة لميل الكدورات إلى الزوايا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ابعاده عن النظر لرقة الغليظ حينئذٍ و لا العكس للعكس، بل يكون معتدلًا، فهذه شروط الظرف و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و شك في دلالة البول على أعضاء الغذاء كلها؛ لانه فضلة مائية تميزها العروق عن الكبد فما بعدها بلا شهوة، و عليه الشيخ و اتباعه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جالينوس و غالب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سائر الأعضاء، لأن الحرارة تصعد الماء و القوى تجذبه مع الدم الى الاعماق ثم يعود إلى مسالكه، و قد مر على جميع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الواصل إلى نحو الدماغ ليس جوهر </w:t>
      </w:r>
    </w:p>
    <w:p>
      <w:pPr>
        <w:pStyle w:val="BookText"/>
        <w:rPr/>
      </w:pPr>
      <w:r>
        <w:rPr>
          <w:rFonts w:ascii="Amiri" w:hAnsi="Amiri" w:eastAsia="Amiri" w:cs="Amiri"/>
          <w:color w:val="111111"/>
          <w:sz w:val="28"/>
          <w:sz w:val="28"/>
          <w:szCs w:val="28"/>
          <w:rtl w:val="true"/>
          <w:lang w:bidi="ar-SA"/>
        </w:rPr>
        <w:t>الماء و إلا لاحس بذلك و انما الواصل أثر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الأمر كما ذكرنا لم يتأثر البول بالخضاب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التأثر بالخضاب من وصول الماء إلى نحو الاصابع و إلا لتأثر من خضب مثل الظهر؛ لانه اقرب، و ليس كذلك، بل لأن الاطراف متصل بها فوهات العروق فيتكيف به الدم ثم يعود إلى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يصعد إلى الاعماق لما أشبه العرق البول رائحة و غيرها و لما قل عند كثرة الادرار 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ذلك؛ لأن تروح العرق بما احتبس تحت الجلد لا بما تعفن في مسالك الغذاء و الا لنابت الادوية عن الدهن و الحمام مطلقاً، و التالي باطل فكذا المقدم، و أما كثرة العرق عند حبس البول، فلانصراف الفاعل إلى جهة مخصوصة، على انا لا نسلم أن ذلك متحد، بل يجوز أن يكون حبس البول السدد في المجرى، و كذا قلة العرق حال الادرار، و الذي يجب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دال على أعضاء الغذاء بالمطابقة و على غيرها بالالتزام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فروق ترفع منزلة الطبيب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جرت العادة بامتحان العامة الفضلاء،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الاستاذ أبقراط حين دعاه بعض ملوك اليونان ليطبه أخرج إليه قارورة و كانت بول ثور فقال له ممَ يشتكى هذه المريض؟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التبن و الحب فرفع مكانه، و الامتحان قد يكون ببول و بغيره من السيالات المائعة اما بحتة أو ممزوجة بعضها ببعض أو ببول انسان، و كيف كانت فلا دلالة فيها لما مر، فاذا عرفت احترز عنها، فما كان فيه كالقطن المنفوش و كان عادم الزبد فبول جمل أو إلى البياض و الصفرة فغنم أو كالسمن الذائب مع الكدورة فحمار، أو صفا اعلاه على حد النصف ففرس أو وجد فيه لطخات فعسل</w:t>
      </w:r>
      <w:r>
        <w:rPr>
          <w:rStyle w:val="FootnoteAnchor"/>
          <w:rtl w:val="true"/>
        </w:rPr>
        <w:footnoteReference w:id="256"/>
      </w:r>
      <w:r>
        <w:rPr>
          <w:rFonts w:ascii="Amiri" w:hAnsi="Amiri" w:eastAsia="Amiri" w:cs="Amiri"/>
          <w:color w:val="111111"/>
          <w:sz w:val="28"/>
          <w:sz w:val="28"/>
          <w:szCs w:val="28"/>
          <w:rtl w:val="true"/>
          <w:lang w:bidi="ar-SA"/>
        </w:rPr>
        <w:t>و نحوه أو سحابة لا تنتقل بالتحريك فنحو سكنجبين، أو مال زبده إلى الصفرة ففيل،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اطلاقه لما في بعض البول من ذلك، أو كان رسوبه إلى مكان واحد فماءتين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بول الانسان لا يستدير رسوبه و لا يفنى زبده و لا توجد فيه العروق الشعرية، و اللبن لا يغش به؛ لانه لا ينفك حين يمكث عن زبد يعم الاناء و تتساوى اجزاؤه بخلاف غيره، و ما كان على رأسه صبابات منقطعة خصوصاً بالتحريك فدهن، فإن كان الرسوب مثل الدهن و كان إلى الصفرة فبول الضأن، و ما ضرب إلى الحمرة و الثخن و كثرت رغوته و ثقله فبول ثور، و إن كان في الربيع كان إلى الخضرة جداً، و ما ذيب فيه نيلج مال بالقارورة إلى الزرقة و السواد أو بزعفران أحمر وسطه و مال رسوبه إلى الصفرة و لم يثبت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اجناس البول المستدل بها</w:t>
      </w:r>
    </w:p>
    <w:p>
      <w:pPr>
        <w:pStyle w:val="BookText"/>
        <w:rPr/>
      </w:pPr>
      <w:r>
        <w:rPr>
          <w:rFonts w:ascii="Amiri" w:hAnsi="Amiri" w:eastAsia="Amiri" w:cs="Amiri"/>
          <w:color w:val="111111"/>
          <w:sz w:val="28"/>
          <w:sz w:val="28"/>
          <w:szCs w:val="28"/>
          <w:rtl w:val="true"/>
          <w:lang w:bidi="ar-SA"/>
        </w:rPr>
        <w:t>و هي تسعة عند القدماء و سبعة عند المتأخرين و يحصرها الكم و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هو اما أبيض بمعنى الشفافية، و يدل على البرد ما لم يكن خروجه بسبب آخر كالضغط في ديانيطس الآتي ذكرها في الحميات، أو أبيض بالحقيقة فإن كان مخاطياً دل على استيلاء البلغم أو دسما فعلى انحلال الشحم أو رقيقاً تصحبه مادة فعلى انفجار قروح في طريقه و بدونها على الخام و اللزج أو أشبه المني فعلى بحران البلغمية إن وقع في ايامه و إلا أنذر بنحو سكتة أو فالج، و مطلق الرقيق الأبيض إن وقع في الصحة دل على سوء الهضم برد نحو المعدة أو في المرض ففي البارد و الزمن على عدم النضج، و في الحار على انصراف الصابغ إلى الأعلى، فإن كان هناك سرسام فالموت و إلا انتظر السرسام منذ يخرج الأبيض، فإن كان الدماغ سليماً توقع 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الأبيض لا يخرج إلا في الأمراض الباردة و غيره في الحارة؛ لأن الانصباغ يكون بالحرارة لمزيد التحلل أو لاخذ الصابغ و الخصب به، لكن قد استثنوا من هذا الضابط مسائل انعكس الأمر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يخرج البول أبيض و في الحمى الحارة؛ لاختفاء الحرارة فتعصر العروق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يخرج احمر في البارد كما في القولنج، و هذا اما لشدة الوجع الموجب للتحليل بالانزعاج، أو لسدد في مجرى المرارة و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يخرج مصبوغاً و لا حرارة هناك، و هذا اما لعجز الكبد عن التمييز كما في الاستسقاء أو لانفجار خلط 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ذلك كله لغير الحاذق من علامات آخر حسية و لو من نفس الخارج؛ لأن حسن التأمل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نازي هو اشدها و أعظمها دلالة على الالتهاب و العطش و غلبة الصفراء على الدم، و يليه الاترنجى؛ لانه يدل على قلة الصفراء و هو إلى الصحة اقرب، و مثله الزعفراني المعروف بالاحمر الناصع كذا قاله الأكثر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ارفع من الاترنجي و دون الناري، و يدل مثله لكن هو منذر بطول المرض و اختلاط المائية بالدم و ميل الخلط إلى الكبد، و يليه القاني، و هو الشديد الحمرة و يدل على استيلاء الدم و قد يكون معه كغسالة اللحم فإن كان مع البول دل على ضعف الكلى أو محدب الكبد أو انفجار عروق المثانة، و إلا فعلى محدبه و ما يليه، و قد تشتد حمرة البول بلا دم لامتلاء هناك، و متى غلظ الاحمر و كثر و قوى صبغه في اليرقان دل على انحلال العلة و عكسه ردئ خصوصاً في الاستسقاء، و رقيق الاحمر بعد غليظه خير من العكس خصوصاً إذا كثر فانه ينقي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رسوب بوله أول المرض كثيراً فانه يؤول إلى هذا أو اسود، فإن كان بصابغ من خارج فلا كلام عليه، و الأول إن ضرب إلى الصفرة و الحمرة و تمزق ثفله و قويت رائحته دل على فرط الاحتراق و بعكس هذه الشروط على شدة البرد، و متى وقع بعد تعب انذر بالتشنج، و هو في الحميات ردئ مطلقاً، لكن الأول قتال خصوصاً القليل </w:t>
      </w:r>
    </w:p>
    <w:p>
      <w:pPr>
        <w:pStyle w:val="BookText"/>
        <w:rPr/>
      </w:pPr>
      <w:r>
        <w:rPr>
          <w:rFonts w:ascii="Amiri" w:hAnsi="Amiri" w:eastAsia="Amiri" w:cs="Amiri"/>
          <w:color w:val="111111"/>
          <w:sz w:val="28"/>
          <w:sz w:val="28"/>
          <w:szCs w:val="28"/>
          <w:rtl w:val="true"/>
          <w:lang w:bidi="ar-SA"/>
        </w:rPr>
        <w:t>الغيلظ، و في آخرها إن اعقب خروجه الرائحة آل إلى الصحة و إلا العكس، و لا رجاء في الاسود لغير الشبان، و قد يدل على صلاح الطحال و خفة الامراض السوداوية إذا وقع في البحارين و ساعدته العلامات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الكراثي، و يدل على الاحتراق و حمى العفن و الالتهاب في الزنجاري و هو اشد احتراقاً و إن دل على فرط الحرارة، لكنه قد انحل بالاحتراق إلى جهة البرد فالتبني، و يدل على ضعف الكلى و انحلال الحر، فالاصهب، و يدل على مخالطة البرد و المائية، و ما فيه دخان أو كالسحاب يدل على الصداع و طول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احتراق الباردين و استيلاء العفونة على الكبد و العروق و ذهاب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و جملة القول عليه أن رقيقه يدل على عدم النضج و غليظه بالعكس و المعتدل على التوسط في ذلك، لأن الماء إذ ورد على الغذاء فإن مازجه اكتسب غلظاً و إلا خرج بحاله، و على هذا فالرقيق يدل اما على التخمة؛ لأن الغذاء لم ينضج و يعرف هذا باختلاف اجزاء الماء، أو على السدة لحبس الغليظ بها و يعرف بالثقل و قلة الثفل أو على انصراف الصابغ، و ما يوجب التغليظ إلى غير مسالك البول، و هذا منذر بالخراج و طول المرض، و قد يرق لكثرة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البول الرقيق إن خرج و دام على رقته فالطبيعة عاجزة، فإن ثخن بعد خروجه فقد انتبهت للفعل و الغليظ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الغليظ على انفجار المواد و تفتح السدد و اندفاع الاخلاط فإن أعقب الراحة و انتعاش القوى و جودة الذهن فجيد و إلّا فلا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المتحلل في البول هو الخلط الممرض دل على قوة الطبيعة و غلبة السلامة و إلا العكس، و متى جمد بعد خروجه لكثرة دسومته دل على ذوبان الشحوم و قوة البرد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الغليظ لحسن النضج و تمامه، و ذلك إذا تناسبت اجزاؤه، و اما إذا اختلفت فلا يسمى غليظاً بل خاثراً، و يدل هذا على ارتفاع الابخرة و فساد الرأس و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بول الاطفال مشابهة اللبن و الصبيان الغلظ و الشبان النارية و الاعتدال و الكهول الرقة و البياض اليسير و الشيوخ الكثير، فما خالف هذه فله حكمه من رداءة الوزن و جودته في النبض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بول النساء بالنسبة للذكور أبيض و اغلظ لسعة المجرى و ضعف الهضم، و اذا حرك لم يتكدر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بول الحبالى لا بد و أن يكون صافياً لانضمام الرحم، و أن يعلوه كالضباب و ما يشبه ماء الحمص، و أن يكون في وسطه كالقطن المنفوش و حب كالخمير الممروس يطفو و يرسب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خرج البول غليظاً ثم رق دل على انتباه الطبيعة، و إن دام على غلظه فهي عاجزة، و هذا يناقض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تناسب الاجزاء و عدمه مطلقاً فافهمه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تركب من اللون و القوام بحسبه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القلة و الكثرة، فالقليل يكون لقلة شرب الماء و يعرف بالغلظ و الدخانية أو لفرط الحرارة و يظهر بالاحتراق و النارية، أو لاستحكام السدد و تعلم بافراط الرقة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الرسوب، و هو في الحقيقة ما نزل أسفل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هنا على جزء متميز بصفة ما من كدورة و ارتفاع و مخالفة في لون أو جوهر طبيعي كجزء من الغذاء أو مخالف كرمل، و كل منها قد يكون مجتمع الاجزاء كثيراً أبيض طافياً مستوعباً لمدة المرض سريع الانفصال بنحو تحريك متشكلًا بما هو فيه، و من ثم 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تكون القارورة على شكل المثانة ليظهر فيها التشكل، أو يكون عكس ذلك في البعض أو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الاجماع على أن أجود الرسوب ما نزل لخلوه عن الريح لدلالة المتعلق على احتباس الرياح خصوصاً الطافي، أبيض متناسب الاجزاء لدلالة ذلك على تمام النضج، مستديرا أملس لاحكام الطبيعة له، طيب الرائحة لعدم العفونة، و أن يوجد في الزمن الرابع؛ لانه يدل على انتباه الطبيعة و أن يكون مناسباً لما اغتذى به؛ لتعلم به سلامة الأعضاء الأصلية، و ما عداه ردئ في الغاية إن خالف كل ما ذكر و إلا فبحسبه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الرسوب الطافي غير جيد، مع أن ابقراط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طفا الاسود دل على الصحة و دونه ان تعلق و لا خير في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تخصيصاً من تعميم فلا بد من النص عليه كما نبه عليه الفاضل أبو الفرج و إلّا لزم المناقضة و النظر في الاصوب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الاجماع منهم على أن الشفاف خير كله؛ لدلالته على اللطافة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 لانهم اجمعوا على أن الشفافية من اللطف فالكدورة من ضده و كل كثيف حابس للريح، فيكون المتعلق كثيفاً، مع انه يجب أن يكون الطف خصوصاً الطافي، و ايضا اللطيف لا يكون الا لمخالطة الارواح فيكون أخف فيجب أن لا يرسب، و أن يكون دالًا على عجز الطبيعة حتى حلت الارواح و كلامهم يخالفه، و هي شكوك فلسفية ليس لهم عنها جواب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اطلقوا القول في الرسوب زمناً و غيره، مع أن لنا زماناً و سناً و مرضاً و غذاء قد لا يتأتى فيها رسوب أصلًا كالصيف و الشباب و حمى الغب و كثير الصوم و تناول نحو السكر؛ لفرط الحرارة المحللة في ذلك فكيف ينتظر، و عكس المذكورات لا ينفك عن الرسوب أصلًا، فكيف يحكم بانه إن عم زمن المرض أو اوّله كان رديئاً و إلّا فجيد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الذي يظهر أنه لا بد من مراعاة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الرسوب المحمود قد وصف بالبياض و الاستدارة و الشفافية و ذلك مما يشترك فيه البلغم الخام و المدة، و الفرق أن الراسب متى اشتدت لزوجته فلم يتحرك بحركة الماء سريعاً و كان كمداً مختلف الاجزاء فهو خام، و متى احرق عند نزوله و كان نتناً و سبقه دم أو ورم و انفصل بالتحريك سريعاً و أبطأ في عوده فهو مدة، و كيف كان فلا بد و أن يكون الماء مع الرسوب المحمود إلى النارنجية بخلافه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إذا وجد الرسوب مرة و عُدم أخرى، فإن دلت باقي العلامات على تنبه الطبيعة ففي العروق اخلاط نضجة و فجة، و لا بد من طول المرض، و الا فالطبيعة تنتبه مرة و تعجز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كثيراً ما يطيلون الكلام على لون الرسوب و لا طائل فيه؛ لانه كالسابق في دلالة الاصفر على الحر و الكمد على البرد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الاحمر من الرسوب يدل على طول المرض و غلبة السلامة، هذا كله حيث الرسوب من جواهر الاخلاط، اما متى كان من جواهر الأعضاء فالامر فيه مشكل، و الاصل فيه الرداءة، لعدم قدرة الطبيعة على توليد الغذاء و حماية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المتحلل مختلف فإن تحلل الشحم اسهل من تحلل القشر مثلًا يسمى تحلل الشحم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زيتي اللون في المبدأ و القوام في الوسط و الكلى في النهاية، و يعرف الأول بالاشراق و الصفرة و مخالفة الرقيق الغليظ في اختصاص الصبغ في الأول بالرقيق، و متى صبغ في القوام فمصبوغ في اللون دون العكس، هذا حاصل كلام كثير اطال فيه الملطي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انفصل عن البول و كثر مقداره و خرج متسلسلًا مع حرقة فمن الكلى للقرب و كثرة الشحم هناك و إلّا فمن باقي الأعضاء،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بشي ء لجواز ما ذكر في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الذوبان إن كان إلى بياض و حمرة فمن الكلى أو إلى خضرة فمن </w:t>
      </w:r>
    </w:p>
    <w:p>
      <w:pPr>
        <w:pStyle w:val="BookText"/>
        <w:rPr/>
      </w:pPr>
      <w:r>
        <w:rPr>
          <w:rFonts w:ascii="Amiri" w:hAnsi="Amiri" w:eastAsia="Amiri" w:cs="Amiri"/>
          <w:color w:val="111111"/>
          <w:sz w:val="28"/>
          <w:sz w:val="28"/>
          <w:szCs w:val="28"/>
          <w:rtl w:val="true"/>
          <w:lang w:bidi="ar-SA"/>
        </w:rPr>
        <w:t>قرب المثانة و كلا المحلين تلزمه الحرقة، فإن خلص إلى البياض فما يلي المعدة أو إلى السواد فمن الطحال أو كانت له رائحة فمن جداول الامعاء، و هذا التفصيل آتٍ في باقي الانواع و اعلم أن من القواعد في هذا التحلل أن الحمى لا تفارق تحلل الأعضاء العليا بخلاف الكلى فما دونها، و وجع القطن لا يفارق الكلى و حكة العانة و المثانة و الحرقة فيهما، قال الفاضل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المتحلل من فوق الكلى أدكن اللون، و هذا ليس بظاهر؛ لانه إن كان من لحمية فلا بد من حمرته أو منوية فلا بد من بياضه و إن صبغه البول فلم 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سموا ما يتحلل من سوى الشحم كرسنياً إن استدار و تفتت، و يدل على فرط الحرارة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صفائحيا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قِطَعاً رقاقاً، و هو أردأ من الأول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تحلله الغريبة من سطوح متباعدة فلذلك هو أشد رداءة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تحلله الغريزية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دشيشئ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أصلب أجزاء من النخالي و يوقع في الدق، و متى كان في خضاب الابدان فلا بد من الموت؛ للدلالة على قهر الطبيعة حتى بلغ التحليل أصل الأعضاء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انعقاد الحصى في نواحي الكلى إن كان أحمر و الا دونها،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نحو القولنج و الرياح المحتبسة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الزبد، و أكثر أحكامه تعلم من الرسوب، و حاصل الدلالة فيه راجعة اما إلى اللون، و يدل غير الأبيض منه على اليرقان و هو على نحو البرص، أو إلى الكثرة و القلة و يدل كثيره العسر الافتراق على الرياح و اللزوجة، و المتشتت على البلغم و الاحتراق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الصفاء و الكدورة، و يدل الصفاء على اللطف و قصر المدة 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الرائحة، و يدل عدمها على استيلاء البرد و حمضها على الغريبة و العفونة و حلاوتها على فرط الدموية و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اسقط المتاخرون جنسي الذوق و اللمس؛ للاستقذار و الاكتفاء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البراز</w:t>
      </w:r>
    </w:p>
    <w:p>
      <w:pPr>
        <w:pStyle w:val="BookText"/>
        <w:rPr/>
      </w:pPr>
      <w:r>
        <w:rPr>
          <w:rFonts w:ascii="Amiri" w:hAnsi="Amiri" w:eastAsia="Amiri" w:cs="Amiri"/>
          <w:color w:val="111111"/>
          <w:sz w:val="28"/>
          <w:sz w:val="28"/>
          <w:szCs w:val="28"/>
          <w:rtl w:val="true"/>
          <w:lang w:bidi="ar-SA"/>
        </w:rPr>
        <w:t>و هو الفضلة الغليظة الكائنة عن الهضم الأول؛ و القول في دلالته ذاتاً و عرضاً ما مر في البول، و احمده ما اعتدل كماً و كيفاً و تناسبت اجزاؤه؛ لدلالة ذلك على استحكام النضج و صحة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مناسباً لما ورد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خروجه في زمن المرض كزمن الصحة، و كان مرتين في النهار و مرة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غير ناهض و لا صالح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كلام ابقراط، فمنقوض بما يلزم من خلو البدن عن الانتفاع بالغذاء فإن الخارج إذا كان كالداخل فمن أين قوام البدن، و انما يعتبر الغذاء بحسب ما يكون منه، فيصح كلامه في نحو الباقلاء تقديراً و يبطل في نحو الفراريج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كلام هذا الفاضل فمنقوض إلى الغاية باختلاف الامزجة و الاغذية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المريض على الصحيح فاسد؛ لقلة تناوله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عدد القيام فأعدل الناس فيه ما قام مرة في الدورة و لزمت وقتاً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البراز إن زاد على ما ينبغي انذر بتحليل و ضعف في الماسكة و اندفاع فضول، و عكسه ينذر بالقولنج و ضعف الدافعة و استيلاء احتراق و احتباس 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دلالته من حيث اللون و القيام ما سبق في البول بعينه من أن أصلحه النارنجي المعتدل القوام، و أن الاحمر يدل على الامتلاء و طول المرض و الاسود أوّل المرض على الهلاك لما علم من أن شأن المُرة السوداء أن تتخلف آخراً فسبقها دليل عجز مفرط، و أن المعتدل خير من الرقيق و الغليظ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قد عرفت أن دلالة البول و البراز على حال البدن انما هي بتوسط مرورهما على اجزائه فكل ما كان كذلك دالًا، و لا شك أن لنا فضلات أُخر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بقايا المائية النافذة إلى الاقاصى للتغذية فلا تبلغ الرجوع فتتحلل من المسام تحللا محسوساً، فإن كان بلا سبب و وقع في مدة النوم فلعجز عن الغذاء لضعف في الآلات و لكثرة ما أخذ منه، و متى عم فالفاضلات عامة و إلّا ففي العضو الذي يعرق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واجوده المعتدل لوناً و طعماً و ريحاً و كالواقع بسبب حركة أو يوم بحران، و غيره ردئ يدل أصفره على استيلاء الصفرة كمرّة و مالحة، و غليظه على تكاثف الفضلات و باردة على البرد و حارة على العفونة و حامضة على السوداء و البلغم العفن كذلك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كالعَرَق إلا أنه أخف تحليلًا و أرق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المصعد له فوق مصعد العرق من الحرارة، و دلالتهما واحدة، لكن البخار في صحيح المزاج لا يكاد يحس و في غيره إن زادت الحرارة خرج من الرأس أو قصرت و تشبثت بالعفن و الغريبة مال إلى جهة الفم و الآباط في الدمويين، و نحو العانة في البلغميين و الرجلين في السوداويين، و حيث خبثت رائحته أو صار له جرم في منابت الشعر دل على غلظ الخلط و احتراقه و عفونته و نفث ما دفعته الطبيعة إلى جهة الفم، و يدل رقيقه على شدة الحرارة، و الأصفر منه على استيلاء الصفراء، و الاسود على الاحتراق، و النتن على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مع سلامة الصدر غلبة في الاخلاط و مع الدم فساد في الصدر و ما يليه، و مع الحمى سل إلى غير ذلك، و ليّن و تدل قلته على قلة الغذاء حيث لا حرارة و إلّا فعلى الاحتراق، و غلظه مع البياض على البلغم و الكمودة على السوداء 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الحيض كذلك لاتحاد المادة و الفاعل</w:t>
      </w:r>
      <w:r>
        <w:rPr>
          <w:rFonts w:eastAsia="Amiri" w:cs="Amiri" w:ascii="Amiri" w:hAnsi="Amiri"/>
          <w:color w:val="111111"/>
          <w:sz w:val="28"/>
          <w:szCs w:val="28"/>
          <w:rtl w:val="true"/>
          <w:lang w:bidi="ar-SA"/>
        </w:rPr>
        <w:t xml:space="preserve">. </w:t>
      </w:r>
      <w:bookmarkStart w:id="226" w:name="pg1444_14955"/>
    </w:p>
    <w:p>
      <w:pPr>
        <w:pStyle w:val="Heading5"/>
        <w:numPr>
          <w:ilvl w:val="4"/>
          <w:numId w:val="1"/>
        </w:numPr>
        <w:rPr/>
      </w:pPr>
      <w:bookmarkStart w:id="227" w:name="__RefHeading___Toc297897_383892988"/>
      <w:bookmarkStart w:id="228" w:name="_Toc80"/>
      <w:bookmarkEnd w:id="226"/>
      <w:bookmarkEnd w:id="227"/>
      <w:r>
        <w:rPr>
          <w:rtl w:val="true"/>
        </w:rPr>
        <w:t>الفصل الثالث</w:t>
      </w:r>
      <w:r>
        <w:rPr>
          <w:rtl w:val="true"/>
        </w:rPr>
        <w:t xml:space="preserve">: </w:t>
      </w:r>
      <w:r>
        <w:rPr>
          <w:rtl w:val="true"/>
        </w:rPr>
        <w:t>في البحران</w:t>
      </w:r>
      <w:bookmarkEnd w:id="228"/>
    </w:p>
    <w:p>
      <w:pPr>
        <w:pStyle w:val="Heading6"/>
        <w:numPr>
          <w:ilvl w:val="5"/>
          <w:numId w:val="1"/>
        </w:numPr>
        <w:rPr/>
      </w:pPr>
      <w:bookmarkStart w:id="229" w:name="__RefHeading___Toc297899_383892988"/>
      <w:bookmarkStart w:id="230" w:name="_Toc81"/>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97901_383892988"/>
      <w:bookmarkStart w:id="232" w:name="_Toc82"/>
      <w:bookmarkEnd w:id="231"/>
      <w:r>
        <w:rPr>
          <w:rtl w:val="true"/>
        </w:rPr>
        <w:t>البحث الأول</w:t>
      </w:r>
      <w:r>
        <w:rPr>
          <w:rtl w:val="true"/>
        </w:rPr>
        <w:t xml:space="preserve">: </w:t>
      </w:r>
      <w:r>
        <w:rPr>
          <w:rtl w:val="true"/>
        </w:rPr>
        <w:t>في تعريفه و اقسامه</w:t>
      </w:r>
      <w:bookmarkEnd w:id="232"/>
    </w:p>
    <w:p>
      <w:pPr>
        <w:pStyle w:val="BookText"/>
        <w:rPr/>
      </w:pPr>
      <w:r>
        <w:rPr>
          <w:rFonts w:ascii="Amiri" w:hAnsi="Amiri" w:eastAsia="Amiri" w:cs="Amiri"/>
          <w:color w:val="111111"/>
          <w:sz w:val="28"/>
          <w:sz w:val="28"/>
          <w:szCs w:val="28"/>
          <w:rtl w:val="true"/>
          <w:lang w:bidi="ar-SA"/>
        </w:rPr>
        <w:t>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يونانية معناها الفصل و القطع في لغة المدنية و الحكم في غيرها، و الامر فيه قريب، و هو عبارة عن الانتقال من حالة إلى أخرى في وقت مضبوط بحركة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ارتباطه بحركة القمر؛ لانه شكل خفيف الحركة يقطع دوره بسرعة و لا يمكن اتقانه بغير يد طائلة في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الانتقال المذكور اما إلى الصحة أو المرض و الأول البحران الجيد و الثاني الردئ، و الانتقال في الحالتين يكون اما دفعة أو تدريجاً، و قد وقع اصطلاحهم على تسمية المتدرج في الصحة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بعد التدريج اما أن تدوم كذلك إلى الغاية في الجهتين أو تبلغها دفعة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اقسامه التي استقرت عليها آراؤهم، و زادها الفاضل أبو الفرج قسمين أيضاً باعتبار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البحران ليس إلا لاربعة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التغير المحسوس فلا يتأتي التدريج أصلًا؛ لانه إن احس به فبحران أصلي و إلا فليس ببحران إن لزم أدواراً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البحران الجيد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الردئ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مثل الفاضل ابقراط يوم البحران بيوم القتال و الطبيعة بصاحب المدينة و المرض بالعدو الطارئ و البدن بموضع الحصار، و سمّى استيلاء الطبيعة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بغلبة العدو و استيلائه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الفضلات الخارجة كالرعاف مثل الدم المسفوك في القتال، و لا شك </w:t>
      </w:r>
      <w:bookmarkStart w:id="233" w:name="pg1444_14957"/>
    </w:p>
    <w:p>
      <w:pPr>
        <w:pStyle w:val="BookText"/>
        <w:rPr/>
      </w:pPr>
      <w:bookmarkEnd w:id="233"/>
      <w:r>
        <w:rPr>
          <w:rFonts w:ascii="Amiri" w:hAnsi="Amiri" w:eastAsia="Amiri" w:cs="Amiri"/>
          <w:color w:val="111111"/>
          <w:sz w:val="28"/>
          <w:sz w:val="28"/>
          <w:szCs w:val="28"/>
          <w:rtl w:val="true"/>
          <w:lang w:bidi="ar-SA"/>
        </w:rPr>
        <w:t>أن غلبة كل من السلطان و العدو أما تامة بحيث لا رجعة بعدها أو ناقصة يرتجى معها نصرة المغلوب؛ فلذلك انحصر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 ناقص في الصحة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شبهة في سكون الضوضاء عند تمام الغلبة فكذلك الاعراض هنا</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297903_383892988"/>
      <w:bookmarkStart w:id="235" w:name="_Toc83"/>
      <w:bookmarkEnd w:id="234"/>
      <w:r>
        <w:rPr>
          <w:rtl w:val="true"/>
        </w:rPr>
        <w:t>البحث الثاني</w:t>
      </w:r>
      <w:r>
        <w:rPr>
          <w:rtl w:val="true"/>
        </w:rPr>
        <w:t xml:space="preserve">: </w:t>
      </w:r>
      <w:r>
        <w:rPr>
          <w:rtl w:val="true"/>
        </w:rPr>
        <w:t>في بيان كيفية الخطأ في البحران</w:t>
      </w:r>
      <w:r>
        <w:rPr>
          <w:rtl w:val="true"/>
        </w:rPr>
        <w:t>.</w:t>
      </w:r>
      <w:bookmarkEnd w:id="235"/>
    </w:p>
    <w:p>
      <w:pPr>
        <w:pStyle w:val="BookText"/>
        <w:rPr/>
      </w:pPr>
      <w:r>
        <w:rPr>
          <w:rFonts w:ascii="Amiri" w:hAnsi="Amiri" w:eastAsia="Amiri" w:cs="Amiri"/>
          <w:color w:val="111111"/>
          <w:sz w:val="28"/>
          <w:sz w:val="28"/>
          <w:szCs w:val="28"/>
          <w:rtl w:val="true"/>
          <w:lang w:bidi="ar-SA"/>
        </w:rPr>
        <w:t>لا شك أن المطلوب من الدواء بل مطلق العلاج مساعدة الطبيعة على قهر المرض، فيجب على الطبيب تحري الارشاد إلى قانون الشفاء، و ذلك بالامر بواجب الاغذية في أوقات تفرغ الطبيعة لها و اختيارها مولدة لما يضاد العلة، و أن يجعل الدواء طبق ما مالت إليه الطبيعة فيجعله مسهلًا أو مدراً إن رأى ميلها إلى الداخل و الأسفل، و معرقاً إن رآه إلى الخارج و هكذا، و أن يكون آخذ الدواء وقت النضج فإن اعطى مسهلًا و كان البحران مما سيقع برعاف أو عرق أفضى إلى الموت قطعاً؛ للتعاكس الحاصل عند ضعف القوى و عجزها بالمرض، و كذا إن أعطى المسهل قبل النضج أو فصد لخروج الرقيق فيستحجر الغليظ في البدن، فهذه اصول مواقع الخطأ فقس عليها ما شئت</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297905_383892988"/>
      <w:bookmarkStart w:id="237" w:name="_Toc84"/>
      <w:bookmarkEnd w:id="236"/>
      <w:r>
        <w:rPr>
          <w:rtl w:val="true"/>
        </w:rPr>
        <w:t>البحث الثالث</w:t>
      </w:r>
      <w:r>
        <w:rPr>
          <w:rtl w:val="true"/>
        </w:rPr>
        <w:t xml:space="preserve">: </w:t>
      </w:r>
      <w:r>
        <w:rPr>
          <w:rtl w:val="true"/>
        </w:rPr>
        <w:t>في شروط البحران الجيد</w:t>
      </w:r>
      <w:bookmarkEnd w:id="2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مرض بالضرورة اما عام كالحمى أو خاص كالرمد و سيأتي ايضاحه، فيجب أن يكون البحران كذلك كالعرق في الأول و نحو الرمض في الثاني، و له شروط إن كان تاماً، أن يكون المندفع من المادة الممروضة و العضو المريض في يوم باحورى بلا انتقال بعد نضج و ينتج الخفة،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انه ينتج الصحة إذ الخفة من شروط البحران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اطلاقه؛ لجواز أن يكون الانتقال </w:t>
      </w:r>
    </w:p>
    <w:p>
      <w:pPr>
        <w:pStyle w:val="BookText"/>
        <w:rPr/>
      </w:pPr>
      <w:r>
        <w:rPr>
          <w:rFonts w:ascii="Amiri" w:hAnsi="Amiri" w:eastAsia="Amiri" w:cs="Amiri"/>
          <w:color w:val="111111"/>
          <w:sz w:val="28"/>
          <w:sz w:val="28"/>
          <w:szCs w:val="28"/>
          <w:rtl w:val="true"/>
          <w:lang w:bidi="ar-SA"/>
        </w:rPr>
        <w:t>جيداً كما إذا علمنا أن جذب المادة من العضو الأشرف و لم تمر على رئيس فإن ذلك متعين في الاستفراغ، خصوصاً إذا كان خروجها من حيزها متعسراً كما ستراه في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اختلف البحران بين العرق و غيره من حيث قوام المادة وحدتها و بردها و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كانت حال رقة القوام حادة كانت رعافاً و إلّا عرقاً، هذا مع حرارتها و إلّا فمع الغلظ اسهال و الرقة ادرار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منقول من كلام الفاضل ابقراط و أقره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لانهم إن أرادوا بالرقة و الحدة الاصل فالصفتان ملازمتان للحرارة؛ لعدم تصور الحدة الباردة اجماعاً و الرقة في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المادة من حيث هي أن تصاعدت عامة إلى اقاصى الشعريات من منتهى العروق فلا تكون إلا عرقاً و إن انتهت إلى الرأس خاصة فإن رقت فلا تكون إلّا رعافاً و إلا فنفثاً أو مخاطاً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غلظت في الغاية كانت 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تسفل إِن إندفع من محدب الكبد كان ادراراً رَقَّ أو غلظ و إلا كان إسهالًا كذلك، هذا هو الظاهر و به يشهد الوجدان، و إن كان ناقصاً فشروطه الخفة على ما اخترناه و التقدم على يوم البحران الحار و العكس، و أن يكون قريب النضج و العضو الممروض، و حاصله قصور في شروط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الناقص قد يقع لخفة نفس المرض تدريجاً إلى الصحة و قد يكون بالانتقال من علة إلى أخف منها، كاليرقان بعد حمى الصفراء أو البواسير بعد الاستسقاء، و من عضو أشرف إلى أخس كالمنتقل من الرئة إلى الطحال و غالب الناقص إن غلظت مادته فالخراج و كثيراً ما تندفع إلى المفاصل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تلخص من مجموع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الفاعلية في التام قوة القوة ورقة المادة و في الناقص بالعكس، و اما البحران الردئ فشروط التام منه انعكاس شروط التام في الجيد و الناقص، فقس ترشد</w:t>
      </w:r>
      <w:r>
        <w:rPr>
          <w:rFonts w:eastAsia="Amiri" w:cs="Amiri" w:ascii="Amiri" w:hAnsi="Amiri"/>
          <w:color w:val="111111"/>
          <w:sz w:val="28"/>
          <w:szCs w:val="28"/>
          <w:rtl w:val="true"/>
          <w:lang w:bidi="ar-SA"/>
        </w:rPr>
        <w:t xml:space="preserve">. </w:t>
      </w:r>
      <w:bookmarkStart w:id="238" w:name="pg1444_14961"/>
    </w:p>
    <w:p>
      <w:pPr>
        <w:pStyle w:val="Heading6"/>
        <w:numPr>
          <w:ilvl w:val="5"/>
          <w:numId w:val="1"/>
        </w:numPr>
        <w:rPr/>
      </w:pPr>
      <w:bookmarkStart w:id="239" w:name="__RefHeading___Toc297907_383892988"/>
      <w:bookmarkStart w:id="240" w:name="_Toc85"/>
      <w:bookmarkEnd w:id="238"/>
      <w:bookmarkEnd w:id="239"/>
      <w:r>
        <w:rPr>
          <w:rtl w:val="true"/>
        </w:rPr>
        <w:t>البحث الرابع</w:t>
      </w:r>
      <w:r>
        <w:rPr>
          <w:rtl w:val="true"/>
        </w:rPr>
        <w:t xml:space="preserve">: </w:t>
      </w:r>
      <w:r>
        <w:rPr>
          <w:rtl w:val="true"/>
        </w:rPr>
        <w:t>في تحقيق اسباب البحران و كيفية وقوعه و بيان اختصاصه بأيام مخصوصة</w:t>
      </w:r>
      <w:bookmarkEnd w:id="240"/>
    </w:p>
    <w:p>
      <w:pPr>
        <w:pStyle w:val="BookText"/>
        <w:rPr/>
      </w:pPr>
      <w:r>
        <w:rPr>
          <w:rFonts w:ascii="Amiri" w:hAnsi="Amiri" w:eastAsia="Amiri" w:cs="Amiri"/>
          <w:color w:val="111111"/>
          <w:sz w:val="28"/>
          <w:sz w:val="28"/>
          <w:szCs w:val="28"/>
          <w:rtl w:val="true"/>
          <w:lang w:bidi="ar-SA"/>
        </w:rPr>
        <w:t>قد اسلفنا في صدر هذا الكتاب من المباحث الرياضية ما يرشدك إلى ارتباط العالى بالسافل، و اشرنا أن في الاحكام ما إذا امعنت تدبره وجدت النير الاعظم كالسلطان و الأصغر كوزيره، و أن واهب الصور قد أفاض على المركبات عند تغير المذكورين و لو جزئياً ما يوجب تغيرها كذلك، و أن الكواكب قد تكون سعيدة و قد تكون نحسة فكذا ما قضى الحكيم في عالم التركيب عند كونها كذلك، فيجب أن تعلم أن العلامة بامور البحران من قبل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انهم قد وزعوا مباحثه على احوال القمر غالباً كما مر ذكره، فقد صح بالاستقراء زيادة الرطوبات في سائر المولدات عند زيادته و العكس كما في حيض النساء و نضج الثمار و ماء البحار و الآبار؛ فلذلك كانت أدواره في الأمراض كأدواره في الفلك، فمن انضبط ابتداء مرضه اهتدى إلى تفصيل بحرانه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البحران ان تعلق بالقمر و هو الأكثر كما عرفت فاول أدواره ثلاثة أيام و ربع و ثمن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الرابوع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ثانيها ضعفه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العلة في ذلك أن القمر يقطع فلك البروج في تسعة و عشرين يوماً و ثلث يوم تقريباً، منها وقت الاجتماع و هو يومان و نصف تقريباً، فيبقى الحكم في تقسيم الباقي فسموا ثمنه رابوعاً و ربعه سابوعاً و هكذا، و أولها الابتداء بظهور العلة على الأصح كما سبق، و غاية ما اختلفوا فيه ما يظهر من الامراض بعد الولادة، فالشيخ يرى أن حساب هذه الامراض من ظهورها، و بقراط من يوم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الأصح و الا كانت الولادة مرضاً مطلقاً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الملطي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ابتدأ المرض مع الولادة فهي أوله و إلا فالعبرة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فائدة فيه</w:t>
      </w:r>
      <w:r>
        <w:rPr>
          <w:rFonts w:eastAsia="Amiri" w:cs="Amiri" w:ascii="Amiri" w:hAnsi="Amiri"/>
          <w:color w:val="111111"/>
          <w:sz w:val="28"/>
          <w:szCs w:val="28"/>
          <w:rtl w:val="true"/>
          <w:lang w:bidi="ar-SA"/>
        </w:rPr>
        <w:t xml:space="preserve">. </w:t>
      </w:r>
      <w:bookmarkStart w:id="241" w:name="pg1444_14963"/>
    </w:p>
    <w:p>
      <w:pPr>
        <w:pStyle w:val="BookText"/>
        <w:rPr/>
      </w:pPr>
      <w:bookmarkEnd w:id="241"/>
      <w:r>
        <w:rPr>
          <w:rFonts w:ascii="Amiri" w:hAnsi="Amiri" w:eastAsia="Amiri" w:cs="Amiri"/>
          <w:color w:val="111111"/>
          <w:sz w:val="28"/>
          <w:sz w:val="28"/>
          <w:szCs w:val="28"/>
          <w:rtl w:val="true"/>
          <w:lang w:bidi="ar-SA"/>
        </w:rPr>
        <w:t>ثم اعلم أن ما قررناه من الارابيع و الاسابيع جارٍ على ما حسبه الشيخ، و نازعه قوم فجعلوا الرابوع ثلاثة ايام و ثلثاً و نصف ساعة و ربعها و الاسبوع ضعفه، و هكذا، بناء على نقص أيام الاجتماع و كون الدورة في نحو ثلاثين، و الامر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من الارابيع و الاسابيع اما متصل أو منفصل، و القاعدة في ذلك أن تنظر في اليوم الذي يتم به الرابوع فإن بقي منه أكثر من نصفه جعلته اولًا للرابوع الثاني و إلا ألغيته و بدات باليوم الذي عليه الرابوع الثاني، و كذا الاسابيع على أي الطريقين شئت فعلته ترى الرابوع الأول متصلًا بالثاني و الثاني منفصلًا عن الثالث و هكذا فقس و صحح الحساب ترشد</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297909_383892988"/>
      <w:bookmarkStart w:id="243" w:name="_Toc86"/>
      <w:bookmarkEnd w:id="242"/>
      <w:r>
        <w:rPr>
          <w:rtl w:val="true"/>
        </w:rPr>
        <w:t>البحث الخامس</w:t>
      </w:r>
      <w:r>
        <w:rPr>
          <w:rtl w:val="true"/>
        </w:rPr>
        <w:t xml:space="preserve">: </w:t>
      </w:r>
      <w:r>
        <w:rPr>
          <w:rtl w:val="true"/>
        </w:rPr>
        <w:t>في تفصيل أيام الانذار بالبحارين لكل شي ء خفي منذر بظهوره</w:t>
      </w:r>
      <w:bookmarkEnd w:id="243"/>
    </w:p>
    <w:p>
      <w:pPr>
        <w:pStyle w:val="BookText"/>
        <w:rPr/>
      </w:pPr>
      <w:r>
        <w:rPr>
          <w:rFonts w:ascii="Amiri" w:hAnsi="Amiri" w:eastAsia="Amiri" w:cs="Amiri"/>
          <w:color w:val="111111"/>
          <w:sz w:val="28"/>
          <w:sz w:val="28"/>
          <w:szCs w:val="28"/>
          <w:rtl w:val="true"/>
          <w:lang w:bidi="ar-SA"/>
        </w:rPr>
        <w:t>إذا كان لا بد منه تكون نسبة المنذر بالمتوقع ظهوره كنسبة الشاهد إلى المدعي به، و قد جعلوا الانذار عبارة عن ظهور علامات في يوم على ما يتم في يوم آخر مطلقاً فعدّوا الرابع منذر بالسابع، فإن ظهر فيه صلاح كان البحران في السابع كذلك كما إن اندى البدن فانه سيكون العرق أو صلح الذهن و انتبهت القوى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ظهرت رداءة في الرابع وقع البحران في السادس و كان شرّاً لامحالة و قس ناقص القسمين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و الحادي عشر انذار الرابع عشر، و الرابع عشر بالسابع عشر و السابع عشر بالحادي و العشرين، و هكذا إلى الاربعين في الحادة؛ لانها نهايتها كما عرفت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بين الانذار و بحرانه من نسبة فإن السابع عشر مثلًا سابع الحادي عشر و رابع الرابع عشر كما قرره الفاضل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ايام الانذار السابع و الرابع عشر ثم التاسع ثم السابع عشر و العشرون ثم الخامس ثم الثامن عشر ثم الثالث عشر، كذا قالوه تقليداً لما قرره </w:t>
      </w:r>
    </w:p>
    <w:p>
      <w:pPr>
        <w:pStyle w:val="BookText"/>
        <w:rPr/>
      </w:pP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عندي بذلك؛ لما سبق من تعليقهم ذلك بالحركات الفلكية و ليست في ايديهم؛ و لأن المرض يختلف حدهُ و زمانه و كذا الامزجة و باقي الطوارئ، و الواجب الرجوع إلى اعتبار المرض و المزاج و السن و الوقت و الطبيب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يخرج البحران عن الكثرة و الجودة و القوة و اضدادها حيث كان مطلقاً و لكلٍ أيام، فأيام الكثرة التي إن وقع البحران فيها بالعرق مثلًا هي السابع فضعفه فالحادي عشر فالسابع عشر فالعشرون، فالحادي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 و أيام القلة الثاني فالسادس عشر فضعفه فالسادس فالسابع عشر فالتاسع عشر، و يليها الثالث عشر فالخامس عشر و الرابع و العشرون فالسابع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أيام جودته فالسابع فضعفه، قال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فالعشرون فالحادي عشر فالحادي و العشرون فالثالث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الرداءة السادس فضعفه فالثامن فالعاشر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أيام القوة فهي الادوار المعلومة اما في الأربع كالرابع أو الاسابيع كالرابع عشر أو ما جمعهما كالسابع، و الضعيفة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من الأمراض ما لا يلزم بحراناً؛ لعدم ضبط حالاته اما لنكاية القوى بسرعة كما في السموم لعدم ضبط الطوارئ و قد استولى عليها الفساد كزمن الوباء، و حينئذ فالقانون راجع إلى النبض و القارورة و قضاء البثرات التي استخرجها ابقراط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الأمراض الحادة و انها لا تجاوز تسع الدورة الكلية، فينبغي أن تحدث أنّ الارابيع لا بد و أن تضعف بعد العشرين بخلاف الاسابيع لغلظ المادة حينئذ</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الحذر كل الحذر من اعطاء الادوية يوم البحران و ما يقاربه من وقت لا يقطع فيه بانقضاء الدواء قبل طروق البحران فإن ذلك </w:t>
      </w:r>
    </w:p>
    <w:p>
      <w:pPr>
        <w:pStyle w:val="BookText"/>
        <w:rPr/>
      </w:pPr>
      <w:r>
        <w:rPr>
          <w:rFonts w:ascii="Amiri" w:hAnsi="Amiri" w:eastAsia="Amiri" w:cs="Amiri"/>
          <w:color w:val="111111"/>
          <w:sz w:val="28"/>
          <w:sz w:val="28"/>
          <w:szCs w:val="28"/>
          <w:rtl w:val="true"/>
          <w:lang w:bidi="ar-SA"/>
        </w:rPr>
        <w:t>من اسباب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يختص ذلك بالاصلية ذوات الادوار أو يكون حكم البحارين الضعيفة الواقعة بين الارابيع و الاسابيع كذلك؟ لم أرَ من أشار إليه، و الاحوط اعتبارها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أنّ الارابيع أحدّ و اقوى من الاسابيع، و عللوا ذلك بأن المادة تغلظ فيما بعد فلم تبق قوتها و غلظها اما لكثرة التبريد أو لأن الحد أرق فينقضي اسرع و هكذا قدروا و يلزم عليه المناقضة؛ لانه لا بد من التحلل في كل يوم إلى أن يكون آخر قوة الحدة العشرين و عليه ينبغي أن تتساوى بعدها الادوار، و قد اجمعوا أن الاسابيع لا تتغير أو يساوى الرابوع السابوع قبلها، و قد أجمعوا على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إذا ابتدأ البحران في يوم قوى فهو له و إن انتهى في غيره، و كذا إن ابتدأ في ضعيف و انتهى في قوى فانه للقوى كذا قرره الشيخ و نقله الفاضل أبو الفرج مرتضياً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ابتدأ العرق في ليلة السابع و انتهى و اقلعت الحمى في الثامن فالبحران للسابع و لو ابتدأ في ثالث عشر و انتهى الأمر في الرابع عشر فهو له؛ لضعف الثامن و الثالث عشر بالنسبة إلى اليومين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عندى في هذا نظر؛ لأن العبرة بالغايات و لا غاية للبحران سوى تغير البدن فلا ينبغي النظر إلى قوة اليوم و ضعفه خصوصاً، و لنا امراض تتقدم فيها البحارين و تتأخر، و بأنهم صرحوا بأن الانذار لمرض قد يكون بحراناً لآخر و بالعكس</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البحران كما يتعلق بأدوار القمر في الامراض الحارة كذلك يتعلق بما فوقه في غيرها، فافرض أنّ دور الكواكب الذي تناط به الاحكام موزّع على الوجه المذكور، كأن تجعل سنى زحل كأيام القمر يعدل السنة منها يوماً من دوره تحقيقاً إن جعلت التوزيع أو تقريباً فإن لزحل ثلاثين سنة كشهر القمر، و اجعل السفليات على النمط المذكور، </w:t>
      </w:r>
      <w:bookmarkStart w:id="244" w:name="pg1444_14969"/>
    </w:p>
    <w:p>
      <w:pPr>
        <w:pStyle w:val="BookText"/>
        <w:rPr/>
      </w:pPr>
      <w:bookmarkEnd w:id="244"/>
      <w:r>
        <w:rPr>
          <w:rFonts w:ascii="Amiri" w:hAnsi="Amiri" w:eastAsia="Amiri" w:cs="Amiri"/>
          <w:color w:val="111111"/>
          <w:sz w:val="28"/>
          <w:sz w:val="28"/>
          <w:szCs w:val="28"/>
          <w:rtl w:val="true"/>
          <w:lang w:bidi="ar-SA"/>
        </w:rPr>
        <w:t>و منها النيَّر الاعظم هنا فخمسة و اربعون يوماً تقريبية كثلاثة و نصف و ثمن قمرية في الثلاثة، و قس العلويات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الزمانة تتعلق بعد أربعين بما فوق القمر و بعد السنة بالمريخ و بعد السنتين بالمشتري و في الثلاثة بزحل كما عرفت، و يقال لأيام القمر الادوار الصغار و لما فوق الشمس الكبار و بينهما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الادوار الكبار نبات عانة الاطفال و سقوط الاسنان و بدء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البحارين على ما قرروه دور زحل،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تلخيص احكام البحارين</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297911_383892988"/>
      <w:bookmarkStart w:id="246" w:name="_Toc87"/>
      <w:bookmarkEnd w:id="245"/>
      <w:r>
        <w:rPr>
          <w:rtl w:val="true"/>
        </w:rPr>
        <w:t>البحث السادس</w:t>
      </w:r>
      <w:r>
        <w:rPr>
          <w:rtl w:val="true"/>
        </w:rPr>
        <w:t xml:space="preserve">: </w:t>
      </w:r>
      <w:r>
        <w:rPr>
          <w:rtl w:val="true"/>
        </w:rPr>
        <w:t>في الدلالة على ما يكون به البحران</w:t>
      </w:r>
      <w:bookmarkEnd w:id="246"/>
    </w:p>
    <w:p>
      <w:pPr>
        <w:pStyle w:val="BookText"/>
        <w:rPr/>
      </w:pPr>
      <w:r>
        <w:rPr>
          <w:rFonts w:ascii="Amiri" w:hAnsi="Amiri" w:eastAsia="Amiri" w:cs="Amiri"/>
          <w:color w:val="111111"/>
          <w:sz w:val="28"/>
          <w:sz w:val="28"/>
          <w:szCs w:val="28"/>
          <w:rtl w:val="true"/>
          <w:lang w:bidi="ar-SA"/>
        </w:rPr>
        <w:t>قد عرفت أن مجيئه تارة بالعرق و بالرعاف أخرى إلى غير ذلك بحسب اختلاف المادة كما سبق، فينبغي أن تعلم أن وقوع الاندفاع له علامات كالانذار بالبحران، فإن اشتد شهوق النبض و حمرة الوجه و العين و سالت الدموع و اختلط الذهن و زاد الصداع فالبحران بالرعاف لا محالة خصوصاً إن ساعد الوقت و السن، و إن اصفر اللون و كثر الدوار و الكرب و الغثيان و اختلجت الشفة السفلى فبالقئ، و إن صار النبض موجباً و انتفخت العروق و احتبس الطبع و ندى البدن فبالعرق، و إن كثرت القراقر و اوجاع البطن و الظهر و حرقة المقعدة فبالاسهال و إلّا فبالادرار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يقوم الحيض و فوهات العروق و البواسير النازفة أحياناً مقام البحران و تتعجل إذا جاء عن ايامها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ما تكون اعراض البحران ليلًا؛ لاجتماع الحرارة في الداخل فتشتد المقاومة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على اطلاقه؛ لأن اجتماع الحرارة في الداخل ليلًا يكون اما للنوم أو لشدة برد الجو فيكثف ظاهر البدن فاذا انتفيا كما في المريض غالباً و الليالي الصائفة تساوي الليل </w:t>
      </w:r>
    </w:p>
    <w:p>
      <w:pPr>
        <w:pStyle w:val="BookText"/>
        <w:rPr/>
      </w:pPr>
      <w:r>
        <w:rPr>
          <w:rFonts w:ascii="Amiri" w:hAnsi="Amiri" w:eastAsia="Amiri" w:cs="Amiri"/>
          <w:color w:val="111111"/>
          <w:sz w:val="28"/>
          <w:sz w:val="28"/>
          <w:szCs w:val="28"/>
          <w:rtl w:val="true"/>
          <w:lang w:bidi="ar-SA"/>
        </w:rPr>
        <w:t>و النهار قطعاً فتنبه له فانه مهم و لم أُسبق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كان البحران بالانتقال كانت الاعراض المذكورة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العلامات المذكورة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البحارين، فوجود القمل مثلًا و خروج الدود حياً من علامات السلامة، و اجتماع الكزاز مع الصداع و قي ء المرار و وجع الرقبة موت، و كذا وجع الاذن و قرحة الحلق في المطبقة و عسر التنفس حال الاستلقاء و خفاء الخراج و الحمرة بعد الظهور و سقوط الشعر في السل و كثرة العرق فيه و احتباس اسهال كان ملوناً و الفواق بعد الاسهال و القي ء و كثرة الغشي بلا سبب ظاهر أ انتهى</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444_14976"/>
      <w:bookmarkStart w:id="248" w:name="pg1444_14976"/>
      <w:bookmarkEnd w:id="248"/>
    </w:p>
    <w:p>
      <w:pPr>
        <w:pStyle w:val="Heading3"/>
        <w:numPr>
          <w:ilvl w:val="2"/>
          <w:numId w:val="1"/>
        </w:numPr>
        <w:rPr/>
      </w:pPr>
      <w:bookmarkStart w:id="249" w:name="pg1444_14976"/>
      <w:bookmarkStart w:id="250" w:name="__RefHeading___Toc297913_383892988"/>
      <w:bookmarkStart w:id="251" w:name="_Toc88"/>
      <w:bookmarkEnd w:id="249"/>
      <w:bookmarkEnd w:id="250"/>
      <w:r>
        <w:rPr>
          <w:rtl w:val="true"/>
        </w:rPr>
        <w:t>الباب الخامس</w:t>
      </w:r>
      <w:r>
        <w:rPr>
          <w:rtl w:val="true"/>
        </w:rPr>
        <w:t xml:space="preserve">: </w:t>
      </w:r>
      <w:r>
        <w:rPr>
          <w:rtl w:val="true"/>
        </w:rPr>
        <w:t>في القوانين و الوصايا</w:t>
      </w:r>
      <w:bookmarkEnd w:id="251"/>
    </w:p>
    <w:p>
      <w:pPr>
        <w:pStyle w:val="Heading4"/>
        <w:numPr>
          <w:ilvl w:val="3"/>
          <w:numId w:val="1"/>
        </w:numPr>
        <w:rPr/>
      </w:pPr>
      <w:bookmarkStart w:id="252" w:name="__RefHeading___Toc297915_383892988"/>
      <w:bookmarkStart w:id="253" w:name="_Toc89"/>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97917_383892988"/>
      <w:bookmarkStart w:id="255" w:name="_Toc90"/>
      <w:bookmarkEnd w:id="254"/>
      <w:r>
        <w:rPr>
          <w:rtl w:val="true"/>
        </w:rPr>
        <w:t>الفصل الأول</w:t>
      </w:r>
      <w:r>
        <w:rPr>
          <w:rtl w:val="true"/>
        </w:rPr>
        <w:t xml:space="preserve">: </w:t>
      </w:r>
      <w:r>
        <w:rPr>
          <w:rtl w:val="true"/>
        </w:rPr>
        <w:t>في القوانين الكلية</w:t>
      </w:r>
      <w:bookmarkEnd w:id="255"/>
    </w:p>
    <w:p>
      <w:pPr>
        <w:pStyle w:val="BookText"/>
        <w:rPr/>
      </w:pPr>
      <w:r>
        <w:rPr>
          <w:rFonts w:ascii="Amiri" w:hAnsi="Amiri" w:eastAsia="Amiri" w:cs="Amiri"/>
          <w:color w:val="111111"/>
          <w:sz w:val="28"/>
          <w:sz w:val="28"/>
          <w:szCs w:val="28"/>
          <w:rtl w:val="true"/>
          <w:lang w:bidi="ar-SA"/>
        </w:rPr>
        <w:t>اصناف العلاج اما بما يرد على البدن من داخل أو خارج، و الأول إن كان غايته حفظ الصحة و نمو البدن فهو الغذاء، و إن كانت غايته رجوع الصحة و تعديل مزاج و برء العلل فهو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الوارد عليه من خارج إن كان مقصوداً به التحليل و الردع و تسكين المواد، فهو الشامل لنحو الأطلية و الأضمدة و الأدهان، و إن كان بآلة غريبة دون توسط النار فمثل البط و الفصد، أو بها فمثل الكي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للثاني عمل اليد و قد يقال هذا الأسم للأخير خاصة، و يدخل فيه عمل المركبات و الكحل و الجير و لكل رعاية العمل و إيقاع المخصوص و نظر إلى السن و الزمان و المكان و العادات و الصنائع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الأول مراعاة القوى و ما تحتمله من أصناف العلاج و تقديم ما يجب تقديمه لو احتجنا إلى متعدد، هذا من حيث الأجمال، و قد مر في الأغذية و الأشربة ذكر ما يجب عمله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أن من المهم إختيار كيفية مضادة في الدواء مناسبة في الغذاء و الكمية بالمعيار و الوزن في الدواء و ما جرت العادة </w:t>
      </w:r>
    </w:p>
    <w:p>
      <w:pPr>
        <w:pStyle w:val="BookText"/>
        <w:rPr/>
      </w:pPr>
      <w:r>
        <w:rPr>
          <w:rFonts w:ascii="Amiri" w:hAnsi="Amiri" w:eastAsia="Amiri" w:cs="Amiri"/>
          <w:color w:val="111111"/>
          <w:sz w:val="28"/>
          <w:sz w:val="28"/>
          <w:szCs w:val="28"/>
          <w:rtl w:val="true"/>
          <w:lang w:bidi="ar-SA"/>
        </w:rPr>
        <w:t>باحتمال أخذه من الغذاء مع مراعاة ترتيبه و ما يقدم منه، و أن لا يجتمع أكثر من غذاء في معدةٍ حذراً من التخليط و تحير الطبيعة في اختلاف جواهر الغذاء، و يزيد الدواء على ذلك وجوب تحرى الوزن و كونه بالبسيط أولًا، ثم بما كان من جزءين و يدرج بحيث لا يعطى القوى و الكثير الأجزاء حتى يتعين و يراجع التشريح؛ لما فيه من مزاج العضو فإن الدماغ مثلًا إذا أصابه مرض حار احتيج فيه إلى تبريد كثير؛ لخروجه إلى الضد، أو بارد لم يحتج إلى ذلك، 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عندى نظر في تصويب الضد و وضعه فيعطى في نحو المعدة قليل الدواء و ما إعتدل لقربها، بخلاف الدماغ مثلًا، و يحقن في السافل و يسقى في العالي، و خلقته فإن كان متخلخلًا كفاه يسير الدواء و إلّا العكس، و شرفه و قوته و كثرة منفعته فلم يخل ما كان كذلك من عطر كثير المنفعة حافظ منعش كالعنبر و اللؤلؤ خصوصاً في القلب، و متى تعلق المرض برئيس أو مقارب أو مشارك له نزه التركيب عما فيه أدنى سميّة كاليتوعات</w:t>
      </w:r>
      <w:r>
        <w:rPr>
          <w:rStyle w:val="FootnoteAnchor"/>
          <w:rtl w:val="true"/>
        </w:rPr>
        <w:footnoteReference w:id="259"/>
      </w:r>
      <w:r>
        <w:rPr>
          <w:rFonts w:ascii="Amiri" w:hAnsi="Amiri" w:eastAsia="Amiri" w:cs="Amiri"/>
          <w:color w:val="111111"/>
          <w:sz w:val="28"/>
          <w:sz w:val="28"/>
          <w:szCs w:val="28"/>
          <w:rtl w:val="true"/>
          <w:lang w:bidi="ar-SA"/>
        </w:rPr>
        <w:t>، أو نكاية كزنجار و 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تعلم الكميات من الأمراض فإن التبريد المحتاج إليه في المحرقة مثلا ليس كهو في حمّى يوم و كذا الفصل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إجتمع خطر و غيره قُدِم الأخطر و لا تدريج في علاجه بل يعطى ما يجب من الأول، أو مرض و ضربان سُكّنَ اولًا بالمخدرات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تبديل الأدوية؛ لئلا يألفها البدن، و إذا إلتبس الأمر فخل بين الطبيعة و العلة فإنها أدرى حتى تظهر أمارة القهر من أحدهما، و لا يبدأ بالتخدير بذي النكاية كالسوكران</w:t>
      </w:r>
      <w:r>
        <w:rPr>
          <w:rStyle w:val="FootnoteAnchor"/>
          <w:rtl w:val="true"/>
        </w:rPr>
        <w:footnoteReference w:id="260"/>
      </w:r>
      <w:r>
        <w:rPr>
          <w:rFonts w:ascii="Amiri" w:hAnsi="Amiri" w:eastAsia="Amiri" w:cs="Amiri"/>
          <w:color w:val="111111"/>
          <w:sz w:val="28"/>
          <w:sz w:val="28"/>
          <w:szCs w:val="28"/>
          <w:rtl w:val="true"/>
          <w:lang w:bidi="ar-SA"/>
        </w:rPr>
        <w:t>، بل بالمألوف كالخشخاش و الخس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القوانين الجيدة في العلاج ما ندبت إليه القدماء و سمته العلاج الروحاني، و هو مجالسة المحبوب و إحضار المتنزهات خصوصاً الأغاني و الآلات و ما كان يألفه المريض، و الأطراف بالأخبار المستظرفة و النقل من بلد إلى بلد أو مكان إلى آخر و احضار ما فيه تفريح</w:t>
      </w:r>
      <w:r>
        <w:rPr>
          <w:rFonts w:eastAsia="Amiri" w:cs="Amiri" w:ascii="Amiri" w:hAnsi="Amiri"/>
          <w:color w:val="111111"/>
          <w:sz w:val="28"/>
          <w:szCs w:val="28"/>
          <w:rtl w:val="true"/>
          <w:lang w:bidi="ar-SA"/>
        </w:rPr>
        <w:t xml:space="preserve">. </w:t>
      </w:r>
      <w:bookmarkStart w:id="256" w:name="pg1444_14980"/>
    </w:p>
    <w:p>
      <w:pPr>
        <w:pStyle w:val="Heading4"/>
        <w:numPr>
          <w:ilvl w:val="3"/>
          <w:numId w:val="1"/>
        </w:numPr>
        <w:rPr/>
      </w:pPr>
      <w:bookmarkStart w:id="257" w:name="__RefHeading___Toc297919_383892988"/>
      <w:bookmarkStart w:id="258" w:name="_Toc91"/>
      <w:bookmarkEnd w:id="256"/>
      <w:bookmarkEnd w:id="257"/>
      <w:r>
        <w:rPr>
          <w:rtl w:val="true"/>
        </w:rPr>
        <w:t>الفصل الثاني</w:t>
      </w:r>
      <w:r>
        <w:rPr>
          <w:rtl w:val="true"/>
        </w:rPr>
        <w:t xml:space="preserve">: </w:t>
      </w:r>
      <w:r>
        <w:rPr>
          <w:rtl w:val="true"/>
        </w:rPr>
        <w:t>في بيان وقت الحاجة إلى الاستفراغ</w:t>
      </w:r>
      <w:bookmarkEnd w:id="258"/>
    </w:p>
    <w:p>
      <w:pPr>
        <w:pStyle w:val="BookText"/>
        <w:rPr/>
      </w:pPr>
      <w:r>
        <w:rPr>
          <w:rFonts w:ascii="Amiri" w:hAnsi="Amiri" w:eastAsia="Amiri" w:cs="Amiri"/>
          <w:color w:val="111111"/>
          <w:sz w:val="28"/>
          <w:sz w:val="28"/>
          <w:szCs w:val="28"/>
          <w:rtl w:val="true"/>
          <w:lang w:bidi="ar-SA"/>
        </w:rPr>
        <w:t>إذا أفرط الإمتلاء فقد وجب حذراً من الإنفجار و السدد و لا يجوز مع الخلاء، و متى كانت القوة قوية فلا حذر في الاستفراغ، و كذا إذا إعتدلت السحنة فلا يجوز لمفرط في القضافة</w:t>
      </w:r>
      <w:r>
        <w:rPr>
          <w:rStyle w:val="FootnoteAnchor"/>
          <w:rtl w:val="true"/>
        </w:rPr>
        <w:footnoteReference w:id="261"/>
      </w:r>
      <w:r>
        <w:rPr>
          <w:rFonts w:ascii="Amiri" w:hAnsi="Amiri" w:eastAsia="Amiri" w:cs="Amiri"/>
          <w:color w:val="111111"/>
          <w:sz w:val="28"/>
          <w:sz w:val="28"/>
          <w:szCs w:val="28"/>
          <w:rtl w:val="true"/>
          <w:lang w:bidi="ar-SA"/>
        </w:rPr>
        <w:t>و السمن؛ لتحلل القوى في الأول و ضغط الفضول في الثاني، و اعتدال الزمان؛ لفرط التحلل أيضاً في الحر و معاصاته في البرد، و مثله الهواء و السن فإن هواء الشمال كيوم البرد و الجنوب الحر، و سن الطفولية و الشيخوخة لطالب النمو في الأُولى و استيلاء الذبول في الثانية، و مثلها الصناعات المحللة فلا إستفراع لنحو حدّاد و حمامي لعدم الفضول فيهما، و لا لمن لم يعتد لقضاء العادة إذا غيرت بالفساد،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بكلام الفاضل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الرديئة لا يجوز التمادي عليها لكن تَقطع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الإستفراغ ليس رديئاً دائماً لجواز الصحة بذلك، و كالزمان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 الإستفراغ جودة الأعراض الحاضرة فلو كان هناك إسهال لم يجز إستعمال مسهل، لعدم جواز الجمع بين مستفرغين، فهذه عشرة ضبطها الشيخ في القانون و أغفل اوقات البحران و هي متعينة و قرب النوب كذلك، و نحو الجماع و الحمّام، و يمكن دخولها في الأعراض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يجب على الطبيب ففصد الخلط الممرض بالذات، و من علاماته وجود الخفة و الراحة بعد الإستفراغ، لكن قد لا يحصل فوراً؛ لإحتمال ثوران خلط أو حمى، فغاية ما ينتظر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حدثت قرقرة أو مغص بعد اسهال أو غثيان بعد قئ فليعد الدواء، و أن ينظر في إخراج الخلط من مخرج طبيعي و عضو أحس و جانب المجاري إذ كثيراً ما تفسد أبدان بفصد </w:t>
      </w:r>
    </w:p>
    <w:p>
      <w:pPr>
        <w:pStyle w:val="BookText"/>
        <w:rPr/>
      </w:pPr>
      <w:r>
        <w:rPr>
          <w:rFonts w:ascii="Amiri" w:hAnsi="Amiri" w:eastAsia="Amiri" w:cs="Amiri"/>
          <w:color w:val="111111"/>
          <w:sz w:val="28"/>
          <w:sz w:val="28"/>
          <w:szCs w:val="28"/>
          <w:rtl w:val="true"/>
          <w:lang w:bidi="ar-SA"/>
        </w:rPr>
        <w:t>فيقال في كبد أو باسليق في دماغ أو يمين في طحال، و لو كان العضو الممتلئ مخرجاً و لكن لا يحمل مرور الخلط عليه جاز الصرف عنه، كذا قرره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النظر في الأشرف فيراعى مطلقاً و أن لا يستفرغ قبل منضج برفق و يفتح في المزمنة إجماعاً، و الحادة في الأصح، ما لم تتحرك المادة و لم تكن في التجاويف و لم تتعدد و خيف سقوط القوى قبل الدواء، أو كانت عن غير تخمة، فإن هذه تسوغ المستفرغ من بادى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بالنضج إعتدال الخلط مطلقاً هنا لا رقته وفاقاً للشيخ؛ لجواز أن ينتشر الرقيق فلا يخرج، و لمدعيه الرد بأن الرقيق لا ينضج إلّا إذا كان لزجا و لا لزوجة مع النضج فإذاً كلما رق الخلط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ردّه؛ لجواز أن يدخل الرقيق في أقاصى الشعرية فلا يبلغه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القائل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الدواء لا بد و أن يكون قوى الجذب من الأعماق فلا يفوته ما ينتشر و للشيخ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الدواء لو إستقل بالجذب لم يجب بعده الحمّام و التغميز لحل ما تحت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القوانين النظر في جذب المادة و المحذور جذبها إلى الأبعد المخالف فيبقى الجائز، أما جذبها إلى القريب كجذب الرعاف من اليمين إلى الشمال و نزف البواسير إلى الرحم، أو إلى البعيد الموافق كتحويل الرعاف إلى النزف، و الارجح منهما ما إنتفى الضرر فيه عن باقي الأعضاء على الأصح من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تقليل الغذاء و ترقيقه قبل يوم الدواء، و تقديم الفصد إن احتيج إليه و لم يكن هناك قبض؛ لانه كلي، و استقصاء المادة ما دامت القوة محتملة و إلّا ففي دفعات خصوصاً في فاسد الكبد، و اكثر الناس حاجة إلى الاستفراغ أهل الدعة و الباردة و الغذاء الغليظ، و من إعتاد الإستفراغ؛ لئلا يوقعه قطعه في مرضه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التخليط قبل المستفرغ بأيام؛ لتختلف المعدة فتدفع ما فيها بلطف و إزالة السدد و تقديم الاسهال على غيره للقلع و الجذب، و إن كان القئ بتنقية المعدة </w:t>
      </w:r>
      <w:bookmarkStart w:id="259" w:name="pg1444_14983"/>
    </w:p>
    <w:p>
      <w:pPr>
        <w:pStyle w:val="BookText"/>
        <w:rPr/>
      </w:pPr>
      <w:bookmarkEnd w:id="259"/>
      <w:r>
        <w:rPr>
          <w:rFonts w:ascii="Amiri" w:hAnsi="Amiri" w:eastAsia="Amiri" w:cs="Amiri"/>
          <w:color w:val="111111"/>
          <w:sz w:val="28"/>
          <w:sz w:val="28"/>
          <w:szCs w:val="28"/>
          <w:rtl w:val="true"/>
          <w:lang w:bidi="ar-SA"/>
        </w:rPr>
        <w:t>أولى، و قيل القى أولى بالقضيف، و أن يمزج الدواء بمصلح لا يخالف كمزج السقمونيا</w:t>
      </w:r>
      <w:r>
        <w:rPr>
          <w:rStyle w:val="FootnoteAnchor"/>
          <w:rtl w:val="true"/>
        </w:rPr>
        <w:footnoteReference w:id="262"/>
      </w:r>
      <w:r>
        <w:rPr>
          <w:rFonts w:ascii="Amiri" w:hAnsi="Amiri" w:eastAsia="Amiri" w:cs="Amiri"/>
          <w:color w:val="111111"/>
          <w:sz w:val="28"/>
          <w:sz w:val="28"/>
          <w:szCs w:val="28"/>
          <w:rtl w:val="true"/>
          <w:lang w:bidi="ar-SA"/>
        </w:rPr>
        <w:t>في إسهال الصفراء بالإهليلج</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إسهال المحموم خير من القئ و عكسه الصفراوي، و الصيف لسهولة القئ فيه و استقصاء السوداء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البلغمي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تقديمه القئ في الصيف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المشروب ما يسهّل البلغم فخرجت الصفراء أو أعقب المستفرع نوماً و عطشاً فقد نَقَّي البدن، و كلما قويَّ المغص و الكرب دل على إستغناء البدن عن ذلك الدواء، و ما أعقب خروج أسود أو خرائطي منتن ردئ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أن خروج الفضول بالأدوية زمن الصحة لقوى بدنية و المرض المساعد مع ذلك كالحركة لا بالرطوبات و إلّا فعلت في نفسها و كان لها شعور و استغناء عن الأدوية، 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 يراه؛ لمشاكلة بين الدواء و البدن، و هذه نكت فلسفية و الأوفق بالإيمان أن ذلك بتقدير من المختار غير ممكن الادراك لكنه عندنا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97921_383892988"/>
      <w:bookmarkStart w:id="261" w:name="_Toc92"/>
      <w:bookmarkEnd w:id="260"/>
      <w:r>
        <w:rPr>
          <w:rtl w:val="true"/>
        </w:rPr>
        <w:t>الفصل الثالث</w:t>
      </w:r>
      <w:r>
        <w:rPr>
          <w:rtl w:val="true"/>
        </w:rPr>
        <w:t xml:space="preserve">: </w:t>
      </w:r>
      <w:r>
        <w:rPr>
          <w:rtl w:val="true"/>
        </w:rPr>
        <w:t>في ذكر ما اختص من القوانين بنوع نوع من الاستفراغ</w:t>
      </w:r>
      <w:bookmarkEnd w:id="261"/>
    </w:p>
    <w:p>
      <w:pPr>
        <w:pStyle w:val="Heading5"/>
        <w:numPr>
          <w:ilvl w:val="4"/>
          <w:numId w:val="1"/>
        </w:numPr>
        <w:rPr/>
      </w:pPr>
      <w:bookmarkStart w:id="262" w:name="__RefHeading___Toc297923_383892988"/>
      <w:bookmarkStart w:id="263" w:name="_Toc93"/>
      <w:bookmarkEnd w:id="262"/>
      <w:r>
        <w:rPr>
          <w:rtl w:val="true"/>
        </w:rPr>
        <w:t>قانون الاسهال</w:t>
      </w:r>
      <w:bookmarkEnd w:id="2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البداءة بتحليل السدد و تلطيف الغذاء و الحمّام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الرياضة و هجر الأكل و الشرب يومه إلّا مساعداً كيسير زبيب و الحمّام الا في يومٍ شاتٍ فيسخن دون إستحمام، و الاستعداد لدفع الغثيان بشم نحو البصل و النعناع، وسد الأنف و مضغ ورق العناب و الطرخون</w:t>
      </w:r>
      <w:r>
        <w:rPr>
          <w:rStyle w:val="FootnoteAnchor"/>
          <w:rtl w:val="true"/>
        </w:rPr>
        <w:footnoteReference w:id="264"/>
      </w:r>
      <w:r>
        <w:rPr>
          <w:rFonts w:ascii="Amiri" w:hAnsi="Amiri" w:eastAsia="Amiri" w:cs="Amiri"/>
          <w:color w:val="111111"/>
          <w:sz w:val="28"/>
          <w:sz w:val="28"/>
          <w:szCs w:val="28"/>
          <w:rtl w:val="true"/>
          <w:lang w:bidi="ar-SA"/>
        </w:rPr>
        <w:t xml:space="preserve">و الحذر من إشغال النفس بشي ء مطلقاً، بل الراحة و السرور و المنشى اليسير إذا سكنت النفس، فإن كان اليوم معتدلًا فذاك و إلا برّد الهواء بنحو الماء و سخّنه بالنار </w:t>
      </w:r>
    </w:p>
    <w:p>
      <w:pPr>
        <w:pStyle w:val="BookText"/>
        <w:rPr/>
      </w:pPr>
      <w:r>
        <w:rPr>
          <w:rFonts w:ascii="Amiri" w:hAnsi="Amiri" w:eastAsia="Amiri" w:cs="Amiri"/>
          <w:color w:val="111111"/>
          <w:sz w:val="28"/>
          <w:sz w:val="28"/>
          <w:szCs w:val="28"/>
          <w:rtl w:val="true"/>
          <w:lang w:bidi="ar-SA"/>
        </w:rPr>
        <w:t>و البخورات، فإن أبطأ فلا بأس بجرعات من ماءٍ فاتر لا تبلغ حل الدواء قبل فعله خصوصاً إن كان حباً، أو بماء العسل و الثوم بقطع الضعيف و يجيد القوى و يحبس الاسهال إذا أفرط، و ممرور المعدة يقدم على المسهل نحو ماء الشعير و الرمان و لا شي ء لغسل المعدة من اثر الدواء كسويق الشعير و الزيت الطيب، و متى دعت الحاجة إلى شرب الحبوب بمطبوخ فليكن من جنسها كحبوب السوداء بطبيخ الافتيمون</w:t>
      </w:r>
      <w:r>
        <w:rPr>
          <w:rStyle w:val="FootnoteAnchor"/>
          <w:rtl w:val="true"/>
        </w:rPr>
        <w:footnoteReference w:id="265"/>
      </w:r>
      <w:r>
        <w:rPr>
          <w:rFonts w:ascii="Amiri" w:hAnsi="Amiri" w:eastAsia="Amiri" w:cs="Amiri"/>
          <w:color w:val="111111"/>
          <w:sz w:val="28"/>
          <w:sz w:val="28"/>
          <w:szCs w:val="28"/>
          <w:rtl w:val="true"/>
          <w:lang w:bidi="ar-SA"/>
        </w:rPr>
        <w:t>، و لا يستنجي بماء بارد حتى يبلغ الدواء عمله، و من ابطأ به الاسهال أو لم يعمل رأساً فليترك و لا يتبعه بآخر فإن لم يجد بُداً فماء العسل و النطرون</w:t>
      </w:r>
      <w:r>
        <w:rPr>
          <w:rStyle w:val="FootnoteAnchor"/>
          <w:rtl w:val="true"/>
        </w:rPr>
        <w:footnoteReference w:id="266"/>
      </w:r>
      <w:r>
        <w:rPr>
          <w:rFonts w:ascii="Amiri" w:hAnsi="Amiri" w:eastAsia="Amiri" w:cs="Amiri"/>
          <w:color w:val="111111"/>
          <w:sz w:val="28"/>
          <w:sz w:val="28"/>
          <w:szCs w:val="28"/>
          <w:rtl w:val="true"/>
          <w:lang w:bidi="ar-SA"/>
        </w:rPr>
        <w:t>، و يتقدم من خاف كرب المسهل بالقئ بماء الفجل و تقليل الملح في طعامه و ما فيه حدّة كالمازريون</w:t>
      </w:r>
      <w:r>
        <w:rPr>
          <w:rStyle w:val="FootnoteAnchor"/>
          <w:rtl w:val="true"/>
        </w:rPr>
        <w:footnoteReference w:id="267"/>
      </w:r>
      <w:r>
        <w:rPr>
          <w:rFonts w:ascii="IRNazanin" w:hAnsi="IRNazanin" w:eastAsia="IRNazanin"/>
          <w:color w:val="111111"/>
          <w:sz w:val="28"/>
          <w:sz w:val="28"/>
          <w:szCs w:val="28"/>
          <w:rtl w:val="true"/>
          <w:lang w:bidi="fa-IR"/>
        </w:rPr>
        <w:t>و الخربق</w:t>
      </w:r>
      <w:r>
        <w:rPr>
          <w:rStyle w:val="FootnoteAnchor"/>
          <w:rtl w:val="true"/>
        </w:rPr>
        <w:footnoteReference w:id="268"/>
      </w:r>
      <w:r>
        <w:rPr>
          <w:rFonts w:ascii="Amiri" w:hAnsi="Amiri" w:eastAsia="Amiri" w:cs="Amiri"/>
          <w:color w:val="111111"/>
          <w:sz w:val="28"/>
          <w:sz w:val="28"/>
          <w:szCs w:val="28"/>
          <w:rtl w:val="true"/>
          <w:lang w:bidi="ar-SA"/>
        </w:rPr>
        <w:t>و يصلح بنحو ماء الشعير و الماشت و الصموغ، و يقطع المبرود إسهاله بشرب الحرف في الزيت، و المحرور بزر القطونا، و صاحب السحج بالكتان، و المعتدل بالطين الأرمني فإن اعقبا وجعاً شرب الماء الحار و لو بلا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أزمنته الخريف ثم الربيع و سواهما للضرورة فقط، و يجب الحمّام بعده لتحليل ما بقي، و كذا الدهن و التغميز و يتدارك تخلفه بالفصد إن أعقب أعراضا فاسدة و إلّا تَرْك، هذا هو 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إفراطه إفراط النوم و العطش و خروج الدم فيتدارك بالعطريات و القوابض كحب الرشاد المطبوخ في الدوغ و الترياق</w:t>
      </w:r>
      <w:r>
        <w:rPr>
          <w:rStyle w:val="FootnoteAnchor"/>
          <w:rtl w:val="true"/>
        </w:rPr>
        <w:footnoteReference w:id="269"/>
      </w:r>
      <w:r>
        <w:rPr>
          <w:rFonts w:ascii="Amiri" w:hAnsi="Amiri" w:eastAsia="Amiri" w:cs="Amiri"/>
          <w:color w:val="111111"/>
          <w:sz w:val="28"/>
          <w:sz w:val="28"/>
          <w:szCs w:val="28"/>
          <w:rtl w:val="true"/>
          <w:lang w:bidi="ar-SA"/>
        </w:rPr>
        <w:t>و دواء المسك و الجلوس في الماء البارد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المسهل يكون أما بالقبض و العصر كالإهليلج، أو بالحدة و القوة كالسقمونيا، أو بالتليين كالشير خشك، و بالإزلاق كالألعبة فلا تمزج المتضادات؛ لتخلف فعلها، بل اقصد المناسبة في التركيب ما أمكن و تحر الصواب و استحضر اختلاف الأمزجة و البلدان و السن، فإن الرومي يحتمل من نحو السقمونيا ما لا يمكن اعطاؤه لنحو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الحبوب معتدلة بين الجفاف و الطراوة و المطابيخ فاترة</w:t>
      </w:r>
      <w:r>
        <w:rPr>
          <w:rFonts w:eastAsia="Amiri" w:cs="Amiri" w:ascii="Amiri" w:hAnsi="Amiri"/>
          <w:color w:val="111111"/>
          <w:sz w:val="28"/>
          <w:szCs w:val="28"/>
          <w:rtl w:val="true"/>
          <w:lang w:bidi="ar-SA"/>
        </w:rPr>
        <w:t xml:space="preserve">. </w:t>
      </w:r>
      <w:bookmarkStart w:id="264" w:name="pg1444_14988"/>
    </w:p>
    <w:p>
      <w:pPr>
        <w:pStyle w:val="Heading5"/>
        <w:numPr>
          <w:ilvl w:val="4"/>
          <w:numId w:val="1"/>
        </w:numPr>
        <w:rPr/>
      </w:pPr>
      <w:bookmarkStart w:id="265" w:name="__RefHeading___Toc297925_383892988"/>
      <w:bookmarkStart w:id="266" w:name="_Toc94"/>
      <w:bookmarkEnd w:id="264"/>
      <w:bookmarkEnd w:id="265"/>
      <w:r>
        <w:rPr>
          <w:rtl w:val="true"/>
        </w:rPr>
        <w:t>قانون القي ء</w:t>
      </w:r>
      <w:bookmarkEnd w:id="266"/>
    </w:p>
    <w:p>
      <w:pPr>
        <w:pStyle w:val="BookText"/>
        <w:rPr/>
      </w:pPr>
      <w:r>
        <w:rPr>
          <w:rFonts w:ascii="Amiri" w:hAnsi="Amiri" w:eastAsia="Amiri" w:cs="Amiri"/>
          <w:color w:val="111111"/>
          <w:sz w:val="28"/>
          <w:sz w:val="28"/>
          <w:szCs w:val="28"/>
          <w:rtl w:val="true"/>
          <w:lang w:bidi="ar-SA"/>
        </w:rPr>
        <w:t>أما زمانه لغير ضرورة، فالصيف أصالة و ما قبله و بعده عرضاً، لا ضده مطلقاً على الأصح،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لإشتدادها و انحصارها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يستعمله، فواسع الصدر و العنق سليم المجاري من المعدة إلى الحلق غير سمين و لا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يستعمل له من الأمراض، فسائر أمراض العصب كالفالج و الخدر و ما إحترق كالجذام و الماليخوليا و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إنتصاف النهار بعد أطعمة مختلفة غير محكمة المضغ، لتدفعها المعدة، و لا شرط على من إعتاد فيه؛ لقضائها بالمطلوب هنا، و على الريق خطر ما لم يغلب الإمتلاء، و في الحمام ما لم يكن يوم شاتٍ و يجب عنده الحركات و الرياضة و شد البطن برفق و الرأس بعد وضع قطن بخل على العين و دهن الأسنان بنحو دهن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واجوده للصفراوي بالسكنجبين و السوداوي بالشيرج</w:t>
      </w:r>
      <w:r>
        <w:rPr>
          <w:rStyle w:val="FootnoteAnchor"/>
          <w:rtl w:val="true"/>
        </w:rPr>
        <w:footnoteReference w:id="270"/>
      </w:r>
      <w:r>
        <w:rPr>
          <w:rFonts w:ascii="Amiri" w:hAnsi="Amiri" w:eastAsia="Amiri" w:cs="Amiri"/>
          <w:color w:val="111111"/>
          <w:sz w:val="28"/>
          <w:sz w:val="28"/>
          <w:szCs w:val="28"/>
          <w:rtl w:val="true"/>
          <w:lang w:bidi="ar-SA"/>
        </w:rPr>
        <w:t>و البلغمي بالفجل و الشبت و البورق، وذي الريح بالزيت و الحمى بالطبيخ و الكلى بالسمك المملوح، كل ذلك مع الماء و الحلو و أولاه العسل، و من عسر عليه مزجه بما يسهل كحب البان و قثاء</w:t>
      </w:r>
      <w:r>
        <w:rPr>
          <w:rStyle w:val="FootnoteAnchor"/>
          <w:rtl w:val="true"/>
        </w:rPr>
        <w:footnoteReference w:id="271"/>
      </w:r>
      <w:r>
        <w:rPr>
          <w:rFonts w:ascii="Amiri" w:hAnsi="Amiri" w:eastAsia="Amiri" w:cs="Amiri"/>
          <w:color w:val="111111"/>
          <w:sz w:val="28"/>
          <w:sz w:val="28"/>
          <w:szCs w:val="28"/>
          <w:rtl w:val="true"/>
          <w:lang w:bidi="ar-SA"/>
        </w:rPr>
        <w:t>الحمار و أصول البطيخ و الزيت، و العسل أجود ما يسقى عند شدة المغص و عسر الخروج فانه يحل ما يجده إن لم يكن بالقئ فبالاسهال خصوصاً في التخم واخذ ما بقى بقوة و خطر كالخريف، و قد كثُر إستعمال أصل السوسن في ذلك حتى عم الأقطار و لا بأس فيه لجمعه الغثيان و الحلاوة و تحليله البلغم، لكن لا يجوز لصفراوي لعدم سلاطته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استعماله يومان متواليان في كل شهر بلا نظم دور، و لا تحري وقت ليخرج الثاني ما بقيَّ من الأول، فقد ضمن أبقراط في هذه الكيفية كمال الصحة و الخصب و جودة البدن و قوة الشهوة و النجاة من الصرع و الجذام و ضيق النفس، و ما زاد ردئ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نشَّط و نبّه الشهوة و عدّل النبض و خففّ فصحيح و إلّا ففاسد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بعده غسل </w:t>
      </w:r>
      <w:bookmarkStart w:id="267" w:name="pg1444_14990"/>
    </w:p>
    <w:p>
      <w:pPr>
        <w:pStyle w:val="BookText"/>
        <w:rPr/>
      </w:pPr>
      <w:bookmarkEnd w:id="267"/>
      <w:r>
        <w:rPr>
          <w:rFonts w:ascii="Amiri" w:hAnsi="Amiri" w:eastAsia="Amiri" w:cs="Amiri"/>
          <w:color w:val="111111"/>
          <w:sz w:val="28"/>
          <w:sz w:val="28"/>
          <w:szCs w:val="28"/>
          <w:rtl w:val="true"/>
          <w:lang w:bidi="ar-SA"/>
        </w:rPr>
        <w:t>الوجه و الأطراف بالماء و الخل و الحمام و على عجلة و التغميز بالأدهان الرطبة و أخذ التفاح و المصطكى و الامساك عن الأكل نحو ثلاث ساعات فإن أعقب لذعاً فالأمراق الدهنة أو تمدداً فماء الأنيسون و العسل و التضمد بالسذاب، أو فواقاً فالماء الحار، أو غثياناً فاللبن بالخمر أو إفراطاً حتى قاء الدم فعصارة البقلة بالطين الأرمني و ربط الأطراف و التنويم و الدلك بالقوابض العطرة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97927_383892988"/>
      <w:bookmarkStart w:id="269" w:name="_Toc95"/>
      <w:bookmarkEnd w:id="268"/>
      <w:r>
        <w:rPr>
          <w:rtl w:val="true"/>
        </w:rPr>
        <w:t>قانون الحقنة</w:t>
      </w:r>
      <w:bookmarkEnd w:id="269"/>
    </w:p>
    <w:p>
      <w:pPr>
        <w:pStyle w:val="BookText"/>
        <w:rPr/>
      </w:pPr>
      <w:r>
        <w:rPr>
          <w:rFonts w:ascii="Amiri" w:hAnsi="Amiri" w:eastAsia="Amiri" w:cs="Amiri"/>
          <w:color w:val="111111"/>
          <w:sz w:val="28"/>
          <w:sz w:val="28"/>
          <w:szCs w:val="28"/>
          <w:rtl w:val="true"/>
          <w:lang w:bidi="ar-SA"/>
        </w:rPr>
        <w:t>هي علاج فاضل أخذه الأوحد من طائر رآه يشرب ماء البحر في منقاره فيجعله في دبره، و هي للأعضاء السفلى كالقئ للمعدة تخرج ما إحتبس و عفن و تصلح كل مرض تحت السرة أصالة مطلقاً، و عرضاً ما لم يتعلق برئيس و لم يشتد الريح فإنها محذورة حينئذ</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أوقاتها طرفا النهار و الآخر أولى، و يجب سبقها بمليّن و غذاء لطيف الجوهر و تكميد القطن و السرة بمحلل كالجاورش</w:t>
      </w:r>
      <w:r>
        <w:rPr>
          <w:rStyle w:val="FootnoteAnchor"/>
          <w:rtl w:val="true"/>
        </w:rPr>
        <w:footnoteReference w:id="272"/>
      </w:r>
      <w:r>
        <w:rPr>
          <w:rFonts w:ascii="Amiri" w:hAnsi="Amiri" w:eastAsia="Amiri" w:cs="Amiri"/>
          <w:color w:val="111111"/>
          <w:sz w:val="28"/>
          <w:sz w:val="28"/>
          <w:szCs w:val="28"/>
          <w:rtl w:val="true"/>
          <w:lang w:bidi="ar-SA"/>
        </w:rPr>
        <w:t>و الملح، و استلقاء العليل وقت وضعها ثم نومه على محل الوجع بعد ذلك، و كونها فاترة في غير الشتاء و إلى الحرارة فيه أقرب، و يجب التغميز بعد تفريغها و إمساكها بقدر الطاقة، و الفصد إن لم تندفع و أورثت كرباً لا تكرارها، و ربما تدارك ضررها الفتائل و تكون بالعسل و الزيت في نحو القولنج و الباردة و الشيرج و السكر في غير ذلك، و مزج ماء الهندباء عند الإلتهاب و العطش و مرق الكوارع</w:t>
      </w:r>
      <w:r>
        <w:rPr>
          <w:rStyle w:val="FootnoteAnchor"/>
          <w:rtl w:val="true"/>
        </w:rPr>
        <w:footnoteReference w:id="273"/>
      </w:r>
      <w:r>
        <w:rPr>
          <w:rFonts w:ascii="Amiri" w:hAnsi="Amiri" w:eastAsia="Amiri" w:cs="Amiri"/>
          <w:color w:val="111111"/>
          <w:sz w:val="28"/>
          <w:sz w:val="28"/>
          <w:szCs w:val="28"/>
          <w:rtl w:val="true"/>
          <w:lang w:bidi="ar-SA"/>
        </w:rPr>
        <w:t>و الرءوس في نحو السحج و الاحتراق، و لا بأس بالحمّام بعدها، و استعمال الماء الحار في الأستنجاء واجب إلى يومين بعدها فإن خلّفت مغصاً و ريحاً أخذ ماء العسل في البرد و إلّا السكر المسحوق، فإن كان هناك لذعٌ مرخ بالألعبة و الأدهان</w:t>
      </w:r>
      <w:r>
        <w:rPr>
          <w:rFonts w:eastAsia="Amiri" w:cs="Amiri" w:ascii="Amiri" w:hAnsi="Amiri"/>
          <w:color w:val="111111"/>
          <w:sz w:val="28"/>
          <w:szCs w:val="28"/>
          <w:rtl w:val="true"/>
          <w:lang w:bidi="ar-SA"/>
        </w:rPr>
        <w:t xml:space="preserve">. </w:t>
      </w:r>
      <w:bookmarkStart w:id="270" w:name="pg1444_14992"/>
    </w:p>
    <w:p>
      <w:pPr>
        <w:pStyle w:val="Heading5"/>
        <w:numPr>
          <w:ilvl w:val="4"/>
          <w:numId w:val="1"/>
        </w:numPr>
        <w:rPr/>
      </w:pPr>
      <w:bookmarkStart w:id="271" w:name="__RefHeading___Toc297929_383892988"/>
      <w:bookmarkStart w:id="272" w:name="_Toc96"/>
      <w:bookmarkEnd w:id="270"/>
      <w:bookmarkEnd w:id="271"/>
      <w:r>
        <w:rPr>
          <w:rtl w:val="true"/>
        </w:rPr>
        <w:t>قانون الاطلية و نحوها</w:t>
      </w:r>
      <w:bookmarkEnd w:id="272"/>
    </w:p>
    <w:p>
      <w:pPr>
        <w:pStyle w:val="BookText"/>
        <w:rPr/>
      </w:pPr>
      <w:r>
        <w:rPr>
          <w:rFonts w:ascii="Amiri" w:hAnsi="Amiri" w:eastAsia="Amiri" w:cs="Amiri"/>
          <w:color w:val="111111"/>
          <w:sz w:val="28"/>
          <w:sz w:val="28"/>
          <w:szCs w:val="28"/>
          <w:rtl w:val="true"/>
          <w:lang w:bidi="ar-SA"/>
        </w:rPr>
        <w:t>ما وضع على البدن إن لم يكن جرم الدواء بل ما خرج منه بالطبخ و العصر، فهو النطول، و إلّا فإن كان سيّالًا فالطلي أو متماسكاً فالضماد أو يابساً فالتكميد، أو لم يحتج إلى نار فالقيروطي إن داخلته الأدهان و الشموع و إلّا فاللخالخ، و كلها توصل قوة إلى الأمراض فتحلل اللطيف و تقبض بالكثيف و تردع بالقابض و تسكن بالمخدر إلى غير ذلك، فيجب إيقاع البارد منها عند إشتداد الكرب و الجاذب كقصب الذريرة</w:t>
      </w:r>
      <w:r>
        <w:rPr>
          <w:rStyle w:val="FootnoteAnchor"/>
          <w:rtl w:val="true"/>
        </w:rPr>
        <w:footnoteReference w:id="274"/>
      </w:r>
      <w:r>
        <w:rPr>
          <w:rFonts w:ascii="Amiri" w:hAnsi="Amiri" w:eastAsia="Amiri" w:cs="Amiri"/>
          <w:color w:val="111111"/>
          <w:sz w:val="28"/>
          <w:sz w:val="28"/>
          <w:szCs w:val="28"/>
          <w:rtl w:val="true"/>
          <w:lang w:bidi="ar-SA"/>
        </w:rPr>
        <w:t>عند طلب التعريق و المسكن عند التهيّج، هذا كله مع مراعاة الأزمنة الأربعة كما سلف، و يراعى في اللّصوقات قوة العضو و عدم حبس الأبخرة فقد يُفضي ذلك إلى فساد العضو كما يقع الآن بمصر من وضع الأشياف في شدِّة الرمد و منع العين من الطرف فيفضي حبس البخار إلى القرحة و البياض، و كما يقع ذلك لمن عاجل وضع الكزبرة</w:t>
      </w:r>
      <w:r>
        <w:rPr>
          <w:rStyle w:val="FootnoteAnchor"/>
          <w:rtl w:val="true"/>
        </w:rPr>
        <w:footnoteReference w:id="275"/>
      </w:r>
      <w:r>
        <w:rPr>
          <w:rFonts w:ascii="Amiri" w:hAnsi="Amiri" w:eastAsia="Amiri" w:cs="Amiri"/>
          <w:color w:val="111111"/>
          <w:sz w:val="28"/>
          <w:sz w:val="28"/>
          <w:szCs w:val="28"/>
          <w:rtl w:val="true"/>
          <w:lang w:bidi="ar-SA"/>
        </w:rPr>
        <w:t>و السويق على الخنازير زمن التبرد فتصلب؛ لقوة الرادع قبل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ما استعملت النطولات الاطلية في الأوقات الصيفية، و الكمودات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قوانين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فلنشرع في تفصيل قوانين عمل اليد</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97931_383892988"/>
      <w:bookmarkStart w:id="274" w:name="_Toc97"/>
      <w:bookmarkEnd w:id="273"/>
      <w:r>
        <w:rPr>
          <w:rtl w:val="true"/>
        </w:rPr>
        <w:t>قانون الفصد</w:t>
      </w:r>
      <w:bookmarkEnd w:id="274"/>
    </w:p>
    <w:p>
      <w:pPr>
        <w:pStyle w:val="BookText"/>
        <w:rPr/>
      </w:pPr>
      <w:r>
        <w:rPr>
          <w:rFonts w:ascii="Amiri" w:hAnsi="Amiri" w:eastAsia="Amiri" w:cs="Amiri"/>
          <w:color w:val="111111"/>
          <w:sz w:val="28"/>
          <w:sz w:val="28"/>
          <w:szCs w:val="28"/>
          <w:rtl w:val="true"/>
          <w:lang w:bidi="ar-SA"/>
        </w:rPr>
        <w:t>هو استفراع كلى بالمعنيين؛ لأنه يستفرغ الأخلاط كلها و إن شئت من البدن كله، و يكون أما لحفظ الصحة كزيادة الخلط في الكم أو زيادته في الكيف أولهما، أو لدفع المرض كتلبس البدن بما يكون عما ذكر، و قد يكون لمجرد الخوف من الوقوع فيما يفسد كالفصد عند الضربة و السقطة و الإزعاج، و لا شك أنه إن كان عن غلبة الدم و ساعد الفصل و السن و القوة وجب من بادئ الرأي و إلّا أُخر إلى إستحكام النضج؛ لئلا يختلط الصحيح بالفاسد فيعم الفساد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وقته الذاتي الربيع مطلقاً فالصيف بشرط تضييق </w:t>
      </w:r>
    </w:p>
    <w:p>
      <w:pPr>
        <w:pStyle w:val="BookText"/>
        <w:rPr/>
      </w:pPr>
      <w:r>
        <w:rPr>
          <w:rFonts w:ascii="Amiri" w:hAnsi="Amiri" w:eastAsia="Amiri" w:cs="Amiri"/>
          <w:color w:val="111111"/>
          <w:sz w:val="28"/>
          <w:sz w:val="28"/>
          <w:szCs w:val="28"/>
          <w:rtl w:val="true"/>
          <w:lang w:bidi="ar-SA"/>
        </w:rPr>
        <w:t>الشق فيه، لرقة الأخلاط حينئذٍ و تحلل القوة بالتخلخل، و يجتنب في الخريف ما أمكن الاستغناء عنه و كذا الشتاء، فإن تعيّن سبق بالرياضة و الحمّام بلا ماء و 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وسع الشق و إن كان أبطأ اندمالًا و أشد إسقاطاً للقوى ليخرج الكثيف و إيقاعه في اعتدال الأوقات لا يوم البحران و إفراط حر و عكسه و مرض و حبل و طمث فإن غشي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فلحدة الخلط و يتدارك بالقى ء و تقديمه يمنعه أو آخر فقد انتهى، و يجوز إيقاعه دفعات إن خيف من استقصائه في الواحدة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هيئات الفاصد الإستلقاء فإنه أحفظ للقوى و خروج 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أحكامه في الحميات، فيجب فيه تأمل ما سبق من نبض و قارورة و غيرهما، فإن ثبت غلبة الدم وجب و إلّا ترك، و ليكن وقت الراحة و فترات النوب و خلو المعدة، و احذره يوم النافض و اشتداد الحمى ورقة البول و انخراط السحن و أن يخرج غير اسود فإنه خطأ بحت و ربما أهلك، و كذا حال تهييج الوجع و البرد و الامتلاء بالمواد أو السدد أو الطعام، بل يتقدم بالتنقية، و لا بعد حمام و جماع و سقوط قوة و فرط إصفرار، و لا قبل الرابعة عشر و لا بعد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في الشيخوخة إذا غلبت علامات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يوم تخمة إذ قل من ينجو حينئذٍ و يعالج بالفصد ما لم تغلب الموانع فيؤخر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بقولهم لا فصد بعد الرابع؛ لجوازه حيث دعت إليه الحاجة ما لم ينهك المرض القوي و لم يعد بحران مزمنه، و لا بأس قبله بأخذ الربوب الحامضة و السكنجبين و كذا بعده كسراً للحدة و حفظاً للقوى، و ما دام الدم رديئاً يخرج ما لم تضعف القوى فيحبس حتى ينتعش ثم يُعاد؛ لأن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تكثير أعداد الفصد خير من تكثير مقداره خصوصاً إذا كان المقصود به قطع دم نزف أو رعاف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على من أراد تثنية الفصد في اليوم توريب القطع في الأولى و في الأيام المتعددة قطعه طولًا، لأنه أسهل للفتح </w:t>
      </w:r>
    </w:p>
    <w:p>
      <w:pPr>
        <w:pStyle w:val="BookText"/>
        <w:rPr/>
      </w:pPr>
      <w:r>
        <w:rPr>
          <w:rFonts w:ascii="Amiri" w:hAnsi="Amiri" w:eastAsia="Amiri" w:cs="Amiri"/>
          <w:color w:val="111111"/>
          <w:sz w:val="28"/>
          <w:sz w:val="28"/>
          <w:szCs w:val="28"/>
          <w:rtl w:val="true"/>
          <w:lang w:bidi="ar-SA"/>
        </w:rPr>
        <w:t>و الالتحام، و وضع خروق بزيت عليه؛ لئلا يلحم و مسحه به إن خيف انسداده قبل الغرض، و كذا الملح و دهن المبضع يذهب الألم، و الاستحمام قبله عسر و بعده إن طال، و كذا النوم بل يستلقى للراحة و يتلافى ورم العضو بفصد مقابله و الأدهان الملينة كالبنفسج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العروق المقصودة بالذات، هي الأوردة و إنما يفصد الشريان في مخصوص لمخصوص كشريان جاور عضواً ضعيفاً بسبب دم رقيق أو فرط حرّه و هي زهاء من ثلاثين عرقاً، ستة في اليدين أعلاها القيفال، و يفصد لما يخص الرأس و الرقبة، و تحته الأكحل المعروف الآن بالمشترك لما يعم البدن، و تحته الباسليق لسوى الرأس، و دونه شعبة تسمى الإبطي و الباسليق الثاني و حكمها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في فصد هذه الأربعة فوق المأبض؛ لئلا يحتبس الدم بحركة المفصل أو تتعدى الآفة إلى العصب، و الناس الآن على خلاف ذلك؛ و من ثَّم تقل فائدة الفصد، و يترفع في القيفال عن العضلة و يعلق الأكحل حذراً من الشريان تحته و يحتاط في الباسليق، فقد صرّح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يكتنفه شريانات على ما تحته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الأصوب الإكتفاء بالإبطي عنه، و متى تنفخ في الربط كالحل و لم يزل بالحل و المسح فشريان، و كذا إن خرج دم أشقر فيحبس فوراً، و تحته الأسيلم، و يفصد طولًا و يترك في نحو الحكة حتى ينحبس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حبل الذراع يفصد مثله لجميع البدن، و الشمال من هذه أوفق بالطحال و القلب، و اليمين بالكبد، و نحو الحكة و تأريب حبل الذراع افضل و إصابة العصب و العقل يوجب الخدر و الشريان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الرِّجل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النسا، يسد من الورك بعد إستحمام، و يفصد فوق الكعب فيه و في الدوالي و المفاصل و النقرس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 عن يسار الكعب، يفصد توريباً لأدرار الطمث و ضعف الكبد و الطحال و ما تحتهما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المأبض، عند الركبة يفصد كالصافن، </w:t>
      </w:r>
    </w:p>
    <w:p>
      <w:pPr>
        <w:pStyle w:val="BookText"/>
        <w:rPr/>
      </w:pPr>
      <w:r>
        <w:rPr>
          <w:rFonts w:ascii="Amiri" w:hAnsi="Amiri" w:eastAsia="Amiri" w:cs="Amiri"/>
          <w:color w:val="111111"/>
          <w:sz w:val="28"/>
          <w:sz w:val="28"/>
          <w:szCs w:val="28"/>
          <w:rtl w:val="true"/>
          <w:lang w:bidi="ar-SA"/>
        </w:rPr>
        <w:t>و هو اشد في إدرار الدم و البواسير و أمراض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خلف العرقوب ينوب عن المأبض، و عروق الرجل أولى عند غلظ المواد و كثرة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الرأس نحو سبعة عشر تفصد ورباً ما خلا الوداج فطولًا</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الجبهة، و هو المنتصب في الوسط يفصد للصداع و ضعف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الهامة لنحو القراع و السعفة و الشقيقة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عرق يلتوي على مفصل الفك و اليافوخ فالماق فوقه و اصغر منه، و كلاهما لجميع أمراض العين كل جانب لما يليه، ثم ثلاثة عروق صغار تحت قصاص الشعر يلحقها ما على الأذن إذا التصق تفصد لغالب أمراض الرأس و العين، و اثنان خلف الأذن تفصد لأوجاع مؤخر الرأس و الخودة و الدوار،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فصدهما يقطع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الوداج للجذام و البجة و الاحتراق و الأبخرة الرديئة و عرق الأرنبة و يفصد حيث يتفرق بالغمس لأمراض الأنف و الكلى لكن توجب حمرة لا تزول، و إذا الوداج اولًا في تصفية اللون؛ لأنه يزيل البهق و النمش و الباسور و الطحال و الكبد و الربو و عروق النقرة للصداع و السدد المزمن، و أربعة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علل الفم و الّلثة، و عرق تحت اللسان في باطن الذقن لثقله و أوجاعه و أوجاع اللوزتين و الحلق، و مثلها عرق يعرف بالضفدع تحت اللسان يفصد لأمراضه، و عروق عند العنفقة للبخر و تغير الفم، و عرق اللّثة لفساد 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البدن عرقان عن يمين السرة لعلل الكبد و يسارها للطحال، فهذه جملة ما يفصد من الاوردة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الشرايين فالمقصود منها واحد في الصدغ، يفصد لنزول الماء و القروح و البثور و الغشاء كالعروق الثلاثة السابقة، و آخر خلف الأذن للدوار و الصداع، و ربما سلت هذه على خطر، و واحد بين الأبهام و السبابة على ظهر الكف رآه جالينوس في النوم لا شي ء أنفع من فصده في علل الكبد و المعدة و الكلى و جميع أمراض المقعدة كل في جانبه</w:t>
      </w:r>
      <w:r>
        <w:rPr>
          <w:rFonts w:eastAsia="Amiri" w:cs="Amiri" w:ascii="Amiri" w:hAnsi="Amiri"/>
          <w:color w:val="111111"/>
          <w:sz w:val="28"/>
          <w:szCs w:val="28"/>
          <w:rtl w:val="true"/>
          <w:lang w:bidi="ar-SA"/>
        </w:rPr>
        <w:t xml:space="preserve">. </w:t>
      </w:r>
      <w:bookmarkStart w:id="275" w:name="pg1444_15000"/>
    </w:p>
    <w:p>
      <w:pPr>
        <w:pStyle w:val="BookText"/>
        <w:rPr/>
      </w:pPr>
      <w:bookmarkEnd w:id="275"/>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وصايا نافعة في الباب</w:t>
      </w:r>
    </w:p>
    <w:p>
      <w:pPr>
        <w:pStyle w:val="BookText"/>
        <w:rPr/>
      </w:pPr>
      <w:r>
        <w:rPr>
          <w:rFonts w:ascii="Amiri" w:hAnsi="Amiri" w:eastAsia="Amiri" w:cs="Amiri"/>
          <w:color w:val="111111"/>
          <w:sz w:val="28"/>
          <w:sz w:val="28"/>
          <w:szCs w:val="28"/>
          <w:rtl w:val="true"/>
          <w:lang w:bidi="ar-SA"/>
        </w:rPr>
        <w:t>إياك و الفصد بمبضع صدئ أو ذي كلال أو غليظ الشعرة، بل يكون ليناً حذراً من الكسر، نظيفاً رفيع الشعرة، و يمسك بلطف و لا تنخس عرضاً و لا يزال الجلد عن محاذاة العرق، و عليك بالإجتهاد في تحصيله بالغمز و الربط الرقيق و الحل و الشدة حتى يمتلئ و ينتفخ، و إن إحتجت إلى تكرير الضربة فاجعل الثانية فوق الأولى فإن سد لغلظ الدم فاغمزه في الماء الحار، و من أراد الفصد ففاجأه إسهال طبيعي ترك، و متى إختنق العضو فحل الرفادة و اربط العنق في عروق الرأس، و أكثر من حركة الأصابع حال خروج الدم و مل إلى جانب الفصد في آفةٍ تعم البدن كالجذام و الحكة و إلّا إستلقى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الفاصد إستصحاب الآلات المختلفة و المسح بالحرير و صون الآلات عن الغبار، و أن لا يفصل بآلة ذي مرض معدٍ كالمجذوم و غيره و لا يدهن بالأدهان لمن لا يريد إعادة الفصد، و ينبغي لمن يفصد في حفظ الصحة تحري إعتدال الوقت و الهواء و الخلو عن الطعام الغليظ و كون القمر في الهوائية و قد مال إلى فراغ النور، و أن يشاكل المريخ حتى 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إتفق سابع عشر يوم ثلاثاء و كان القمر في الجوزاء أو الميزان ناظر إلى المريخ كفى الفصد حينئذٍ عن عام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المرض فلا ينتظر بالفصد شرطاً، بل يفصد حيث دعت الحاجة، و من أراد توفر خروج الدم فليجلس في فصد عروق الرأس و يستلقي في اليد و يقف في فصد الرجل و إلّا عكس، و من فصد في الأستسقاء عرق البطن مال إليه، و كذا يميل إلى اليسار في اليرقان الأسود و الطحال</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97933_383892988"/>
      <w:bookmarkStart w:id="277" w:name="_Toc98"/>
      <w:bookmarkEnd w:id="276"/>
      <w:r>
        <w:rPr>
          <w:rtl w:val="true"/>
        </w:rPr>
        <w:t>قانون الحجامة</w:t>
      </w:r>
      <w:bookmarkEnd w:id="27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إستفراغ ما تحت سطح الجلد و تكون بشرط هو الأصل و بدونه لأمر طارٍ كتحريك خلط و صرف مادة، و كل إما بلا نار و هو الأكثر، أو بها لطارئ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الكلي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تصلح للسمان و ما تحيز في </w:t>
      </w:r>
    </w:p>
    <w:p>
      <w:pPr>
        <w:pStyle w:val="BookText"/>
        <w:rPr/>
      </w:pPr>
      <w:r>
        <w:rPr>
          <w:rFonts w:ascii="Amiri" w:hAnsi="Amiri" w:eastAsia="Amiri" w:cs="Amiri"/>
          <w:color w:val="111111"/>
          <w:sz w:val="28"/>
          <w:sz w:val="28"/>
          <w:szCs w:val="28"/>
          <w:rtl w:val="true"/>
          <w:lang w:bidi="ar-SA"/>
        </w:rPr>
        <w:t>الجلد و ما نشب فيه من الدقاق، و أكثر ما يخرج بها الخلط الرقيق، و يجب ايقاعها وسط الشهر لتزيد الخلط في ثانية النهار أو ثالثته، و باقي شروط الفصد آتية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الأماكن التي تحجم إما القمحدوة و تنفع أمراض العين و نحو السعفة، لكن تشوش الذهن و تعجّل الشيب و من عكس هذا فقد أخطأ، أو مقدم الرأس، و يليها في ذلك، أو الأخدعين و تنوب عن القيفال، بل هي أبلغ في صحة الأسنان و العين و الجرب و الدمعة و الرعشة، أو النقرة، و تنوب عن الأكحل مع مزيد نفع لأعضاء الوجه و الرأس، لكنها تضعف الحفظ، و في ذلك خبر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أو الكاهل عوضاً عن الباسليق، لكنه أشد نفعاً في الربو و ضيق النفس و أمراض الصدر خصوصاً إن تسفلت، أو بين الكتفين، لكن تضعف المعدة جداً و قد توقع في الرعشة، و تحت الذقن لأمراض الحلق و الأسنان و اللسان و بثور الفم و قروح الرئة، أو على القطن للبواسير و وجع الظهر و الكلى و المثانة و أمراضهما كالسلس و الحرقة، أو على الركبة لأمراضها، أو الساقين لقروحهما و نحو المفاصل و النقرس و صحة الدماغ بل البدن كله، و هي أجود موضع يحجم و أسلم غائلة أو على الكعبين بدل الصافن في نحو إدرار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يفضلها على الفصد؛ لأنها لا تخرج أرواحاً و لا تضر برئيس و لا تستفرغ غير الواجب،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جيد مطلقاً بل، الأمر عائد إلى القوة، و كثيراً ما توقع الحجامة في البرص و لو موضع الشرط، و لأنها لو لم تخرج أرواحاً لما منعوها بعد الستين سنة منعاً كلياً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جوزناها للأطفال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لها ذلك على شرف؛ لأنه ما جاز إلّا لأخراجها الدم الرقيق، و هو غير مؤثر في النمو بخلاف الخارج بالفصد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فيما يستعمل بعدها كما مر</w:t>
      </w:r>
      <w:r>
        <w:rPr>
          <w:rFonts w:eastAsia="Amiri" w:cs="Amiri" w:ascii="Amiri" w:hAnsi="Amiri"/>
          <w:color w:val="111111"/>
          <w:sz w:val="28"/>
          <w:szCs w:val="28"/>
          <w:rtl w:val="true"/>
          <w:lang w:bidi="ar-SA"/>
        </w:rPr>
        <w:t xml:space="preserve">. </w:t>
      </w:r>
      <w:bookmarkStart w:id="278" w:name="pg1444_15004"/>
    </w:p>
    <w:p>
      <w:pPr>
        <w:pStyle w:val="BookText"/>
        <w:rPr/>
      </w:pPr>
      <w:bookmarkEnd w:id="278"/>
      <w:r>
        <w:rPr>
          <w:rFonts w:ascii="Amiri" w:hAnsi="Amiri" w:eastAsia="Amiri" w:cs="Amiri"/>
          <w:color w:val="111111"/>
          <w:sz w:val="28"/>
          <w:sz w:val="28"/>
          <w:szCs w:val="28"/>
          <w:rtl w:val="true"/>
          <w:lang w:bidi="ar-SA"/>
        </w:rPr>
        <w:t>و اعلم أن الحجامة بلا شرط قد تكون لصرف مادة كفعلها فوق الثديين لقطع النزف و لتبيين الغائر من الأورام و تسكين الأوجاع، كما تفعل فوق السرة في القولنج و بين الوركين للنسا، و لرد عضو خلع و تسمين قصيف و تصريف ريح و جذب مادة عن شريف إلى خسيس، فلا تخص محلًا كالمشروطة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وضع المحاجم على المقعدة بلا شرط من أبلغ التدبير في إزالة الأعياء و البواسير و الكسل و اوجاع البدن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يجري مجرى الحجامة إرسال العلق</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أول من استنبطه الهند لقلة موادهم، و رأيت ما يدل على أن ذلك من أعمال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تختار من ماء جار أو كثير الطحلب</w:t>
      </w:r>
      <w:r>
        <w:rPr>
          <w:rStyle w:val="FootnoteAnchor"/>
          <w:rtl w:val="true"/>
        </w:rPr>
        <w:footnoteReference w:id="277"/>
      </w:r>
      <w:r>
        <w:rPr>
          <w:rFonts w:ascii="Amiri" w:hAnsi="Amiri" w:eastAsia="Amiri" w:cs="Amiri"/>
          <w:color w:val="111111"/>
          <w:sz w:val="28"/>
          <w:sz w:val="28"/>
          <w:szCs w:val="28"/>
          <w:rtl w:val="true"/>
          <w:lang w:bidi="ar-SA"/>
        </w:rPr>
        <w:t>و تكون صغيرة الرأس إلى إستدارةٍ أو طول أو دقة، حمراء الباطن يعلو ظهرها خطان أخضران، و ما عدا هذه ردئ مسموم فليحذر منه، و ينبغي أن تُكب ليخرج ما في بطنها و تغذى بالدم اليسير ثم يغسل الموضع و يدلك حتى يحمر و ترسل، فاذا امتلأت ذر عليها بعض الأرمدة أو الملح فاذا سقطت فإن أعقبت حرقة دل على بقاء مادة فليبادر إلى إخراجها بالحجامة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297935_383892988"/>
      <w:bookmarkStart w:id="280" w:name="_Toc99"/>
      <w:bookmarkEnd w:id="279"/>
      <w:r>
        <w:rPr>
          <w:rtl w:val="true"/>
        </w:rPr>
        <w:t>قانون البط و الشرط و استنزاف المواد</w:t>
      </w:r>
      <w:bookmarkEnd w:id="2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من بادئ الرأي إجتناب الأستدارة في البط؛ لأنها تورث القرح و غور الجرح و بطء البرء، بل يجعل ذا زوايا و يفصد فيه مذاهب الأسارير و الليف و الشريانات فأنه إن خالف الاولين شل العضو و فقد احساسه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الجبهة ربما سقط الحاجب، و بالثالث يموت بنزف الدم، و يجعل القطع هلالياً في العين، طولًا في الرجل مورباً في نحو الفخذ، و يتحرى أقرب محل إلى الخارج بحيث لا تمرّ المادة على جزء كبير لأنها تؤذي بسمِّيتها فإن رأى القوة عاجزة عن تنظيف دفعه حُبس ثم أعاد إذا ثابت، و يحذر من مس المحل أو المبضع بدهن لما مر، و يجعل اللصاق رقيقاً، لئلا يقرح و الفتائل رقيقة و يتفقد الخارج حتى إذا احمر العضو </w:t>
      </w:r>
    </w:p>
    <w:p>
      <w:pPr>
        <w:pStyle w:val="BookText"/>
        <w:rPr/>
      </w:pPr>
      <w:r>
        <w:rPr>
          <w:rFonts w:ascii="Amiri" w:hAnsi="Amiri" w:eastAsia="Amiri" w:cs="Amiri"/>
          <w:color w:val="111111"/>
          <w:sz w:val="28"/>
          <w:sz w:val="28"/>
          <w:szCs w:val="28"/>
          <w:rtl w:val="true"/>
          <w:lang w:bidi="ar-SA"/>
        </w:rPr>
        <w:t>و تطرس و طابت رائحته فقد برئ، و متى دعت الحاجة إلى إزالة لحم تعفن تحرى حدّ السليم، ثم أزال فإن فسد العظم قطع من حدّ الأحساس بنشر أو ثقب جوانبه و يكوى بدهن مغلى و يرقد ليكسى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الكي</w:t>
      </w:r>
    </w:p>
    <w:p>
      <w:pPr>
        <w:pStyle w:val="BookText"/>
        <w:rPr/>
      </w:pPr>
      <w:r>
        <w:rPr>
          <w:rFonts w:ascii="Amiri" w:hAnsi="Amiri" w:eastAsia="Amiri" w:cs="Amiri"/>
          <w:color w:val="111111"/>
          <w:sz w:val="28"/>
          <w:sz w:val="28"/>
          <w:szCs w:val="28"/>
          <w:rtl w:val="true"/>
          <w:lang w:bidi="ar-SA"/>
        </w:rPr>
        <w:t>هو إما على وجع غائر أو لقطع مادة ككي الماء، أو اذهاب لحم فاسد، أو حبس فتق، و في كلٍ يجب تحري الآلة و المحل، و يجوز في الفتق في سائر الأوضاع البدنية و ممتلئاً و خلياً، حتى إذا حقق وضعت المكاوي، و تبليغها جائز في غير ما يتعلق بالرأس، و يخفف المواد شيئاً فشئاً و يلصق بالعدس و العسل و يعاهد بدهن الورد حتى تسقط الخشكريشة</w:t>
      </w:r>
      <w:r>
        <w:rPr>
          <w:rStyle w:val="FootnoteAnchor"/>
          <w:rtl w:val="true"/>
        </w:rPr>
        <w:footnoteReference w:id="278"/>
      </w:r>
      <w:r>
        <w:rPr>
          <w:rFonts w:ascii="Amiri" w:hAnsi="Amiri" w:eastAsia="Amiri" w:cs="Amiri"/>
          <w:color w:val="111111"/>
          <w:sz w:val="28"/>
          <w:sz w:val="28"/>
          <w:szCs w:val="28"/>
          <w:rtl w:val="true"/>
          <w:lang w:bidi="ar-SA"/>
        </w:rPr>
        <w:t>، فإذا نزف عولج كالقروح، و متى أمكن التوصل بغير الحديد في هذه لم يعدل إليه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الكي ما كان بالذهب و إن كان في نحو داخل الأنف رفد المحل بحاجز و ادخل المكوي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تلخيص الكلام على الجزء العلمي، فلنشرع في تقرير الجزء العملي، و هو تفصيل الأمراض، و نذكر أنها اما ظاهرة أو باطنة، و إن كلًا إما خاص بعضوٍ مخصوص، أو عام يخالفه، غير أنا نجمع عام النوعين في باب واحد؛ لعدم التمييز بين نوعيه حقيقة</w:t>
      </w:r>
      <w:r>
        <w:rPr>
          <w:rFonts w:eastAsia="Amiri" w:cs="Amiri" w:ascii="Amiri" w:hAnsi="Amiri"/>
          <w:color w:val="111111"/>
          <w:sz w:val="28"/>
          <w:szCs w:val="28"/>
          <w:rtl w:val="true"/>
          <w:lang w:bidi="ar-SA"/>
        </w:rPr>
        <w:t xml:space="preserve">. </w:t>
      </w:r>
      <w:bookmarkStart w:id="281" w:name="pg1444_15008"/>
    </w:p>
    <w:p>
      <w:pPr>
        <w:pStyle w:val="Heading3"/>
        <w:numPr>
          <w:ilvl w:val="2"/>
          <w:numId w:val="1"/>
        </w:numPr>
        <w:rPr/>
      </w:pPr>
      <w:bookmarkStart w:id="282" w:name="__RefHeading___Toc297937_383892988"/>
      <w:bookmarkStart w:id="283" w:name="_Toc100"/>
      <w:bookmarkEnd w:id="281"/>
      <w:bookmarkEnd w:id="282"/>
      <w:r>
        <w:rPr>
          <w:rtl w:val="true"/>
        </w:rPr>
        <w:t>الباب السادس في الأمراض الباطنة الخاصة بعضو عضو من الرأس إلى القدم</w:t>
      </w:r>
      <w:bookmarkEnd w:id="283"/>
    </w:p>
    <w:p>
      <w:pPr>
        <w:pStyle w:val="Heading4"/>
        <w:numPr>
          <w:ilvl w:val="3"/>
          <w:numId w:val="1"/>
        </w:numPr>
        <w:rPr/>
      </w:pPr>
      <w:bookmarkStart w:id="284" w:name="__RefHeading___Toc297939_383892988"/>
      <w:bookmarkStart w:id="285" w:name="_Toc101"/>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97941_383892988"/>
      <w:bookmarkStart w:id="287" w:name="_Toc102"/>
      <w:bookmarkEnd w:id="286"/>
      <w:r>
        <w:rPr>
          <w:rtl w:val="true"/>
        </w:rPr>
        <w:t>الفصل الأول</w:t>
      </w:r>
      <w:r>
        <w:rPr>
          <w:rtl w:val="true"/>
        </w:rPr>
        <w:t xml:space="preserve">: </w:t>
      </w:r>
      <w:r>
        <w:rPr>
          <w:rtl w:val="true"/>
        </w:rPr>
        <w:t>في اصطلاحات يتم نفعها و يعظم وقعها و تدعو الحاجة إليها في سائر الامراض و لم يدونها احد قبلي</w:t>
      </w:r>
      <w:bookmarkEnd w:id="287"/>
    </w:p>
    <w:p>
      <w:pPr>
        <w:pStyle w:val="BookText"/>
        <w:rPr/>
      </w:pPr>
      <w:r>
        <w:rPr>
          <w:rFonts w:ascii="Amiri" w:hAnsi="Amiri" w:eastAsia="Amiri" w:cs="Amiri"/>
          <w:color w:val="111111"/>
          <w:sz w:val="28"/>
          <w:sz w:val="28"/>
          <w:szCs w:val="28"/>
          <w:rtl w:val="true"/>
          <w:lang w:bidi="ar-SA"/>
        </w:rPr>
        <w:t>و قد و سمتها بمقدمات العمل، و في ذكرها إستغناء عن كتب جمة و تكرار لا طائل تحته فعليك باستحضارها فانها نافعة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الأمراض كلها من الأخلاط الأربعة، و انما يقع تزيدها بالأسباب و قد عرفتها و كذا العلامات، فاذاً أسباب كل مرض و علاماته، إما أن تكون مستندة إلى المادة و هي علامات الأخلاط، أو إلى الزمان و هي البحران، و قد يختص مرض ما بعلامات و سبب و علاج خاص، و هذا لا بد من ذكره في موضعه، و أما غيره فلا 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ذكرت مرضاً و قلتُ علاجه كذا كان مرادي بعد التنقية للخلط الغالب بما أُعدّ له بعد معرفته بالعلامات و الأسباب السابقة فلا حاجة إلى إعادتها و متى قلت و اصلاح الأغذية فمرادي ترك ما يولد الخلط الممّرض و استعمال ضده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قلت الأدهان المناسبة و النطولات مثلًا فمرادي بها المبرد في الحار 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 الفصد فمرادي في الحار، فاذا أطلقت فقصدي المشترك و إلّا قيّدتُ، و ربما، ستغنيت بقرينة المقام كأن أذكر الفصد في إدرار الحيض فمقصودي الصافن </w:t>
      </w:r>
    </w:p>
    <w:p>
      <w:pPr>
        <w:pStyle w:val="BookText"/>
        <w:rPr/>
      </w:pPr>
      <w:r>
        <w:rPr>
          <w:rFonts w:ascii="Amiri" w:hAnsi="Amiri" w:eastAsia="Amiri" w:cs="Amiri"/>
          <w:color w:val="111111"/>
          <w:sz w:val="28"/>
          <w:sz w:val="28"/>
          <w:szCs w:val="28"/>
          <w:rtl w:val="true"/>
          <w:lang w:bidi="ar-SA"/>
        </w:rPr>
        <w:t>أو المابض إحالة على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 و يسهل أو يسقى أو يستعمل الدواء فمرادي ما يخص ذلك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ذكرتُ أجزاء من غير وزن، فمرادي التساوي، و اذا عينتُ عدداً كأن قلت من كلٍ خمسة فمرادي الدراهم، ما لم يعطف على مذكور و إلّا عينت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العقاقير مع الأخلاط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خلطاً بعينه و هو أربعة 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الدم</w:t>
      </w:r>
    </w:p>
    <w:p>
      <w:pPr>
        <w:pStyle w:val="BookText"/>
        <w:rPr/>
      </w:pPr>
      <w:r>
        <w:rPr>
          <w:rFonts w:ascii="Amiri" w:hAnsi="Amiri" w:eastAsia="Amiri" w:cs="Amiri"/>
          <w:color w:val="111111"/>
          <w:sz w:val="28"/>
          <w:sz w:val="28"/>
          <w:szCs w:val="28"/>
          <w:rtl w:val="true"/>
          <w:lang w:bidi="ar-SA"/>
        </w:rPr>
        <w:t>اما باسهاله مثل الفُوَّه</w:t>
      </w:r>
      <w:r>
        <w:rPr>
          <w:rStyle w:val="FootnoteAnchor"/>
          <w:rtl w:val="true"/>
        </w:rPr>
        <w:footnoteReference w:id="279"/>
      </w:r>
      <w:r>
        <w:rPr>
          <w:rFonts w:ascii="IRNazanin" w:hAnsi="IRNazanin" w:eastAsia="IRNazanin"/>
          <w:color w:val="111111"/>
          <w:sz w:val="28"/>
          <w:sz w:val="28"/>
          <w:szCs w:val="28"/>
          <w:rtl w:val="true"/>
          <w:lang w:bidi="fa-IR"/>
        </w:rPr>
        <w:t>و الألومالى</w:t>
      </w:r>
      <w:r>
        <w:rPr>
          <w:rStyle w:val="FootnoteAnchor"/>
          <w:rtl w:val="true"/>
        </w:rPr>
        <w:footnoteReference w:id="280"/>
      </w:r>
      <w:r>
        <w:rPr>
          <w:rFonts w:ascii="Amiri" w:hAnsi="Amiri" w:eastAsia="Amiri" w:cs="Amiri"/>
          <w:color w:val="111111"/>
          <w:sz w:val="28"/>
          <w:sz w:val="28"/>
          <w:szCs w:val="28"/>
          <w:rtl w:val="true"/>
          <w:lang w:bidi="ar-SA"/>
        </w:rPr>
        <w:t>و المازريون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بتبريده كالعناب و الخس و العرفج</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الصفراء</w:t>
      </w:r>
    </w:p>
    <w:p>
      <w:pPr>
        <w:pStyle w:val="BookText"/>
        <w:rPr/>
      </w:pPr>
      <w:r>
        <w:rPr>
          <w:rFonts w:ascii="Amiri" w:hAnsi="Amiri" w:eastAsia="Amiri" w:cs="Amiri"/>
          <w:color w:val="111111"/>
          <w:sz w:val="28"/>
          <w:sz w:val="28"/>
          <w:szCs w:val="28"/>
          <w:rtl w:val="true"/>
          <w:lang w:bidi="ar-SA"/>
        </w:rPr>
        <w:t>، إما بأسهاله كالبنفسج و السقمونيا و الأصفر و اللآلي و الأطراطيغوس، أو بتبريدها كماء الشعير و الهندباء و الخس و القطف</w:t>
      </w:r>
      <w:r>
        <w:rPr>
          <w:rStyle w:val="FootnoteAnchor"/>
          <w:rtl w:val="true"/>
        </w:rPr>
        <w:footnoteReference w:id="282"/>
      </w:r>
      <w:r>
        <w:rPr>
          <w:rFonts w:ascii="Amiri" w:hAnsi="Amiri" w:eastAsia="Amiri" w:cs="Amiri"/>
          <w:color w:val="111111"/>
          <w:sz w:val="28"/>
          <w:sz w:val="28"/>
          <w:szCs w:val="28"/>
          <w:rtl w:val="true"/>
          <w:lang w:bidi="ar-SA"/>
        </w:rPr>
        <w:t>، أو تليينها كالتمر هندي</w:t>
      </w:r>
      <w:r>
        <w:rPr>
          <w:rStyle w:val="FootnoteAnchor"/>
          <w:rtl w:val="true"/>
        </w:rPr>
        <w:footnoteReference w:id="283"/>
      </w:r>
      <w:r>
        <w:rPr>
          <w:rFonts w:ascii="IRNazanin" w:hAnsi="IRNazanin" w:eastAsia="IRNazanin"/>
          <w:color w:val="111111"/>
          <w:sz w:val="28"/>
          <w:sz w:val="28"/>
          <w:szCs w:val="28"/>
          <w:rtl w:val="true"/>
          <w:lang w:bidi="fa-IR"/>
        </w:rPr>
        <w:t>و الأجاص</w:t>
      </w:r>
      <w:r>
        <w:rPr>
          <w:rStyle w:val="FootnoteAnchor"/>
          <w:rtl w:val="true"/>
        </w:rPr>
        <w:footnoteReference w:id="284"/>
      </w:r>
      <w:r>
        <w:rPr>
          <w:rFonts w:ascii="Amiri" w:hAnsi="Amiri" w:eastAsia="Amiri" w:cs="Amiri"/>
          <w:color w:val="111111"/>
          <w:sz w:val="28"/>
          <w:sz w:val="28"/>
          <w:szCs w:val="28"/>
          <w:rtl w:val="true"/>
          <w:lang w:bidi="ar-SA"/>
        </w:rPr>
        <w:t>و اللينوفر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البلغم</w:t>
      </w:r>
    </w:p>
    <w:p>
      <w:pPr>
        <w:pStyle w:val="BookText"/>
        <w:rPr/>
      </w:pPr>
      <w:r>
        <w:rPr>
          <w:rFonts w:ascii="Amiri" w:hAnsi="Amiri" w:eastAsia="Amiri" w:cs="Amiri"/>
          <w:color w:val="111111"/>
          <w:sz w:val="28"/>
          <w:sz w:val="28"/>
          <w:szCs w:val="28"/>
          <w:rtl w:val="true"/>
          <w:lang w:bidi="ar-SA"/>
        </w:rPr>
        <w:t>إما بأسهاله كشحم الحنظل و الغاريقون و التربد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تلبينه كحب النيل</w:t>
      </w:r>
      <w:r>
        <w:rPr>
          <w:rStyle w:val="FootnoteAnchor"/>
          <w:rtl w:val="true"/>
        </w:rPr>
        <w:footnoteReference w:id="286"/>
      </w:r>
      <w:r>
        <w:rPr>
          <w:rFonts w:ascii="Amiri" w:hAnsi="Amiri" w:eastAsia="Amiri" w:cs="Amiri"/>
          <w:color w:val="111111"/>
          <w:sz w:val="28"/>
          <w:sz w:val="28"/>
          <w:szCs w:val="28"/>
          <w:rtl w:val="true"/>
          <w:lang w:bidi="ar-SA"/>
        </w:rPr>
        <w:t>و الأشقيل و ماء العسل، أو تسخينه أو تقطيعه كالقسط و القاقلى 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السوداء</w:t>
      </w:r>
    </w:p>
    <w:p>
      <w:pPr>
        <w:pStyle w:val="BookText"/>
        <w:rPr/>
      </w:pPr>
      <w:r>
        <w:rPr>
          <w:rFonts w:ascii="Amiri" w:hAnsi="Amiri" w:eastAsia="Amiri" w:cs="Amiri"/>
          <w:color w:val="111111"/>
          <w:sz w:val="28"/>
          <w:sz w:val="28"/>
          <w:szCs w:val="28"/>
          <w:rtl w:val="true"/>
          <w:lang w:bidi="ar-SA"/>
        </w:rPr>
        <w:t>كال أهليلج و اللازورد و الاسطوخودس</w:t>
      </w:r>
      <w:r>
        <w:rPr>
          <w:rStyle w:val="FootnoteAnchor"/>
          <w:rtl w:val="true"/>
        </w:rPr>
        <w:footnoteReference w:id="287"/>
      </w:r>
      <w:r>
        <w:rPr>
          <w:rFonts w:ascii="Amiri" w:hAnsi="Amiri" w:eastAsia="Amiri" w:cs="Amiri"/>
          <w:color w:val="111111"/>
          <w:sz w:val="28"/>
          <w:sz w:val="28"/>
          <w:szCs w:val="28"/>
          <w:rtl w:val="true"/>
          <w:lang w:bidi="ar-SA"/>
        </w:rPr>
        <w:t>و الافتيمون للأسهال، و مثل الأملج و الاسارون</w:t>
      </w:r>
      <w:r>
        <w:rPr>
          <w:rStyle w:val="FootnoteAnchor"/>
          <w:rtl w:val="true"/>
        </w:rPr>
        <w:footnoteReference w:id="288"/>
      </w:r>
      <w:r>
        <w:rPr>
          <w:rFonts w:ascii="IRNazanin" w:hAnsi="IRNazanin" w:eastAsia="IRNazanin"/>
          <w:color w:val="111111"/>
          <w:sz w:val="28"/>
          <w:sz w:val="28"/>
          <w:szCs w:val="28"/>
          <w:rtl w:val="true"/>
          <w:lang w:bidi="fa-IR"/>
        </w:rPr>
        <w:t>و حب البلسان</w:t>
      </w:r>
      <w:r>
        <w:rPr>
          <w:rStyle w:val="FootnoteAnchor"/>
          <w:rtl w:val="true"/>
        </w:rPr>
        <w:footnoteReference w:id="289"/>
      </w:r>
      <w:r>
        <w:rPr>
          <w:rFonts w:ascii="IRNazanin" w:hAnsi="IRNazanin" w:eastAsia="IRNazanin"/>
          <w:color w:val="111111"/>
          <w:sz w:val="28"/>
          <w:sz w:val="28"/>
          <w:szCs w:val="28"/>
          <w:rtl w:val="true"/>
          <w:lang w:bidi="fa-IR"/>
        </w:rPr>
        <w:t>و السبستان</w:t>
      </w:r>
      <w:r>
        <w:rPr>
          <w:rStyle w:val="FootnoteAnchor"/>
          <w:rtl w:val="true"/>
        </w:rPr>
        <w:footnoteReference w:id="290"/>
      </w:r>
      <w:r>
        <w:rPr>
          <w:rFonts w:ascii="Amiri" w:hAnsi="Amiri" w:eastAsia="Amiri" w:cs="Amiri"/>
          <w:color w:val="111111"/>
          <w:sz w:val="28"/>
          <w:sz w:val="28"/>
          <w:szCs w:val="28"/>
          <w:rtl w:val="true"/>
          <w:lang w:bidi="ar-SA"/>
        </w:rPr>
        <w:t>و التين للتليين، و كالدارصيني و السكر و ماء القراح؛ للتقطيع و التفتيح، و أقل الأنواع مفردات الأول؛ لما في نحو الفصد من الغنية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اسهال</w:t>
      </w:r>
    </w:p>
    <w:p>
      <w:pPr>
        <w:pStyle w:val="BookText"/>
        <w:rPr/>
      </w:pPr>
      <w:r>
        <w:rPr>
          <w:rFonts w:ascii="Amiri" w:hAnsi="Amiri" w:eastAsia="Amiri" w:cs="Amiri"/>
          <w:color w:val="111111"/>
          <w:sz w:val="28"/>
          <w:sz w:val="28"/>
          <w:szCs w:val="28"/>
          <w:rtl w:val="true"/>
          <w:lang w:bidi="ar-SA"/>
        </w:rPr>
        <w:t>أكثر من واحد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السنا</w:t>
      </w:r>
      <w:r>
        <w:rPr>
          <w:rStyle w:val="FootnoteAnchor"/>
          <w:rtl w:val="true"/>
        </w:rPr>
        <w:footnoteReference w:id="291"/>
      </w:r>
      <w:r>
        <w:rPr>
          <w:rFonts w:ascii="Amiri" w:hAnsi="Amiri" w:eastAsia="Amiri" w:cs="Amiri"/>
          <w:color w:val="111111"/>
          <w:sz w:val="28"/>
          <w:sz w:val="28"/>
          <w:szCs w:val="28"/>
          <w:rtl w:val="true"/>
          <w:lang w:bidi="ar-SA"/>
        </w:rPr>
        <w:t>و اللؤلؤ و ماء الذهب و الغاريقون على إن كلًا لا يخلو عن ذلك، و إنما التمييز بالنظر إلى الأغل ب، و فعل كل في كل إما بالطبع إن تضاد الداء و الدواء و إلّا فبالخاصية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المركبات تابع لهذه الأصول و كذا الأغذية، فاعرف قدر هذا النمط فانه ما بسط قط، و قد اوسعنا تقريره في قواعد التذكرة </w:t>
      </w:r>
      <w:bookmarkStart w:id="288" w:name="pg1444_15013"/>
    </w:p>
    <w:p>
      <w:pPr>
        <w:pStyle w:val="Heading4"/>
        <w:numPr>
          <w:ilvl w:val="3"/>
          <w:numId w:val="1"/>
        </w:numPr>
        <w:rPr/>
      </w:pPr>
      <w:bookmarkStart w:id="289" w:name="__RefHeading___Toc297943_383892988"/>
      <w:bookmarkStart w:id="290" w:name="_Toc103"/>
      <w:bookmarkEnd w:id="288"/>
      <w:bookmarkEnd w:id="289"/>
      <w:r>
        <w:rPr>
          <w:rtl w:val="true"/>
        </w:rPr>
        <w:t>الفصل الثاني</w:t>
      </w:r>
      <w:r>
        <w:rPr>
          <w:rtl w:val="true"/>
        </w:rPr>
        <w:t xml:space="preserve">: </w:t>
      </w:r>
      <w:r>
        <w:rPr>
          <w:rtl w:val="true"/>
        </w:rPr>
        <w:t>في امراض الرأس</w:t>
      </w:r>
      <w:bookmarkEnd w:id="290"/>
    </w:p>
    <w:p>
      <w:pPr>
        <w:pStyle w:val="BookText"/>
        <w:rPr/>
      </w:pPr>
      <w:r>
        <w:rPr>
          <w:rFonts w:ascii="IRNazanin" w:hAnsi="IRNazanin" w:eastAsia="IRNazanin"/>
          <w:color w:val="111111"/>
          <w:sz w:val="28"/>
          <w:sz w:val="28"/>
          <w:szCs w:val="28"/>
          <w:rtl w:val="true"/>
          <w:lang w:bidi="fa-IR"/>
        </w:rPr>
        <w:t>الصداع</w:t>
      </w:r>
    </w:p>
    <w:p>
      <w:pPr>
        <w:pStyle w:val="BookText"/>
        <w:rPr/>
      </w:pPr>
      <w:r>
        <w:rPr>
          <w:rFonts w:ascii="Amiri" w:hAnsi="Amiri" w:eastAsia="Amiri" w:cs="Amiri"/>
          <w:color w:val="111111"/>
          <w:sz w:val="28"/>
          <w:sz w:val="28"/>
          <w:szCs w:val="28"/>
          <w:rtl w:val="true"/>
          <w:lang w:bidi="ar-SA"/>
        </w:rPr>
        <w:t>ألم في اعضاء الرأس منافٍ للطبيعي، و يختلف الأحساس به من حيث المادة و يكون عن خلط فاكثر ساذجاً أو مادياً و عن بخار كذلك ودود و غيرها، و يستدل عليه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فعلامة الحار مطلقاً في كل مرض سخونة الملمس و حمرة اللّون و امتلاء النبض و تلون القارورة و الكسل و التهيج و حلاوة الفم في الدم، و مرارته و زيادة العطش و الجفاف في الصفراء، و كذا القلق و الضربان و الدوي، و البارد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الاستلذاذ بالمضاد شائع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الحار أما من خارج كالمشي في الشمس و المكث في الحمّام، أو من داخل كإفراط غضب و أخذ مسخن كزنجبل، و كذا البارد بعكس ما ذكر، و هكذا يطّرد القول في كل مرض فاستغن عن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حقيقة الصداع فساد المادة في الكم، أو الكيف ثم تترقى فإن لزمت جميع اجزاء الرأس سمى الصداع و الخودة أو وسط الرأس فالبيضاء، أو أحد الجانبين فالشقيقة إلى غير ذلك من الانواع، و على كل الأحوال إن دلت العلامات على أن المادة دموية فصدت القيفال بالشروط المذكورة و إن كان الصداع متعدياً إلى الدماغ عن عضو غيره فصد المشترك، و قد يفصد في الصفراء؛ لحدة الدم ثم ينقى الخلط الغالب بالمناسب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المجربات الخاصة بالصداع الحار مما استخرجناه و لم نسبق إليه هذا الدواء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 ورد، ثلاث أواق، معجون بنفسج اوقية، عناب سبستان أجاص ماء ورد دهن ورد من كلٍ نصف إوقية يطبخ الكل بأربعمائة درهم </w:t>
      </w:r>
    </w:p>
    <w:p>
      <w:pPr>
        <w:pStyle w:val="BookText"/>
        <w:rPr/>
      </w:pPr>
      <w:r>
        <w:rPr>
          <w:rFonts w:ascii="Amiri" w:hAnsi="Amiri" w:eastAsia="Amiri" w:cs="Amiri"/>
          <w:color w:val="111111"/>
          <w:sz w:val="28"/>
          <w:sz w:val="28"/>
          <w:szCs w:val="28"/>
          <w:rtl w:val="true"/>
          <w:lang w:bidi="ar-SA"/>
        </w:rPr>
        <w:t>ماء عذباً حتى يبقى ربعه يصفى و يستعمل، و يغذى بالقرع أو الأسفاناخ أو مزورة الأجاص و يطلى بماء الورد و دهنه و الخل و ماء الآس و القرع و الصندل محلول فيها كافور أو أفيون مجموعة، أو مفردة بحسب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الدهن من مجرباتنا لسائر أنواع الصداع، و هو خشخاش، أصول خس اقماع خشخاش، تمر حناء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يابس سدرآس من كل نصف جزء، تطبخ بعشرة أمثالها ماء و اربعة امثالها شيرج مسدودة الرأس حتى يفنى الماء فيصفى الدهن و يرفع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المنقولات الطلى بخميرة العجين و الزعفران، و كذا عصارة الصفصاف</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علاج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بأخذ ما ينقى البلغم إن كان عنه كالأيارج</w:t>
      </w:r>
      <w:r>
        <w:rPr>
          <w:rStyle w:val="FootnoteAnchor"/>
          <w:rtl w:val="true"/>
        </w:rPr>
        <w:footnoteReference w:id="293"/>
      </w:r>
      <w:r>
        <w:rPr>
          <w:rFonts w:ascii="Amiri" w:hAnsi="Amiri" w:eastAsia="Amiri" w:cs="Amiri"/>
          <w:color w:val="111111"/>
          <w:sz w:val="28"/>
          <w:sz w:val="28"/>
          <w:szCs w:val="28"/>
          <w:rtl w:val="true"/>
          <w:lang w:bidi="ar-SA"/>
        </w:rPr>
        <w:t>بماء العسل و إلّا السوداء كمطبوخ الأهليلج أو الأفتيمون و يكثر من السكنجبين العسلى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المعجون من مجرباتنا لأنواع الصداع البارد و تنقية الدماغ و تقوية الحواس و النشاط و إصلاح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انيسون ورد يابس زهر بنفسج من كلٍ سبعة، عود هندى خمسة صبرغاريقون كبابة من كلٍ أربعة مر زعفران حلتيت من كل ثلاثة تحل الصموغ في الخل و تسحق الأدوية و يعجن الكل بثلاثة امثاله عسلًا منزوعاً و يرفع، الشربة منه مثقال إلى أربعة دراهم، و تبقى قوته أربع سنين، و هو من الأسرار المكتومة، و هو يصلح الرأس شرباً و طلاءً و بخوراً، و يعمل أيضاً في الأمراض الحارة إذا اتبع باللبن أو ماء الورد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الأدهان النافعة من الصداع البارد دهن البابونج و الغالية</w:t>
      </w:r>
      <w:r>
        <w:rPr>
          <w:rStyle w:val="FootnoteAnchor"/>
          <w:rtl w:val="true"/>
        </w:rPr>
        <w:footnoteReference w:id="294"/>
      </w:r>
      <w:r>
        <w:rPr>
          <w:rFonts w:ascii="Amiri" w:hAnsi="Amiri" w:eastAsia="Amiri" w:cs="Amiri"/>
          <w:color w:val="111111"/>
          <w:sz w:val="28"/>
          <w:sz w:val="28"/>
          <w:szCs w:val="28"/>
          <w:rtl w:val="true"/>
          <w:lang w:bidi="ar-SA"/>
        </w:rPr>
        <w:t>و اللّوز المر مجموعة أو مفردة، و السعوط بالمر محلولًا في ماء القراح أو الشراب، و كذا الجندبادستر</w:t>
      </w:r>
      <w:r>
        <w:rPr>
          <w:rStyle w:val="FootnoteAnchor"/>
          <w:rtl w:val="true"/>
        </w:rPr>
        <w:footnoteReference w:id="295"/>
      </w:r>
      <w:r>
        <w:rPr>
          <w:rFonts w:ascii="Amiri" w:hAnsi="Amiri" w:eastAsia="Amiri" w:cs="Amiri"/>
          <w:color w:val="111111"/>
          <w:sz w:val="28"/>
          <w:sz w:val="28"/>
          <w:szCs w:val="28"/>
          <w:rtl w:val="true"/>
          <w:lang w:bidi="ar-SA"/>
        </w:rPr>
        <w:t>و الزعفران، و إذا سحقت الكبابة و القرنفل و ورق الخروع</w:t>
      </w:r>
      <w:r>
        <w:rPr>
          <w:rStyle w:val="FootnoteAnchor"/>
          <w:rtl w:val="true"/>
        </w:rPr>
        <w:footnoteReference w:id="296"/>
      </w:r>
      <w:r>
        <w:rPr>
          <w:rFonts w:ascii="Amiri" w:hAnsi="Amiri" w:eastAsia="Amiri" w:cs="Amiri"/>
          <w:color w:val="111111"/>
          <w:sz w:val="28"/>
          <w:sz w:val="28"/>
          <w:szCs w:val="28"/>
          <w:rtl w:val="true"/>
          <w:lang w:bidi="ar-SA"/>
        </w:rPr>
        <w:t>و ورق الجوز الشامي</w:t>
      </w:r>
      <w:r>
        <w:rPr>
          <w:rStyle w:val="FootnoteAnchor"/>
          <w:rtl w:val="true"/>
        </w:rPr>
        <w:footnoteReference w:id="297"/>
      </w:r>
      <w:r>
        <w:rPr>
          <w:rFonts w:ascii="Amiri" w:hAnsi="Amiri" w:eastAsia="Amiri" w:cs="Amiri"/>
          <w:color w:val="111111"/>
          <w:sz w:val="28"/>
          <w:sz w:val="28"/>
          <w:szCs w:val="28"/>
          <w:rtl w:val="true"/>
          <w:lang w:bidi="ar-SA"/>
        </w:rPr>
        <w:t xml:space="preserve">و عجنت بالحناء و طلي بها الرأس ليلة </w:t>
      </w:r>
    </w:p>
    <w:p>
      <w:pPr>
        <w:pStyle w:val="BookText"/>
        <w:rPr/>
      </w:pPr>
      <w:r>
        <w:rPr>
          <w:rFonts w:ascii="Amiri" w:hAnsi="Amiri" w:eastAsia="Amiri" w:cs="Amiri"/>
          <w:color w:val="111111"/>
          <w:sz w:val="28"/>
          <w:sz w:val="28"/>
          <w:szCs w:val="28"/>
          <w:rtl w:val="true"/>
          <w:lang w:bidi="ar-SA"/>
        </w:rPr>
        <w:t>منعت النوازل اصلًا و اذهبت الصداع راساً خصوصاً إن مزجت بعصارة قثاء الحمار، و لصق بياض البيض بالكندر نافع مسكن، و يمسك المعالج مع هذا كله مدة العلاج عن اخذ ما يفسد الدماغ بالخاصية و غيرها كالتمر و الحلبة و العدس، و منه يكثر بخاره كالكراث و الثوم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الشقيقة</w:t>
      </w:r>
    </w:p>
    <w:p>
      <w:pPr>
        <w:pStyle w:val="BookText"/>
        <w:rPr/>
      </w:pPr>
      <w:r>
        <w:rPr>
          <w:rFonts w:ascii="Amiri" w:hAnsi="Amiri" w:eastAsia="Amiri" w:cs="Amiri"/>
          <w:color w:val="111111"/>
          <w:sz w:val="28"/>
          <w:sz w:val="28"/>
          <w:szCs w:val="28"/>
          <w:rtl w:val="true"/>
          <w:lang w:bidi="ar-SA"/>
        </w:rPr>
        <w:t>مرض يأخذ نصف الرأس من أحد الجانبين، كذا قرروه، و لم يتكلم احد فيما ياخذ المقدم و المؤخر، و عندي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امتلاء الشرايين و إفراط 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الخلط الغالب، و قد يزاد هنا على الفصد بشد الشريان و كيّه إن تقادمت المادة، و يكثر في الباردة من اللطخ بالثوم و الصبر و الكندر و السعوط بالكبابة و ماء المرزنجوش</w:t>
      </w:r>
      <w:r>
        <w:rPr>
          <w:rStyle w:val="FootnoteAnchor"/>
          <w:rtl w:val="true"/>
        </w:rPr>
        <w:footnoteReference w:id="298"/>
      </w:r>
      <w:r>
        <w:rPr>
          <w:rFonts w:ascii="Amiri" w:hAnsi="Amiri" w:eastAsia="Amiri" w:cs="Amiri"/>
          <w:color w:val="111111"/>
          <w:sz w:val="28"/>
          <w:sz w:val="28"/>
          <w:szCs w:val="28"/>
          <w:rtl w:val="true"/>
          <w:lang w:bidi="ar-SA"/>
        </w:rPr>
        <w:t>، و أخذ أحد الايارجات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المعجون من مجرباتنا المخبورة للشقيقة و غالب أنواع الصداع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سناقرنفل بسباسة</w:t>
      </w:r>
      <w:r>
        <w:rPr>
          <w:rStyle w:val="FootnoteAnchor"/>
          <w:rtl w:val="true"/>
        </w:rPr>
        <w:footnoteReference w:id="299"/>
      </w:r>
      <w:r>
        <w:rPr>
          <w:rFonts w:ascii="Amiri" w:hAnsi="Amiri" w:eastAsia="Amiri" w:cs="Amiri"/>
          <w:color w:val="111111"/>
          <w:sz w:val="28"/>
          <w:sz w:val="28"/>
          <w:szCs w:val="28"/>
          <w:rtl w:val="true"/>
          <w:lang w:bidi="ar-SA"/>
        </w:rPr>
        <w:t>انيسون من كلٍ جزء، مر ورد يابس من كلٍ نصف جزء، زعفران ربع مسك ثم يعجن بالعسل، الشربة ثلاثة دراهم، و يخلط شحم الحنظل بالحناء و الكبابة و يعجن بالخل محلولًا فيه الأشق و الصبر فهو طلاء عجيب، و كذلك السعوط بماء السلق ممزوجاً بدهن نوى المشمش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حارة فعلاجها بعد التنقية لزوم شرب شراب الورد بماء الأجاص و التمر هندي، أو معجون البنفسج بهما و يطلى بماء الكزبرة و الخل و دهن الورد و الأفيون و يسعط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السذاب، و شرط موضع الوجع و الطلاء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و الخودة</w:t>
      </w:r>
    </w:p>
    <w:p>
      <w:pPr>
        <w:pStyle w:val="BookText"/>
        <w:rPr/>
      </w:pPr>
      <w:r>
        <w:rPr>
          <w:rFonts w:ascii="Amiri" w:hAnsi="Amiri" w:eastAsia="Amiri" w:cs="Amiri"/>
          <w:color w:val="111111"/>
          <w:sz w:val="28"/>
          <w:sz w:val="28"/>
          <w:szCs w:val="28"/>
          <w:rtl w:val="true"/>
          <w:lang w:bidi="ar-SA"/>
        </w:rPr>
        <w:t>يطلق الأول على ما خص وسط الدماغ و الثاني دائره، و قد يطلق كل على الصداع العام و عليه يترادفان، و الأصح ما قلناه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يكونان عن شدة البخار و احتباس المادة و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أطلقوا القول في أنهما كسائر أنواع الصداع يكونان بالشركة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w:t>
      </w:r>
    </w:p>
    <w:p>
      <w:pPr>
        <w:pStyle w:val="BookText"/>
        <w:rPr/>
      </w:pPr>
      <w:r>
        <w:rPr>
          <w:rFonts w:ascii="Amiri" w:hAnsi="Amiri" w:eastAsia="Amiri" w:cs="Amiri"/>
          <w:color w:val="111111"/>
          <w:sz w:val="28"/>
          <w:sz w:val="28"/>
          <w:szCs w:val="28"/>
          <w:rtl w:val="true"/>
          <w:lang w:bidi="ar-SA"/>
        </w:rPr>
        <w:t>كونها عن الشركة؛ لما تقرر من عمومها على طريق اللزوم و ما بالشركة لا بد أن يخص و يتغير بحسب ما يصعد من البخار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تصعد المادة إلى الموضع المحاذي ثم تنتقل فتعم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مفروض في صداع يعم بداية و نهاية و كلامكم لا يمكن فيه ذلك، و أيضاً البخار أو المادة المؤلمة لا يتعلقان إلّا بالأضعف فإن كان مخصوصاً فليس من النوعين و إلّا فلا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الضربان في الحار، و الدموع و التهييج و الثقل في البارد، و البهتة و عسر الكلام و تغير الذهن و نقص الحواس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يجب لزوم الجلنجبين العسلي و الكابلي و الاسطوخودس في البارد، و السكري و الأصفر و البنفسج في الحار و يأخذ عسل الخيار بدهن الخروع فانه مخصوص بهذا المرض، فإن كان السبب بارداً طُلي بالصبر و الزعفران و المر بماء الملح و إلّا فبالأفيون و الخل و 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و الدوار</w:t>
      </w:r>
    </w:p>
    <w:p>
      <w:pPr>
        <w:pStyle w:val="BookText"/>
        <w:rPr/>
      </w:pPr>
      <w:r>
        <w:rPr>
          <w:rFonts w:ascii="Amiri" w:hAnsi="Amiri" w:eastAsia="Amiri" w:cs="Amiri"/>
          <w:color w:val="111111"/>
          <w:sz w:val="28"/>
          <w:sz w:val="28"/>
          <w:szCs w:val="28"/>
          <w:rtl w:val="true"/>
          <w:lang w:bidi="ar-SA"/>
        </w:rPr>
        <w:t>حقيقة الأول، انسداد منافذ الروح الصاعد إلى الدماغ بأخلاط غليظة لا في الغاية و إلّا جاءت السكتة، و هو في الدماغ كالخدر في باقي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عبارة عن تلاقي الأبخرة بحركات مختلطة يشعر منها بالدوران و عدم التماسك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الدوي و الطنين و اختلاط العقل و عدم القدرة على الوقوف و الجلوس و كثرة الغشى و السبات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بالمناسب تبريد الحار بماء الشعير و التمر هندي و الخشخاش و خيار الشنبر و شراب الورد أو البنفسج أو 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لليموني هنا خاصيَّة عجيبة، و البارد بالايارج الكبار أو معجون المسك أو قرص الملك</w:t>
      </w:r>
      <w:r>
        <w:rPr>
          <w:rStyle w:val="FootnoteAnchor"/>
          <w:rtl w:val="true"/>
        </w:rPr>
        <w:footnoteReference w:id="300"/>
      </w:r>
      <w:r>
        <w:rPr>
          <w:rFonts w:ascii="Amiri" w:hAnsi="Amiri" w:eastAsia="Amiri" w:cs="Amiri"/>
          <w:color w:val="111111"/>
          <w:sz w:val="28"/>
          <w:sz w:val="28"/>
          <w:szCs w:val="28"/>
          <w:rtl w:val="true"/>
          <w:lang w:bidi="ar-SA"/>
        </w:rPr>
        <w:t>بماء العسل أو حب الصبر بماء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للنوعين أن يؤخذ حب بلسان كزبرة شاهترج</w:t>
      </w:r>
      <w:r>
        <w:rPr>
          <w:rStyle w:val="FootnoteAnchor"/>
          <w:rtl w:val="true"/>
        </w:rPr>
        <w:footnoteReference w:id="301"/>
      </w:r>
      <w:r>
        <w:rPr>
          <w:rFonts w:ascii="Amiri" w:hAnsi="Amiri" w:eastAsia="Amiri" w:cs="Amiri"/>
          <w:color w:val="111111"/>
          <w:sz w:val="28"/>
          <w:sz w:val="28"/>
          <w:szCs w:val="28"/>
          <w:rtl w:val="true"/>
          <w:lang w:bidi="ar-SA"/>
        </w:rPr>
        <w:t xml:space="preserve">من كل خمسة، ورد منزوع تربد شحم </w:t>
      </w:r>
    </w:p>
    <w:p>
      <w:pPr>
        <w:pStyle w:val="BookText"/>
        <w:rPr/>
      </w:pPr>
      <w:r>
        <w:rPr>
          <w:rFonts w:ascii="Amiri" w:hAnsi="Amiri" w:eastAsia="Amiri" w:cs="Amiri"/>
          <w:color w:val="111111"/>
          <w:sz w:val="28"/>
          <w:sz w:val="28"/>
          <w:szCs w:val="28"/>
          <w:rtl w:val="true"/>
          <w:lang w:bidi="ar-SA"/>
        </w:rPr>
        <w:t>حنظل أصفر مصطكي من كل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تعجن بعسل الكابلي الشربة منه ثلاث مثاقيل و يطلى بعد ذلك بعصارة قثاء الحمار و الزعفران محلولين في ماء القراح و يسعط منه و يطلى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السبات</w:t>
      </w:r>
    </w:p>
    <w:p>
      <w:pPr>
        <w:pStyle w:val="BookText"/>
        <w:rPr/>
      </w:pPr>
      <w:r>
        <w:rPr>
          <w:rFonts w:ascii="Amiri" w:hAnsi="Amiri" w:eastAsia="Amiri" w:cs="Amiri"/>
          <w:color w:val="111111"/>
          <w:sz w:val="28"/>
          <w:sz w:val="28"/>
          <w:szCs w:val="28"/>
          <w:rtl w:val="true"/>
          <w:lang w:bidi="ar-SA"/>
        </w:rPr>
        <w:t>عبارة عن سيلان خلط أو صعود بخار يضرب على الحواس فتنقص أو تبطل بحسب المادة، و 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مع الكسل و البلادة و فتور النوم و هو السبات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و يقال له السبات السهري و السهر السباتي و السابق بحسب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البرد مطلقاً، و قد يكون عن دم و ندر عن الصفراء، و السهر عكسه؛ لأنه عن اليبوسة المحضة بل لا يمكن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معلومة لكن العليل إن كان يتنبه لو نبه و يعقل لو كلم فهو مرج و الزوال و إلّا فمتعسر أو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السبات تنطيل الرأس بطبيخ الشبت و النمام و البابونج و التضميد بأجرامها و تقطير الخل و عصارة النمام في الأنف و المسك بماء الورد مجرب، و يستعمل حال الافاقة الغاريقون بدهن اللوز الحلو و السكر، و يسقى عليه طبيخ الأفتيمون أو الخيار، و يطلى بالصبر و ماء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السهري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ماء الشعير بحليب الضأن و الدهن بالزبد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جربناه للنوم أن تأخذ ما شئت من أجزاء الخس و الخشخاش و البنج زهراً و ورقاً و اصولًا و قشوراً و بزراً سواء، زهر حناء آس باقلاء من كل نصف جزء، صبر زعفران ما تيسر يطبخ الكل حتى يضمحل فيصفّى و يطبخ ماؤه من أحد الأدهان حتى يبقى الدهن، فإنه من الأسرار العجيبة المجربة في دفع الصداع و جلب النوم كيف أستعمل، و إن فتق بالعنبر كان غاية و التضمد بالسلاقة المذكورة يفعل ذلك، و كذا النطول بالماء، و من لم ينومه ذلك فلا طمع في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الزعفران أو الصبر أو خمس ورقات من الخس تحت الوسادة رؤوسها إلى رأس العليل من غير علمه، و كذا أكل الأرز وحده و الحلبة كيف كان و بزر الخشخاش و الخس بالسكر و شم العنبر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 السبات الأصلي بعينه علاج الجمود و الشخوص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السرسام بفتح السين لفظة فارسية معناها ورم الرأس،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هكذا وضعت هذه اللفظة في الأصل لمطلق ما يوجب ورماً في أجزاء الدماغ و الراس، و الذي حررته من اليونانية أن هذه اللفظة تطلق عندهم على الحار خاصة و أن الفرس حرفت اللّفظ، و 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سبرسيموس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ورم الدماغ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القول فيه أن ما احتبس في بطون الدماغ أو حجبه فيها، إن كان حاراً، فإن كان عن الدم فالسرسام، أو عن الصفراء فقرانيطس و قد تطلق كل من اللفظتين على كل من المادتين، أو بارداً، فإن كان عن البلغم سمي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الورم البارد و الرطب، أو عن السوداء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سقاقليوس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استحكم و إلّا فغاغرغاناء، و الإطلاق المار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تعلقت المادة في كل من الخمسة بالحجاب الفاصل بين الصدر و المعدة سمّى المرض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سرساماً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تظاهرت في أجزاء الرأس مع عموم الداخل و اختلاط العقل و شدّة الحمرة و اطلاق الحمى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الدم، و الجمرة بالمعجمة، إن كان عن الصفراء، أو عن الحارين و إلّا بأن سلم العقل و خفت الحمى فالحمرة بالمهملة هذا تفصيله فاعرفه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الأخلاط، غير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إسقاقليوس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معه الأعضاء و يبطل الحس، و قد صح عن أبقراط أنه إن جاوز الثلاث برئ و كان علاجه علاج السرسام الحار، و قد يسمى إذا غلب عليه الحر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سرياني معناه الجنون، و سيأتي في الأورام أن الفلغموني ورم دموي فلا تلتفت إلى اطلاق بعضها هنا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إلى الفصد في السرسام و يبرد بإخراج المادة بما أعد لها من مسهل و غيره في البارد بالتليين حتى يظهر إنتعاش القوى ثم يقوى المسهل، و عليك بالسعوطات فإنها جيدة، كذا اطلقوه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تكون غير </w:t>
      </w:r>
    </w:p>
    <w:p>
      <w:pPr>
        <w:pStyle w:val="BookText"/>
        <w:rPr/>
      </w:pPr>
      <w:r>
        <w:rPr>
          <w:rFonts w:ascii="Amiri" w:hAnsi="Amiri" w:eastAsia="Amiri" w:cs="Amiri"/>
          <w:color w:val="111111"/>
          <w:sz w:val="28"/>
          <w:sz w:val="28"/>
          <w:szCs w:val="28"/>
          <w:rtl w:val="true"/>
          <w:lang w:bidi="ar-SA"/>
        </w:rPr>
        <w:t>جائزة في البرسام؛ لوجود العطاس و هو ضارٌ به، و يكثر صاحب الحار من أكل سويق الشعير و شرب مائه و ماء القرع المشوي بعد طليه بدقيق الشعير معجوناً بالخل و أكل العدس بدهن اللوز، و طلى الرأس بجرادة القرع و دهن الورد و لبن النساء و الزعفران مجرب، و غسل الرجلين بطبيخ النخالة</w:t>
      </w:r>
      <w:r>
        <w:rPr>
          <w:rStyle w:val="FootnoteAnchor"/>
          <w:rtl w:val="true"/>
        </w:rPr>
        <w:footnoteReference w:id="302"/>
      </w:r>
      <w:r>
        <w:rPr>
          <w:rFonts w:ascii="Amiri" w:hAnsi="Amiri" w:eastAsia="Amiri" w:cs="Amiri"/>
          <w:color w:val="111111"/>
          <w:sz w:val="28"/>
          <w:sz w:val="28"/>
          <w:szCs w:val="28"/>
          <w:rtl w:val="true"/>
          <w:lang w:bidi="ar-SA"/>
        </w:rPr>
        <w:t xml:space="preserve">و الملح مجرب، و متى تمادى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قرانيطس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القوة احتمال فافصد عرقَيّ الجبهة و احجم الساق و أكثر من سقي البنفسج و ما يكون منه، و البارد على شرب ماء العسل و الايارج الكبار مثل هو فقراطيس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علاج ليثغرس، يكثر من اللوغاذيا</w:t>
      </w:r>
      <w:r>
        <w:rPr>
          <w:rStyle w:val="FootnoteAnchor"/>
          <w:rtl w:val="true"/>
        </w:rPr>
        <w:footnoteReference w:id="303"/>
      </w:r>
      <w:r>
        <w:rPr>
          <w:rFonts w:ascii="Amiri" w:hAnsi="Amiri" w:eastAsia="Amiri" w:cs="Amiri"/>
          <w:color w:val="111111"/>
          <w:sz w:val="28"/>
          <w:sz w:val="28"/>
          <w:szCs w:val="28"/>
          <w:rtl w:val="true"/>
          <w:lang w:bidi="ar-SA"/>
        </w:rPr>
        <w:t>و معجون هرمس مجرب، و في سقاقليوس، طبيخ الأفتيمون، 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يعارض ما مر، و عسى الأمر راجعاً إلى الحالة الحاضرة، و فيه إشكال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فالطوارئ مختلفة و أنا لم ارَ هذه العلة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w:t>
      </w:r>
    </w:p>
    <w:p>
      <w:pPr>
        <w:pStyle w:val="BookText"/>
        <w:rPr/>
      </w:pPr>
      <w:r>
        <w:rPr>
          <w:rFonts w:ascii="Amiri" w:hAnsi="Amiri" w:eastAsia="Amiri" w:cs="Amiri"/>
          <w:color w:val="111111"/>
          <w:sz w:val="28"/>
          <w:sz w:val="28"/>
          <w:szCs w:val="28"/>
          <w:rtl w:val="true"/>
          <w:lang w:bidi="ar-SA"/>
        </w:rPr>
        <w:t>مرض يعترى الذهن عند تغير الدماغ يخلط أو بخار تصير حالة القوى العقلية معه كالمرآة الصدية لا تقبل ارتسام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 كثيرة، أعظمها شغل النفس بعشق أو فقر أو هم حاجة يشتد طلبها و يتعذر الوصول إليها، فإن انتفت هذه الأسباب فالنسيان من جهة فساد المزاج، فإن حفظ و نسي بسرعة فالطارئ الصفراء و عكسه السوداء، أو أسرع حفظه و ابطأ نسيانه فالطارئ الدم و عكسه البلغم، ثم إن تعلق ذلك بلوازم الخيال فالفاسد مقدم الدماغ، أو الحافظة فمؤخره و إلّا الوسط، أو عم فالكل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كل معلومة، و من علامات فساد التخيل نسيان المنام، و فساد الوسط عدم القدرة على الفكر، و المؤخر عدم الحفظ</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النكاية في هذا المرض تكون غالباً من البرد، فيجب الأعتناء بتنقية الخلط البارد بالأيارجات و يرطب إن غلبت السوداء بما فيه حرارة نطولًا و استنشاقاً و أكلًا و دهناً بطبيخ البنفسج و البابونج، و شم الفلفل و المسك و النسرين</w:t>
      </w:r>
      <w:r>
        <w:rPr>
          <w:rStyle w:val="FootnoteAnchor"/>
          <w:rtl w:val="true"/>
        </w:rPr>
        <w:footnoteReference w:id="304"/>
      </w:r>
      <w:r>
        <w:rPr>
          <w:rFonts w:ascii="Amiri" w:hAnsi="Amiri" w:eastAsia="Amiri" w:cs="Amiri"/>
          <w:color w:val="111111"/>
          <w:sz w:val="28"/>
          <w:sz w:val="28"/>
          <w:szCs w:val="28"/>
          <w:rtl w:val="true"/>
          <w:lang w:bidi="ar-SA"/>
        </w:rPr>
        <w:t>، و أكل معاجينها و البلادري</w:t>
      </w:r>
      <w:r>
        <w:rPr>
          <w:rStyle w:val="FootnoteAnchor"/>
          <w:rtl w:val="true"/>
        </w:rPr>
        <w:footnoteReference w:id="305"/>
      </w:r>
      <w:r>
        <w:rPr>
          <w:rFonts w:ascii="IRNazanin" w:hAnsi="IRNazanin" w:eastAsia="IRNazanin"/>
          <w:color w:val="111111"/>
          <w:sz w:val="28"/>
          <w:sz w:val="28"/>
          <w:szCs w:val="28"/>
          <w:rtl w:val="true"/>
          <w:lang w:bidi="fa-IR"/>
        </w:rPr>
        <w:t xml:space="preserve">و الدهن بالزبد و دهن </w:t>
      </w:r>
    </w:p>
    <w:p>
      <w:pPr>
        <w:pStyle w:val="BookText"/>
        <w:rPr/>
      </w:pPr>
      <w:r>
        <w:rPr>
          <w:rFonts w:ascii="IRNazanin" w:hAnsi="IRNazanin" w:eastAsia="IRNazanin"/>
          <w:color w:val="111111"/>
          <w:sz w:val="28"/>
          <w:sz w:val="28"/>
          <w:szCs w:val="28"/>
          <w:rtl w:val="true"/>
          <w:lang w:bidi="fa-IR"/>
        </w:rPr>
        <w:t>الخلوف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المعجون من تراكيبنا مجرب في منع النسيان و الصرع و الفالج و اللّقوة و الرعشة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اصطوخودس نسرين كابلي من كل سبعة، شونيز</w:t>
      </w:r>
      <w:r>
        <w:rPr>
          <w:rStyle w:val="FootnoteAnchor"/>
          <w:rtl w:val="true"/>
        </w:rPr>
        <w:footnoteReference w:id="306"/>
      </w:r>
      <w:r>
        <w:rPr>
          <w:rFonts w:ascii="Amiri" w:hAnsi="Amiri" w:eastAsia="Amiri" w:cs="Amiri"/>
          <w:color w:val="111111"/>
          <w:sz w:val="28"/>
          <w:sz w:val="28"/>
          <w:szCs w:val="28"/>
          <w:rtl w:val="true"/>
          <w:lang w:bidi="ar-SA"/>
        </w:rPr>
        <w:t>مصطكى فلفل أبيض و أسود دارصيني من كلٍ أربعة، صبر راوند</w:t>
      </w:r>
      <w:r>
        <w:rPr>
          <w:rStyle w:val="FootnoteAnchor"/>
          <w:rtl w:val="true"/>
        </w:rPr>
        <w:footnoteReference w:id="307"/>
      </w:r>
      <w:r>
        <w:rPr>
          <w:rFonts w:ascii="Amiri" w:hAnsi="Amiri" w:eastAsia="Amiri" w:cs="Amiri"/>
          <w:color w:val="111111"/>
          <w:sz w:val="28"/>
          <w:sz w:val="28"/>
          <w:szCs w:val="28"/>
          <w:rtl w:val="true"/>
          <w:lang w:bidi="ar-SA"/>
        </w:rPr>
        <w:t>غاريقون كندر فستق سكنبيج</w:t>
      </w:r>
      <w:r>
        <w:rPr>
          <w:rStyle w:val="FootnoteAnchor"/>
          <w:rtl w:val="true"/>
        </w:rPr>
        <w:footnoteReference w:id="308"/>
      </w:r>
      <w:r>
        <w:rPr>
          <w:rFonts w:ascii="Amiri" w:hAnsi="Amiri" w:eastAsia="Amiri" w:cs="Amiri"/>
          <w:color w:val="111111"/>
          <w:sz w:val="28"/>
          <w:sz w:val="28"/>
          <w:szCs w:val="28"/>
          <w:rtl w:val="true"/>
          <w:lang w:bidi="ar-SA"/>
        </w:rPr>
        <w:t>من كلٍ ثلاثة، مسك عنبر من كل عشرة قراريط تعجن بعسل، الشربة منه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غلبت الرطوبة زدها سعداً مثل الصبر عاج</w:t>
      </w:r>
      <w:r>
        <w:rPr>
          <w:rStyle w:val="FootnoteAnchor"/>
          <w:rtl w:val="true"/>
        </w:rPr>
        <w:footnoteReference w:id="309"/>
      </w:r>
      <w:r>
        <w:rPr>
          <w:rFonts w:ascii="Amiri" w:hAnsi="Amiri" w:eastAsia="Amiri" w:cs="Amiri"/>
          <w:color w:val="111111"/>
          <w:sz w:val="28"/>
          <w:sz w:val="28"/>
          <w:szCs w:val="28"/>
          <w:rtl w:val="true"/>
          <w:lang w:bidi="ar-SA"/>
        </w:rPr>
        <w:t>زنجبيل من كلٍ كالأسطوخودس، و إن أردت بها بطء الشيب فضف باقي الأهليلجات و برادة الحديد، و تبقى قوة هذا الدواء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علاج النسيان شم الجندبادستر و ترك حجامة النقرة و الجماع، و أن يكثر من بلع قلب الهدهد و حمل عينه و شم الزعفران، و تكميد الموضع المتحقق فساده بما يناسب مثل القرنفل و البسباسة و الساذج و الكندر، فيجعلها في المؤخر إذا كان الفاسد الحفظ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العلاج هجر ما يفسد أما ببخاره كالثوم و البصل أو ببرده كالعدس و اللبن أو بخاصيته كالتفاح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 و من أعظم ما يولده الكزبرة و الفول سيما الرطب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الماليخوليا</w:t>
      </w:r>
    </w:p>
    <w:p>
      <w:pPr>
        <w:pStyle w:val="BookText"/>
        <w:rPr/>
      </w:pP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جنس تحته أنواع كثيرة تختلف يسيراً بحسب علامات عارضة، و يجمع الكل فساد الدماغ و العقل بسبب فرط اليابسين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تشوش الفكر و ساء الخلق و فسدت الظنون و كثرت التخيلات، فهو الماليخوليا مطلقاً، و تكون عن إمتلاء البدن كله بالمرار، فإن كان الزائد الدم مال اللّون إلى الحمرة و تخيلت ألوانها و هكذا البواقي، و إن كان البدن صحيحاً عبلًا و لم تزد العلة بجوع و لا شبع و غارت العين و اختلط العقل فالعلة من الدماغ أصالة، و إن إشتد وقت الجوع و الأخذ في الهضم و أكل المبخرات فمن شركة المعدة، و يعرف هذا النوع بالمراقي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علامة استيلائها مطلقاً، حب الخلوة و قلة الكلام و تخيل </w:t>
      </w:r>
    </w:p>
    <w:p>
      <w:pPr>
        <w:pStyle w:val="BookText"/>
        <w:rPr/>
      </w:pPr>
      <w:r>
        <w:rPr>
          <w:rFonts w:ascii="Amiri" w:hAnsi="Amiri" w:eastAsia="Amiri" w:cs="Amiri"/>
          <w:color w:val="111111"/>
          <w:sz w:val="28"/>
          <w:sz w:val="28"/>
          <w:szCs w:val="28"/>
          <w:rtl w:val="true"/>
          <w:lang w:bidi="ar-SA"/>
        </w:rPr>
        <w:t xml:space="preserve">الشخص أنه زجاجة تنكسر و ثبوت ما لم يكن في الفكر كتخيل من يريد قتله، و إن كثر اختلاف مشيه ليلًا و تقطب وجهه و نفوره من الناس و الأمكنة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غالبه من السوداء البحت، أو اختلط غضبه باللعب و ضحكه بالبكاء و طال سكوته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يقال مانيا معناه باليونانية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الداء السبعي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لشبه أفعاله بأفعال الكلاب و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المرض إن كان السكوت فيه أكثر و النحافة و الكمودة فعن احتراق السوداء عن نفسها و إلّا فعن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 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تغير العقل و اختلت الأفعال مع وجود السرسام، فهذا النوع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الرعونة و الحمق، و علاماتها التكدر و الصفاء بلا موجب و اختلاف الإفعال المتضادة، و من الرعونة الخوف و الصبوة، و هو أن يميل إلى أوصاف الشيوخ و الصبيان، و صدورهما من الشبان أدل على استحكام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الهذيان و الجنون فغاية المذكورات، و أسباب كلٍ فساد الخلط من داخل أو خارج و بُعْد العهد بالأستفراغ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عدم الجماع و الفكر و معاشرة الصبيان و النساء، و علامة كل معلومة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إلى الفصد أولًا في الصافن، و ثانياً في الأكحل، و يقتصر في الغذاء على الدجاج و اللبن الحليب و البيض و الخس و القرع بدهن اللوز، و يسعط كل صباح بقيراط من البندق الهندي و يسير المسك محولين في السمن الطرى، و يشرب كل أسبوع مثقالًا من كل من اللازورد و الأفتيمون بماء الجبن و السكنجبين، و في كل يوم خمس دراهم بزرقطونا مع خمسة عشرة درهماً سكراً أبيض و ثلاثين ماء ورد فهو علاج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يلازم هذا المعجون و هو من اختياراتنا الجيدة لأنواع الجنون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سنامنقى عشرون، ورق حنظل أسارون صبر أفتيمون بسفايج من كل سبعة، ورد منزوع ستة، لؤلؤ أربعة، لازورد ثلاثة، عنبر مسك من كل نصف، مثقال سكر خمسة امثال الكل، يحل بلبن الضأن و يقوم و تعجن به الحوائج، الشربة ثلاثة كل ثلاث و يلازم الحمام و النوم على نحو الورد و البنفسج و الآس، و قرب المياه إن كان صيفاً و إلّا احترز من الهواء، و عدله حسب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ينفع من الجنون مطلقاً تعليق الفاواينا</w:t>
      </w:r>
      <w:r>
        <w:rPr>
          <w:rStyle w:val="FootnoteAnchor"/>
          <w:rtl w:val="true"/>
        </w:rPr>
        <w:footnoteReference w:id="311"/>
      </w:r>
      <w:r>
        <w:rPr>
          <w:rFonts w:ascii="Amiri" w:hAnsi="Amiri" w:eastAsia="Amiri" w:cs="Amiri"/>
          <w:color w:val="111111"/>
          <w:sz w:val="28"/>
          <w:sz w:val="28"/>
          <w:szCs w:val="28"/>
          <w:rtl w:val="true"/>
          <w:lang w:bidi="ar-SA"/>
        </w:rPr>
        <w:t>و حمل الزمرد و أكله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جربته مراراً فصح و ابرأ من الماليخوليا و الصرع و الجذام و الاستسقاء و اليرقان و حصر البول و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تسحق من اللؤلؤ ما شئت و اسقه في الصلابة حماض الأترج عشرة أمثاله و اجعله في قارورة و شمعه ودعه في الماء الحار ثلاثة أسابيع، ثم خذ صبراً سبعة، سقمونيا خمسة، افتيمون دارصيني قصب ذريرة من كل أربعة دراهم، لازورد قرنفل عود هندي صندل أحمر صمغ كثيراء من كل ثلاثة، يسحق الجميع و يعجن بالماء المحلول و يحبب كالحمص، الشربة منه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طلب منه التفريح العظيم و تقوية الباه زيد ذهب يدار و ينقط عليه من ماء اللؤلؤ و يسحق و يخلط و قد يمزج بالبادزهر فيخلص من السموم القتّالة لوقته، و قد و سمنا هذا المركب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بترياق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أنك إذا حللت منه قيراطين في ماء زهر الأترج و سعط به صاحب اليرقان حسن اللّون من يومه، و في الخل يفيق المصروع و في دهن البنفسج يحفظ من الطاعون و الوباء إذا دهن به الأنف كل يوم و أكل منه قيراط، و إن حل في لبن فرس و حمل صوفة بعد الحيض حملت سريعاً، أو في الزبد و شربه المجذوم برئ ما لم تنتثر أطرافه، و يشرب لتفتيت الحصاة بماء الكرفس، و للخفقان بماء لسان الثور و الشمر الاخضر</w:t>
      </w:r>
      <w:r>
        <w:rPr>
          <w:rStyle w:val="FootnoteAnchor"/>
          <w:rtl w:val="true"/>
        </w:rPr>
        <w:footnoteReference w:id="312"/>
      </w:r>
      <w:r>
        <w:rPr>
          <w:rFonts w:ascii="Amiri" w:hAnsi="Amiri" w:eastAsia="Amiri" w:cs="Amiri"/>
          <w:color w:val="111111"/>
          <w:sz w:val="28"/>
          <w:sz w:val="28"/>
          <w:szCs w:val="28"/>
          <w:rtl w:val="true"/>
          <w:lang w:bidi="ar-SA"/>
        </w:rPr>
        <w:t>، و للبواسير بماء العناب، و قد يزاد البهمن</w:t>
      </w:r>
      <w:r>
        <w:rPr>
          <w:rStyle w:val="FootnoteAnchor"/>
          <w:rtl w:val="true"/>
        </w:rPr>
        <w:footnoteReference w:id="313"/>
      </w:r>
      <w:r>
        <w:rPr>
          <w:rFonts w:ascii="Amiri" w:hAnsi="Amiri" w:eastAsia="Amiri" w:cs="Amiri"/>
          <w:color w:val="111111"/>
          <w:sz w:val="28"/>
          <w:sz w:val="28"/>
          <w:szCs w:val="28"/>
          <w:rtl w:val="true"/>
          <w:lang w:bidi="ar-SA"/>
        </w:rPr>
        <w:t>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 يرى الأحمر و يرى أيضاً الكسفرة رطبة و يابسة، و تطلى رؤوسهم بما مرّ في السرسام، 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العشق</w:t>
      </w:r>
    </w:p>
    <w:p>
      <w:pPr>
        <w:pStyle w:val="BookText"/>
        <w:rPr/>
      </w:pPr>
      <w:r>
        <w:rPr>
          <w:rFonts w:ascii="Amiri" w:hAnsi="Amiri" w:eastAsia="Amiri" w:cs="Amiri"/>
          <w:color w:val="111111"/>
          <w:sz w:val="28"/>
          <w:sz w:val="28"/>
          <w:szCs w:val="28"/>
          <w:rtl w:val="true"/>
          <w:lang w:bidi="ar-SA"/>
        </w:rPr>
        <w:t>هذه العلة أدخلها الأطباء في أمراض الدماغ مع أنها علة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نصف الأمراض؛ لأنه على النفس و باقي الامراض على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ثلثاها؛ لأنه يلحق البدن، فيرميه بالهزال و تغير اللون و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ذكروه هنا؛ لانه يفضي إلى الجنون أخراً و للحكماء فيه كلام كثير حررناه مستوفىً في مختصر المصارع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شغل القلب و الحواس بتأمل العين أو الأذن ثم يزيد بحسب صحة الفكر و لطف المزاج، و مادته إستحسان بعض الصور و الأصوات و صورة الأستغراق فيما استحسن، و آلته التفكر، و غايته الأخذ عما سوى 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إذا أفرط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غالباً للمتفرغين عن الشواغل و الشبان و أهل الثروة، و له مراتب و مبادئ، و علاماته معلومة من النبض بالأختلاف و الصحة عند ذكر المحبوب و ما قاربه في الصفات، و من القارورة بالصفاء، و من اللون بالصفرة مع كثرة التلون، و في أوله بالزينة في اللبس و الاشتغال بغزل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يشجع الجبان و يسخّي البخيل و يرفع 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لا يحصل لغليظ الطبع و لا فاسد المزاج و لا وضيع الهمة، و قال فولس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يطرب بسماع الأوتار و لا يهش لتأمل الأزهار و لا يلهيه الماء و الأطيار فبينه و بين العشق 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يطربه العود و أوتاره و الربيع و أزهاره فهو فاسد المزاج محتاج إلى العلاج، و موضع استقصائه كتب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وصال المعشوق فلا شي ء أجود منه و إلّا حيل بينه و بين سماع الأغزال و الأغاني و الآلات المطربة و الطيور المصوتة، و أمر بالجماع و النظر في الحساب و الدخول في المخاصمات و ما يشغل الفكر كالتصوير و المساحة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الخواص المجربة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مادار على العنق من ثوب المعشوق و شرب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شرب النيل الهندي</w:t>
      </w:r>
      <w:r>
        <w:rPr>
          <w:rStyle w:val="FootnoteAnchor"/>
          <w:rtl w:val="true"/>
        </w:rPr>
        <w:footnoteReference w:id="314"/>
      </w:r>
      <w:r>
        <w:rPr>
          <w:rFonts w:ascii="Amiri" w:hAnsi="Amiri" w:eastAsia="Amiri" w:cs="Amiri"/>
          <w:color w:val="111111"/>
          <w:sz w:val="28"/>
          <w:sz w:val="28"/>
          <w:szCs w:val="28"/>
          <w:rtl w:val="true"/>
          <w:lang w:bidi="ar-SA"/>
        </w:rPr>
        <w:t xml:space="preserve">إلى أربع شعيرات، و كذا الحرمل و ربط قراد الجمل على كم العاشق دون علمه </w:t>
      </w:r>
    </w:p>
    <w:p>
      <w:pPr>
        <w:pStyle w:val="BookText"/>
        <w:rPr/>
      </w:pPr>
      <w:r>
        <w:rPr>
          <w:rFonts w:ascii="Amiri" w:hAnsi="Amiri" w:eastAsia="Amiri" w:cs="Amiri"/>
          <w:color w:val="111111"/>
          <w:sz w:val="28"/>
          <w:sz w:val="28"/>
          <w:szCs w:val="28"/>
          <w:rtl w:val="true"/>
          <w:lang w:bidi="ar-SA"/>
        </w:rPr>
        <w:t>و التمرغ في موضع البغال، الذكر في موضع الذكر و الأنثى في</w:t>
      </w:r>
      <w:r>
        <w:rPr>
          <w:rStyle w:val="FootnoteAnchor"/>
          <w:rtl w:val="true"/>
        </w:rPr>
        <w:footnoteReference w:id="315"/>
      </w:r>
      <w:r>
        <w:rPr>
          <w:rFonts w:ascii="Amiri" w:hAnsi="Amiri" w:eastAsia="Amiri" w:cs="Amiri"/>
          <w:color w:val="111111"/>
          <w:sz w:val="28"/>
          <w:sz w:val="28"/>
          <w:szCs w:val="28"/>
          <w:rtl w:val="true"/>
          <w:lang w:bidi="ar-SA"/>
        </w:rPr>
        <w:t>الأنثى و كذا الجلوس في المقابر و شرب تراب قبر المقتول،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الصرع</w:t>
      </w:r>
    </w:p>
    <w:p>
      <w:pPr>
        <w:pStyle w:val="BookText"/>
        <w:rPr/>
      </w:pPr>
      <w:r>
        <w:rPr>
          <w:rFonts w:ascii="Amiri" w:hAnsi="Amiri" w:eastAsia="Amiri" w:cs="Amiri"/>
          <w:color w:val="111111"/>
          <w:sz w:val="28"/>
          <w:sz w:val="28"/>
          <w:szCs w:val="28"/>
          <w:rtl w:val="true"/>
          <w:lang w:bidi="ar-SA"/>
        </w:rPr>
        <w:t xml:space="preserve">اجتماع خلط أو بخار في منافذ الروح في وقت مضبوط و لو غير محفوظ، و هو إما خاص بالدماغ إن صح البدن و إلّا فبمشاركة عضو معروف، أو منه خاصة إن صح الدماغ، و يكون عن البلغم غالباً فالسوداء فالدم و ندر عن الصفراء فإن حدث عنها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العسر من مطلق الصرع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ايلنيسا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يعلم بعلامات الخلط الكائن عنه و ضعف العضو ككبر الطحال، و بكمية الزبد و كيفيته ككون الكثير الأبيض عن البلغم، و القليل الحامض عن السوداء، و المتوسط الأحمر عن الدم، و قصير الزمان حار، و الزبد فيه من غلظ الرطوبة و الريح و حركة القلب و ضيق النفس و غيبة الحس من الحبس و السدة، و قد يشتبه بالأختناق و الفرق بينهما عدم الزبد في الأختناق و تقدم المغص و طول العهد بالجماع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الصرع قد يكون أدواراً محفوظة و أوقاتاً مضبوطة، و قد تختل الأدوار دون أوقات وجوده و العكس أو هما، و هذا الأخير أعسر و أبعد عن البرء، و كله سهل العلاج قبل بات الشعر في العانة عَسِر بعده إلى خمسة و عشرين سنة، متعذر بعدها في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ما غلظ كلحم البقر و التيوس و الباذنجان و الألبان على الريق و عند النوم، و الجماع و البُطء في الحمام على الجوع و التنبه من النوم بأزعاج و قلة الأستفراغ</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إحجم الساق في الدموي مطلقاً ثم إفصد الصافن، و إن كانت العلة عن عضو فابدأ بعلاجه ثم نَقِّ البدن أو الدماغ إن كان هو الأصل و المعدة مطلقاً و أمنع من كل مبخر مغلظ و اعط ما يمنع البخار مثل الكسفرة و الكمثرى، و مره بملازمة ترياق الذهب و تعليق، الزمرد و شربه و لبس خاتم في خنصر اليسار من حافر الحمار اليمين بشرط تجديده كل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المعجون من إختياراتنا المجربة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اسطوخودوس كزبرة من كل عشرة، سذاب سبعة، غاريقون خمسة، رماد حافر حمار أربعة، دم ديك و مرارته و مرارة الضأن و حجر البقر</w:t>
      </w:r>
      <w:r>
        <w:rPr>
          <w:rStyle w:val="FootnoteAnchor"/>
          <w:rtl w:val="true"/>
        </w:rPr>
        <w:footnoteReference w:id="316"/>
      </w:r>
      <w:r>
        <w:rPr>
          <w:rFonts w:ascii="Amiri" w:hAnsi="Amiri" w:eastAsia="Amiri" w:cs="Amiri"/>
          <w:color w:val="111111"/>
          <w:sz w:val="28"/>
          <w:sz w:val="28"/>
          <w:szCs w:val="28"/>
          <w:rtl w:val="true"/>
          <w:lang w:bidi="ar-SA"/>
        </w:rPr>
        <w:t>من كل اثنان، زمرد عنبر مسك من كل نصف، واحد تعجن بالسكر المحلول بماء الورد، و الشربة مثقال بطبيخ الأفتيمون أو ماء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الفاوانيا و السذاب و دماغ الهدهد و ذنب الفأر</w:t>
      </w:r>
      <w:r>
        <w:rPr>
          <w:rStyle w:val="FootnoteAnchor"/>
          <w:rtl w:val="true"/>
        </w:rPr>
        <w:footnoteReference w:id="317"/>
      </w:r>
      <w:r>
        <w:rPr>
          <w:rFonts w:ascii="Amiri" w:hAnsi="Amiri" w:eastAsia="Amiri" w:cs="Amiri"/>
          <w:color w:val="111111"/>
          <w:sz w:val="28"/>
          <w:sz w:val="28"/>
          <w:szCs w:val="28"/>
          <w:rtl w:val="true"/>
          <w:lang w:bidi="ar-SA"/>
        </w:rPr>
        <w:t>و البندق الهندي إذا علقت، أو بعضها منعت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الخوص المكتومة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اجتمع القمر و الشمس في السرطان أو الأسد و كان الطائع الزهرة فاسبك مثقالًا من الذهب مع مثله من الفضة خالصين محرري الوزن و انقش في الوقت المذكور عليهما صورة أسد في عنقه حية و فوق رأسه شخصٌ في يده رمانة من حمله لم يصرع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الصرع يعتري الخيل أيضاً، و علاجه التسعيط بالجندبادستر محولًا في الخمر، و يلطخ باطن أنفها بالمر و تسقى طبيخ السذاب بالحلتيب،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السكتة</w:t>
      </w:r>
    </w:p>
    <w:p>
      <w:pPr>
        <w:pStyle w:val="BookText"/>
        <w:rPr/>
      </w:pPr>
      <w:r>
        <w:rPr>
          <w:rFonts w:ascii="Amiri" w:hAnsi="Amiri" w:eastAsia="Amiri" w:cs="Amiri"/>
          <w:color w:val="111111"/>
          <w:sz w:val="28"/>
          <w:sz w:val="28"/>
          <w:szCs w:val="28"/>
          <w:rtl w:val="true"/>
          <w:lang w:bidi="ar-SA"/>
        </w:rPr>
        <w:t>سدة كامنة في بطون الدماغ مانعة نفوذ الروح، و هي في كل ما مر في الصرع من سبب و غيره أزيد، غير أن البارد منها ينحل إلى الفالج غالباً، و أعسرها ما كان معه الزبد و الغطيط، و من علامات الحار العرق و البارد خمود الحركة حتى الضوارب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البداءة بكل ما يحلل و يفتح من تكميد و تنطيل و دهن بالحارات حتى الخبز و الخرق ثم المعطسات فالحقن الحادة للجذب، و يطلى البدن على الدوام بالكبريت</w:t>
      </w:r>
      <w:r>
        <w:rPr>
          <w:rStyle w:val="FootnoteAnchor"/>
          <w:rtl w:val="true"/>
        </w:rPr>
        <w:footnoteReference w:id="318"/>
      </w:r>
      <w:r>
        <w:rPr>
          <w:rFonts w:ascii="Amiri" w:hAnsi="Amiri" w:eastAsia="Amiri" w:cs="Amiri"/>
          <w:color w:val="111111"/>
          <w:sz w:val="28"/>
          <w:sz w:val="28"/>
          <w:szCs w:val="28"/>
          <w:rtl w:val="true"/>
          <w:lang w:bidi="ar-SA"/>
        </w:rPr>
        <w:t>الخل أو الميعة</w:t>
      </w:r>
      <w:r>
        <w:rPr>
          <w:rStyle w:val="FootnoteAnchor"/>
          <w:rtl w:val="true"/>
        </w:rPr>
        <w:footnoteReference w:id="319"/>
      </w:r>
      <w:r>
        <w:rPr>
          <w:rFonts w:ascii="IRNazanin" w:hAnsi="IRNazanin" w:eastAsia="IRNazanin"/>
          <w:color w:val="111111"/>
          <w:sz w:val="28"/>
          <w:sz w:val="28"/>
          <w:szCs w:val="28"/>
          <w:rtl w:val="true"/>
          <w:lang w:bidi="fa-IR"/>
        </w:rPr>
        <w:t>و دهن الزنبق</w:t>
      </w:r>
      <w:r>
        <w:rPr>
          <w:rStyle w:val="FootnoteAnchor"/>
          <w:rtl w:val="true"/>
        </w:rPr>
        <w:footnoteReference w:id="320"/>
      </w:r>
      <w:r>
        <w:rPr>
          <w:rFonts w:ascii="Amiri" w:hAnsi="Amiri" w:eastAsia="Amiri" w:cs="Amiri"/>
          <w:color w:val="111111"/>
          <w:sz w:val="28"/>
          <w:sz w:val="28"/>
          <w:szCs w:val="28"/>
          <w:rtl w:val="true"/>
          <w:lang w:bidi="ar-SA"/>
        </w:rPr>
        <w:t>، و الراس بالجندبادستر و الشونيز و يحرك بمثل الأرجوحة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يسعط بهذا السعوط كل يوم محلولًا في السمن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كندس</w:t>
      </w:r>
      <w:r>
        <w:rPr>
          <w:rStyle w:val="FootnoteAnchor"/>
          <w:rtl w:val="true"/>
        </w:rPr>
        <w:footnoteReference w:id="321"/>
      </w:r>
      <w:r>
        <w:rPr>
          <w:rFonts w:ascii="Amiri" w:hAnsi="Amiri" w:eastAsia="Amiri" w:cs="Amiri"/>
          <w:color w:val="111111"/>
          <w:sz w:val="28"/>
          <w:sz w:val="28"/>
          <w:szCs w:val="28"/>
          <w:rtl w:val="true"/>
          <w:lang w:bidi="ar-SA"/>
        </w:rPr>
        <w:t>جاوشير</w:t>
      </w:r>
      <w:r>
        <w:rPr>
          <w:rStyle w:val="FootnoteAnchor"/>
          <w:rtl w:val="true"/>
        </w:rPr>
        <w:footnoteReference w:id="322"/>
      </w:r>
      <w:r>
        <w:rPr>
          <w:rFonts w:ascii="Amiri" w:hAnsi="Amiri" w:eastAsia="Amiri" w:cs="Amiri"/>
          <w:color w:val="111111"/>
          <w:sz w:val="28"/>
          <w:sz w:val="28"/>
          <w:szCs w:val="28"/>
          <w:rtl w:val="true"/>
          <w:lang w:bidi="ar-SA"/>
        </w:rPr>
        <w:t xml:space="preserve">من كلٍ ثلاثة، شونيز خردل مر قرنفل من كل إثنان، أشق مسك من كل نصف، تعجن بماء الكرفس و تحبب كالحمص، فإذا أفاق مُزج و غُذيَ </w:t>
      </w:r>
    </w:p>
    <w:p>
      <w:pPr>
        <w:pStyle w:val="BookText"/>
        <w:rPr/>
      </w:pPr>
      <w:r>
        <w:rPr>
          <w:rFonts w:ascii="Amiri" w:hAnsi="Amiri" w:eastAsia="Amiri" w:cs="Amiri"/>
          <w:color w:val="111111"/>
          <w:sz w:val="28"/>
          <w:sz w:val="28"/>
          <w:szCs w:val="28"/>
          <w:rtl w:val="true"/>
          <w:lang w:bidi="ar-SA"/>
        </w:rPr>
        <w:t>بالاستفيدباجات و اعطي الترياق أو المثرود يطوس</w:t>
      </w:r>
      <w:r>
        <w:rPr>
          <w:rStyle w:val="FootnoteAnchor"/>
          <w:rtl w:val="true"/>
        </w:rPr>
        <w:footnoteReference w:id="323"/>
      </w:r>
      <w:r>
        <w:rPr>
          <w:rFonts w:ascii="Amiri" w:hAnsi="Amiri" w:eastAsia="Amiri" w:cs="Amiri"/>
          <w:color w:val="111111"/>
          <w:sz w:val="28"/>
          <w:sz w:val="28"/>
          <w:szCs w:val="28"/>
          <w:rtl w:val="true"/>
          <w:lang w:bidi="ar-SA"/>
        </w:rPr>
        <w:t>و ترياق الذهب، مجرب بماء الرازيانج و الأنيسون و الكمون، فإن لم تتيسر المذكورات فالجلنجبين، و بعد اسبوعين يسقى ماء الاصول بدهن الخروع و السكر و يعطى ايارج جالينوس</w:t>
      </w:r>
      <w:r>
        <w:rPr>
          <w:rStyle w:val="FootnoteAnchor"/>
          <w:rtl w:val="true"/>
        </w:rPr>
        <w:footnoteReference w:id="324"/>
      </w:r>
      <w:r>
        <w:rPr>
          <w:rFonts w:ascii="Amiri" w:hAnsi="Amiri" w:eastAsia="Amiri" w:cs="Amiri"/>
          <w:color w:val="111111"/>
          <w:sz w:val="28"/>
          <w:sz w:val="28"/>
          <w:szCs w:val="28"/>
          <w:rtl w:val="true"/>
          <w:lang w:bidi="ar-SA"/>
        </w:rPr>
        <w:t>أو لوغاذيا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الدهن مجرب في علاج هذه الأمراض كلها و يعرف بالدهن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ثوم شامي اوقية، حلبة شوينز من كل نصف أو قيد جندبادستر ميعة فلفل أبيض و أسود من كلٍ ثلاثة دراهم، يسحق الكل بثلاثة امثاله زيت و يقطر بالآلة و يحتفظ عليه فإنه مجرب كيف إستعمل، و كذا دهن البان بالحلتيت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المعجون من مختاراتنا المجربة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أبيض و أسود دارفلفل</w:t>
      </w:r>
      <w:r>
        <w:rPr>
          <w:rStyle w:val="FootnoteAnchor"/>
          <w:rtl w:val="true"/>
        </w:rPr>
        <w:footnoteReference w:id="325"/>
      </w:r>
      <w:r>
        <w:rPr>
          <w:rFonts w:ascii="Amiri" w:hAnsi="Amiri" w:eastAsia="Amiri" w:cs="Amiri"/>
          <w:color w:val="111111"/>
          <w:sz w:val="28"/>
          <w:sz w:val="28"/>
          <w:szCs w:val="28"/>
          <w:rtl w:val="true"/>
          <w:lang w:bidi="ar-SA"/>
        </w:rPr>
        <w:t>دارصيني أملج من كلٍ عشرة، مر بزر كرفس غاريقون مصطكي صنوبر من كلٍ خمسة، جندبادستر شحم حنظل من كلٍ ثلاثة، يعجن بثلاثة امثاله عسلًا الشربة منه مثقال،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الفالج</w:t>
      </w:r>
    </w:p>
    <w:p>
      <w:pPr>
        <w:pStyle w:val="BookText"/>
        <w:rPr/>
      </w:pPr>
      <w:r>
        <w:rPr>
          <w:rFonts w:ascii="Amiri" w:hAnsi="Amiri" w:eastAsia="Amiri" w:cs="Amiri"/>
          <w:color w:val="111111"/>
          <w:sz w:val="28"/>
          <w:sz w:val="28"/>
          <w:szCs w:val="28"/>
          <w:rtl w:val="true"/>
          <w:lang w:bidi="ar-SA"/>
        </w:rPr>
        <w:t>نزول السدة الموجبة للسكتة من الدماغ حيث يتفرق النخاع فإن عم جانباً واحداً من اعضاء الوجه فاللّقوة أو البدن فالفالج أو أحد الجانبين، فبعضهم يسميه فالجاً و الأكثر استرخاء، و كلها عسرة إن أبطلت الأفعال و الحس و إلا فسهلة، و ما ازال الفقرات حدبة و المادة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البرد و الرطوبة من خارج كالاستنقاع بالماء البارد أو داخل كالاكثار من لبنٍ أو سمكٍ أو شربٍ على الريق أو حركة عنيفة و لو 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العلامات معلومة و العلاج ما مر في السكتة، لكن ينبغي أن لا نعالج هذه قبل أسبوع فإن وقع فربما كان سبباً للموت، و أن يمتنعوا عن أكل الأرواح و ما يخرج منها و يكثروا من الثوم و العسل و عود القرح</w:t>
      </w:r>
      <w:r>
        <w:rPr>
          <w:rStyle w:val="FootnoteAnchor"/>
          <w:rtl w:val="true"/>
        </w:rPr>
        <w:footnoteReference w:id="326"/>
      </w:r>
      <w:r>
        <w:rPr>
          <w:rFonts w:ascii="Amiri" w:hAnsi="Amiri" w:eastAsia="Amiri" w:cs="Amiri"/>
          <w:color w:val="111111"/>
          <w:sz w:val="28"/>
          <w:sz w:val="28"/>
          <w:szCs w:val="28"/>
          <w:rtl w:val="true"/>
          <w:lang w:bidi="ar-SA"/>
        </w:rPr>
        <w:t>و السذاب كيف استعملوا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يختص به اللقوة أن تطبخ السذاب و الخبازي</w:t>
      </w:r>
      <w:r>
        <w:rPr>
          <w:rStyle w:val="FootnoteAnchor"/>
          <w:rtl w:val="true"/>
        </w:rPr>
        <w:footnoteReference w:id="327"/>
      </w:r>
      <w:r>
        <w:rPr>
          <w:rFonts w:ascii="Amiri" w:hAnsi="Amiri" w:eastAsia="Amiri" w:cs="Amiri"/>
          <w:color w:val="111111"/>
          <w:sz w:val="28"/>
          <w:sz w:val="28"/>
          <w:szCs w:val="28"/>
          <w:rtl w:val="true"/>
          <w:lang w:bidi="ar-SA"/>
        </w:rPr>
        <w:t xml:space="preserve">و النخالة و الخطمي و البابونج مسدودة الرأس بالعجين طبخاً </w:t>
      </w:r>
    </w:p>
    <w:p>
      <w:pPr>
        <w:pStyle w:val="BookText"/>
        <w:rPr/>
      </w:pPr>
      <w:r>
        <w:rPr>
          <w:rFonts w:ascii="Amiri" w:hAnsi="Amiri" w:eastAsia="Amiri" w:cs="Amiri"/>
          <w:color w:val="111111"/>
          <w:sz w:val="28"/>
          <w:sz w:val="28"/>
          <w:szCs w:val="28"/>
          <w:rtl w:val="true"/>
          <w:lang w:bidi="ar-SA"/>
        </w:rPr>
        <w:t>محكماً و يتلقى بخاره في موضع مضبوط عن الهواء، و ليسكن حتى يبرد عرقه فيسعط بالدهن المبارك، فإن هذا العمل يحل المزمن منها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خشب الطرفاء ينفع من اللقوة و الفالج بخوراً و اكلًا و شرباً في انائه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أن تسطر الحروف النارية مبسوطة في إناء طرفاً و القمر في أحد البروج الحارة، و يكرر النظر فيها صاحب اللقوة فانه يبرأ باذن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التشنج</w:t>
      </w:r>
    </w:p>
    <w:p>
      <w:pPr>
        <w:pStyle w:val="BookText"/>
        <w:rPr/>
      </w:pPr>
      <w:r>
        <w:rPr>
          <w:rFonts w:ascii="Amiri" w:hAnsi="Amiri" w:eastAsia="Amiri" w:cs="Amiri"/>
          <w:color w:val="111111"/>
          <w:sz w:val="28"/>
          <w:sz w:val="28"/>
          <w:szCs w:val="28"/>
          <w:rtl w:val="true"/>
          <w:lang w:bidi="ar-SA"/>
        </w:rPr>
        <w:t>هو تعطيل الأعصاب عن الحركة الكائنة لها مطلقاً، فإن كان مع انتفاخ و امتلاء و حدث فجأة و صاحبه بعيد العهد بالأستفراغ فهو الرطب و الامتلاء و إلّا فاليابس، و قد يحدث الثاني لا عن انصباب شي ء بل بمجرد اليبس، اما لكثرة الأستفراغ أو برد أو جرح ساء معالجه أو جماع على خُوى، و يلزمه الرعشة أو إفراط قئ أو لسعة مسموم صادفت عصباً ذا أصل، و قد يكون التشنج عن ورم أو فصد غب امتلاء من غليظ كهريسة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يحدث عن دودٍ و ليس بمتجه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رطباً فكالفالج و أخواته في كل ما سبق و إلّا فمن المجرب أن يفتر الشيرج و يداوم على وضع العضو فيه، و كذا الزبد الطري خلياً عن الملح و يُنّوم على نحو البنفسج و اللينوفر و يحسى بمرق الفراريج باللوز و الفستق، و ماء الحمص بالعسل شتاءً و السكر في غيره و كذا شراب الزعفران، و متى حدث التشنج مع الحمى المطبقة أو قاربه أختلاط الذهن أو الفواق فهو ردئ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الكزاز</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الأعصاب أو العضل أو هما عن حركتى القبض و البسط معاً، أو على الأفراد لدخول المادة بين أنواع الليف، و كأنه غاية التشنج و حكمهما واحد لكن لشرب الراوند</w:t>
      </w:r>
      <w:r>
        <w:rPr>
          <w:rStyle w:val="FootnoteAnchor"/>
          <w:rtl w:val="true"/>
        </w:rPr>
        <w:footnoteReference w:id="328"/>
      </w:r>
      <w:r>
        <w:rPr>
          <w:rFonts w:ascii="IRNazanin" w:hAnsi="IRNazanin" w:eastAsia="IRNazanin"/>
          <w:color w:val="111111"/>
          <w:sz w:val="28"/>
          <w:sz w:val="28"/>
          <w:szCs w:val="28"/>
          <w:rtl w:val="true"/>
          <w:lang w:bidi="fa-IR"/>
        </w:rPr>
        <w:t>و المقل</w:t>
      </w:r>
      <w:r>
        <w:rPr>
          <w:rStyle w:val="FootnoteAnchor"/>
          <w:rtl w:val="true"/>
        </w:rPr>
        <w:footnoteReference w:id="329"/>
      </w:r>
      <w:r>
        <w:rPr>
          <w:rFonts w:ascii="Amiri" w:hAnsi="Amiri" w:eastAsia="Amiri" w:cs="Amiri"/>
          <w:color w:val="111111"/>
          <w:sz w:val="28"/>
          <w:sz w:val="28"/>
          <w:szCs w:val="28"/>
          <w:rtl w:val="true"/>
          <w:lang w:bidi="ar-SA"/>
        </w:rPr>
        <w:t>و الصعتر في الكزاز مزيد نفع، و كذا المرخ بدهن الخروع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جالينوس يعبر عنه بالتمدد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الرعشة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إختلاط الحركة الإرادية بغيرها؛ لسدة غليظة إن ظهرت علامات الأمتلاء و كأنها حينئذٍ مبادئ الفالج و إلّا فهي كالتشنج و الكزاز اليابسين، و سببهما ما مر في الفالج، و قد يكون عن إفراط غضب أو سكر إن كثرت في الأعالي، أو جماع إن تساوت فيها الأعصاب، و قد يكون للكبر أو مرض منهك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بترك الجماع و الشراب الصرف خصوصاً على الجوع، و أن يأكل العسل و الجوز بإكثار و يغتذي بالسلق و الخردل و مرق الديك الهرم منضجاً بالقرطم و الملح منجماً ليلًا، و يدهن بنحو دهن الخردل و البابونج و يلازم على الأستفراغ بالأيارجات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المعجون مجرب يؤكل قدر مثقالين بماء العسل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اسطوخودوس قنطريون</w:t>
      </w:r>
      <w:r>
        <w:rPr>
          <w:rStyle w:val="FootnoteAnchor"/>
          <w:rtl w:val="true"/>
        </w:rPr>
        <w:footnoteReference w:id="330"/>
      </w:r>
      <w:r>
        <w:rPr>
          <w:rFonts w:ascii="Amiri" w:hAnsi="Amiri" w:eastAsia="Amiri" w:cs="Amiri"/>
          <w:color w:val="111111"/>
          <w:sz w:val="28"/>
          <w:sz w:val="28"/>
          <w:szCs w:val="28"/>
          <w:rtl w:val="true"/>
          <w:lang w:bidi="ar-SA"/>
        </w:rPr>
        <w:t>قرنفل من كلٍ عشرة كابلي صعتر دارصيني من كلٍ سبعة، تربد غاريقون حلتيت جندبادستر من كلٍ أربعة، زعفران عاقرقرحا من كلٍ ثلاثة، تعجن بالعسل و ترفع، و ما في الفالج آتٍ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الخدر</w:t>
      </w:r>
    </w:p>
    <w:p>
      <w:pPr>
        <w:pStyle w:val="BookText"/>
        <w:rPr/>
      </w:pPr>
      <w:r>
        <w:rPr>
          <w:rFonts w:ascii="Amiri" w:hAnsi="Amiri" w:eastAsia="Amiri" w:cs="Amiri"/>
          <w:color w:val="111111"/>
          <w:sz w:val="28"/>
          <w:sz w:val="28"/>
          <w:szCs w:val="28"/>
          <w:rtl w:val="true"/>
          <w:lang w:bidi="ar-SA"/>
        </w:rPr>
        <w:t>نقصان حس الأعصاب أو بعضها، لسدة تحبس الروح غير تام و كأنها مبادئ السكتة، و قد يكون لالتواء عضوٍ أو انضغاط عصب، أو خطأ في نحو فصد و قطع يصيب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 أسباب السكتة، لكن إذا كانت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كلٍ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عن ايذاء عصب فلا علاج له و إلّا لازم على أكل الزنجبيل و الشبت و استعمال الفلفل الأسود بالزيت مطلقاً، و ما ذُكر في الرعشة، و ترياق الذهب، مجرب، و كذا شرب مرارة البقر مع وزنها شيرج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الاختلاج</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إحتباس خار في محل من البدن لغلظه، فتطلب الطبيعة دفعه فيتحرك العضو و إن لم يكن كذلك كالزلزلة و ما دون له من الدلالات لا أصل له ما لم يستند إلى توزيع الأعضاء على الكواكب و يطابق زمن </w:t>
      </w:r>
    </w:p>
    <w:p>
      <w:pPr>
        <w:pStyle w:val="BookText"/>
        <w:rPr/>
      </w:pPr>
      <w:r>
        <w:rPr>
          <w:rFonts w:ascii="Amiri" w:hAnsi="Amiri" w:eastAsia="Amiri" w:cs="Amiri"/>
          <w:color w:val="111111"/>
          <w:sz w:val="28"/>
          <w:sz w:val="28"/>
          <w:szCs w:val="28"/>
          <w:rtl w:val="true"/>
          <w:lang w:bidi="ar-SA"/>
        </w:rPr>
        <w:t>الحركة سعد الكواكب المناسب و عكسه فيمكن حينئذٍ القول به، و سبب الأختلاج غلظ المادة و قلة الرياضة و استعمال الأشياء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 الحركة القسرية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اختلج البدن كله فلا علاج؛ لأن غايته الموت، و ما كان عن فرح أو غضب فعلاجه سكون السبب و غيره بعلاج الرعشة، و يختص الوجه بالسعوط فأنه اسرع لتنقية اعضاء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يتفق اختلاج في متضادين كدماغ و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الاسترخاء</w:t>
      </w:r>
    </w:p>
    <w:p>
      <w:pPr>
        <w:pStyle w:val="BookText"/>
        <w:rPr/>
      </w:pPr>
      <w:r>
        <w:rPr>
          <w:rFonts w:ascii="Amiri" w:hAnsi="Amiri" w:eastAsia="Amiri" w:cs="Amiri"/>
          <w:color w:val="111111"/>
          <w:sz w:val="28"/>
          <w:sz w:val="28"/>
          <w:szCs w:val="28"/>
          <w:rtl w:val="true"/>
          <w:lang w:bidi="ar-SA"/>
        </w:rPr>
        <w:t>عبارة عن سيلان الخلط الرطب إلى أعصاب عضوٍ فتنقص أو تبطل أفعاله، و يعبر عنه بالاعياء، و قد يعم بحسب توفر المادة، و سببه لزوم المآكل الرطبة و قلة الرياضة و الأستفراغ و الحمام و الجلوس في الأماكن الرطبة، و الأسترخاء أصل لسائر أمراض العصب من الفالج و غيره كما مر، و كان علاجه صون البدن عنها، كما قال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به، يجب النظر في مبدأ عصب العضو المسترخي فيقصد بالتداوي كالقطن، و أجود أدويته إستعمال القسط مطلقاً و استعمال نصف درهم من عسل البلادر بلب الجوز و الطلاء بالقرنفل و الخردل و دهن الغار</w:t>
      </w:r>
      <w:r>
        <w:rPr>
          <w:rStyle w:val="FootnoteAnchor"/>
          <w:rtl w:val="true"/>
        </w:rPr>
        <w:footnoteReference w:id="331"/>
      </w:r>
      <w:r>
        <w:rPr>
          <w:rFonts w:ascii="Amiri" w:hAnsi="Amiri" w:eastAsia="Amiri" w:cs="Amiri"/>
          <w:color w:val="111111"/>
          <w:sz w:val="28"/>
          <w:sz w:val="28"/>
          <w:szCs w:val="28"/>
          <w:rtl w:val="true"/>
          <w:lang w:bidi="ar-SA"/>
        </w:rPr>
        <w:t>و قثاء الحمار و السذاب بالزيت و شحم الحنظل و الميعة و النطرون مجموعة أو مفردة، و يختص الذكر بشرب الشب اليماني بماء الحديد و شرب درهم من كباش القرنفل و حبة مسك، و خمسة عشر درهماً سكراً في مائة درهم لبن نعاج مجرب فيه،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النزلات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المعروفة في مصر بالحادر، و هي رطوبات تجتمع في الدماغ فيضعف عن تصريفها على الوجه الطبيعي فتسيل إلى بعض الأعضاء فتسمى بحسب المحال اسماء مخصوصة كشقيقة و خدر و زكام و رمد إلى غير ذلك، و إذا أُطلقت النزلة و الحادر فالمراد بها ما لم يختص بأسم كورم الوجه و الحك </w:t>
      </w:r>
    </w:p>
    <w:p>
      <w:pPr>
        <w:pStyle w:val="BookText"/>
        <w:rPr/>
      </w:pPr>
      <w:r>
        <w:rPr>
          <w:rFonts w:ascii="Amiri" w:hAnsi="Amiri" w:eastAsia="Amiri" w:cs="Amiri"/>
          <w:color w:val="111111"/>
          <w:sz w:val="28"/>
          <w:sz w:val="28"/>
          <w:szCs w:val="28"/>
          <w:rtl w:val="true"/>
          <w:lang w:bidi="ar-SA"/>
        </w:rPr>
        <w:t>و أوجاع الأسنان و الأذن و الصدر، و قد تنصب في الأنثيين و إحدى الرجلين و هي من الأمراض التابعة لمزيد الرطوبة سناً و بلداً و غيرهما، و أسبابها كثيرة ككثرة التخم و الاستحمام و البرد و تغير لبس الرأس و النوم قبل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عن دم قُدِّم الفصد في القيفال إذا لم تجاوز الصدر و إلّا فعلى القوانين السابقة، ثم يلازم شرب ماء الشعير مع ربعه بزر خشخاش مسحوقاً حتى ينضج، و يزيد في الصفراء تمر هندي و الطلاء بدهن الآس و النطول به و بالعفص و الورد و الجلنار و الاقاقيا</w:t>
      </w:r>
      <w:r>
        <w:rPr>
          <w:rStyle w:val="FootnoteAnchor"/>
          <w:rtl w:val="true"/>
        </w:rPr>
        <w:footnoteReference w:id="332"/>
      </w:r>
      <w:r>
        <w:rPr>
          <w:rFonts w:ascii="Amiri" w:hAnsi="Amiri" w:eastAsia="Amiri" w:cs="Amiri"/>
          <w:color w:val="111111"/>
          <w:sz w:val="28"/>
          <w:sz w:val="28"/>
          <w:szCs w:val="28"/>
          <w:rtl w:val="true"/>
          <w:lang w:bidi="ar-SA"/>
        </w:rPr>
        <w:t>مجرب، و كذلك التدلك بها و قد رطبت بالخل في الحمام، و إن كانت باردة نضجت بالايارج و أكل البندق مقلوا مع الفلفل ينضجها، و كذا البخور بالسكر و الكبريت و أكلهما، و من ضمد بدقيق الباقلاء بعد نقعه في الخل و تجفيفه في الظل مع مثله حناء و نصفه كبريت و ربعه من كل من القرنفل و العاقرقرحا و ورق الجوز الشامي حل الاورام و منع النزلات كلها، و كذا النطول بقشر الخشخاش و البابونج و الشبت و الأكليل</w:t>
      </w:r>
      <w:r>
        <w:rPr>
          <w:rStyle w:val="FootnoteAnchor"/>
          <w:rtl w:val="true"/>
        </w:rPr>
        <w:footnoteReference w:id="333"/>
      </w:r>
      <w:r>
        <w:rPr>
          <w:rFonts w:ascii="Amiri" w:hAnsi="Amiri" w:eastAsia="Amiri" w:cs="Amiri"/>
          <w:color w:val="111111"/>
          <w:sz w:val="28"/>
          <w:sz w:val="28"/>
          <w:szCs w:val="28"/>
          <w:rtl w:val="true"/>
          <w:lang w:bidi="ar-SA"/>
        </w:rPr>
        <w:t>، و من طلى على الحارة سحيق الصندل و الآس و قشر الخشخاش معجونة بالخل و دقيق الشعير حلت من وقتها، و كذا ماء الكسفرة بدهن اللوز و البان النساء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الكابوس</w:t>
      </w:r>
    </w:p>
    <w:p>
      <w:pPr>
        <w:pStyle w:val="BookText"/>
        <w:rPr/>
      </w:pPr>
      <w:r>
        <w:rPr>
          <w:rFonts w:ascii="Amiri" w:hAnsi="Amiri" w:eastAsia="Amiri" w:cs="Amiri"/>
          <w:color w:val="111111"/>
          <w:sz w:val="28"/>
          <w:sz w:val="28"/>
          <w:szCs w:val="28"/>
          <w:rtl w:val="true"/>
          <w:lang w:bidi="ar-SA"/>
        </w:rPr>
        <w:t>تحيز بخارات في مجرى النفس تتراقى أو تنصب منه دفعة حين الدخول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ما عدا الصفراء و الإكثار من اغذية توجبه، و إنما يقع في النوم، لأنحصار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ينقضي بالتحلل أو الأضطراب و حقيقته تأذي الأعضاء بما ذكروا، المدرك منه شي ء ثقيل يبطل الحركة و الكلام، و هو مقدمة الصرع فيجب ازالته</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لوازم الرطوبة إن كان عنها و إلّا السوداء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القيفال أولًا في النازل من الدماغ في الدم و المشترك في المتراقي، و الفرق بينهما بدؤه من الأعلى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تلطيف الخلط </w:t>
      </w:r>
    </w:p>
    <w:p>
      <w:pPr>
        <w:pStyle w:val="BookText"/>
        <w:rPr/>
      </w:pPr>
      <w:r>
        <w:rPr>
          <w:rFonts w:ascii="Amiri" w:hAnsi="Amiri" w:eastAsia="Amiri" w:cs="Amiri"/>
          <w:color w:val="111111"/>
          <w:sz w:val="28"/>
          <w:sz w:val="28"/>
          <w:szCs w:val="28"/>
          <w:rtl w:val="true"/>
          <w:lang w:bidi="ar-SA"/>
        </w:rPr>
        <w:t>و القي ء في البلغم بالفجل و السكنجبين ثم الأستفراغ بالأيارج و في السوداء بطبيخ الأفتيمون و ما في الصرع و السكتة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الصبيان</w:t>
      </w:r>
    </w:p>
    <w:p>
      <w:pPr>
        <w:pStyle w:val="BookText"/>
        <w:rPr/>
      </w:pPr>
      <w:r>
        <w:rPr>
          <w:rFonts w:ascii="Amiri" w:hAnsi="Amiri" w:eastAsia="Amiri" w:cs="Amiri"/>
          <w:color w:val="111111"/>
          <w:sz w:val="28"/>
          <w:sz w:val="28"/>
          <w:szCs w:val="28"/>
          <w:rtl w:val="true"/>
          <w:lang w:bidi="ar-SA"/>
        </w:rPr>
        <w:t>انصباب مواد على الصدر تعسر النفس و تغير العين و تمسك اعصاب اليد و الرجل ثم تتحلل و يأتى غيرها، و قل من يخلص منها من الاطفال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الرطوبة و سوء هضم المراضع و تناولهن ما غلظ كلحم البقر، و قد تكون عن سقطة و نحوها و هي أشبه شي ء بالصرع، و ينسبها كثير من العامة إلى القرنا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 ء أجود من شرب ماء الأنيسون و بزر الكرفس و الجوز بالسكر و طبيخ ورق السمسم و القرع في لبن الأتن</w:t>
      </w:r>
      <w:r>
        <w:rPr>
          <w:rStyle w:val="FootnoteAnchor"/>
          <w:rtl w:val="true"/>
        </w:rPr>
        <w:footnoteReference w:id="334"/>
      </w:r>
      <w:r>
        <w:rPr>
          <w:rFonts w:ascii="Amiri" w:hAnsi="Amiri" w:eastAsia="Amiri" w:cs="Amiri"/>
          <w:color w:val="111111"/>
          <w:sz w:val="28"/>
          <w:sz w:val="28"/>
          <w:szCs w:val="28"/>
          <w:rtl w:val="true"/>
          <w:lang w:bidi="ar-SA"/>
        </w:rPr>
        <w:t>فالنساء فالماعز و مزجه بدهن البنفسج و الطلاء به، و إن كان شتاء فاطبخ زيت البزر بورق السذاب و ماء الورد و اطلِ به الرأس و العنق، فإنه مجرب و كذا الفوانيا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قد عرفت أن ما مر من الأمراض موضوعة إما الدماغ أو العصب النابت منه، فملاك الأمر في ذلك تقوية الدماغ و أعضاء الرأس و تنقيتها من الخلط أو البخار و إخراج الرياح المحبوسة منها، فإن ذلك أصل للحفظ مما سبق فإنّ الاعتناء بالدماغ و الرأس أما أن يمنعها أصلًا أو تكون سهلة المشقة إذا حدثت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القانون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تنظر في الغالب إن كان حاراً بردت من غير مبالغة؛ لأن الأوفق بهذا المحل غلبة الحرارة أو بارداً عكست مبالغاً، و أجود ما برد به الطلاء بالخطميّ و نشارة العاج و البقس</w:t>
      </w:r>
      <w:r>
        <w:rPr>
          <w:rStyle w:val="FootnoteAnchor"/>
          <w:rtl w:val="true"/>
        </w:rPr>
        <w:footnoteReference w:id="335"/>
      </w:r>
      <w:r>
        <w:rPr>
          <w:rFonts w:ascii="Amiri" w:hAnsi="Amiri" w:eastAsia="Amiri" w:cs="Amiri"/>
          <w:color w:val="111111"/>
          <w:sz w:val="28"/>
          <w:sz w:val="28"/>
          <w:szCs w:val="28"/>
          <w:rtl w:val="true"/>
          <w:lang w:bidi="ar-SA"/>
        </w:rPr>
        <w:t>و دقيق الشعير و الحناء و عصارة الكسفرة و عنب الذئب و الثعلب</w:t>
      </w:r>
      <w:r>
        <w:rPr>
          <w:rStyle w:val="FootnoteAnchor"/>
          <w:rtl w:val="true"/>
        </w:rPr>
        <w:footnoteReference w:id="336"/>
      </w:r>
      <w:r>
        <w:rPr>
          <w:rFonts w:ascii="Amiri" w:hAnsi="Amiri" w:eastAsia="Amiri" w:cs="Amiri"/>
          <w:color w:val="111111"/>
          <w:sz w:val="28"/>
          <w:sz w:val="28"/>
          <w:szCs w:val="28"/>
          <w:rtl w:val="true"/>
          <w:lang w:bidi="ar-SA"/>
        </w:rPr>
        <w:t>و حي العالم</w:t>
      </w:r>
      <w:r>
        <w:rPr>
          <w:rStyle w:val="FootnoteAnchor"/>
          <w:rtl w:val="true"/>
        </w:rPr>
        <w:footnoteReference w:id="337"/>
      </w:r>
      <w:r>
        <w:rPr>
          <w:rFonts w:ascii="Amiri" w:hAnsi="Amiri" w:eastAsia="Amiri" w:cs="Amiri"/>
          <w:color w:val="111111"/>
          <w:sz w:val="28"/>
          <w:sz w:val="28"/>
          <w:szCs w:val="28"/>
          <w:rtl w:val="true"/>
          <w:lang w:bidi="ar-SA"/>
        </w:rPr>
        <w:t>و أجود ما شرب لذلك المرزنجوش مع الكسفرة و الكمثرى و شراب الخشخاش بماء الشعير، و أجود ما سخن به و نقى و فتح السدد و قوّى لطخ الميعة و الزعفران و القرنفل و السنبل و القسط، و شم ذلك و استعاط المر و الجندبادستر و الكندس و الفلفل و الخردل</w:t>
      </w:r>
      <w:r>
        <w:rPr>
          <w:rFonts w:eastAsia="Amiri" w:cs="Amiri" w:ascii="Amiri" w:hAnsi="Amiri"/>
          <w:color w:val="111111"/>
          <w:sz w:val="28"/>
          <w:szCs w:val="28"/>
          <w:rtl w:val="true"/>
          <w:lang w:bidi="ar-SA"/>
        </w:rPr>
        <w:t xml:space="preserve">. </w:t>
      </w:r>
      <w:bookmarkStart w:id="291" w:name="pg1444_15053"/>
    </w:p>
    <w:p>
      <w:pPr>
        <w:pStyle w:val="BookText"/>
        <w:rPr/>
      </w:pPr>
      <w:bookmarkEnd w:id="291"/>
      <w:r>
        <w:rPr>
          <w:rFonts w:ascii="Amiri" w:hAnsi="Amiri" w:eastAsia="Amiri" w:cs="Amiri"/>
          <w:color w:val="111111"/>
          <w:sz w:val="28"/>
          <w:sz w:val="28"/>
          <w:szCs w:val="28"/>
          <w:rtl w:val="true"/>
          <w:lang w:bidi="ar-SA"/>
        </w:rPr>
        <w:t>صفة معجون جامع الاسرار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السدد و يقوي الدماغ و يزيد فيه و في العقل و الحفظ و ينقي الرياح و البرد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كابلي جزء، غاريقون زنجبيل كسفرة خردل اشنة بزر حنا و بزر كرفس صبر من كلٍ نصف، ورد مسحوق مصطكى سنبل عود هندي من كل ربع، زعفران قسط مسك عنبر لاذن من كلٍ ثُمن، تحل ما يحل في ماء الورد و تسحق العقاقير و تعجن بمثليها من العسل المنزوع، الشربة مثقالان، و قد تعجن هذه بماء الرازيانج و الكرفس و تحببه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يضاف إليها بزر الحناء مثل الصبر، فانه غاية، و قد تحل و تطلى و يسعط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فهو دواء نافع مع سائر أمراض الدماغ إذا أُتقن تركيبه فاحتفظ به، فقد و سمته لكثرة منافعه بمعجون جامع الأسرار</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97945_383892988"/>
      <w:bookmarkStart w:id="293" w:name="_Toc104"/>
      <w:bookmarkEnd w:id="292"/>
      <w:r>
        <w:rPr>
          <w:rtl w:val="true"/>
        </w:rPr>
        <w:t>الفصل الثالث</w:t>
      </w:r>
      <w:r>
        <w:rPr>
          <w:rtl w:val="true"/>
        </w:rPr>
        <w:t xml:space="preserve">: </w:t>
      </w:r>
      <w:r>
        <w:rPr>
          <w:rtl w:val="true"/>
        </w:rPr>
        <w:t>في أمراض العين</w:t>
      </w:r>
      <w:bookmarkEnd w:id="293"/>
    </w:p>
    <w:p>
      <w:pPr>
        <w:pStyle w:val="BookText"/>
        <w:rPr/>
      </w:pPr>
      <w:r>
        <w:rPr>
          <w:rFonts w:ascii="Amiri" w:hAnsi="Amiri" w:eastAsia="Amiri" w:cs="Amiri"/>
          <w:color w:val="111111"/>
          <w:sz w:val="28"/>
          <w:sz w:val="28"/>
          <w:szCs w:val="28"/>
          <w:rtl w:val="true"/>
          <w:lang w:bidi="ar-SA"/>
        </w:rPr>
        <w:t>و هي تنقسم إلى ما يخص الأجفان، و هذا القسم ثلاثة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يخص الأعلى كالشرناق، و نوع الاسفل كالغربة، و نوع يتعلق بهما كالجرب أو بالمآق، و هو أيضاً ثلاثة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 كالسلاق و خاص، و اما بما يلي الأنف كالغرب أو الاذن كالشاحذة أو بالمقلة، و هو أيضاً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خاص بالطبقات كلها أو بعضها أو بالرطوبات كذلك أو بهما، فهذه أصول أمراض هذا العضو، و قد حصرها الدمياطي في خمسة الآف مرض في كتاب خاص، غير أنها راجعة على ما حرره في المهذب و التجريد إلى مائة و اثنتين كل واحد منها أصل لأنواع كثيرة و الذي اشتهر أن المخصوص منها الأجفان أربعة و أربعون و الباقي بالباقي، و قد أشرنا في التذكرة إلى </w:t>
      </w:r>
    </w:p>
    <w:p>
      <w:pPr>
        <w:pStyle w:val="BookText"/>
        <w:rPr/>
      </w:pPr>
      <w:r>
        <w:rPr>
          <w:rFonts w:ascii="Amiri" w:hAnsi="Amiri" w:eastAsia="Amiri" w:cs="Amiri"/>
          <w:color w:val="111111"/>
          <w:sz w:val="28"/>
          <w:sz w:val="28"/>
          <w:szCs w:val="28"/>
          <w:rtl w:val="true"/>
          <w:lang w:bidi="ar-SA"/>
        </w:rPr>
        <w:t>تفصيلها، فلنلخصه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تغير العين عن أصل الصحة أما خلقي و لا علاج له أو عارض و الكلام فيه، فإن كان عن سبب خارج كبرد الهواء و البخارات المتغيرة و نظر في بياض و مقابلة صقيل كالمرايا و النظر في البرق مع صحة الدماغ و المعدة، اكتفى في هذا بالوضعيّات، و إلّا فلا بد من التنقية و إصلاح العضو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وضع الاكحال و نحوها في البخارات خطأ محض ينقل إلى الأمراض الرديئة، و قبل تنقية المادة بوقع في القرحة و نحوها، و ربط العين يسرع لحصول الماء و ردع المادة بالمبردات في زمن التزيد يهيئ العين للبياض و التقرح و النزلات، و يجب عند الأحساس بالنخس و الدمعة فتح العين، لكن في المكان المظلم لتندفع المادة و لا يتأذى بالشعاع، فهذه القواعد التي يجب استحضارها عند علاج هذا العضو، فلنأخذ في تفصيل أصول الأمراض مشيرين إلى كل واحد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الرمد</w:t>
      </w:r>
    </w:p>
    <w:p>
      <w:pPr>
        <w:pStyle w:val="BookText"/>
        <w:rPr/>
      </w:pPr>
      <w:r>
        <w:rPr>
          <w:rFonts w:ascii="Amiri" w:hAnsi="Amiri" w:eastAsia="Amiri" w:cs="Amiri"/>
          <w:color w:val="111111"/>
          <w:sz w:val="28"/>
          <w:sz w:val="28"/>
          <w:szCs w:val="28"/>
          <w:rtl w:val="true"/>
          <w:lang w:bidi="ar-SA"/>
        </w:rPr>
        <w:t>من أمراض الطبقة الملتحمة، و هو تغيرها عن أصل الصحة، و الرمد من أكثر امراض العين وقوعاً و اعظمها فروعاً و يكون عن أحد الأخلاط، فإن صحبه وجع و نخس فحار دموي إن كثرت معه الرطوبات و إلّا فصفراوي، و بارد إن عدما، أو قلّا، فإن كثرت معه الرطوبات و الالتصاق فبلغمي و إلّا فسوداوي، و كلٍ إن اقترن بأذى الرأس فمنه، و إلّا فرمد بحت خاص بالعين،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الصداع يلازم السوداوي مطلقاً و اياك و التعويل على لون العين و سيماء الأجفان، لأحمرارهما في السوداوي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التصق في النوم بلغمي قطعاً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خارج كشمس و هواء و نوم تحت السماء و تغير ما على الرأس و نظر إلى ارمد و استنشاق حاد كالفلفل و شم ما يحرك المادة، أو من داخل و يحصره فساد أحد الأخلاط و علامته معلومة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البدار إلى تليين الطبيعة مطلقاً ثم الفصد في الحار و الإكثار بعده من ماء الشعير و بزر الخشخاش و التمر هندي و العنّاب و الأجاص بالخيار و التربد، وضعاً بماء الكسفرة و عنب الثعلب و الورد و الألعبة و الأشياف الأبيض</w:t>
      </w:r>
      <w:r>
        <w:rPr>
          <w:rStyle w:val="FootnoteAnchor"/>
          <w:rtl w:val="true"/>
        </w:rPr>
        <w:footnoteReference w:id="338"/>
      </w:r>
      <w:r>
        <w:rPr>
          <w:rFonts w:ascii="Amiri" w:hAnsi="Amiri" w:eastAsia="Amiri" w:cs="Amiri"/>
          <w:color w:val="111111"/>
          <w:sz w:val="28"/>
          <w:sz w:val="28"/>
          <w:szCs w:val="28"/>
          <w:rtl w:val="true"/>
          <w:lang w:bidi="ar-SA"/>
        </w:rPr>
        <w:t>محلولًا ببياض البيض إلّا الماء لضرره في المبادئ ثم بالأحمر اللين ثم الزعفران آخراً، و في البلغمي ينقى اولًا بشرب الغاريقون بماء الزبيب و التربد جلنجبين، ثم بالأحمر الحاد وضعاً و ماء الحلبة و الماميثا، و في السوداوي التنقية أولًا بشرب السنا و الزبيب ثم الأفتيمون ثم أشياف الماميثا</w:t>
      </w:r>
      <w:r>
        <w:rPr>
          <w:rStyle w:val="FootnoteAnchor"/>
          <w:rtl w:val="true"/>
        </w:rPr>
        <w:footnoteReference w:id="339"/>
      </w:r>
      <w:r>
        <w:rPr>
          <w:rFonts w:ascii="Amiri" w:hAnsi="Amiri" w:eastAsia="Amiri" w:cs="Amiri"/>
          <w:color w:val="111111"/>
          <w:sz w:val="28"/>
          <w:sz w:val="28"/>
          <w:szCs w:val="28"/>
          <w:rtl w:val="true"/>
          <w:lang w:bidi="ar-SA"/>
        </w:rPr>
        <w:t>و الألعبة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في جميع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تأخذ جلنجبين ثلاثين درهماً سكري في الحار و إلّا عسلي في البارد على تمر هندي بنفسج من كلٍ عشرون، عناب اسطوخودوس من كلٍ عشرة، تغلى بعشرة أمثالها ماء حتى يبقى الربع فيصفو على خمسة عشر درهماً خيار و يستعمل و يكرر بحسب الحاجة، و إن إشتدت نكاية الدماغ فاسحق عشرين درهماً هندي و بيّته في ضعفه ماء ورد وصفه من الغد وحل فيه ثلاثين من العقيد الممسك و امزجه بالسابق إن شئت أو اتبعه به، فهذا من أنجب العلاج خصوصاً عند غلبة الرطوبة، كل ذلك مع إصلاح الأغذية و منع الذفر و ما يخرج من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في الحار خصوصاً مع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تطليَّ القرع بدقيق الشعير معجوناً بالخل و يشوى حتى يكون كالخبز فيقشر و يمرس و يسقى بالسكر مطلقاً، و شراب الورد أو البنفسج إذا إشتد العارض و تضمد بحب الآس و السوكران و يكتحل بعصارة حي العالم أو الكسفرة مع لبن الأتن أو النساء و يأخذ من اللوز إلى مثقالين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مجربات السويدي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يعجن الأنزروت</w:t>
      </w:r>
      <w:r>
        <w:rPr>
          <w:rStyle w:val="FootnoteAnchor"/>
          <w:rtl w:val="true"/>
        </w:rPr>
        <w:footnoteReference w:id="341"/>
      </w:r>
      <w:r>
        <w:rPr>
          <w:rFonts w:ascii="Amiri" w:hAnsi="Amiri" w:eastAsia="Amiri" w:cs="Amiri"/>
          <w:color w:val="111111"/>
          <w:sz w:val="28"/>
          <w:sz w:val="28"/>
          <w:szCs w:val="28"/>
          <w:rtl w:val="true"/>
          <w:lang w:bidi="ar-SA"/>
        </w:rPr>
        <w:t xml:space="preserve">ببياض البيض و يشوى في عود طرفاً، ثم يسحق بمثله سكراً و نصفه من كلٍ من الزعفران و الششم فإنه كحل مجرب لسائر الرمد و كذا إن طبخ النمام </w:t>
      </w:r>
    </w:p>
    <w:p>
      <w:pPr>
        <w:pStyle w:val="BookText"/>
        <w:rPr/>
      </w:pPr>
      <w:r>
        <w:rPr>
          <w:rFonts w:ascii="Amiri" w:hAnsi="Amiri" w:eastAsia="Amiri" w:cs="Amiri"/>
          <w:color w:val="111111"/>
          <w:sz w:val="28"/>
          <w:sz w:val="28"/>
          <w:szCs w:val="28"/>
          <w:rtl w:val="true"/>
          <w:lang w:bidi="ar-SA"/>
        </w:rPr>
        <w:t>و الششم و الأنزروت في ماء الورد بالغاً و رمي ورق النمام و سحق الباقي مع نصفه سكراً و ربعه زعفران، و إن كب الرمد على بخار الورد المطبوخ و ضمد به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إدامة النظر إلى الخمر و هي تغلي تذهب الرمد مجرب، و كذا إبتلاع سبع من الرمان قبل طلوع الشمس دون إمساس باليد في السبت أو الأربعاء،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السبعة لسبع سنين أو عشر أو ثلاثين سنة أو واحدة، و كذا تعليق ذبابة حية على العضد في خرقة، و متى كثر الرمد مع الورم فلا شي ء لتحليل الحار منه كدقيق الحلبة و الخشخاش و الباقلا ببياض البيض ضماداً و عصارة زهر القرع و حي العالم بلبن النساء طلاءً و كحلًا، و البارد بصفار البيض و دهن الورد و الزعفران و الصبر طلاء و به دم الاخوين و الزعفران و الماميثا و الأقاقيا و الصبر متساوية، و الأفيون نصف أحدهما إذا شيفت و استعمل كحلًا و طلاءً و متى طال الرمد فليهجر الحمام و الجماع و كل حامض و مالح و تُحجم الساقان و تُستعمل الحقن بحسب الأمزجة و تلزم الدعة و يجتنب الدخان و الغبار و كل مشموم محرك للمواد، و من غيرها كريح و بخار، و تتبع أصولها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أنواع الرمد نوع يلازمه الصداع و الجفاف و ضعف البصر و وجع الجبهة من غير ظهور اثر في العين؛ و ذلك؛ لفرط اليبس خاصة فعلاجه الترطيب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يحس معه بثقل العين و كأنها محشوة بنحو الحصا، و يكثر ذلك حال القيام من النوم و ينحل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بخارات غليظة تدفها الحرارة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تنظيف شعر الرأس و شرب ما يحلل مما سبق و غسل العين باللبن و السعوط بالشونيز و بدهن اللوز، و قثاء الحمار يحل بقايا الرمد مطلقاً و كذا غسل الرأس بطبيخ الآس و الأكليل و الخطمي و حجامة، </w:t>
      </w:r>
    </w:p>
    <w:p>
      <w:pPr>
        <w:pStyle w:val="BookText"/>
        <w:rPr/>
      </w:pPr>
      <w:r>
        <w:rPr>
          <w:rFonts w:ascii="Amiri" w:hAnsi="Amiri" w:eastAsia="Amiri" w:cs="Amiri"/>
          <w:color w:val="111111"/>
          <w:sz w:val="28"/>
          <w:sz w:val="28"/>
          <w:szCs w:val="28"/>
          <w:rtl w:val="true"/>
          <w:lang w:bidi="ar-SA"/>
        </w:rPr>
        <w:t>الأخدعين و النقرة تمنع الرمد و النوازل مطلقاً، و كذا لزوم تضميد الجبهة بالصبر و سحيق قشر الخشخاش و ورق الخس و الجوز معجونة بالشراب يمنع الأسترخاء و النزلات، و كذا الأشياف السابق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يحفظ صحة العين و يقويها و يمنع قبولها النوازل الأكتحال برماد رؤوس الحمام و الأنزروت و الشب و الزعفران و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اكتحل بالعقيق بمرود ذهب مرتين في الشهر أمن من أوجاع العين و أمراضها، و سيأتي ذكر الوردينج</w:t>
      </w:r>
    </w:p>
    <w:p>
      <w:pPr>
        <w:pStyle w:val="BookText"/>
        <w:rPr/>
      </w:pP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أمراض الملتحمة و القرنية يكون بينهما كالغبار المنتسج و غير المستحكم منه لا يمنع البصر و إن أضعفه، و الغليظ يدرك منتسجا على الحدقة، قد امتلأت عروقه دما كدرا، و غايته أن يبيض العين و يحجب البصر، و هو إما رطب إن صحبته الدمعة و الثقل، و إلّا فيابس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خارج كضربة أو سقطة، أو داخل كضعف الدماغ و تراكم البخار و فساد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الدموي بالفصد، و يلازم التليين مطلقا، ثم يلقط الغليظ بشرط أن ينظف و إلّا عاد، و يكتفي في الرقيق و ما بقي من الكشوط بالأكحال الحادة مثل الباسليقون و برود القاشين و الروشنايا، فإن أعقبت حدة الأكحال تغيّرا في الدماغ يخاف منه انصباب المادة قوي بما مرّ، و لطفت الأكحال فيقتصر على الذرور الأبيض و أشياف الآبار و الأخضر، و من المجرب الناجب فيه ن تركيبنا هذا الكحل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رجلة و قثاء الحمار جافتين من كل جزء، أنيسون قرنفل زفت من كل نصف، تنخل بالحرير و تغمر بخل قد طبخ فيه قشر بيض يومه بالغا، و ترك عشرة أيام بلا تصفية، ثم صفي و استعمل، فإن شئت شيفت به الحوائج، و إن شئت غمرته كلما جف خمس مرات ثم نخلته و رفعته، و هو </w:t>
      </w:r>
    </w:p>
    <w:p>
      <w:pPr>
        <w:pStyle w:val="BookText"/>
        <w:rPr/>
      </w:pPr>
      <w:r>
        <w:rPr>
          <w:rFonts w:ascii="Amiri" w:hAnsi="Amiri" w:eastAsia="Amiri" w:cs="Amiri"/>
          <w:color w:val="111111"/>
          <w:sz w:val="28"/>
          <w:sz w:val="28"/>
          <w:szCs w:val="28"/>
          <w:rtl w:val="true"/>
          <w:lang w:bidi="ar-SA"/>
        </w:rPr>
        <w:t>من الأسرار المخزونة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لصاحب هذا المرض دخول الحمام على الريق دون اطالة فيه و فصد عرق الجبهة و تقليل الشم و السعوط و الحركة و قرب الشمس و النار، و قد صرح الرازي بأنه 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الظفرة</w:t>
      </w:r>
    </w:p>
    <w:p>
      <w:pPr>
        <w:pStyle w:val="BookText"/>
        <w:rPr/>
      </w:pPr>
      <w:r>
        <w:rPr>
          <w:rFonts w:ascii="Amiri" w:hAnsi="Amiri" w:eastAsia="Amiri" w:cs="Amiri"/>
          <w:color w:val="111111"/>
          <w:sz w:val="28"/>
          <w:sz w:val="28"/>
          <w:szCs w:val="28"/>
          <w:rtl w:val="true"/>
          <w:lang w:bidi="ar-SA"/>
        </w:rPr>
        <w:t>زيادة من طرف الملتحم كالدق، و هي أنواع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يبتدئ من طرف الموق و لا يجاوز السواد أصلًا و هو أخفها، و نوع من أي جانبٍ كان و يمتد شفافاً رقيقاً، و نوع يغطي السواد و يغلظ و هو أضرها، و آخر مضاعف أحد طبقتيه من الملتحم و الأخرى من الصلبة لاعلاج له، لما في قطعه من حدوث الكزاز و الخطر، و الظفرة سبل في الحقيقة إلّا أنها لا تكون من كلِ الجوانب في وقت واحد و ليس فيها 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كعلاجه، و كذا باقي أحكامها أو خصت بماء الآس محلولًا فيه الصبر فانه مجرب فيها و كذا دخان الكندر و المر و الميعة و القطران إذا جمعت متساوية، و قد يضاف إليها مثل نصف أحدها من كل من الشب و زنجار الحديد و الروسختج</w:t>
      </w:r>
      <w:r>
        <w:rPr>
          <w:rStyle w:val="FootnoteAnchor"/>
          <w:rtl w:val="true"/>
        </w:rPr>
        <w:footnoteReference w:id="342"/>
      </w:r>
      <w:r>
        <w:rPr>
          <w:rFonts w:ascii="Amiri" w:hAnsi="Amiri" w:eastAsia="Amiri" w:cs="Amiri"/>
          <w:color w:val="111111"/>
          <w:sz w:val="28"/>
          <w:sz w:val="28"/>
          <w:szCs w:val="28"/>
          <w:rtl w:val="true"/>
          <w:lang w:bidi="ar-SA"/>
        </w:rPr>
        <w:t>و زبل الفأر و الملح المحرق فإن هذا مجرب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الطرفة</w:t>
      </w:r>
    </w:p>
    <w:p>
      <w:pPr>
        <w:pStyle w:val="BookText"/>
        <w:rPr/>
      </w:pPr>
      <w:r>
        <w:rPr>
          <w:rFonts w:ascii="Amiri" w:hAnsi="Amiri" w:eastAsia="Amiri" w:cs="Amiri"/>
          <w:color w:val="111111"/>
          <w:sz w:val="28"/>
          <w:sz w:val="28"/>
          <w:szCs w:val="28"/>
          <w:rtl w:val="true"/>
          <w:lang w:bidi="ar-SA"/>
        </w:rPr>
        <w:t>نقطة تظهر في العين تكون إلى الحمرة أولًا ثم تتلون فيسود القديم منها أو يكمد لموت الدم، و تعقب ورماً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إمتلاء و سوء حركة و صيحة تفجر العرق، و من خارج نحو لطمة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و حمرة الحدقة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 ء في أولها كدم ريش جناح الحمام و لبن النساء و دهن الورد قطوراً فريق الصائم فالكمون و الملح و البندق ممضوغة معصورة من خرقة خصوصاً إن عظمت، و يبخر القديم منها بأخثاء البقر</w:t>
      </w:r>
      <w:r>
        <w:rPr>
          <w:rStyle w:val="FootnoteAnchor"/>
          <w:rtl w:val="true"/>
        </w:rPr>
        <w:footnoteReference w:id="343"/>
      </w:r>
      <w:r>
        <w:rPr>
          <w:rFonts w:ascii="Amiri" w:hAnsi="Amiri" w:eastAsia="Amiri" w:cs="Amiri"/>
          <w:color w:val="111111"/>
          <w:sz w:val="28"/>
          <w:sz w:val="28"/>
          <w:szCs w:val="28"/>
          <w:rtl w:val="true"/>
          <w:lang w:bidi="ar-SA"/>
        </w:rPr>
        <w:t>و الكندر متساويين و يضمد بالفجل و الأكليل مطبوخين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w:t>
      </w:r>
    </w:p>
    <w:p>
      <w:pPr>
        <w:pStyle w:val="BookText"/>
        <w:rPr/>
      </w:pPr>
      <w:r>
        <w:rPr>
          <w:rFonts w:ascii="Amiri" w:hAnsi="Amiri" w:eastAsia="Amiri" w:cs="Amiri"/>
          <w:color w:val="111111"/>
          <w:sz w:val="28"/>
          <w:sz w:val="28"/>
          <w:szCs w:val="28"/>
          <w:rtl w:val="true"/>
          <w:lang w:bidi="ar-SA"/>
        </w:rPr>
        <w:t>عدها أهل الصناعة من أمراض الملتحم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أنه ليس بصحيح بل هي من امراض العين كلها، و حقيقتها زيادة رطوبة فوق الطبيعة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إمتلاء و فرط أحد الكيفيات غير اليبس و قلة الأسهال و ضعف الهضم و المسك، و تغير الدماغ تكون عن مرض آخر كتقادم السبل و قوة الجرب و خطأ في كشط نحو الظفرة، فينقص لحم الجفن أو المآق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الصفراء كان دقيقاً حاداً، أو عن الدم فغليظ سخن، أو عن البلغم فغليظ بارد قليل السيلان كثير الرمص يجف وقت الحرارة و بعد الحمام،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عن سوداء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عرق الجبهة ثم ما فوق الأذن في الدم و تسهل البواقي ثم الأكحال المجففة و يكاثر فيما أصله نقص اللحم من وضع المنبتات له مثل السماق و العفص و الماميثا و ماء الآس، و ما نشأ عن مرض فعلاجه علاجه، و يدثر الرأس في البارد بالجوخ الأحمر و يوضع فيه المسك و القرنفل و ورق الجوز الشامي فإنه مجرب، و المحرور يبرد بورق الآس و التفاح، و كب الماء البارد في الحمام مجرب لصحة العين إذا كان الأصل عن حرارة، و تقطير الخل بالماء و الزعفران بالشراب مجرب، و كحل الرمانين و ما في الظفرة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أن يطبخ العفص و الآس و الجلنار و قشر البيض و الأهليلج الأصفر متساوية بعشرة أمثالها خلًا حتى يبقى الربع فيصفى و يؤخذ راسخت أثمد سواء، زعفران ملح مكلس سبج</w:t>
      </w:r>
      <w:r>
        <w:rPr>
          <w:rStyle w:val="FootnoteAnchor"/>
          <w:rtl w:val="true"/>
        </w:rPr>
        <w:footnoteReference w:id="344"/>
      </w:r>
      <w:r>
        <w:rPr>
          <w:rFonts w:ascii="IRNazanin" w:hAnsi="IRNazanin" w:eastAsia="IRNazanin"/>
          <w:color w:val="111111"/>
          <w:sz w:val="28"/>
          <w:sz w:val="28"/>
          <w:szCs w:val="28"/>
          <w:rtl w:val="true"/>
          <w:lang w:bidi="fa-IR"/>
        </w:rPr>
        <w:t>محرق بسد</w:t>
      </w:r>
      <w:r>
        <w:rPr>
          <w:rStyle w:val="FootnoteAnchor"/>
          <w:rtl w:val="true"/>
        </w:rPr>
        <w:footnoteReference w:id="345"/>
      </w:r>
      <w:r>
        <w:rPr>
          <w:rFonts w:ascii="Amiri" w:hAnsi="Amiri" w:eastAsia="Amiri" w:cs="Amiri"/>
          <w:color w:val="111111"/>
          <w:sz w:val="28"/>
          <w:sz w:val="28"/>
          <w:szCs w:val="28"/>
          <w:rtl w:val="true"/>
          <w:lang w:bidi="ar-SA"/>
        </w:rPr>
        <w:t>من كلٍ ربع، مسك عشر الكل يسحق و يسقى بالخل المذكور سبع مرات ثم يجفف و ينخل فإنه يقطع الرطوبات و يحد البصر و ينبت اللحم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أمراض الجفن و يخص الأعلى على الصحيح، و هو أما زائد أو منقلب من الهدب، و هو من الأمراض الخطرة العسرة الموروثة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رطوبات متعفنة في الدماغ و الحجاب، و قد يكون عن تقادم نحو السبل و الدمعة و خطأ في علاجهما، و علاماته وجود و الاحساس بنخسه في العين و الحمرة و ضعف 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يقطع الجفن فيرتفع عن العين و فيه ضرر بالبصر و فساد لشكل العين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يلصق المنقلب مع الصحيح بنحو الدبق</w:t>
      </w:r>
      <w:r>
        <w:rPr>
          <w:rStyle w:val="FootnoteAnchor"/>
          <w:rtl w:val="true"/>
        </w:rPr>
        <w:footnoteReference w:id="346"/>
      </w:r>
      <w:r>
        <w:rPr>
          <w:rFonts w:ascii="Amiri" w:hAnsi="Amiri" w:eastAsia="Amiri" w:cs="Amiri"/>
          <w:color w:val="111111"/>
          <w:sz w:val="28"/>
          <w:sz w:val="28"/>
          <w:szCs w:val="28"/>
          <w:rtl w:val="true"/>
          <w:lang w:bidi="ar-SA"/>
        </w:rPr>
        <w:t>و المصطكى، و الذي جربنا فصح أن تطلع الشعرة و يكوى موضعها بأبرة من ذهب، و أما الأدوية فقلما تنجب لكن إن لم يقدم المرض تنجب إذا كوثرت الوضعيات مع التنقية، و مما صح منها رماد الأصداف و الزاج و العليق</w:t>
      </w:r>
      <w:r>
        <w:rPr>
          <w:rStyle w:val="FootnoteAnchor"/>
          <w:rtl w:val="true"/>
        </w:rPr>
        <w:footnoteReference w:id="347"/>
      </w:r>
      <w:r>
        <w:rPr>
          <w:rFonts w:ascii="Amiri" w:hAnsi="Amiri" w:eastAsia="Amiri" w:cs="Amiri"/>
          <w:color w:val="111111"/>
          <w:sz w:val="28"/>
          <w:sz w:val="28"/>
          <w:szCs w:val="28"/>
          <w:rtl w:val="true"/>
          <w:lang w:bidi="ar-SA"/>
        </w:rPr>
        <w:t>إذا أحكم حرقها و اخذت بالسوية ثمر الصبارة</w:t>
      </w:r>
      <w:r>
        <w:rPr>
          <w:rStyle w:val="FootnoteAnchor"/>
          <w:rtl w:val="true"/>
        </w:rPr>
        <w:footnoteReference w:id="348"/>
      </w:r>
      <w:r>
        <w:rPr>
          <w:rFonts w:ascii="Amiri" w:hAnsi="Amiri" w:eastAsia="Amiri" w:cs="Amiri"/>
          <w:color w:val="111111"/>
          <w:sz w:val="28"/>
          <w:sz w:val="28"/>
          <w:szCs w:val="28"/>
          <w:rtl w:val="true"/>
          <w:lang w:bidi="ar-SA"/>
        </w:rPr>
        <w:t>اقليميا</w:t>
      </w:r>
      <w:r>
        <w:rPr>
          <w:rStyle w:val="FootnoteAnchor"/>
          <w:rtl w:val="true"/>
        </w:rPr>
        <w:footnoteReference w:id="349"/>
      </w:r>
      <w:r>
        <w:rPr>
          <w:rFonts w:ascii="Amiri" w:hAnsi="Amiri" w:eastAsia="Amiri" w:cs="Amiri"/>
          <w:color w:val="111111"/>
          <w:sz w:val="28"/>
          <w:sz w:val="28"/>
          <w:szCs w:val="28"/>
          <w:rtl w:val="true"/>
          <w:lang w:bidi="ar-SA"/>
        </w:rPr>
        <w:t>الذهب اسفيداج الرصاص من كلٍ كنصفها، دقيق باقلاء كربعها، كلس</w:t>
      </w:r>
      <w:r>
        <w:rPr>
          <w:rStyle w:val="FootnoteAnchor"/>
          <w:rtl w:val="true"/>
        </w:rPr>
        <w:footnoteReference w:id="350"/>
      </w:r>
      <w:r>
        <w:rPr>
          <w:rFonts w:ascii="Amiri" w:hAnsi="Amiri" w:eastAsia="Amiri" w:cs="Amiri"/>
          <w:color w:val="111111"/>
          <w:sz w:val="28"/>
          <w:sz w:val="28"/>
          <w:szCs w:val="28"/>
          <w:rtl w:val="true"/>
          <w:lang w:bidi="ar-SA"/>
        </w:rPr>
        <w:t>قشر البيض لؤلؤ محلول من كلٍ كعشرها، يحكم سحق الكل و يشيف بدم الضفادع و القطران و عصار الصبارة و يجفف و يستعمل عند النتف مراراً قالوا و دم قراد الكلب الأبيض يمنعه و عصارة البنج أيضاً دلكاً و إن خلطت مع الأدوية المذكورة فغاية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 مستطيل في الجفن صلب و منه رخوٍ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مادتها غير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الظفرة، 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الخلط الكائنة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في الذراع ثم عقر الماق ثم تدلك بالذباب أو بالصبر و الحضض</w:t>
      </w:r>
      <w:r>
        <w:rPr>
          <w:rStyle w:val="FootnoteAnchor"/>
          <w:rtl w:val="true"/>
        </w:rPr>
        <w:footnoteReference w:id="351"/>
      </w:r>
      <w:r>
        <w:rPr>
          <w:rFonts w:ascii="Amiri" w:hAnsi="Amiri" w:eastAsia="Amiri" w:cs="Amiri"/>
          <w:color w:val="111111"/>
          <w:sz w:val="28"/>
          <w:sz w:val="28"/>
          <w:szCs w:val="28"/>
          <w:rtl w:val="true"/>
          <w:lang w:bidi="ar-SA"/>
        </w:rPr>
        <w:t>و معجوني بالألعبة أو بالميعة و كذا الصمغ و الخل و عصارة القنطريون الرقيق و الزعفران و دقيق الخشخاش و الحلبة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رطوبة تجتمع بباطن الجفن تصلبها الحرارة فيميل بها إلى المادة اللذاعة حتى يستلذ بحكها، و سميت بذلك؛ لأستدارتها و بياضها، و باقي أحكامها كالشعيرة إلّا أنها قد لا تنحل بالمنضجات فتستخرج بالشق ثم تعالج علاج الجرب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خشونة الأجفان و لذعها و هو ثلاثة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يشبه حب التين ملتصقاً مستديراً محدوداً، و مادته فساد الدم و غليانه فينصب مبثراً، و نوع يسمى </w:t>
      </w:r>
    </w:p>
    <w:p>
      <w:pPr>
        <w:pStyle w:val="BookText"/>
        <w:rPr/>
      </w:pPr>
      <w:r>
        <w:rPr>
          <w:rFonts w:ascii="Amiri" w:hAnsi="Amiri" w:eastAsia="Amiri" w:cs="Amiri"/>
          <w:color w:val="111111"/>
          <w:sz w:val="28"/>
          <w:sz w:val="28"/>
          <w:szCs w:val="28"/>
          <w:rtl w:val="true"/>
          <w:lang w:bidi="ar-SA"/>
        </w:rPr>
        <w:t>الحصفي أبيض الرؤوس ينقشر عنه كالنخالة، و نوع منبسط لا يدرك منه إلّا الخشونة، و مادتهما خلط حريفي ينصب من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الجرب بعد الإستفراغ كثرة الامتلاء و سوء مزاج الدماغ، و الأخيران قد يكونان عن خطأ في علاج الرمد و طوله، بل قيل أن الثالث لا يكون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استلذاذ حكة الجفن و غلظه و ضعف حركته و حرارة العين و الخشونة و نتوء الحصف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بالفصد في اليد أولًا ثم تلين الطبيعية بمطبوخ الفواكه و البكتر و النقوعات و شراب الورد و البنفسج و يحك ما عدا الثاني فلا يقرب بذلك، و الأكحال الناجبة فيه الأشيافات اللينة و المرائر و الرازيانج و الآبار، ثم يعاود فصد الجبهة و عرق الماق، هذا كله مع تلطيف الغذاء إلى الغاية و استعمال الحمام ما أمكن، ثم يكبس بهذا الذرور فإنه من مجرباتنا الناجبة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شعر انسان صبر عفص من كلٍ جزء، زنجفر زاج محرق من كلٍ نصف، قرنفل سنجاج أحمر من كلٍ ربع جزء، تسحق الجميع و تكبس مراراً و ربما برئ بالصبر وحده، و كذا العفص و عصارة القنطريون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الغشا و ضعف البصر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الأمراض العارضة لجملة العين، لكن أسبابه كثيرة؛ لأنه قد يكون عن مرض آخر يطول أو يسوء علاجه، و هذا يكون كأصله في سائر الأحكام، و قد يكون عن فساد المزاج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الكائن عن البرد تعظم معه العين و تتسع بالنسبة إلى مقدارها زمن الصحة و عن الحر بالعكس و أن يخف الكائن عن الحر عند الشبع و النوم و غيره بالعكس، و علامات الكائن عن فساد المعدة بطلانه وقت الجوع و قد يكون عن فساد بعض أجزاء العين، و علامات الكائن عن </w:t>
      </w:r>
    </w:p>
    <w:p>
      <w:pPr>
        <w:pStyle w:val="BookText"/>
        <w:rPr/>
      </w:pPr>
      <w:r>
        <w:rPr>
          <w:rFonts w:ascii="Amiri" w:hAnsi="Amiri" w:eastAsia="Amiri" w:cs="Amiri"/>
          <w:color w:val="111111"/>
          <w:sz w:val="28"/>
          <w:sz w:val="28"/>
          <w:szCs w:val="28"/>
          <w:rtl w:val="true"/>
          <w:lang w:bidi="ar-SA"/>
        </w:rPr>
        <w:t>البيضة رؤية السواد قدامها و صفاؤه حال النظر إلى فوق، و علامات الكائن عن الجليدية الظلمة وقتاً و الصفاء اخرَ و عن فساد الأجفان و نحو السبل و هو معلوم، و منه ما يكون جِبَلّياً و عند الكبر و كلاهما لاعلاج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الخلط يستفرغ حتى إذا نقى المادة رطب اليابس بنحو دهن اللوز و برد الحار بنحو عصارة الكسفرة و الخولان قطوراً و العكس نحو برود الحصرم و الصبر و الكندر، ثم استعمال الأكحال المقوية المحدة للبصر كالبنفسجي و الباسليقون و الروشنايا، و كذا النطرون و دماغ الكركي</w:t>
      </w:r>
      <w:r>
        <w:rPr>
          <w:rStyle w:val="FootnoteAnchor"/>
          <w:rtl w:val="true"/>
        </w:rPr>
        <w:footnoteReference w:id="352"/>
      </w:r>
      <w:r>
        <w:rPr>
          <w:rFonts w:ascii="Amiri" w:hAnsi="Amiri" w:eastAsia="Amiri" w:cs="Amiri"/>
          <w:color w:val="111111"/>
          <w:sz w:val="28"/>
          <w:sz w:val="28"/>
          <w:szCs w:val="28"/>
          <w:rtl w:val="true"/>
          <w:lang w:bidi="ar-SA"/>
        </w:rPr>
        <w:t>و ماء الرمانين و دم الحمام الأبيض قطوراً حال ذبحه، و أجوده المأخوذ من ريش الجناح، و الاكتحال برطوبة الخنافس يذهب الجرب و ضعف البصر و الغشاء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تراكيب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جزء، دارصيني نصف، عروق الصباغين ربع، نانخواه ثمن، ينخل و يكتحل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 منه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الدواء جيد إن كان ضعف البصر عن برد و رطوبة و إلّا لم يجزو أكل الخردل بالسلق أنفع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بالمهملة آخراً و المعجمة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الجفن و ضعف حركته مطلقاً لا الانطباق خاصة، لخلط في العضل فإن كان اكّالًا لزمته حكة و كأنه تشنج في الحقيقة، و قد يكون عن فرط يبس إن اشتد عسر الحركة، و يكون في الجفن أصالة إن لزم حالة واحدة و إلّا فمن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بالتنقية، ثم وضع الألعبة و الشحوم إن كان يابساً و إلّا الزنجار و العسل، و كذا المر، و أجود الشحوم هنا الأوز و مخ ساق البقر و الألعبة الجلية و الكتان، و لدهن البنفسج هنا خاصية عجيبة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خراج يخص الماق الأكبر في الغالب تجتمع فيه المادة ثم ينفجر و يعود و هكذا، و يعظم و يطول حتى يخرق الصفاق، و حاله في العين حال الناصور في المقعدة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رطوبات بورقية من الدماغ، و الإكثار </w:t>
      </w:r>
    </w:p>
    <w:p>
      <w:pPr>
        <w:pStyle w:val="BookText"/>
        <w:rPr/>
      </w:pPr>
      <w:r>
        <w:rPr>
          <w:rFonts w:ascii="Amiri" w:hAnsi="Amiri" w:eastAsia="Amiri" w:cs="Amiri"/>
          <w:color w:val="111111"/>
          <w:sz w:val="28"/>
          <w:sz w:val="28"/>
          <w:szCs w:val="28"/>
          <w:rtl w:val="true"/>
          <w:lang w:bidi="ar-SA"/>
        </w:rPr>
        <w:t>من الحمل على الدماغ و النوم بعد الأكل و قلة الأستقراغ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الكائن عن الأخلاط اليابسة، و بالعكس و كمودة السوداوي و غلظ ما يخرج منه في غير الصفراوي و حمرة الدموي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الشعيرة و الجسا و إدخال عود الخربق الأسود فيها، و البابونج ضماداً مع الجوز العتيق وريق الصائم و المر و الآس و الشب و النطرون و الكندر و الزنجار تعمل أشيافا بالخل أو ماء لسان الحمل</w:t>
      </w:r>
      <w:r>
        <w:rPr>
          <w:rStyle w:val="FootnoteAnchor"/>
          <w:rtl w:val="true"/>
        </w:rPr>
        <w:footnoteReference w:id="353"/>
      </w:r>
      <w:r>
        <w:rPr>
          <w:rFonts w:ascii="Amiri" w:hAnsi="Amiri" w:eastAsia="Amiri" w:cs="Amiri"/>
          <w:color w:val="111111"/>
          <w:sz w:val="28"/>
          <w:sz w:val="28"/>
          <w:szCs w:val="28"/>
          <w:rtl w:val="true"/>
          <w:lang w:bidi="ar-SA"/>
        </w:rPr>
        <w:t>و تحشى أو تطلى، و إن عظم أو أبطأ انفجاره ضمدت بطبيخ العدس و الماش أو بالزعفران و الزبيب أو بدقيق الشعير و قشر الخشخاش و الحلبة، ثم عالجه بالأشياف المذكورة فإنه من مجرباتنا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نتوء يمنع البصر إذا حاذاه و هو من أمراض القرنية يخص ظاهرها إن رق و إلّا عمقها و يحدث غالباً عن سوء علاج الطرفة و الرمد و بعد الجدري، و قد يكون عن قرحة إذا اندملت، و من أكثر ربط عينه و تغميضها فقد أعدها للبياض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القرحة كفى فيه زوال ما فحش؛ لأن موضع الأندمال لا يذهب أثره، و يكفي في الرقيق الأكحال الجالية، و غيره يحتاج إليها و إلى التنقية كلما أحس بالخلط، و مع الوثوق بصحة الدماغ يعطى الأكحال القوية، و مع ضعفه تلطف مع الراحة و الاستحمام و الانكباب على بخار الماء، و من أجود الأكحال هنا الباسليقون و الروشنايا الكبيران و برود النقاشين و الجوهري، و من المجربات في جلاء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يسحق البزرقطونا مع سكر متساويين و يكتحل بهما، و كذا لب حبي السفرجل و القطن مع السكر متساوية و خمسة أميال في الصباح و مثلها في المساء و مسحوق العقيق علاج جيد، و كذا السندروس بندي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الكحل من تراكيبنا مجرب لازالة البياض من عيون الحيوانات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بحر ملح زاج مرجان بورق يحرق كل على حدته، و يؤخذ منه جزء بعرضب سندروس لؤلؤ أصل القصب العتيق قشر بيض يومه شنج</w:t>
      </w:r>
      <w:r>
        <w:rPr>
          <w:rStyle w:val="FootnoteAnchor"/>
          <w:rtl w:val="true"/>
        </w:rPr>
        <w:footnoteReference w:id="354"/>
      </w:r>
      <w:r>
        <w:rPr>
          <w:rFonts w:ascii="Amiri" w:hAnsi="Amiri" w:eastAsia="Amiri" w:cs="Amiri"/>
          <w:color w:val="111111"/>
          <w:sz w:val="28"/>
          <w:sz w:val="28"/>
          <w:szCs w:val="28"/>
          <w:rtl w:val="true"/>
          <w:lang w:bidi="ar-SA"/>
        </w:rPr>
        <w:t>محرق من كل نصفٍ، تسقى عصارة الفجل ثلاثاً ثم ندى القصب ثم عصارة العوسج</w:t>
      </w:r>
      <w:r>
        <w:rPr>
          <w:rStyle w:val="FootnoteAnchor"/>
          <w:rtl w:val="true"/>
        </w:rPr>
        <w:footnoteReference w:id="355"/>
      </w:r>
      <w:r>
        <w:rPr>
          <w:rFonts w:ascii="Amiri" w:hAnsi="Amiri" w:eastAsia="Amiri" w:cs="Amiri"/>
          <w:color w:val="111111"/>
          <w:sz w:val="28"/>
          <w:sz w:val="28"/>
          <w:szCs w:val="28"/>
          <w:rtl w:val="true"/>
          <w:lang w:bidi="ar-SA"/>
        </w:rPr>
        <w:t>كذلك، ثم تنخل و تستعمل كحلًا أو تشيف بالقطران و تحك عند الاستعمال بندي القصب، و من المجرب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التي في شهد</w:t>
      </w:r>
      <w:r>
        <w:rPr>
          <w:rStyle w:val="FootnoteAnchor"/>
          <w:rtl w:val="true"/>
        </w:rPr>
        <w:footnoteReference w:id="356"/>
      </w:r>
      <w:r>
        <w:rPr>
          <w:rFonts w:ascii="Amiri" w:hAnsi="Amiri" w:eastAsia="Amiri" w:cs="Amiri"/>
          <w:color w:val="111111"/>
          <w:sz w:val="28"/>
          <w:sz w:val="28"/>
          <w:szCs w:val="28"/>
          <w:rtl w:val="true"/>
          <w:lang w:bidi="ar-SA"/>
        </w:rPr>
        <w:t>الزنابير، و من اعتصر من ماء البصل الأبيض ما شاء و من الفجل كذلك و جعل العسل على نار لطيفة فإذا نزعه سقاه من ماء البصل مثله ثلاثاً ثم من ماء الفجل كذلك، ثم من ماء الصعتر و رفعه في الزجاج كان كحلًا مجرباً، في قلع البياض إذا قطر في عين المحرور بماء الورد أو لبن النساء أو الأتن و في المبرود بنفسه أو بعصارة القصب و هو يزيل الظلمة و القرحة و السبل و الجرب و الدمعة فأكتمه فانه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أخذ بول الصبي و دم الديك و الهدهد و طبخها حتى تغلظ و كحل بها ازالت البياض، مجرب من الذخائر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رطوبة تتحيز بين البيضة و صفاق القرنية فتسد ثقب العنبية فيمنع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خارج نحو ضربة و حمل ثقيل، و من داخل امتلاء و بعد تنقية و نوم بعد اكل و أخذ مبخر عند النوم و الحركة العنيفة و الجماع قبل الهضم وصب الماء الشديد الحرارة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مثل الذباب أمام البصر في الواحدة أولًا من غير أن تذهب تارة و تجي ء أخرى، و التكدر وصفاء البصر إذا قلب الرأس إلى خلف و اتساع الحدقة إذا غمضت الأخرى، فإن خولفت هذه الشروط فليس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لازمه الصداع في مقدم رأسه فليعتد للماء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سبعة أقسام رقيق أبيض برّاق شديد الصفاء يعرف باللؤلؤي، و قسم أبيض غير شفّاف، لكنه يذهب بالغمز و يعود و يرى صاحبه عند العطش شعاعات </w:t>
      </w:r>
    </w:p>
    <w:p>
      <w:pPr>
        <w:pStyle w:val="BookText"/>
        <w:rPr/>
      </w:pPr>
      <w:r>
        <w:rPr>
          <w:rFonts w:ascii="Amiri" w:hAnsi="Amiri" w:eastAsia="Amiri" w:cs="Amiri"/>
          <w:color w:val="111111"/>
          <w:sz w:val="28"/>
          <w:sz w:val="28"/>
          <w:szCs w:val="28"/>
          <w:rtl w:val="true"/>
          <w:lang w:bidi="ar-SA"/>
        </w:rPr>
        <w:t>و يحس بالخيالات و الأضواء، و قسم يعرف بالرصاصي تحد معه حركة العين و يكمد لونها، و قسم يسمى بالجصي تكون العين معه كلون الجص إلى الغبرة، و قسم بين حمرة و صفرة يقال له إسما نجوني، و آخر يسمى الغمام يرى صاحبه دائماً مثل السحاب و الدخان و لا يصفو فيه لون العين، و قسم أزرق تجحظ معه العين و يحمر الملتحم، هذا ما ذكروه و رأيت باليونانية لفولس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الماء ماء أصفر شفافاً تتواتر فيه حركة العين و ماء رقيق ينتشر بين الطبقات، فعلى هذا تكون انواعه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الأولين لا مطمع في برئه و أما هما، فالكلام في علاجهما على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دفعها قبل النزول كأن يحس بانقباض البصر تارة و انبساطه أخرى، و غلظ البخار فلا يرى من القرب رؤيته من البعد، فليبادر إلى الأيارجات الكبار و الغاريقون و دواء المسك و معجون هرمس و الاكتحال بالصبر و دماغ الديك الهرم بلبن النساء و دماغ الخطاف بالعسل و الكحل السابق في البياض بالبصل و الفجل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نزل و لم يكمل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يجففه أو يمنعه و لا شي ء كالزيت العتيق أو المعالج بالطبخ أو التقطير و القطران بالعسل و السكر و اللؤلؤ محلول و كحل فولس</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تم فيقدح مما يلي المآق ثم يمشي الميل إلى خمل الطبقة و يستنزل و يترك على ظهره حتى يندمل مانعاً الذفر، و كل ذي بخار و رطوبة و حركة نفسية كغضب و صيحة، و صاحب الماء يقلل مطلقاً من الحمام و الشبع و الجماع، و إياك و القدح في يوم شديد البرد أو الحرّ و قبل استكمال النزول و عند كون السدّة في أول تجاويف العصبية فإن العين تفسد، و متى تغيرت الخيالات و الألوان فالمانع بخارات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 يابس تحت الطبقات يلزمه انتفاخ في العروق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 عند الإنتباه في العين بمثل الرمل و كأنها في الحقيقة رمد يابس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قطور دهن اللوز و البنفسج و لبن النساء و الأتن و الاكتحال بنشارة الأبنوس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الحرقة و الغلظ و الخشونة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أمراض الأجفان تحدث غالباً عن السلاق و الرمد، و قد تكون من خارج كدخان و صنان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طالت فلا بد من الأستفراغ و إلّا كفى حكها بالمر و السنبل و الصمغ و عكر الزيت و لبن النساء و الشب و العسل مجموعة، أو ما تيسر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السلاق و 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رطوبة بورقية تبدأ في المآق غالباً ثم تنتشر فتئول إلى فساد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مزاج العين عن نحو 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و غلظ و انتثار هدب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ينقع السماق و الأهليلج الاصفر في ماء الورد و يقطر، و كذا ماء الحصرم و تضمد العين بشحم الرمان الحامض و عصارة الرجلة و العدس المطبوخ، و من حل الفسفس المعروف في مصر بالبق في لبن النساء و أكتحل به أذهب السلاق، و ما مر في الحرقة و الدمعة آتٍ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انصباب مادة زائدة لموجب داخل كامتلاء أو خارج كضربة تملأ ما بين الطبقات و الرطوبات فتبرز العين عن الحد الطبيعي بجملتها أو بعضها بحسب تحيز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مع كثرتها إلى اندفاع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و البروز و الثقل و الدمعة و لا يلزمه ذهاب البصر لجواز أن يبقى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الفصد مطلقاً عندي، و قالوا على القاعدة، و الذي أراه ما عرفت؛ لأن المطلوب هنا نقص المادة كيف كانت و الفصد نقص كليٌ و وقتيٌ لا ينوب عنه غيره، ثم وضع المحاجم على الصدغين كذا قالوا، و لم أره؛ لجواز أن يكون متقضى النتوء بل الإستفراغ إن غلبت المادة، ثم الروادع القوية كالباقلاء و بياض البيض و العجين، و إن كان قد ذهب البصر و إلّا اللطيفة كالطين المختوم و الزعفران و البصل المشوي و صفار البيض و ماء الكسفرة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الانتثار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بالثاء المثلثة، و هو سقوط شعر الهدب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أو سلاق و احتراق و يبس وحدة و رطوبات بورقية تفسد المنبت و المادة، و قد تفحش حتى تكون ناصوراً و يخرق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 الحدة و سقوط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تستفرغ المادة و يلين اليبس إن كان بدهن البنفسج و الألعبة، ثم يكتحل إذا أيقن بالنقاء بما ينبت الأشفار مثل السنبل الهندي</w:t>
      </w:r>
      <w:r>
        <w:rPr>
          <w:rStyle w:val="FootnoteAnchor"/>
          <w:rtl w:val="true"/>
        </w:rPr>
        <w:footnoteReference w:id="360"/>
      </w:r>
      <w:r>
        <w:rPr>
          <w:rFonts w:ascii="Amiri" w:hAnsi="Amiri" w:eastAsia="Amiri" w:cs="Amiri"/>
          <w:color w:val="111111"/>
          <w:sz w:val="28"/>
          <w:sz w:val="28"/>
          <w:szCs w:val="28"/>
          <w:rtl w:val="true"/>
          <w:lang w:bidi="ar-SA"/>
        </w:rPr>
        <w:t>و رماد خرء الديك و نوى التمر و الأهليلج و اللازورد و الحجر الأرمني و رماد زبل الفأر و القصب و كحل الأدخنة السابق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القمل في الاجفان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عنه هنا بالقمقام و في اللحية بالطبوع، و يقال للكل مطلقاً هوام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عفونة و قلة استحمام و حرارة غريبة تشكل المادة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حكة و دغدغة و ضعف في الشعر و وجود حيوانات كثيرة الأرجل شديدة الألتصاق بأصول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تستفرغ المادة بالقوقايا</w:t>
      </w:r>
      <w:r>
        <w:rPr>
          <w:rStyle w:val="FootnoteAnchor"/>
          <w:rtl w:val="true"/>
        </w:rPr>
        <w:footnoteReference w:id="361"/>
      </w:r>
      <w:r>
        <w:rPr>
          <w:rFonts w:ascii="Amiri" w:hAnsi="Amiri" w:eastAsia="Amiri" w:cs="Amiri"/>
          <w:color w:val="111111"/>
          <w:sz w:val="28"/>
          <w:sz w:val="28"/>
          <w:szCs w:val="28"/>
          <w:rtl w:val="true"/>
          <w:lang w:bidi="ar-SA"/>
        </w:rPr>
        <w:t>و الايارج ثم يغسل المحل بالماء المالح كثيراً، و في العين يطلى ما خف و أعد لقلته و تنقيته كالشب بماء السلق و الزيت و الكبريت، و في غيرها النطول بطبيخ البابونج و اللبوب و النشادر يطلى بالزراوند و الميويزج</w:t>
      </w:r>
      <w:r>
        <w:rPr>
          <w:rStyle w:val="FootnoteAnchor"/>
          <w:rtl w:val="true"/>
        </w:rPr>
        <w:footnoteReference w:id="362"/>
      </w:r>
      <w:r>
        <w:rPr>
          <w:rFonts w:ascii="Amiri" w:hAnsi="Amiri" w:eastAsia="Amiri" w:cs="Amiri"/>
          <w:color w:val="111111"/>
          <w:sz w:val="28"/>
          <w:sz w:val="28"/>
          <w:szCs w:val="28"/>
          <w:rtl w:val="true"/>
          <w:lang w:bidi="ar-SA"/>
        </w:rPr>
        <w:t>و الزرنيخ مراراً، و يكثر في زمنه من أكل الدارصيني و المصطكى متساوية مع نصف أحدهما صبراً و ملازمة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مادتها و أسبابها كالسلاق و الدمعة و علاماتها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ما مر في هذه، و للخل هنا خصوصية سيما إذا مزج بالماء، و كذا الفلفل في الرطبة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جامع لغالب أمراض العين و لا تختص بمحل منها غير أن الذي يظهر منها ما يخص الملتحمة، و علاماته نقطة حمراء في البياض، و العنبية و علامته كذلك، لكن النقطة هنا محفوفة بعروق القرنية، و علامته نقطة بيضاء في السواد، و ربما أخذت بعض البياض، </w:t>
      </w:r>
    </w:p>
    <w:p>
      <w:pPr>
        <w:pStyle w:val="BookText"/>
        <w:rPr/>
      </w:pPr>
      <w:r>
        <w:rPr>
          <w:rFonts w:ascii="Amiri" w:hAnsi="Amiri" w:eastAsia="Amiri" w:cs="Amiri"/>
          <w:color w:val="111111"/>
          <w:sz w:val="28"/>
          <w:sz w:val="28"/>
          <w:szCs w:val="28"/>
          <w:rtl w:val="true"/>
          <w:lang w:bidi="ar-SA"/>
        </w:rPr>
        <w:t>و أنواع القروح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ما يشبه الدخان في اللون و يعرف بالقتام و دائرته كبيرة، و دونه المعروف بالسحاب اصفر و أميل إلى الصفاء، و دونه الأكليلي محيط بالسواد و ما يحاذيه من البياض و الرابع، قطعة تشبه الصوف أو القطن ذات عروق شعرية تسمى الصوفي، و هذه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في باطن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مستدير ضيق إلى الحمرة يسمى التفاحي، و ثانيها أقل غوراً يسمى الحافر،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المسماري، و ثالثها الغائر و هذا أخبثها لتولد الأوساخ و الخشكريشات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القروح ثامن لا يختص بموضع من العين، و هو نقطة تحيط بها عروق كثيرة و شعب تبعد معها سلامة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فاسباب قروح العين سوء العلاج في نحو الرمد و الجدري و وضع الروادع قبل التنقية و الأكحال الحادة في الأمراض اليابسة، و علامة السليمة قلة الالم و الدمعة و سهولة حركة الجفن طبقاً و فتحاً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الفصد ما مر في النتوء، ثم التنقية و لطف الغذاء و ترك الزفر و الحركة البدنية و النفسية، فإن ظهرت الصحة و إلّا حجم الساقين و فصد الصدغين و بثر شريان الأُذنين، ثم الوضعيات، و أجودها للغسل البان النساء و الأتن و لعاب الحلبة و اكتحال بمحروق المرجان و نوى التمر مع الصبر و الكثيراء متساوية و الطباشير نصف أحدهما فهو تركيب لنا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يلطخ على الجبهة مدة العلاج بما يمنع انصباب المادة كدقيق الباقلاء و الكندر و العدس و الآس و بياض البيض و القطران و يكتحل بالأدخنة السابقة مع الزعفران و لبن النساء، فإن اعقبت القروح اثراً جلي بماء نقع فيه اللؤلؤ و الزنجار و السكر و اللبن و حكاكة السندروس على المسن بماء الورد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موضع البصر الطبيعي عن موضعه و يقع للاطفال غالباً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العلاج و التربية كخفض الرأس و الأرضاع من جانب دائماً أو </w:t>
      </w:r>
    </w:p>
    <w:p>
      <w:pPr>
        <w:pStyle w:val="BookText"/>
        <w:rPr/>
      </w:pPr>
      <w:r>
        <w:rPr>
          <w:rFonts w:ascii="Amiri" w:hAnsi="Amiri" w:eastAsia="Amiri" w:cs="Amiri"/>
          <w:color w:val="111111"/>
          <w:sz w:val="28"/>
          <w:sz w:val="28"/>
          <w:szCs w:val="28"/>
          <w:rtl w:val="true"/>
          <w:lang w:bidi="ar-SA"/>
        </w:rPr>
        <w:t>غالباً و شد ربط الرأس و تنكيسه و أخذ ما غلظ من الأطعمة، و قد يكون لصوت مهول ينظر إليه فازعاً، و في الكبر نزول ريح أو خلط أو صعودهما بين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الشكل و النظر عن الجري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الولادة لا دواء له، و غيره يجعل على العين ستارة مثقوبة الوسط بحيث يكون النظر مستوياً و يربأ له بما يميل النظر إليه من الجانب المخالف، و من الناجب في ذلك ضرب الأوتار بغتة في الجانب المخالف للنظر و وضع الألواح السبجية و قد رسمت فيها الصور المذهبه و الاجراس المصوتة فإنه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إلى الأسفل فمن إسترخاء العصب، و يكون العلاج حينئذٍ بما يشده كتضميد الجبهة بالآس و العفص و البلوط</w:t>
      </w:r>
      <w:r>
        <w:rPr>
          <w:rStyle w:val="FootnoteAnchor"/>
          <w:rtl w:val="true"/>
        </w:rPr>
        <w:footnoteReference w:id="363"/>
      </w:r>
      <w:r>
        <w:rPr>
          <w:rFonts w:ascii="Amiri" w:hAnsi="Amiri" w:eastAsia="Amiri" w:cs="Amiri"/>
          <w:color w:val="111111"/>
          <w:sz w:val="28"/>
          <w:sz w:val="28"/>
          <w:szCs w:val="28"/>
          <w:rtl w:val="true"/>
          <w:lang w:bidi="ar-SA"/>
        </w:rPr>
        <w:t>و الطين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إلى فوق، فعلاجه علاج التشنج اليابس و أسفله ما كان إلى أحد الجانبين، و مما ينجب في ردّه الكحل بالأثمد ممزوجاً بالبندق الهندي و السعوط بعصارة ورق الزيتون و الكحل بالسبج و البسد، و في اليابس تقطير الألبان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الجحوظ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بروز العين إلى خارج مع عظم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أزعج الرأس من صيحة و خلط غليظ يندفع إلى المقلة، و قد يكون عن نحو طلق و زحير و كثرة نوم على الوجه، و علاماته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النتو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مزاج الجليدية، و في المشايخ يبسها، و في الأطفال لفساد اللبن و كثرة التخم، و الحادث منها عن قرب سهل المزايلة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لطخ رماد البندق على اليافوخ من ساعة الولادة و لازمه اسبوعاً اسودت العين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أن يسحق الأثمد و الحناء و يطلى بالعسل على الصدغ فإنه يزيل الزرقة متى فعل في مدة الرضاع، و كذا عصارة البنج كحلًا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الحنظل و الآس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بالشين المعجمة، اتساع المقلة على وجه لا يخرج معه الضوء على خط مستقيم لتفرقه، فإن كان مع ذلك اتساع ثقبة التجويف قيل له الاتساع مع الانتشار؛ و لجواز انفراد احدهما عدّهما الأكثر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إسترخاء العضل لسوء المزاج و فساد الدماغ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البصر و ضعفه من غير أ لم يحس</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قيل في نزول الماء مع الفصد في الماقين و الصدغ و حجامة الكاهل و التنقية بنحو الأيارجات و استعمال الحلتيت أكلًا و شرباً و البيض بدهن الورد قطوراً و الزعفران بالنشا لطوخاً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تصغر العين فيرى الشبح أكبر، لاجتماع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البيضية و فرط اليبس و اجتماع الخلط في الثقب، و علاماته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المجرب في التذكرة أن يسحق عاقرقرحا جزء و زنجار و جاوشير من كلٍ ربع يشيف به و يكتحل به بعد التنقية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التحام الجفنين بحيث يمتنع البصر أو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غروية و يبس و سوء علاج من نحو حك الجرب، و علاماته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الأدهان و الألعبة و ماء الورد و الألبان، فإن لم تنجح شق بالحديد و جعل بينهما خرق مغموسة بالأدهان، هذا كله بعد التنقية مع اصلاح الأغذية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تقلص الجفن بحيث لا ينطبق مستقيماً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علاج نحو السلاق و السبل و الشعر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الأجفان في الوضع، فإن كان إلى فوق و لا سبب ظاهر كقطع فتشنج، أو إلى تحت فاسترخاء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الإسترخاء يقطر فيه عصارة العليق و العوسج أو عن اليبس و التشنج فما مر فيه مثل الترطيب بالأدهان و غيرها لا علاج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الدمل، قرحة تبدو محمرة الرأس في الملتحم و ربما خرقت القرنية، و الأمر فيها خطر إذ قلما يسلم معها البصر، و مادتها رطبة في الغالب و إذا أغفلت جمعت المادة فلا تنفجر إلّا برطوبات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و الصداع في مقدم الرأس و تنذر بها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النخس و الدمعة و الاحساس بتجذب عروق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إلى الفصد ثم الحجامة ثم الأستفراغ بالغاريقون و ماء الشاهترج و الأيارج الكبار، و يكثر من تقطير بياض البيض و اللبن ثم لعاب الحلبة فاترة ثم ممزوجاً بالأسفيداج، فإن لم تذهب إلّا بالإنفجار عولجت علاج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أمراض الجفن السافل غالباً و هي لحم رخو أحمر إلى ذات عروق ترشح بالدم المتعفن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الدم و ترك تنظيف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اكمداد لون العين و الحكة بلذع 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القيفال ثم عرق الجبهة ثم حجم الساق، 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كانت في الأعلى فحجامة الرأس أولًا ثم إن كانت مزمنة قُطعت عولجت بمرهم الزنجار أو التوتيا</w:t>
      </w:r>
      <w:r>
        <w:rPr>
          <w:rStyle w:val="FootnoteAnchor"/>
          <w:rtl w:val="true"/>
        </w:rPr>
        <w:footnoteReference w:id="365"/>
      </w:r>
      <w:r>
        <w:rPr>
          <w:rFonts w:ascii="Amiri" w:hAnsi="Amiri" w:eastAsia="Amiri" w:cs="Amiri"/>
          <w:color w:val="111111"/>
          <w:sz w:val="28"/>
          <w:sz w:val="28"/>
          <w:szCs w:val="28"/>
          <w:rtl w:val="true"/>
          <w:lang w:bidi="ar-SA"/>
        </w:rPr>
        <w:t>و السكر و إلّا حكت به و كفاها الأشياف الأحمر أو الرازيانج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قروح في أصول شعر الهدب تجعله محرقاً كأصول 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الباردين أو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 سقوط الشعر و وجود الفروح بيضاً إن كانت عن البلغم و إلّا 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 الخلط و يلازم الحمام و يغسل المحل بطبيخ السلق و النخالة فدهن الورد فالأشياف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مثلها محلًا و عكسها مادة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الأحساس بمثل دبيب النمل و تشقق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التوتة في إخراج الدم ثم الإستفراغ بما يخرج الصفراء ثم الطلي بالطين المختوم بماء الكسفرة مجرب، أو الأسفيداج بدهن الورد و كذا الخولان و الماميثا و الزعفران، ثم الأشياف الأحمر أو برود الحصرم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ورم غلب في كثير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المواد السوداوية في العين و الدماغ و كثرة برد و مبرد و سوء علاج مرض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 شديد و ألم و نزول مادة 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سكون الألم بالمخدرات ثم يوضع في العين السادنج و النشا و الطين المختوم و الماميثا و اللؤلؤ لا غيرها، فإن كانت المادة غير مستحكمة فقد تبرأ و الّا كفى وقوفها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يخص الجفن الأعلى، و هو جسم شحمي تعسر معه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و الحرارة الغريبتان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الغلظ و ظهوره بين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 بقرص البنفسج ثم الايارج و يطلي بالماميثا و الصبر و الحضض و الزعفران ثم يكتحل بالذرور الأصفر</w:t>
      </w:r>
      <w:r>
        <w:rPr>
          <w:rStyle w:val="FootnoteAnchor"/>
          <w:rtl w:val="true"/>
        </w:rPr>
        <w:footnoteReference w:id="366"/>
      </w:r>
      <w:r>
        <w:rPr>
          <w:rFonts w:ascii="IRNazanin" w:hAnsi="IRNazanin" w:eastAsia="IRNazanin"/>
          <w:color w:val="111111"/>
          <w:sz w:val="28"/>
          <w:sz w:val="28"/>
          <w:szCs w:val="28"/>
          <w:rtl w:val="true"/>
          <w:lang w:bidi="fa-IR"/>
        </w:rPr>
        <w:t>فالأغبر</w:t>
      </w:r>
      <w:r>
        <w:rPr>
          <w:rStyle w:val="FootnoteAnchor"/>
          <w:rtl w:val="true"/>
        </w:rPr>
        <w:footnoteReference w:id="367"/>
      </w:r>
      <w:r>
        <w:rPr>
          <w:rFonts w:ascii="Amiri" w:hAnsi="Amiri" w:eastAsia="Amiri" w:cs="Amiri"/>
          <w:color w:val="111111"/>
          <w:sz w:val="28"/>
          <w:sz w:val="28"/>
          <w:szCs w:val="28"/>
          <w:rtl w:val="true"/>
          <w:lang w:bidi="ar-SA"/>
        </w:rPr>
        <w:t>فالباسليقون فإن لم ينجح فالحديد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 قوم من تقسيمها و لا طائل تحته؛ لأن الضبط محال فرأينا أن نشير إلى أصول تضبطها، و هي أن الشخص إذا إختل بصره الطبيعي و شاهد ما لا وجود له، كما يسمع مسدود الأذن ما لا وجود له فلا يخلو أما أن يرى ما يرى متصاعداً إلى الأعلى أو العكس أو ثابتاً أمامه، و الأول تكون المادة فيه من المعدة، و الثاني من الدماغ، و الثالث منهما مع إمتلاء ما حول العين من الأوعية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كل التقديرات إن كان الغالب على لون المشاهد مثل الدخان و الظلمة فالمادة سوداوية أو كالنار </w:t>
      </w:r>
    </w:p>
    <w:p>
      <w:pPr>
        <w:pStyle w:val="BookText"/>
        <w:rPr/>
      </w:pPr>
      <w:r>
        <w:rPr>
          <w:rFonts w:ascii="Amiri" w:hAnsi="Amiri" w:eastAsia="Amiri" w:cs="Amiri"/>
          <w:color w:val="111111"/>
          <w:sz w:val="28"/>
          <w:sz w:val="28"/>
          <w:szCs w:val="28"/>
          <w:rtl w:val="true"/>
          <w:lang w:bidi="ar-SA"/>
        </w:rPr>
        <w:t>و البروق فالصفراء، أو كان إلى البياض و مثل السُحب الصافية و كان يزول عند نحو العطاس، فمن البلغم و إلّا فمن الدم، و بذلك عرفت الأسباب و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 المادة حيث عُلمت و يزيد في علاج الثابت بتر شريانات الأصداغ و فصد عروق الرأس المتصلة بالعين كالصدغ و المآق، و هذه ضوابط لا تظفر بها في غير كتبنا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ملاك الأمر فيه لزوم الراحة و حسن الأغذية و ترك كل مبخر كالفول و الكراث و تقليل الأستفراغات خصوصاً في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في الصاعد من المعدة لنا هذا التركيب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w:t>
      </w:r>
      <w:r>
        <w:rPr>
          <w:rStyle w:val="FootnoteAnchor"/>
          <w:rtl w:val="true"/>
        </w:rPr>
        <w:footnoteReference w:id="368"/>
      </w:r>
      <w:r>
        <w:rPr>
          <w:rFonts w:ascii="Amiri" w:hAnsi="Amiri" w:eastAsia="Amiri" w:cs="Amiri"/>
          <w:color w:val="111111"/>
          <w:sz w:val="28"/>
          <w:sz w:val="28"/>
          <w:szCs w:val="28"/>
          <w:rtl w:val="true"/>
          <w:lang w:bidi="ar-SA"/>
        </w:rPr>
        <w:t>تربد سنا من كلٍ جزء، بزر كرفس و هندباء و خشخاش و شاهترج من كلٍ نصف مصطكي ربع، تغلى بعشرة أمثالها ماء حتى يبقى الربع فيشرب بالسكر في السوداء و العسل في البلغم، و شراب البنفسج في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النازل من الرأس</w:t>
      </w:r>
    </w:p>
    <w:p>
      <w:pPr>
        <w:pStyle w:val="BookText"/>
        <w:rPr/>
      </w:pPr>
      <w:r>
        <w:rPr>
          <w:rFonts w:ascii="Amiri" w:hAnsi="Amiri" w:eastAsia="Amiri" w:cs="Amiri"/>
          <w:color w:val="111111"/>
          <w:sz w:val="28"/>
          <w:sz w:val="28"/>
          <w:szCs w:val="28"/>
          <w:rtl w:val="true"/>
          <w:lang w:bidi="ar-SA"/>
        </w:rPr>
        <w:t>و هذه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زبيب بزر كرفس من كلٍ عشرة، مرزنجوش ورد من كلٍ خمسة، أصفر منزوع ثلاثة تغلى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ابتكرته لحبس البخارات و النوازل و منع الماء و الخيالات و تقوية الدماغ وحدة البصر هذا التركيب، و هو من العجائب و الذخائر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كمثرى يابس ثلاثون، عناب بنفسج زبيب ورق نعناع تمر هندي سنا من كلٍ عشرون، سبستان شبرم تربد أصل سوس من كلٍ خمسة عشر، أفتيمون اسطوخودوس كسفرة يابسة من كلٍ عشرة إن غلبت السوداء، و إلّا جعل مكان الأولين في الصفراء ورد و خطمي، و في البلغم تزيد مرزنجوش و نصف وزن الكسفرة مصطكى بزر كرفس و خشخاش و شاهترج و شعير مقشور من كلٍ سبعة، ورق آس ثلاثة ترض و تطبخ كما مر، و عند </w:t>
      </w:r>
    </w:p>
    <w:p>
      <w:pPr>
        <w:pStyle w:val="BookText"/>
        <w:rPr/>
      </w:pPr>
      <w:r>
        <w:rPr>
          <w:rFonts w:ascii="Amiri" w:hAnsi="Amiri" w:eastAsia="Amiri" w:cs="Amiri"/>
          <w:color w:val="111111"/>
          <w:sz w:val="28"/>
          <w:sz w:val="28"/>
          <w:szCs w:val="28"/>
          <w:rtl w:val="true"/>
          <w:lang w:bidi="ar-SA"/>
        </w:rPr>
        <w:t xml:space="preserve">التصفية يمرس فيها للمحرورين من لب الخيار عشره، و للبلغم من الغاريقون إثنان و للسوداء من الحجر الأرمني أو اللازورد واحد، و الشربة خمسون درهماً، و من حل في هذا الماء مثليه عسلًا للمبرودين و سكراً لغيرهم و عقده شراباً بلغ الغاية، و قد و سمته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بشراب الخيالات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أمراض الجفن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تنحل في الاعصاب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الجفن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بالأيارج ثم الأطريفال ثم يطلى عليه بالصبر و الخولان</w:t>
      </w:r>
      <w:r>
        <w:rPr>
          <w:rStyle w:val="FootnoteAnchor"/>
          <w:rtl w:val="true"/>
        </w:rPr>
        <w:footnoteReference w:id="369"/>
      </w:r>
      <w:r>
        <w:rPr>
          <w:rFonts w:ascii="Amiri" w:hAnsi="Amiri" w:eastAsia="Amiri" w:cs="Amiri"/>
          <w:color w:val="111111"/>
          <w:sz w:val="28"/>
          <w:sz w:val="28"/>
          <w:szCs w:val="28"/>
          <w:rtl w:val="true"/>
          <w:lang w:bidi="ar-SA"/>
        </w:rPr>
        <w:t>و المرو و الزعفران معجونة بماء الآس ثم يدمل الأكتحال بالشب و الماميثا و العفص و السماق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بالتحريك، قلة الأبصار أو عدمه نهاراً فقط، و هو أما جِبلّى لاعلاج له أو طارئ، فإن كان في الصيف أكثر دل على أن أسبابه حدة المواد ورقة الرطوبات و الروح الباصر، فتفرقه و الأضواء و الأشعة قبل انتقاش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اليبس و قلة الدموع و خفة شعر الهدب، و يعتري زرق العيون غالباً و ان تساوى حكمه في فصول السنة لم يكد يبرأ، و كذا إن زاد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ملازمة الحمام غير الحار و شرب اللبن و الخشخاش الأبيض و الفراريج و دهن الرأس بالزبد و الشيرج و دهن اللوز، و النطول بمطبوخ البابونج و الأكليل و الخشخاش الرطب، و استنشاق السمن و قد مزج بدهن اللينوفر و يطلى على الأصداغ لعاب بزر السفرجل، و يكتحل بالوردي و الأشياف اللين، و يقطر دم الحمام الابيض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بالمهملة،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لصاحبه بالخفاش في ضعيف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ترجموه، و الأولى اللائق بالتعليل أن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بالخفش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الخفاش لا يبصر نهاراً و يبصر ليلًا و الأعشى هو الذي لا يبصر من غروب الشمس، فتأمله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العشا عبارة عن الضعف بسبب غلظ </w:t>
      </w:r>
    </w:p>
    <w:p>
      <w:pPr>
        <w:pStyle w:val="BookText"/>
        <w:rPr/>
      </w:pPr>
      <w:r>
        <w:rPr>
          <w:rFonts w:ascii="Amiri" w:hAnsi="Amiri" w:eastAsia="Amiri" w:cs="Amiri"/>
          <w:color w:val="111111"/>
          <w:sz w:val="28"/>
          <w:sz w:val="28"/>
          <w:szCs w:val="28"/>
          <w:rtl w:val="true"/>
          <w:lang w:bidi="ar-SA"/>
        </w:rPr>
        <w:t>الرطوبة و افراطها عكس الجهر كذا قروره و الظاهر أنه يكون عن رقة الرطوبة و كثرتها فيتفرق البصر زمن التسخين حتى إذا توارت الشمس غلظ برد الهواء تلك الرقة فامتنع البصر من الانتعاش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تستفرغ المواد بالقوقايا و الأيارج و يلطف الغذاء و يمنع الزفر و يلازم الروشنايا طرفي النهار وتراً 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تذبح عنز سوداء على إسم صاحب العلة قبل طلوع الشمس من يوم الأربعاء أو السبت في الزيادة، و يؤخذ كبدها فتطرح على النار و يكتحل بما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غرز في كبد عنز دارفلفل و زنجبيل و شويت و أُخرجا منها و سحقا كحلًا كان جيداً لصاحب هذه العلة خاصة و هو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الورم و الالتواء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هاتان من عال الطبقة الصلبة و تكونان أما عن رطوبة و تعرف بالثقل و الأسترخاء و التجذب إلى تحت، أو عن 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و الالتواء و الأحساس بميل العين إلى جانب و الورم إلى معلوم، و قد يشارك هذه الطبقة غيرها فيهما كما لو تأذت الجليدية أو البيضية فتشترك باقي الطبقات في الأطباق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الصغر و يسميه بعضهم ضمور 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يرطب اليابس و يستفرغ الرطب و يكتحل في اليابس بالأشياف الأبيض مع اللبن، و في الرطب بماء يدخله المسك، و إن كان هناك وجع بدأ بتسكينه بأن يُضمد بالورد و الآس مطبوخين بالشراب أو بصفار البيض ممزوجاً بدهن الورد 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الحمرة إن كانت في مؤخر العين فالعلة خاصة بالمشيمة؛ لأنها كثيرة الاوردة و الدم فبادر إلى الفصد و أكثر من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اليرقان الخاص</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المرض قد يعم البدن و سيأتي في علل الكبد و يخص العين، فمع اليبس يكون من الملتحمة و مع الدموع يكون من علل </w:t>
      </w:r>
    </w:p>
    <w:p>
      <w:pPr>
        <w:pStyle w:val="BookText"/>
        <w:rPr/>
      </w:pPr>
      <w:r>
        <w:rPr>
          <w:rFonts w:ascii="Amiri" w:hAnsi="Amiri" w:eastAsia="Amiri" w:cs="Amiri"/>
          <w:color w:val="111111"/>
          <w:sz w:val="28"/>
          <w:sz w:val="28"/>
          <w:szCs w:val="28"/>
          <w:rtl w:val="true"/>
          <w:lang w:bidi="ar-SA"/>
        </w:rPr>
        <w:t>الشبكية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انصباب الصفراء إليها فتصبغ بها أجزاء العين فإن كان معه غور تجذب إلى داخل فسدت و إلّا فخلط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تستفرغ الصفراء و تضمد العين ببزر القطونا و الهندباء و تصب فيها الأشياف الأبيض و يقطر فيها الشراب ثم برود الحصرم ثم كحل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العلاج المفيد كثرة الإنكباب على مطبوخ البابونج و البنفسج و الخطمى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الوردنيج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وعدنا به في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امتلاء الشبكية بالدم غالباً فيرتفع حتى يغطى البياض الحدقة و تنقلب الأجفان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الخلط المنصب حينئذٍ فإن صلب و سال بالرطوبة فعسر جداً، و ربما زال في الأطفال من يومه، و أبقراط يسميه في البالغين نبغاً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أخراج الدم فيه و إسهال البواقي ثم تبريد بنحو الاشيان الأبيض في البارد و التسخين بالأحمر في الحار، و ما مر في الرمد على اختلافه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شقيقة العين من أمراض الشبكية و هي ناخس شديد من غير ظهور شي ء، و غائلتها عظيمة تفضي إلى الماء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الشقيقة و يختص بها ههنا صب الماميثا و لصق الحضض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بيضاء تشبه الشحمة تظهر في الملتحمة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خلط و امتلاء، و قد تشتبه ببعض قروح القرنية، يعني الموسرج و الفرق اللون الأبيض هنا و المحل، و لا فرق في العلاج؛ لزوال كلٍ بالنوم على الظهر و الترفيد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عظمت و الاستفراغ و إلّا كفى الأحمر اللين فإن فاحت فالأبيض ثم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يعرض للعين ما يعجزها عن مقاومة الأشعة و تبغض الضوء، و أسباب ذلك أما طول مقام في نحو المطامير</w:t>
      </w:r>
      <w:r>
        <w:rPr>
          <w:rStyle w:val="FootnoteAnchor"/>
          <w:rtl w:val="true"/>
        </w:rPr>
        <w:footnoteReference w:id="370"/>
      </w:r>
      <w:r>
        <w:rPr>
          <w:rFonts w:ascii="IRNazanin" w:hAnsi="IRNazanin" w:eastAsia="IRNazanin"/>
          <w:color w:val="111111"/>
          <w:sz w:val="28"/>
          <w:sz w:val="28"/>
          <w:szCs w:val="28"/>
          <w:rtl w:val="true"/>
          <w:lang w:bidi="fa-IR"/>
        </w:rPr>
        <w:t>فتغلظ الرطوبات</w:t>
      </w:r>
      <w:r>
        <w:rPr>
          <w:rFonts w:eastAsia="IRNazanin" w:cs="IRNazanin"/>
          <w:color w:val="111111"/>
          <w:sz w:val="28"/>
          <w:szCs w:val="28"/>
          <w:rtl w:val="true"/>
          <w:lang w:bidi="fa-IR"/>
        </w:rPr>
        <w:t xml:space="preserve">. </w:t>
      </w:r>
      <w:bookmarkStart w:id="294" w:name="pg1444_15104"/>
    </w:p>
    <w:p>
      <w:pPr>
        <w:pStyle w:val="BookText"/>
        <w:rPr/>
      </w:pPr>
      <w:bookmarkEnd w:id="294"/>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التلطيف و الخروج إلى النور دفعة فتتسع و يتبدد الضوء، و علاج هذا ما مر في الانتشار، و أن تبرقع العين بما يشبه لون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يعرض لها ضعف يكون عن كثرة النظر في نحو الخطوط الدقيقة و النقش بنحو أقلام الشعر و عمل التصاوير و يسمى الكلال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الدماغ و الاكتحال بنحو الباسليقون و الروشنايا و برود النقاشين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في حفظ صحة العين شم المسك في الشتاء و العنبر في الصيف، و النظر إلى السبج و إمرار الذهب فيها كل وقت و الاكتحال بالتوتيا و الأثمد و قد سقيا ماء المرزنجوش سبعاً، و تقطير لبن الأتن و النساء كل قليل و كذلك الأنزروت، و أن تفتح في الماء البارد و تعاهد بالتنظيف من القذى، و لا ينام تحت السماء و هي مكشوفة و لا ينظر إلى البروق و الصواعق و لا يحد النظر في السيوف المجلوة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97947_383892988"/>
      <w:bookmarkStart w:id="296" w:name="_Toc105"/>
      <w:bookmarkEnd w:id="295"/>
      <w:r>
        <w:rPr>
          <w:rtl w:val="true"/>
        </w:rPr>
        <w:t>الفصل الرابع في أمراض الاذن</w:t>
      </w:r>
      <w:bookmarkEnd w:id="296"/>
    </w:p>
    <w:p>
      <w:pPr>
        <w:pStyle w:val="BookText"/>
        <w:rPr/>
      </w:pPr>
      <w:r>
        <w:rPr>
          <w:rFonts w:ascii="Amiri" w:hAnsi="Amiri" w:eastAsia="Amiri" w:cs="Amiri"/>
          <w:color w:val="111111"/>
          <w:sz w:val="28"/>
          <w:sz w:val="28"/>
          <w:szCs w:val="28"/>
          <w:rtl w:val="true"/>
          <w:lang w:bidi="ar-SA"/>
        </w:rPr>
        <w:t>لا شك أن الأذن عضو حسّاس شريف تمتد بما يصلحها من الدماغ بواسطة الأعصاب كما مر في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 لها مرض فأما أن يخصها بأن يتولد فيها أصالة أو يأتي من قبل الدماغ أو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الخاص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عداها، و الخاص بالمعدة يحس صاعداً و يكون معه تشويش المعدة و يزيد إن كان حاراً بزيادة تناول الحار مأكولًا كان أو غيره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الوارد من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الصداع و التغير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الحركة و ملاقاة الحر و البرد كصب الماء، و على كل تقدير فالأوجاع العارضة في الأذن أما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الإلتهاب </w:t>
      </w:r>
    </w:p>
    <w:p>
      <w:pPr>
        <w:pStyle w:val="BookText"/>
        <w:rPr/>
      </w:pPr>
      <w:r>
        <w:rPr>
          <w:rFonts w:ascii="Amiri" w:hAnsi="Amiri" w:eastAsia="Amiri" w:cs="Amiri"/>
          <w:color w:val="111111"/>
          <w:sz w:val="28"/>
          <w:sz w:val="28"/>
          <w:szCs w:val="28"/>
          <w:rtl w:val="true"/>
          <w:lang w:bidi="ar-SA"/>
        </w:rPr>
        <w:t>و النخس و سيلان الأنف و العين و العطش، إن كان من المعدة و انتفاخ الوجه إن كان من الدماغ و الكرب و امتلاء العروق في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باردة 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ذكر كثقل بلا وجع، و على كل حال أما أن يظهر هناك ورم رخو إن كان السبب بارداً و الا صلب أو لا يظهر، و علامات الورم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السبب و المادة فالواجب تنقيتها فيبدأ في الدم بفصد القيفال إن كان المرض نازلًا و إلّا المشترك، ثم التبريد بمغلي الشعير و البنفسج و الأجاص و التمر هندي، و يستفرغ الصفراء بطبيخ الأهليلج و نقوع الصبر، و البلغم بالايارجات، و السوداء بالأفتيمون و طبيخه، ثم الوضعيات، و أجودها في البارد قثاء الحمار تغرغراً و قطوراً و دهن الورد و الخروع و اللوز المر و الفجل و السذاب مع اللاذن قطوراً و دهناً و غرغرة، و كذا الشونيز بالزيت و دهن الفأر و شحم الثعلب و الأوز و الدجاج مجموعة أو مفردة، و الزباد</w:t>
      </w:r>
      <w:r>
        <w:rPr>
          <w:rStyle w:val="FootnoteAnchor"/>
          <w:rtl w:val="true"/>
        </w:rPr>
        <w:footnoteReference w:id="371"/>
      </w:r>
      <w:r>
        <w:rPr>
          <w:rFonts w:ascii="Amiri" w:hAnsi="Amiri" w:eastAsia="Amiri" w:cs="Amiri"/>
          <w:color w:val="111111"/>
          <w:sz w:val="28"/>
          <w:sz w:val="28"/>
          <w:szCs w:val="28"/>
          <w:rtl w:val="true"/>
          <w:lang w:bidi="ar-SA"/>
        </w:rPr>
        <w:t>مع القنة</w:t>
      </w:r>
      <w:r>
        <w:rPr>
          <w:rStyle w:val="FootnoteAnchor"/>
          <w:rtl w:val="true"/>
        </w:rPr>
        <w:footnoteReference w:id="372"/>
      </w:r>
      <w:r>
        <w:rPr>
          <w:rFonts w:ascii="Amiri" w:hAnsi="Amiri" w:eastAsia="Amiri" w:cs="Amiri"/>
          <w:color w:val="111111"/>
          <w:sz w:val="28"/>
          <w:sz w:val="28"/>
          <w:szCs w:val="28"/>
          <w:rtl w:val="true"/>
          <w:lang w:bidi="ar-SA"/>
        </w:rPr>
        <w:t>و المصطكى و النطرون مع الخل أو العسل و دهن البان بالشب و الزعفران و الخولان، أو كان حاراً فبالأفيون و دهن الخشخاش و البنفسج و القرع و الخس و مرارة الكبش و بول الثور مجموعةً أو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اشتد فأعط ترياق الذهب و لف الفتائل و انفخ الزيت إلى داخلها بلطف، و إياك و مصها في الأطفال، و عليك بألبان النساء مضافة مثل الزبد فانها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كثرت الأورام فالمروخات و الأطلية أولى و إلّا قطورات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أما من خارج كوقوع جسم غريب أو من داخل لغلظ الرطوبات و تحجرها في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يحتال على خروج الواقع كالماء بالمشي على رجل واحدة و الزئبق بأميال الرصاص و الثاني بعد التنقية بما يحلل مثل المر </w:t>
      </w:r>
    </w:p>
    <w:p>
      <w:pPr>
        <w:pStyle w:val="BookText"/>
        <w:rPr/>
      </w:pPr>
      <w:r>
        <w:rPr>
          <w:rFonts w:ascii="Amiri" w:hAnsi="Amiri" w:eastAsia="Amiri" w:cs="Amiri"/>
          <w:color w:val="111111"/>
          <w:sz w:val="28"/>
          <w:sz w:val="28"/>
          <w:szCs w:val="28"/>
          <w:rtl w:val="true"/>
          <w:lang w:bidi="ar-SA"/>
        </w:rPr>
        <w:t>و عصارة الحنظل و دهن الخردل و نوى المشمش و السذاب و ماء السلق بمرارة الثور و النطرون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الطرش و الصمم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مترادفان، و الصحيح أن الصمم خلقي و الطرش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أما عن سدد أو سوء مزاج فإن كان معه وجع أو سدد فقد عرفتهما أو كان خلقياً أو لطعن في السن فلا علاج أو لضربة و نحوها، فالواجب إصلاح العصب و تنقية ما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في تحليل الأوجاع آتٍ هنا، و يختص برش الخل على الرحى المحماة و تلقي البخار الصاعد و تقطير ماء البصل و العسل مطبوخين، و كذا السمن العتيق و الزيت و قد طبخ فيهما أصل السوسن و السذاب و حب الغار مقشوراً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أن يحل الزباد و الحلتيت في دهن الخروع و يقطر فاتراً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أن يطبخ العنصل</w:t>
      </w:r>
      <w:r>
        <w:rPr>
          <w:rStyle w:val="FootnoteAnchor"/>
          <w:rtl w:val="true"/>
        </w:rPr>
        <w:footnoteReference w:id="373"/>
      </w:r>
      <w:r>
        <w:rPr>
          <w:rFonts w:ascii="Amiri" w:hAnsi="Amiri" w:eastAsia="Amiri" w:cs="Amiri"/>
          <w:color w:val="111111"/>
          <w:sz w:val="28"/>
          <w:sz w:val="28"/>
          <w:szCs w:val="28"/>
          <w:rtl w:val="true"/>
          <w:lang w:bidi="ar-SA"/>
        </w:rPr>
        <w:t>و شحم الرمان الحامض و قشره، و الحنظل الرطب بالخل حتى يتهرى فيصفى و يمزج مع أي دهن كان، و الزيت أولى، و قد يحدث أثر الحميات الحادة 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صعدته الحمى من البخار إلى الدماغ، و هذا قد يتحلل بنفسه إذا كان رقيقاً و إلّا فمن مجرباتنا فيه معجون البنفسج و ترياق الذهب و طبيخ الكمثرى و الكسفرة و المرزنجوش أيها حصل، و اذا عصر النعناع أو النمام و قطر أزال الطرش خصوصاً مع الزباد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الدوى و الطنين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هما مترادفان، و الصحيح أن الأول صوت غليظ مثل نحو الرعد مستمر و الطنين رقيق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إن كان هناك غدد، و أخلاط إن كان ثقل و إلّا فبخارات تحيزت في الوجه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ما تقدم ذكره و لعصارة النسرين و القطران قطوراً و الريحان شرباً هنا خاصية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القروح و سيلان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سببهما في الأطفال رطوبة اللبن و تحريكهم فيسيل ما في الرأس، و في غيرهم حرافة المادة و نحو ضربة و مزعج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المادة بما يخرجها من الأدهان و الجواذب كالعنزروت</w:t>
      </w:r>
      <w:r>
        <w:rPr>
          <w:rStyle w:val="FootnoteAnchor"/>
          <w:rtl w:val="true"/>
        </w:rPr>
        <w:footnoteReference w:id="374"/>
      </w:r>
      <w:r>
        <w:rPr>
          <w:rFonts w:ascii="Amiri" w:hAnsi="Amiri" w:eastAsia="Amiri" w:cs="Amiri"/>
          <w:color w:val="111111"/>
          <w:sz w:val="28"/>
          <w:sz w:val="28"/>
          <w:szCs w:val="28"/>
          <w:rtl w:val="true"/>
          <w:lang w:bidi="ar-SA"/>
        </w:rPr>
        <w:t>و الزفت الرطب، ثم تجفف بالزرنيخ الأحمر أو ورق القنب</w:t>
      </w:r>
      <w:r>
        <w:rPr>
          <w:rStyle w:val="FootnoteAnchor"/>
          <w:rtl w:val="true"/>
        </w:rPr>
        <w:footnoteReference w:id="375"/>
      </w:r>
      <w:r>
        <w:rPr>
          <w:rFonts w:ascii="Amiri" w:hAnsi="Amiri" w:eastAsia="Amiri" w:cs="Amiri"/>
          <w:color w:val="111111"/>
          <w:sz w:val="28"/>
          <w:sz w:val="28"/>
          <w:szCs w:val="28"/>
          <w:rtl w:val="true"/>
          <w:lang w:bidi="ar-SA"/>
        </w:rPr>
        <w:t>و العسل و المرارات و الخولان و عصارة الصفصاف و الصبر و المر و حب الآس ايها وجد، و الزيت المطبوخ فيه الخنافس و نسج العنكبوت و القنطريون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الصدمة و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علاجهما الضماد بالزفت و قطور الكندر محلولًا في لبن النساء أو أنيسون غلي بدهن الورد، و كذا عصارة الكرنب مع الخل تحلل ما جمد من الدم و بالعسل تجبر الشدخ، و إذا طال إنبعاث الدم منها فقطر الخل المطبوخ فيه العفص و يسير الشب فإنه مجرب، و كذا لسان الحمل و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الديدان و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تتولد من داخل لرطوبة مجتمعة و قد تقع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بالحركة و ربما خرج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القطورات و لعصارة الترمس</w:t>
      </w:r>
      <w:r>
        <w:rPr>
          <w:rStyle w:val="FootnoteAnchor"/>
          <w:rtl w:val="true"/>
        </w:rPr>
        <w:footnoteReference w:id="376"/>
      </w:r>
      <w:r>
        <w:rPr>
          <w:rFonts w:ascii="Amiri" w:hAnsi="Amiri" w:eastAsia="Amiri" w:cs="Amiri"/>
          <w:color w:val="111111"/>
          <w:sz w:val="28"/>
          <w:sz w:val="28"/>
          <w:szCs w:val="28"/>
          <w:rtl w:val="true"/>
          <w:lang w:bidi="ar-SA"/>
        </w:rPr>
        <w:t>و ورق الخوخ و القطران و الزرنيخ و القنطريون مزيد خاصية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يخرجه ماء آخر و كذا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من المجرب أن يوضع دف على الأذن و ينقر عليه تسقط الحصاة عن تجربة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يبنغي تعهد الأذن بالتنقية و تقطير دهن الجوز و اللوز المر و الغالية و الزباد و العسل المطبوخ يُدخل كالفتيلة، كل ذلك يحفظ صحتها زماناً طويلًا</w:t>
      </w:r>
      <w:r>
        <w:rPr>
          <w:rFonts w:eastAsia="Amiri" w:cs="Amiri" w:ascii="Amiri" w:hAnsi="Amiri"/>
          <w:color w:val="111111"/>
          <w:sz w:val="28"/>
          <w:szCs w:val="28"/>
          <w:rtl w:val="true"/>
          <w:lang w:bidi="ar-SA"/>
        </w:rPr>
        <w:t xml:space="preserve">. </w:t>
      </w:r>
      <w:bookmarkStart w:id="297" w:name="pg1444_15113"/>
    </w:p>
    <w:p>
      <w:pPr>
        <w:pStyle w:val="Heading4"/>
        <w:numPr>
          <w:ilvl w:val="3"/>
          <w:numId w:val="1"/>
        </w:numPr>
        <w:rPr/>
      </w:pPr>
      <w:bookmarkStart w:id="298" w:name="__RefHeading___Toc297949_383892988"/>
      <w:bookmarkStart w:id="299" w:name="_Toc106"/>
      <w:bookmarkEnd w:id="297"/>
      <w:bookmarkEnd w:id="298"/>
      <w:r>
        <w:rPr>
          <w:rtl w:val="true"/>
        </w:rPr>
        <w:t>الفصل الخامس في امراض الانف</w:t>
      </w:r>
      <w:bookmarkEnd w:id="299"/>
    </w:p>
    <w:p>
      <w:pPr>
        <w:pStyle w:val="BookText"/>
        <w:rPr/>
      </w:pPr>
      <w:r>
        <w:rPr>
          <w:rFonts w:ascii="IRNazanin" w:hAnsi="IRNazanin" w:eastAsia="IRNazanin"/>
          <w:color w:val="111111"/>
          <w:sz w:val="28"/>
          <w:sz w:val="28"/>
          <w:szCs w:val="28"/>
          <w:rtl w:val="true"/>
          <w:lang w:bidi="fa-IR"/>
        </w:rPr>
        <w:t>الرعاف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إنبعاث الدم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الأمتلاء فيفجر العروق بكثرته، أو فساد الكيفية فيبثرها بحدته، أو لضربة و نحوها، و علامة الفاسد من حيث الكمية غلظه و كثرته، و الكيفية رقته و انقطاعه أحياناً، و ما بنحو الضربة معلوم، و قد يكون بحرانياً إن وقع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الرعاف إذا خالف الدم الطبيعي و لم يسقط قوة لم يجز قطعه و 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قيفال الأيمن و الأيسر إذا كان من الجانبين و إلّا المخالف في الصحيح و يعطى المنعشات و يبرد الرأس بنحو الكسفرة و القرع طلاءً و الشب و الكافور انتشاقاً و رماد كل شعر و روث، و كذا الأنافح</w:t>
      </w:r>
      <w:r>
        <w:rPr>
          <w:rStyle w:val="FootnoteAnchor"/>
          <w:rtl w:val="true"/>
        </w:rPr>
        <w:footnoteReference w:id="377"/>
      </w:r>
      <w:r>
        <w:rPr>
          <w:rFonts w:ascii="Amiri" w:hAnsi="Amiri" w:eastAsia="Amiri" w:cs="Amiri"/>
          <w:color w:val="111111"/>
          <w:sz w:val="28"/>
          <w:sz w:val="28"/>
          <w:szCs w:val="28"/>
          <w:rtl w:val="true"/>
          <w:lang w:bidi="ar-SA"/>
        </w:rPr>
        <w:t>حابس بقوة نفخاً و طلاءً، و كذا الكمون بالخل و عصارة الكراث، و من المجرب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من عصارة البلح</w:t>
      </w:r>
      <w:r>
        <w:rPr>
          <w:rStyle w:val="FootnoteAnchor"/>
          <w:rtl w:val="true"/>
        </w:rPr>
        <w:footnoteReference w:id="378"/>
      </w:r>
      <w:r>
        <w:rPr>
          <w:rFonts w:ascii="Amiri" w:hAnsi="Amiri" w:eastAsia="Amiri" w:cs="Amiri"/>
          <w:color w:val="111111"/>
          <w:sz w:val="28"/>
          <w:sz w:val="28"/>
          <w:szCs w:val="28"/>
          <w:rtl w:val="true"/>
          <w:lang w:bidi="ar-SA"/>
        </w:rPr>
        <w:t>الأخضر و ماء الآس من كلٍ جزء، و ماء كسفرة نصف يخلط، و تأخذ أثمد جزء شب عفص طين أرمني من كلٍ نصف، كهربا ربع، تسحق و تسقى من المذكورات مثلاها فتشيف و تحك عند الحاجة و تستنشق و تلطخ أو تسحق و تنفخ كلٌ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المشهور شرب برادة قرن الثور، و إذا اعيا قطع الرعاف فصير المحاجم على الطحال أو الكبد و القفا و أربط الأطراف و أطل البدن بالطين، فإن لم ينقطع بهذا مات لا محالة، و من ارعف بعد لسع الأفاعي مات قطعاً خصوصاً إن كان دمه لم يجمد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اغتذاء المرعوف بالحوامض و أن يعطش و يلزم الراحة و لا ينام على ظهره حذراً من نزول الدم إلى المعدة، و قد يحتاج إلى جلب الرعاف إذا كثر الدم و منع من الفصد مانع و عند ثقل الرأس، و الجالب له كل مفتح مثل الكندس و الشقائق</w:t>
      </w:r>
      <w:r>
        <w:rPr>
          <w:rStyle w:val="FootnoteAnchor"/>
          <w:rtl w:val="true"/>
        </w:rPr>
        <w:footnoteReference w:id="379"/>
      </w:r>
      <w:r>
        <w:rPr>
          <w:rFonts w:ascii="IRNazanin" w:hAnsi="IRNazanin" w:eastAsia="IRNazanin"/>
          <w:color w:val="111111"/>
          <w:sz w:val="28"/>
          <w:sz w:val="28"/>
          <w:szCs w:val="28"/>
          <w:rtl w:val="true"/>
          <w:lang w:bidi="fa-IR"/>
        </w:rPr>
        <w:t>و النعناع و النمام و صمغ السذاب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الحكة و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احتقان اخلاط رديئة الكيفية في الحكة، كثيرة الكمية في الورم، و تكون الحكة عن الحارين غالباً و الورم بالعكس، و علامات كل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هنا الفصد ثم الطلاء بالصبر في البارد و حي العالم و الكسفرة في الحر، و سيأتي في الحكة و الورم ما 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احدثت الحكة تقريحاً فلا شي ء كمرهم الاسفيداج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جنس علة، هنا تشتمل على كل ما منع الشم و الكلام الطبيعي أو أحدهما منعاً تاماً أو ناقصاً فهذه اقسامه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سدة في الزائدتين فما تحتهما أو لحم زائد و يسمى البواسير أو خلط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دخول الهواء و ثقل الرأس، و البواسير إدراكها بالحس، و الأخلاط علاماتها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بالاستفراغ فصداً و اسهالًا ثم إستعمال الوضعيات استنشاقاً، و أجودها الفلفل و الكندس و القرنفل و الجندبادستر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يطبخ الشونيز بالغاً في بول الأبل و يملأ الفم ماء و يسعط بالمطبوخ المدقوق مرة و عصارة السلق بالعسل أخرى، و اذا سحق النسرين و القرنفل و طبخا في السمن فتح السدد سعوطاً و شمّاً و حلل الأخلاط المنعقدة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 اللحم الزائد المعروف بباسور الانف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بورق الفولاذ إن كان قوياً و إلّا إكتفى فيه بنحو مرهم الزنجار و الخل، و من المجرب لنا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قلقند زنجار سواء حلتيت مثلها تسحق و تعجن بيسير الخل و العسل و تعمل فتايل أو تنفخ فكل صحيح، و من المجرب المشهور دهن البيض سعوطاً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حركة قسرية خاصة بالدماغ أولها إرادى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غلبة الحر و الرطوبة في نحل الهواء إلى الفضاء طالباً للخروج فيصادف عائقاً ما فيحتبس فتدفعه الطبيعة، و من خارج في إستنشاق ما غلظ كدخان </w:t>
      </w:r>
    </w:p>
    <w:p>
      <w:pPr>
        <w:pStyle w:val="BookText"/>
        <w:rPr/>
      </w:pPr>
      <w:r>
        <w:rPr>
          <w:rFonts w:ascii="Amiri" w:hAnsi="Amiri" w:eastAsia="Amiri" w:cs="Amiri"/>
          <w:color w:val="111111"/>
          <w:sz w:val="28"/>
          <w:sz w:val="28"/>
          <w:szCs w:val="28"/>
          <w:rtl w:val="true"/>
          <w:lang w:bidi="ar-SA"/>
        </w:rPr>
        <w:t>و غبار خصوصاً عن نحو فلفل، و هذا العطاس في الأمراض محمول على ما إذا أفرط، اما قليله فمطلوب لما فيه من التنقية و يكفي في علاجه الأدهان المبردة كالآس و البنفسجي و الخولنجان بالخاصية، و يجلبه كل حار مفتح كالكندس و الخردل و الدار فلفل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النتن و البخر</w:t>
      </w:r>
    </w:p>
    <w:p>
      <w:pPr>
        <w:pStyle w:val="BookText"/>
        <w:rPr/>
      </w:pPr>
      <w:r>
        <w:rPr>
          <w:rFonts w:ascii="Amiri" w:hAnsi="Amiri" w:eastAsia="Amiri" w:cs="Amiri"/>
          <w:color w:val="111111"/>
          <w:sz w:val="28"/>
          <w:sz w:val="28"/>
          <w:szCs w:val="28"/>
          <w:rtl w:val="true"/>
          <w:lang w:bidi="ar-SA"/>
        </w:rPr>
        <w:t>ما كان عن بواسير و قروح فقد مر، و غيره يكون لبخار أو خلط و رطوبات غليظة تغيرت بالإحتباس في المجاري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بكراهة الريح و إن تنشق المسك و وجدان العفونة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الأخلاط حارة بدأ بالفصد و إلّا كفت التنقية و لزوم الحمام و استنشاق المر و السنبل و لطخهما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السنبل درهمين و ثلثين و المر درهماً و ثلثاً و إذا طبخ الرمان الحلو و المر و السنبل في نحاس أحمر حتى يتهرى و استنشق ماؤها مع دهن النرجس</w:t>
      </w:r>
      <w:r>
        <w:rPr>
          <w:rStyle w:val="FootnoteAnchor"/>
          <w:rtl w:val="true"/>
        </w:rPr>
        <w:footnoteReference w:id="380"/>
      </w:r>
      <w:r>
        <w:rPr>
          <w:rFonts w:ascii="Amiri" w:hAnsi="Amiri" w:eastAsia="Amiri" w:cs="Amiri"/>
          <w:color w:val="111111"/>
          <w:sz w:val="28"/>
          <w:sz w:val="28"/>
          <w:szCs w:val="28"/>
          <w:rtl w:val="true"/>
          <w:lang w:bidi="ar-SA"/>
        </w:rPr>
        <w:t>أو البنفسج حللته مجرب، و الياسمين مجرب كيف استعمل، و العنبر و الزعفران بماء النعناع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القروح</w:t>
      </w:r>
    </w:p>
    <w:p>
      <w:pPr>
        <w:pStyle w:val="BookText"/>
        <w:rPr/>
      </w:pPr>
      <w:r>
        <w:rPr>
          <w:rFonts w:ascii="Amiri" w:hAnsi="Amiri" w:eastAsia="Amiri" w:cs="Amiri"/>
          <w:color w:val="111111"/>
          <w:sz w:val="28"/>
          <w:sz w:val="28"/>
          <w:szCs w:val="28"/>
          <w:rtl w:val="true"/>
          <w:lang w:bidi="ar-SA"/>
        </w:rPr>
        <w:t>بثور صغار تتفرق و تتصل و تكون أما رطبة أو يابسة بحسب المادة و وضعها الداخل و المعفن، و ربما خزقت إذا إشتدت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كالأصل، و تلهب ما كان عن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في الدموية و تنقى البواقي ثم ينجع فيها وضعاً إن كانت رطبة خبث المعادن كالأقليميا، و ما حرف منها كالمرادسنج و أخذ بالحيلة كالمرتك أو يابسة كالقيروطي من الشمع و الأدهان، و كذا الشحم و الزرنيخ و عصارة الرمان الحامض و السلق و الخل و العسل أيها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تختلف أسماء الأمراض و تقسيمها بالنسبة إلى الأصطلاحات فردها إلى الأصول مثل البواسير و نقص الشم و فساده، فإنها في الخشم و الحكة و الورم و البثور في أصولها، و نحو الرض في جبر الكسر، و هكذا</w:t>
      </w:r>
      <w:r>
        <w:rPr>
          <w:rFonts w:eastAsia="Amiri" w:cs="Amiri" w:ascii="Amiri" w:hAnsi="Amiri"/>
          <w:color w:val="111111"/>
          <w:sz w:val="28"/>
          <w:szCs w:val="28"/>
          <w:rtl w:val="true"/>
          <w:lang w:bidi="ar-SA"/>
        </w:rPr>
        <w:t xml:space="preserve">. </w:t>
      </w:r>
      <w:bookmarkStart w:id="300" w:name="pg1444_15119"/>
    </w:p>
    <w:p>
      <w:pPr>
        <w:pStyle w:val="Heading4"/>
        <w:numPr>
          <w:ilvl w:val="3"/>
          <w:numId w:val="1"/>
        </w:numPr>
        <w:rPr/>
      </w:pPr>
      <w:bookmarkStart w:id="301" w:name="__RefHeading___Toc297951_383892988"/>
      <w:bookmarkStart w:id="302" w:name="_Toc107"/>
      <w:bookmarkEnd w:id="300"/>
      <w:bookmarkEnd w:id="301"/>
      <w:r>
        <w:rPr>
          <w:rtl w:val="true"/>
        </w:rPr>
        <w:t>الفصل السادس</w:t>
      </w:r>
      <w:r>
        <w:rPr>
          <w:rtl w:val="true"/>
        </w:rPr>
        <w:t xml:space="preserve">: </w:t>
      </w:r>
      <w:r>
        <w:rPr>
          <w:rtl w:val="true"/>
        </w:rPr>
        <w:t>في ذكر امراض ما فوق المرئ و القصبة من اجزاء الفم</w:t>
      </w:r>
      <w:bookmarkEnd w:id="302"/>
    </w:p>
    <w:p>
      <w:pPr>
        <w:pStyle w:val="BookText"/>
        <w:rPr/>
      </w:pPr>
      <w:r>
        <w:rPr>
          <w:rFonts w:ascii="Amiri" w:hAnsi="Amiri" w:eastAsia="Amiri" w:cs="Amiri"/>
          <w:color w:val="111111"/>
          <w:sz w:val="28"/>
          <w:sz w:val="28"/>
          <w:szCs w:val="28"/>
          <w:rtl w:val="true"/>
          <w:lang w:bidi="ar-SA"/>
        </w:rPr>
        <w:t>شقاق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عن استيلاء اليبس و فساد المادة و تعرف باللون فإنها إن تشققت مع بياض فالفاسد هناك البلغم، و هكذا هذا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اليبس على أحد الرطبين أما موجب للتعديل إن لم يفرط و إلّا لتحويل الخلط الأصلي فلا يكون المرض عنه، و يتجه عندي أن هذا المرض لا يكون عند أحد الرطبين عند تحقيق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تفصد الشفة و يستخرج منها شي ء كبزر التين فإنه الخلط المنعقد، و تعالج علاج القروح و لشرب القنطريون هنا خاصية، و إن لم يعظم التشقيق كفت الألعبة و الشحوم طلاءً و كذا المصطكى و الكثيراء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قروح الفم و اللثة و الشفة و بثورها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عن فساد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و كثرة الرطوبات في الرطب و التلهب في الحار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الدم ثم تنقى الأخلاط حسبما يجب ثم تستعمل الكبوسات، و أصحها و أعظمها السندروس و الورد مطلقاً و الأسفيداج و عصارة الرجلة و الخل في الحار، و الزنجار بالعسل و الخل و السعد في البارد، و رماد الاصداف و الملح المحروق في الرطب، و العفص و الآس و العدس و العقيق في الملتهب الكثير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الاسترخاء و تحرك 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منه في الصغر لسقوط اللبنيات و ظهور غيرها، أو في الكبر لضمور السن و نقص المادة فلا علاج له، و غيره يكون عن أسباب كفرط الرطوبة و احتراق الخلط و تعفن اللثة و نحو ضربة و ورم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 قد يكون عن جوع مفرط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الأسباب و التنقية و لو بالفصد و إصلاح الأغذية ما أمكن، ثم تكبسها بما ذكر في القروح آنفا خصوصاً العفص المطفى في الخل، و لورق العليق و أقماع الرمان الحامض و اللاذن و السماق و الشب و ماء الحصرم هنا فائدة كبيرة كبوساً و مضمضة بالخل و طلاءً مع العسل بحسب ما تدعو الحاجة إليه، و يعالج التعفين و الآكلة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قروح غير أن لرجيع الأنسان مع مثله من ورد مزيد خاصية في الآكلة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اوجاع الاسنان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استند منه إلى سبب ظاهر كفساد لثة و تآكل و كسر، فعلاجه علاج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الوجع الخالي عما ذكر فسوء المزاج و انصباب بعض الاخلاط فإن كانت حارة فعلاماتها شدة الضربان و التلهب و الضرر بملاقاة الحار، أو باردة و علاماته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على القواعد في تنقية المادة ثم استعمال الوضعيات، و أجودها في الحار الخل و الأفيون و بزر البنج و أطراف الصفصاف مضمضة و كبوساً، و في البارد الزنجبيل و الثوم و العاقرقرحاً و الصعتر و الخردل بالعسل مجموعة أو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تأكل 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عن فرط رطوبة تعفنت و اندفعت في أصولها، فعلامته بقاء السن على حاله و إلّا العكس، و قد يكون عن دود و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البدن من الرطوبة و اليبس بما أُعّد لذلك، ثم جوهر السن بالتنظيف، ثم تحشى مواضع التأكل بما أُعدّ لذلك، و أجوده الحلتيت و الزباد و الورد و السندروس و الميعة و العنبر و المسك و الرامك مجموعة أو مفردة بحسب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بين الأفيون و البنج متساويين فعل ما فيه الكفاية بالتخدير و التسكين مضمضة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الجراحة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أما من آلة أو اكل أشياء صلبة، و ربما جرح الفم من داخل بغير ما ذكر، كطول نوم و جوع تحرق فيه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ستعرفه في الجروح و ما سبق في القروح، و للشب هنا مزيد خاصية، و في التذكرة إذا سحق قشر الرمان و عجن بماء الآس و خبز و سحق و ذر قطع نزف الدم و ألحم جرح الفم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منه أن يسحق الآس و العفص و الجلنار و الاقاقيا و شعر الإنسان و الملح الأندراني</w:t>
      </w:r>
      <w:r>
        <w:rPr>
          <w:rStyle w:val="FootnoteAnchor"/>
          <w:rtl w:val="true"/>
        </w:rPr>
        <w:footnoteReference w:id="381"/>
      </w:r>
      <w:r>
        <w:rPr>
          <w:rFonts w:ascii="Amiri" w:hAnsi="Amiri" w:eastAsia="Amiri" w:cs="Amiri"/>
          <w:color w:val="111111"/>
          <w:sz w:val="28"/>
          <w:sz w:val="28"/>
          <w:szCs w:val="28"/>
          <w:rtl w:val="true"/>
          <w:lang w:bidi="ar-SA"/>
        </w:rPr>
        <w:t>و تعجن بمثلها دقيق شعير مع العسل و تحرق و تسحق، فهو ذرور مجرب لسائر اوجاع الفم و جلّاء قاطع لم يتركب مثله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تسهيل قلع الاسنان و تفتيتها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ايس من اصلاح السن لاستيعاب الفساد ازالتها لئلا تضر ما حولها، و لا شك في صعوبة الأزالة بالحديد لإختلاف متعاطيه، و قد ذَكَرت الأطباء أدوية تقوم مقامها مثل قثاء الحمار و الحنظل و العاقرقرحا و ورق الزيتون و صمغه و صمغ السماق، تطبخ هذه أو أمكن منها بالخل أو بعكر الزيت و ماء الحصرم حتى تسير</w:t>
      </w:r>
      <w:r>
        <w:rPr>
          <w:rStyle w:val="FootnoteAnchor"/>
          <w:rtl w:val="true"/>
        </w:rPr>
        <w:footnoteReference w:id="382"/>
      </w:r>
      <w:r>
        <w:rPr>
          <w:rFonts w:ascii="Amiri" w:hAnsi="Amiri" w:eastAsia="Amiri" w:cs="Amiri"/>
          <w:color w:val="111111"/>
          <w:sz w:val="28"/>
          <w:sz w:val="28"/>
          <w:szCs w:val="28"/>
          <w:rtl w:val="true"/>
          <w:lang w:bidi="ar-SA"/>
        </w:rPr>
        <w:t>كالعجين و تحشى في أصول السن، أو في المتآكل بعد أن يحاط على ما حولها بنحو الشمع فانها تزول بالسهولة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بالتحريك، علة اختلف في تعريفها، فقال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بخاري يستحجر على أصول السن بعد تصاعده و انعقاده في نحو النوم و ترك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تغير لون جوهر السن بشرط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أنه لا خلاف بينهما؛ لأن البخار إذا اندفع من نجاويف العصب لم يظهر منه في السن إلّا التغير و إلّا انعقد على ظاهرها، و عليه ما كان الدماغ فتغير و إلّا فجرم زائد، و تظهر فائدة الخلاف في العلاج، فإن الظاهر منه منعقداً يكفي فيه الوضعيات و الإزالة بالآلات، و غيره لا بد فيه من شرب الأدوية المخرجة للصفراء إن كان لون السن إلى الصفرة، و هكذا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شروط التنقية من داخل فتقدم أن تعينت، ثم تستعمل الوضعيات و أجودها ما تقدم في القروح، و كذا رماد المرجان و سائر </w:t>
      </w:r>
    </w:p>
    <w:p>
      <w:pPr>
        <w:pStyle w:val="BookText"/>
        <w:rPr/>
      </w:pPr>
      <w:r>
        <w:rPr>
          <w:rFonts w:ascii="Amiri" w:hAnsi="Amiri" w:eastAsia="Amiri" w:cs="Amiri"/>
          <w:color w:val="111111"/>
          <w:sz w:val="28"/>
          <w:sz w:val="28"/>
          <w:szCs w:val="28"/>
          <w:rtl w:val="true"/>
          <w:lang w:bidi="ar-SA"/>
        </w:rPr>
        <w:t>الأصداف و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سحق القلي و الزرنيخ الأصفر مع مثله من العدس و عجنا بالخل و جعلا في قصبة فارسية و قد غلفت في مشاق مبلول في نار خفيفة حتى تقارب القصبة الأحتراق، فيسحق و يذر فإنه مجرب،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بعد المضمضة بالخل و يتبع بالزبد و دهن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صدف اللؤلؤ جزء، عقيق أحمر ورد آس من كل نصف، ملح أندراني شب نشادر روسختج من كلٍ ربع، تسحق و تغمر بحامض الليمون ليلة، ثم تعجن بمثلها دقيق شعير بالعسل و تحرق في كوز جديد فانها تشدّ اللثة و تنقى الحفر و غيره و تقطع الدم و تنبت اللحم كبوساً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سيلان اللعاب</w:t>
      </w:r>
    </w:p>
    <w:p>
      <w:pPr>
        <w:pStyle w:val="BookText"/>
        <w:rPr/>
      </w:pPr>
      <w:r>
        <w:rPr>
          <w:rFonts w:ascii="Amiri" w:hAnsi="Amiri" w:eastAsia="Amiri" w:cs="Amiri"/>
          <w:color w:val="111111"/>
          <w:sz w:val="28"/>
          <w:sz w:val="28"/>
          <w:szCs w:val="28"/>
          <w:rtl w:val="true"/>
          <w:lang w:bidi="ar-SA"/>
        </w:rPr>
        <w:t>هذه العلة تكثر في الصغار لرطوبة المزاج و عجز الطبيعة، و تكون في غيرهم أما في النوم خاصة و تكون من الديدان أو مطلقاً، فأن غلظت فالبلغم و إلّا فمن الحرارة،</w:t>
      </w:r>
    </w:p>
    <w:p>
      <w:pPr>
        <w:pStyle w:val="BookText"/>
        <w:rPr/>
      </w:pPr>
      <w:r>
        <w:rPr>
          <w:rFonts w:ascii="Amiri" w:hAnsi="Amiri" w:eastAsia="Amiri" w:cs="Amiri"/>
          <w:color w:val="111111"/>
          <w:sz w:val="28"/>
          <w:sz w:val="28"/>
          <w:szCs w:val="28"/>
          <w:rtl w:val="true"/>
          <w:lang w:bidi="ar-SA"/>
        </w:rPr>
        <w:t>و غالب ما يسيل وقت الأمتلاء عن برد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الصغار الغرغرة بطبيخ الآس أو عصارته أو الأقاقيا، و في غيرهم تجب تنقية الخلط خصوصاً بالقئ ثم يلازم المبرود مضغ الكندر و المصطكى و شرب ماء السماق أو الحصرم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الأقراص من مجرباتنا في هذه العلة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مصطكي قرظ أقاقيا من كلٍ جزء قشر خشخاش نصف جزء، سنبل ربع جزء، مقل عشر، تسحق و تعجن بماء الآس، و قد حل فيه طين أرمني و تقرص، و عند الأستعمال تحك بالخل و يكتفي المحرور بلا زمة الطين المختوم أو الارمني أكلًا و شرباً، و كذا النعناع و السفرجل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تسهل نبات الأسنان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تعجز اللثّة عن مواد تندفع إليها عند الأنبات فيشتد الوجع و الورم، و ربما قاحت و ابتلعه الطفل فيتغير بسبب ذلك مزاجه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ورم اللثّة غير متناسب الأجزاء؛ لزيادة موضع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تدلك اللثة بكل دهن و لعاب و مخ و الزبد و العسل أكلًا، و لا شي ء كعصارة عنب الثعلب بدهن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الدود المتولد في 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عن رطوبة غضة في أصولها و هو و التآكل غالباً من بقايا المتخلف من الغذاء فيتغير و يكون دوداً أو مادة اكالة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يتغرغر بالخل المطبوخ فيه الصعتر و الخردل و الحاشا</w:t>
      </w:r>
      <w:r>
        <w:rPr>
          <w:rStyle w:val="FootnoteAnchor"/>
          <w:rtl w:val="true"/>
        </w:rPr>
        <w:footnoteReference w:id="383"/>
      </w:r>
      <w:r>
        <w:rPr>
          <w:rFonts w:ascii="Amiri" w:hAnsi="Amiri" w:eastAsia="Amiri" w:cs="Amiri"/>
          <w:color w:val="111111"/>
          <w:sz w:val="28"/>
          <w:sz w:val="28"/>
          <w:szCs w:val="28"/>
          <w:rtl w:val="true"/>
          <w:lang w:bidi="ar-SA"/>
        </w:rPr>
        <w:t>، و مضغ الجوز العتيق يقتل الدود، و كذا الريحان القرنفلي و السعد و البخور ببزر الكراث مسحوقاً مع الشمع أو الزيت أو القطران مجرب، قيل و بزر 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الورم الخارج من اللثة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سببه امتلاء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طعمه و حسن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عفونة و علامته الملوحة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بُدأ بالفصد و إلّا كفى الإستياك بنحو العفص و الآس و الشب، و مع الورم يزيد ماء الكسفرة، و من مجرباتنا هذا السفوف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يحمي و يطفأ في الخل ثلاثا، جزء خولان صبر شب من كلٍ نصف جزء، تسحق و تستعمل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 الاسنان و الصدأ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مادته ما مر في الحفر و كذا علاجه، و للملح و السكر و القلي هنا مزيد 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اوجاع الحلق و اللهات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جوهر لحمي فوق الحنك يعرض لها ما يعرض لجملة الحلق و تزيد السقوط و الاسترخاء و ربما سدّت المجرى، و هذه الأوجاع تكون عن ورم إن زادت المادة و إلّا ساذجة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أحد الأخلاط فتندفع من الدماغ، و تكثر في الأطفال فتشال بالأصابع، و ربما </w:t>
      </w:r>
    </w:p>
    <w:p>
      <w:pPr>
        <w:pStyle w:val="BookText"/>
        <w:rPr/>
      </w:pPr>
      <w:r>
        <w:rPr>
          <w:rFonts w:ascii="Amiri" w:hAnsi="Amiri" w:eastAsia="Amiri" w:cs="Amiri"/>
          <w:color w:val="111111"/>
          <w:sz w:val="28"/>
          <w:sz w:val="28"/>
          <w:szCs w:val="28"/>
          <w:rtl w:val="true"/>
          <w:lang w:bidi="ar-SA"/>
        </w:rPr>
        <w:t>قاحت و يسمى نزول الحلق، و علامة الحار زيادة الورم و الحرارة و الكائن عن السوداء صلابة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خروج الدم في الحار فعل و إلّا كفى ماء الشعير و عصارة الهندباء و السكر و شراب الورد و البنفسج، و مع القبض لب الخيار أو الترنجبين إن غلبت الصفراء، و في البارد ماء العسل و لب القرطم أو العصفر و بزر الكشوت و تدهن بدهن الآس أو القسط، و عند زيادة الإسترخاء تكبس بالعفص المحرق أو سحيق الآس أو الشب، و قد تدعو الحاجة إلى علاجها بالقطع و هو على خطر فيه كثير بالبلاد الباردة و تكبس بعده بقواطع الدم، و متى اشتد الورم في سائر أجزاء الحلق فمن مجرباتنا؛ أن تأخذ شيرج غصارة كسفرة لعاب حلبة من كلٍ جزء، خل نصف جزء، خولان ربع، يخلط الكل و يطبخ حتى يبقى الدهن، فيطلى به فاتراً في المرض البارد، و بارداً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مجرباتهم لعاب سفرجل طين أرمني سماق تنقع في ماء الورد و تستعمل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تنصب المادة إلى جانبي الحلق فتنتأ منها الغدد المحشو بها عصب الفك الأسفل و تسمى اللوزتين، و قد يشتد الورم فيضيق المجرى و تسمى الخوانيق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غير أن الخوانيق قد تدعو الحاجة فيها إلى فصد القيفال فإن لم ينجب فعرق اللسان أو المآق، و ربما كفت الحجامة تحت الذقن، و من المجرب في تسهيل الخوانيق طبيخ الكشوت و البابونج و الخطمي و البرشاوشان</w:t>
      </w:r>
      <w:r>
        <w:rPr>
          <w:rStyle w:val="FootnoteAnchor"/>
          <w:rtl w:val="true"/>
        </w:rPr>
        <w:footnoteReference w:id="384"/>
      </w:r>
      <w:r>
        <w:rPr>
          <w:rFonts w:ascii="Amiri" w:hAnsi="Amiri" w:eastAsia="Amiri" w:cs="Amiri"/>
          <w:color w:val="111111"/>
          <w:sz w:val="28"/>
          <w:sz w:val="28"/>
          <w:szCs w:val="28"/>
          <w:rtl w:val="true"/>
          <w:lang w:bidi="ar-SA"/>
        </w:rPr>
        <w:t>و الفجل و التين و الكرفس مجموعة أو مفردة بحسب المادة، و مما جربناه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سبستان جزء، حلبة بزر كشوت من كلٍ نصف، قشر أصل الكبر ربع، تطبخ بعشرة أمثالها ماء حتى يبقى الربع فيمزج بدهن البنفسج و يكب في الحلق، و الطلاء بالمراير مطلقاً يحل الخوانيق، و لمرارة الكبش و الثور مزيد خاصية و فائدة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مجرباتنا هذا الطلاء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باقلاء و جلبة و شعير من كلٍ جزء، بزر خطمي نوى تمر من كلٍ نصف، شحم حنظل في البارد، طين أرمني في الحار من الواحد ربع، تسحق و تعجن ببياض البيض في الحار، و شحم الأوز أو الدجاج في البارد و تطلى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التجارب أن إخثاء البقر و خرء الحمام إذا طبخا بالخل و دهن الورد كان طلاء بالغ النفع في حل الأورام و الخوانيق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 الناشب في الحلق و نحوه من الشوك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مُس منه أُخرج بالآلة، و إنما العلاج لما توغل فمن أدويته الخل و أجزاء شجرة الصفصاف غرغرة،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القطران طلاءً على الرأس و زبل النمس</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طلاءً من خارج و عصارة قثاء الحمار طلاءً و غرغرة، و كذا ورق الطرفاء و الشب مطبوخاً في الخل، و في التذكرة، إذا اتكئ بالجبهة على خشبة طولها ذراع و ضرب عليها ست ضربات فاتحاً حلقه سقطت العلقة عن تجربة،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الغرغرة بقطر السماق، و أما الخردل و الزاج و البورق و النوشادر، فمن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إذا غلى و طرحت فيه و انكب عليه صاحب العلق فإنها تخرج، و كذا إن جُعلت في الخل و تغرغر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مجرباتنا أن يؤخذ ثوم وزيوان من كلٍ جزء، تسحق و تعجن بدهن الغطاس و تطلى، فإنها تدفع كل ما نشب في الحلق من حديد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يسحق المغناطيس مع عشره نوشادر و يشرب منه درهم بماء السذاب فانه يخرجها، و إذا سقطت إلى المعدة فلتتبع بشرب كل مر كالشيح و الترمس بالخل، لئلا تعيش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الحيل أن يربط قطع الأسنفج في الحرير و تبلع ثم تجذب ليعلق بها ما في الحلق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الحرير الأحمر إذا فتلت منه الحائض سبع طاقات قبل طلوع الشمس و ربط في العنق بيد بكر أخرج ما في الحلق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صلابات كالسلع تتحجر بين الأغشية من الاخلاط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الإلتهاب إن كانت حارة و الكمودة إن كانت عن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تفصد الدموية ثم ينقى الخلط و يضمد بعد ذلك بكل محلل كالأشق و إخثاء البقر و البزر و خرء الحمام، و متى لم تخالط الجلد جاز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بعلاج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خرج قرب الأذن منها فهو الذبحة، و حكمها كالخوانيق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ثقل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جِبلّي فلا علاج له أو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البلغم في أعصابه أو أخذ الأخلاط اللزجة، و قد يكون لطول مرض منهك، و تناول الحوامض في الحارة فيضعف العصب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تلونه بلون الخلط، و تَقَدم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البلغم الاكثار من الأيارج أو عن السوداء من مطبوخ الأفتيمون باللازورد، و قد يفصد ما تحته من العروق لتحلل ما جمد، ثم يدلك بالمحللات مثل العسل و الفستق خصوصاً قشره الأعلى و الفلفل و الخردل خصوصاً دهنه و القسط و الشليشا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مجرب في أمراض اللسان كلها، و كذا ترياق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اورام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سببها إندفاع أحد الأخلاط، و علاماتها معلومة، و ربما انتفخ اللسان بفرط الرطوبة و يسمى الدلع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في الحار و يكثر من امساك ماء الخس و عنب الثعلب و لبن النساء و ماء الكسفرة، و ينقى البارد بالقوقايا و الأيارج و يمسك ماء الحلبة و العسل و يدلك بالزنجار و البورق و البصل و حمّاض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الكرنب خواص كثيرة عجيبة في اللسان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القلاع</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بثور في الفم و اللسان سببها مادة آكلة و رطوبة بورقية و فساد أي خلط كان و تنتشر كالساعية، و أسلمها الأبيض فالأحمر، و أردؤها </w:t>
      </w:r>
    </w:p>
    <w:p>
      <w:pPr>
        <w:pStyle w:val="BookText"/>
        <w:rPr/>
      </w:pPr>
      <w:r>
        <w:rPr>
          <w:rFonts w:ascii="Amiri" w:hAnsi="Amiri" w:eastAsia="Amiri" w:cs="Amiri"/>
          <w:color w:val="111111"/>
          <w:sz w:val="28"/>
          <w:sz w:val="28"/>
          <w:szCs w:val="28"/>
          <w:rtl w:val="true"/>
          <w:lang w:bidi="ar-SA"/>
        </w:rPr>
        <w:t>الأزرق فالأخضر، و لا سلامة معهما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الأسود فمع التلهب و الحرقة قتّال، و يكثر القلاع في الأطفال لفرط الرطوبة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الأخلاط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فيه و لو بالتشريط إن تعذر الفصد و التنقية ثم الوضعيات، و أجودها للحار عصارة حي العالم و الكسفرة و ماء الحصرم بالعسل و الطين الارمني أو المختوم، الكثيراء بماء الورد، و في البارد الاصفر، و العاقرقرحا و الزنجار و الخردل و العفص تطبخ بالخل، و من المجرب ورق الزيتون مضغاً، أو رماد الرازيانج و أصل الكرنب كبوساً، و لنا طباشير طين ارمني هندي كافور، و تسخن و تذر في البارد، و تعجن ببياض البيض في الحار، و أيضاً طبيخ الخل بالشبت، و العذبة</w:t>
      </w:r>
      <w:r>
        <w:rPr>
          <w:rStyle w:val="FootnoteAnchor"/>
          <w:rtl w:val="true"/>
        </w:rPr>
        <w:footnoteReference w:id="386"/>
      </w:r>
      <w:r>
        <w:rPr>
          <w:rFonts w:ascii="Amiri" w:hAnsi="Amiri" w:eastAsia="Amiri" w:cs="Amiri"/>
          <w:color w:val="111111"/>
          <w:sz w:val="28"/>
          <w:sz w:val="28"/>
          <w:szCs w:val="28"/>
          <w:rtl w:val="true"/>
          <w:lang w:bidi="ar-SA"/>
        </w:rPr>
        <w:t>في الأبيض، علاج 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الضفدع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خلط تحت اللسان كالخراج، و علاماته كالخلط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مخالط شق و إلّا فصد ثم التنقية بما مر في الأوجاع و الأورام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البطء و التلجلج و اللثغة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عن استرخاء أو تشنج فكالفالج و إلّا فكالثفل، و اللثغة يتحرى فيها مواقع الحروف من الأعصاب فتحلل بما ذكر ثم يلازم الخل و الملح و العسل دلكاً و غرغرة، و بأخذ مثل الشلشيا و السوطيرا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الذوق و الحس</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عن انصباب خلط في أعصابه فإن لم يحس بحرارة و لا غيرها فهو الخدر و قد مر، و إن وجد مرارة فالغالب الصفراء أو عفوصة فالسوداء أو حلاوة فالدم أو حموضة فالبلغم مع سوداء أو ملوحة فهو مع الصفراء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مما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التشقيق و الخشونة و الحرقة و 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متقاربة السبب و هو حرافة الخلط وحدته و قوة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الاستفراغ ثم إمساك الألعبة و الأصفر و الشحوم و ما ذكر في القلاع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عجز السن عن المضغ لخلط أو تناول ما يضعف كالحوامض و الموالح، و يكفى في علاجه الغسل بالعسل و مضغ الرجلة و الكسفرة و مسك دهن الورد، فقد يتمادى فيحتاج إلى التنقية بالايارج اكلًا و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w:t>
      </w:r>
    </w:p>
    <w:p>
      <w:pPr>
        <w:pStyle w:val="BookText"/>
        <w:rPr/>
      </w:pPr>
      <w:r>
        <w:rPr>
          <w:rFonts w:ascii="Amiri" w:hAnsi="Amiri" w:eastAsia="Amiri" w:cs="Amiri"/>
          <w:color w:val="111111"/>
          <w:sz w:val="28"/>
          <w:sz w:val="28"/>
          <w:szCs w:val="28"/>
          <w:rtl w:val="true"/>
          <w:lang w:bidi="ar-SA"/>
        </w:rPr>
        <w:t>لما كان الفم مجمع ما يصعد أو ينزل كان سريع التغير، و كذلك بما يأخذ من الأجزاء الكريهة كالثوم و الشراب، مست الحاجة إلى ما يقطعها، و قد استنبط من إعتنى بذلك أشياء مجربة أفردت أو ركبت، فمن عيونها القرطاس الجديد و سعف النخل و الكزبرة مع الزيت و السعد و القاقلى و البسباسة و القرنفل و العود و العنبر و السنبل و الخولنجان، و من مجرباتنا هذا التركيب بصنع حباً و يوضع في الفم فإنه مفرح يقطع الأخلاط و البخر و البخارات، و يطيب النكهة و ليس في هذا الباب مثله و فيه شفاء من جميع أمراض المعدة و الراس و الفم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أرمني كثيراء قرنفل سعد أنيسون عود جوزبوا كسفرة سواء، تعجن بدهن البنفسج المحلول فيه العنبر أو حماض الاترج المحلول فيه اللؤلؤ و تحبب كالحمص، و قد و سمته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بالحب الجامع المجرب</w:t>
      </w:r>
      <w:r>
        <w:rPr>
          <w:rFonts w:eastAsia="Amiri" w:cs="Amiri" w:ascii="Amiri" w:hAnsi="Amiri"/>
          <w:color w:val="111111"/>
          <w:sz w:val="28"/>
          <w:szCs w:val="28"/>
          <w:rtl w:val="true"/>
          <w:lang w:bidi="ar-SA"/>
        </w:rPr>
        <w:t xml:space="preserve">)). </w:t>
      </w:r>
      <w:bookmarkStart w:id="303" w:name="pg1444_15140"/>
    </w:p>
    <w:p>
      <w:pPr>
        <w:pStyle w:val="Heading4"/>
        <w:numPr>
          <w:ilvl w:val="3"/>
          <w:numId w:val="1"/>
        </w:numPr>
        <w:rPr/>
      </w:pPr>
      <w:bookmarkStart w:id="304" w:name="__RefHeading___Toc297953_383892988"/>
      <w:bookmarkStart w:id="305" w:name="_Toc108"/>
      <w:bookmarkEnd w:id="303"/>
      <w:bookmarkEnd w:id="304"/>
      <w:r>
        <w:rPr>
          <w:rtl w:val="true"/>
        </w:rPr>
        <w:t>الفصل السابع في امراض آلات النفس من القصبة و الرئة و القلب و توابعها</w:t>
      </w:r>
      <w:r>
        <w:rPr>
          <w:rtl w:val="true"/>
        </w:rPr>
        <w:t>:</w:t>
      </w:r>
      <w:bookmarkEnd w:id="305"/>
    </w:p>
    <w:p>
      <w:pPr>
        <w:pStyle w:val="BookText"/>
        <w:rPr/>
      </w:pPr>
      <w:r>
        <w:rPr>
          <w:rFonts w:ascii="Amiri" w:hAnsi="Amiri" w:eastAsia="Amiri" w:cs="Amiri"/>
          <w:color w:val="111111"/>
          <w:sz w:val="28"/>
          <w:sz w:val="28"/>
          <w:szCs w:val="28"/>
          <w:rtl w:val="true"/>
          <w:lang w:bidi="ar-SA"/>
        </w:rPr>
        <w:t>البحوحة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كلال في الصوت لحرافة خلط يُخشن المجرى فلا يسلس إنعقاد الهواء و الصوت، فإن اشتدت فهي انقطاع و إلّا فهو البحوحة، و قد تكون عن رطوبات في نفس الحنجرة أو من الرأس أو المعدة تقذفها إلى المرئ، فيتزاحم غشاء القصبة و يمنع الهواء أو اليبس في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الريق و البلغم و الأحساس بالمنصب و الجفاف في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الرطوبات بالقئ إن كان من المعدة و إلّا فيما يمنع من النوازل كشراب الخشخاش و التوت و السفرجل و تجفف مطلقاً بالكرنب كيف أُستعمل، و كذا الميعة و هجر الحوامض و الغبار و الدخان، و من المجرب ماء العسل و لعوق الكرنب خصوصاً مع الحلتيت و الميعة و أكل الحلاوات و نحو اللوز و الفستق و النيمرشت</w:t>
      </w:r>
      <w:r>
        <w:rPr>
          <w:rStyle w:val="FootnoteAnchor"/>
          <w:rtl w:val="true"/>
        </w:rPr>
        <w:footnoteReference w:id="387"/>
      </w:r>
      <w:r>
        <w:rPr>
          <w:rFonts w:ascii="Amiri" w:hAnsi="Amiri" w:eastAsia="Amiri" w:cs="Amiri"/>
          <w:color w:val="111111"/>
          <w:sz w:val="28"/>
          <w:sz w:val="28"/>
          <w:szCs w:val="28"/>
          <w:rtl w:val="true"/>
          <w:lang w:bidi="ar-SA"/>
        </w:rPr>
        <w:t>بالعسل، و إن كان عن فرط يبس فالشحوم و الألعبة و قد يكون عن استعمال كثير كقراءة و عن نحو ضربة، و علاجه الراحة، و من المجرب هنا معجون النجاح</w:t>
      </w:r>
      <w:r>
        <w:rPr>
          <w:rStyle w:val="FootnoteAnchor"/>
          <w:rtl w:val="true"/>
        </w:rPr>
        <w:footnoteReference w:id="388"/>
      </w:r>
      <w:r>
        <w:rPr>
          <w:rFonts w:ascii="Amiri" w:hAnsi="Amiri" w:eastAsia="Amiri" w:cs="Amiri"/>
          <w:color w:val="111111"/>
          <w:sz w:val="28"/>
          <w:sz w:val="28"/>
          <w:szCs w:val="28"/>
          <w:rtl w:val="true"/>
          <w:lang w:bidi="ar-SA"/>
        </w:rPr>
        <w:t>، و إذا عصر الفجل و شرب بماء التين و كذا الكرنب و الكرفس صفى الصوت جداً، و إذا سحق بزر الكرفس و شرب بحليب الضأن فهو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اشتغال قصبة الرئة بمواد تعاوق المجرى الطبيعي فإن ضر بالتنفيس فهو ضيق النفس أو حلل المفاصل و القوى فهو البهر أو لم يكن معه السكون إلّا قائماً ماداً عنقه فهو الإنتصاب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رطوبة أو يبوسة، و على كلا الأمرين إما أن تملا المجاري مطلقاً أو تضيق تضييقاً غير تام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و الخرخرة و قلة العطش، و قد تكون عن بخارات في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النبض و العطش و امتلاء العروق، و علامات الكائن عن اليبس جفاف و عطش و انتفاع الصوت بالمرطبات ورقة الصوت، و قد تكون عن ورم في الرئة و علاماته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لزم الربو ضيق نفس و سعال و خرخرة فهو أبعد من الإستنقاء و إلّا انحل إليه، و هذا المرض غير مرجو الزوال بمصر و الحبشة و من شاكلهم؛ لفرط الرطوبة و لطف المزاج و كثيراً ما يبرا بالروم و نحوها؛ لعكس ذلك، و يقع الموت به إن كان رطباً حين تمتلئ الخلجان بمصر و الامطار بغيرها، و قرب الموت تلزمه حمّى خفيفة و نبض نملي و إسهال ثم دم يعقب البراز و يكون الموت في الثالث، و متى أخضرت الأظفار و غارت العين و الصدغ ورق الصوت فلا برء و كثيراً ما ينتقل بمصر إلى السل و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لمن أصابه عسر النفس إن أحس بوجع الكتفين و خرزات العنق أن يبذل الجهد في العلاج فانه قارب الوقوع في خبث العلة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إلى القئ و منع النوازل و الفصد خصوصاً فيما سببه البخار و تلطيف الغذاء ما أمكن، و ما دامت القوة قوية يجب هجر الزفر إن كان للحمى وجود و إلّا فبحسب الضرورة فإن كان و لا بد فليكن من الفراخ النواهض فقط، و يترك الحوامض مطلقاً و البطيخ الهندي و الخيار خصوصاً إن غلب البلغم، و يقتصر على نحو البيض و اللبن الحليب خصوصاً الضأن بالسكر و ماء الشعير في الحار و السكنجبين العنصلي في البلغم، و كذا شراب الأصول و مطبوخ الأفتيمون في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اللؤلؤ المحلول من مجرباتنا المخبورة و كذا مطبوخ الفواكه مسبوقاً بدرهم من كلٍ من الأنيسون و الغاريقون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سحق من البزر ما شاء مع نصفه من الأشقيل و عجنا بالعسل و أكل منها دواماً قطع العلة، و كذا السندروس شرباً و بخوراً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أخذ من الحلتيت نصف درهم و اتبعه بسكرجة من طبيخ </w:t>
      </w:r>
    </w:p>
    <w:p>
      <w:pPr>
        <w:pStyle w:val="BookText"/>
        <w:rPr/>
      </w:pPr>
      <w:r>
        <w:rPr>
          <w:rFonts w:ascii="Amiri" w:hAnsi="Amiri" w:eastAsia="Amiri" w:cs="Amiri"/>
          <w:color w:val="111111"/>
          <w:sz w:val="28"/>
          <w:sz w:val="28"/>
          <w:szCs w:val="28"/>
          <w:rtl w:val="true"/>
          <w:lang w:bidi="ar-SA"/>
        </w:rPr>
        <w:t>التين و الكراويا و الأنيسون و الكمون المنقوع في الخل خلص من ضيق النفس و البهر مجرب صحيح، و مثله طبيخ فراخ الحدا بالشبت و البورق و الكمون، و أكل السرطانات المشوية أو طبخها مع الشعير، و من المجربات أيضا شرب ماء العسل بالزعفران، و من طبخ أوقية من معجون البنفسج، و أوقية و نصفا من معجون الورد، و نصف أوقية من الكراويا طبخا محكما وصفى و شرب خلص من الانتصاب من وقته مجرب، و كذا القنطريون، و لبول الصبيان في هذه العلة خاصية عظيمة، و كذا شراب الزوفا و السكنجبين العنصلي، و حليب الضأن صحيح مجرب خصوصا في اليابس، و بالترنجين في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خروجه من الفم قصدا و ارادة، و هذه العلة لا تختص بآلات النفس بل هي أغلبية فلذلك ذكرت معها، و أسباب نفث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و انفجار بفرطه أو بنحو ضربة و قرحة في نحو الرئة، و خراج انفجر و جرح غائر و نحوها، و قد يكون من الرأس و المعدة و علاماته تقدم ما ذكر و وجود جرج فيما يحس، و أن تخرجه الطبيعية بلا كلفة إن كان من الرأس، و السعال بها إن كان من الرئة، و سواد الأول و نضوج الثاني ورقته ما كان من المري ء و المعدة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احتملته القوة ثم شرب الأطيان مع يسير شب محلولة بماء الورد و دم الأخوين و السندروس في النيمرشت مجرب، و كذا عصارة العليق و الصفصاف و لسان الحمل و الكسفرة شرباً و ضماداً و الزفت و الخولان و الكمون، كذلك طبيخ الحلبة و الخطمي شرباً و من القواعد أنه ما خرج بالقئ فمن أعضاء الغذاء أو بالسعال فمن أعضاء الهواء أو بمجرد التنحنح فمن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بعد الدم التغذية بنحو البيض و العدس و السماق ثم المفرحات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قرحة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سعال مزمن و أخذ أكّال كالزرنيخ ودق و ذات رئة و أكل لحم نحو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الصوت و غور العين و خضرة الأظفار و إفراط الهزال و حمى خفيفة تشتد قرب الهضم و تغير النفس و خروج المِدَّة نتنة و رسوبها، و بهما تمتاز عن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 توفر العلامات المذكورة ترك العلاج للقطع بالموت حينئذ، و إن كان الموجود أقلها كمجرد الحمى و السعال، فليبادر الى الفصد ثم يشرب لبن الأتن و النساء و الماعز و طبيخ الزوفا و اللبوب مع الطين المختوم، و كذا اللؤلؤ و المرجان المحرق و السرطانات مشوية و مطبوخة بالشعير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ظهر على الركبتين مثل الباقلا فنفع العلاج،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ورم جرمها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الأخلاط و البخارات من الأعلى إن تقدم صرع و ذبحة و إلّا فمن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 ضيق النفس و العطش و الحمى و النفث الكثير إن كانت المادة رطبة و خفة الحمى و الناخس إن كانت باردة و إلّا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حمرة الوجه و الوجنة و السعال و الانتصاب فلازم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مر في الربو و النفث و السل و للمر و شحم الماعز مزيد اختصاص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حركة يحاول بها حماية الرئة عن واصل أو متولد فيها، و هل هي قسرية أو ارادية اقوال؟ اصحها ثالثها، و هو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الأمراض المذكورة أو سوء مزاج أحد الأخلاط أو بخار رقيق حاد يدغدغ القصبة أو دخان و غبار يخشنها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ذكر، و كثرة النفث و البصاق في الرطب و قلة العطش في البارد و بالعكس في العكس، أما تهييج الوجه و الخرخرة و تغير الصوت فلازم للكلٍ خلافاً لمن خص الأول بالحار و الثاني بالرطب و الثالث بالبلغم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نحو ضيق النفس من الأمراض المذكورة فعلاجه علاج السابق، أو عن سوء المزاج فاستعمال ضده بعد التنقية، و ما يهيج من السعال ليلًا فقط مادة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التغليظ و التلزيج بالألعبة و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 الكل تلطيف الغذاء و ترك كل حامض و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يعالج الحار مع ذلك بشرب حسو الباقلاء بالسكر و دهن اللوز و يطلى على الصدر دقيق الباقلاء و بياض البيض و دهن البنفسج و الشمع، و يشرب ماء الشعير بالخولان و شراب الخشخاش و الرمان و التوت، و يعالج البارد بشرب الميعة و القطران و ما كان منهما، و كذا المر و لعوق البزر و ماء العسل، و اليابس بالبرسيم</w:t>
      </w:r>
      <w:r>
        <w:rPr>
          <w:rStyle w:val="FootnoteAnchor"/>
          <w:rtl w:val="true"/>
        </w:rPr>
        <w:footnoteReference w:id="389"/>
      </w:r>
      <w:r>
        <w:rPr>
          <w:rFonts w:ascii="Amiri" w:hAnsi="Amiri" w:eastAsia="Amiri" w:cs="Amiri"/>
          <w:color w:val="111111"/>
          <w:sz w:val="28"/>
          <w:sz w:val="28"/>
          <w:szCs w:val="28"/>
          <w:rtl w:val="true"/>
          <w:lang w:bidi="ar-SA"/>
        </w:rPr>
        <w:t>و اللوز و السمسم المقشور مع الكسر و ماء الشعير و الحلبة و التين فاترة و الزبد و رب السوس و الصمغ و الكثيراء و البندق المقلو، و الرطب بصمغ الصنوبر و الكندر و البزر المحمص مخلوطة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الجنب و الشوصة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مرضان إتحدا مادة و علاجاً، و هما عبارة عن تحيز ما فسد من الأخلاط بين الأغشية، فإن كان في أحد الجانبين فذات الجنب، و علامته الحمى و منشارية النبض و السعال مطلقاً و النفس غالباً، و أسلمه البلغمي و أردؤه السوداوي، و قد ينفجر و لو من خارج في النادر و إلّا بأن استبطن الخلط غير ما ذكر فهي الشوصة، و يقال لما بين الكتفين منها ذات العرض و مقابلها ذات الصدر، و منها البرسام، و قد تكون في العضل و في المنتصف و أيّ جهة حلتها منعت الميل إليها و النوم عليها و قد تعم فتمنع من الكون على سائر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العصب و العضل و عدم الحركة و علامات الخلط الغالب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الفصد مطلقاً لكن بالخلاف في ذات الجنب أولًا و بعد ثلاث من جانب الوجع، و الإكثار من التضمد بالبنفسج و الشعير و الأكليل </w:t>
      </w:r>
    </w:p>
    <w:p>
      <w:pPr>
        <w:pStyle w:val="BookText"/>
        <w:rPr/>
      </w:pPr>
      <w:r>
        <w:rPr>
          <w:rFonts w:ascii="Amiri" w:hAnsi="Amiri" w:eastAsia="Amiri" w:cs="Amiri"/>
          <w:color w:val="111111"/>
          <w:sz w:val="28"/>
          <w:sz w:val="28"/>
          <w:szCs w:val="28"/>
          <w:rtl w:val="true"/>
          <w:lang w:bidi="ar-SA"/>
        </w:rPr>
        <w:t>وكل مافيه تحليل كالجنبد با دستر ومن شرب البنفسج، وقد تمنع الشوصة التناول فمن الحيل المختارة أن يدق القرنفل والكندر والفلفل وتحشى به تفاحة يشمها العليل طويلاً فإنها تنحل، وقد يزاد الفريبون للتعطيس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ومتى قارن السعال أو النفس غشي وقلق من الوجع فلا مطمع في الحياة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 الصدر فيسكن النفس والحركة، وسببه الإكثار من المبردات من داخل أو خارج كالإكثار من أكل اللبن والثلج والأفيون والرصاص والبنج وربما قتلت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العسل بالهيل والقرنفل والبسباسة والتدهن بنحو النفط والبابونج والتكميد بالخبز والخرق والجاورس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الغشى بخارات تجتمع في القلب وما حوله فيغيب بتكاثفها الحس،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نهوك مرض وإفراط جوع وغلبة الصفراء إن كان معه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رارة وإلا غيرها ، فإن وقع لا عن سبب وتواتر وروده دل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سبب فعلاجه زواله أو خلط فكذلك، و الكائن بعد الأمراض علاجه كل ما أنعش الروح شماً و اكلًا كالعنبر و التفاح و الكعك في الشراب و الريحان و سائر الفواكة نافعة من 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شرب ماء التفاح و الخوخ و الورد و الخلاف محلولًا فيها العنبر و المسك و يسير الباردزهر بعد أخذ درهم من العود و لم يبرأ من الغشي، فلا علاج له،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دوام حركة القلب فوق ما يجب؛ لانحصاره بما وصل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مرض سقطت معه القوى أو سوء تدبير فيما يؤكل و يشرب أو كثرة خروج دم و هذه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لخلط فاسد فإن كان مع سوء فكر و تخيل فسوداء أو طيش و حركة فصفراء أو ثقل و امتلاء فرطوبة من دم إن كان علاماته و الا فبلغم و قد يكون الخفقان لامتلاء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علاماته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الباسليق من الأيسر في الحار ثم يعطى المنعشات مثل ماء الفواكه و القثاء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الدواء مجرب في الخفقان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كسفرة صندل ورد منزوع بزهر هندباء من كلٍ جزء، و طين مختوم طباشير بهمن أبيض مرجان من كل نصف، لؤلؤ كهربا مصطكي من كل ربع، تنخل و تحل بالسكر بماء الورد، و يأخذ قوامه و يعجن به و يرفع الشربة درهم، و يعالج البارد بشرب الأفتيمون باللبن أياماً ثم اخذ الترياق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فيه إن كان بلغمياً الزنجبيل المربى بماء التفاح و اللؤلؤ المحلول إن كان سوداوياً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مجرباتنا لمطلق الخفقان حيث كان ترياق الذهب و اللؤلؤ المحلول مع سحالة العود و الذهب، و من المفرحات الجارية مجرى الخواص المجربة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اللؤلؤ و تفرغ فيه ذائب الذهب و الفضة و أسحق الكل مع ثلاثة أمثالها عودا و عشرها عنبراً، وحل البادزهر في ماء لسان الثور و الورد و الخلاف و اسقه شراب الفواكه و اعجن به الأدوية ثلاثة قراريط منها تقوم مقام الخمر و تمنع الخفقان و الغشى و الجنون و الأسقاط مجربة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أفرط الخفقان و الغشى أورثا القلب انضغاطاً و ضيقاً و احساساً بغم و انجذاب و عصر، و كل ذلك من انصباب ما ساء مزاجه فينقى أولًا ثم تؤخذ المفرحات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عن امتلاء المعدة فلا بد من تنظيفها، و الحادث بعد النزف و المرض فعلاجه بالتقوية بنحو ماء اللحم 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حفظ القلب و الصحة فيلزم استعمال الطين المختوم و حب الآس و الطباشير و الورد و التفاح و الرمان المر و حمّاض الأترج و اللؤلؤ و الكهربا في الأوقات الصيفية، و غلي العود و القرنفل و الهال و الزرنب و الياقوت و المرجان و الزعفران و الحرير</w:t>
      </w:r>
      <w:r>
        <w:rPr>
          <w:rStyle w:val="FootnoteAnchor"/>
          <w:rtl w:val="true"/>
        </w:rPr>
        <w:footnoteReference w:id="390"/>
      </w:r>
      <w:r>
        <w:rPr>
          <w:rFonts w:ascii="Amiri" w:hAnsi="Amiri" w:eastAsia="Amiri" w:cs="Amiri"/>
          <w:color w:val="111111"/>
          <w:sz w:val="28"/>
          <w:sz w:val="28"/>
          <w:szCs w:val="28"/>
          <w:rtl w:val="true"/>
          <w:lang w:bidi="ar-SA"/>
        </w:rPr>
        <w:t>في الشتوية مفردة أو مركبة بحسب الحاجة، و دواء المسك من الذخائر، و كذلك الُكّ</w:t>
      </w:r>
      <w:r>
        <w:rPr>
          <w:rStyle w:val="FootnoteAnchor"/>
          <w:rtl w:val="true"/>
        </w:rPr>
        <w:footnoteReference w:id="391"/>
      </w:r>
      <w:r>
        <w:rPr>
          <w:rFonts w:ascii="Amiri" w:hAnsi="Amiri" w:eastAsia="Amiri" w:cs="Amiri"/>
          <w:color w:val="111111"/>
          <w:sz w:val="28"/>
          <w:sz w:val="28"/>
          <w:szCs w:val="28"/>
          <w:rtl w:val="true"/>
          <w:lang w:bidi="ar-SA"/>
        </w:rPr>
        <w:t>و السوطيرا</w:t>
      </w:r>
      <w:r>
        <w:rPr>
          <w:rFonts w:eastAsia="Amiri" w:cs="Amiri" w:ascii="Amiri" w:hAnsi="Amiri"/>
          <w:color w:val="111111"/>
          <w:sz w:val="28"/>
          <w:szCs w:val="28"/>
          <w:rtl w:val="true"/>
          <w:lang w:bidi="ar-SA"/>
        </w:rPr>
        <w:t xml:space="preserve">. </w:t>
      </w:r>
      <w:bookmarkStart w:id="306" w:name="pg1444_15155"/>
    </w:p>
    <w:p>
      <w:pPr>
        <w:pStyle w:val="Heading4"/>
        <w:numPr>
          <w:ilvl w:val="3"/>
          <w:numId w:val="1"/>
        </w:numPr>
        <w:rPr/>
      </w:pPr>
      <w:bookmarkStart w:id="307" w:name="__RefHeading___Toc297955_383892988"/>
      <w:bookmarkStart w:id="308" w:name="_Toc109"/>
      <w:bookmarkEnd w:id="306"/>
      <w:bookmarkEnd w:id="307"/>
      <w:r>
        <w:rPr>
          <w:rtl w:val="true"/>
        </w:rPr>
        <w:t>الفصل الثامن في امراض آلات الغذاء</w:t>
      </w:r>
      <w:bookmarkEnd w:id="308"/>
    </w:p>
    <w:p>
      <w:pPr>
        <w:pStyle w:val="BookText"/>
        <w:rPr/>
      </w:pPr>
      <w:r>
        <w:rPr>
          <w:rFonts w:ascii="Amiri" w:hAnsi="Amiri" w:eastAsia="Amiri" w:cs="Amiri"/>
          <w:color w:val="111111"/>
          <w:sz w:val="28"/>
          <w:sz w:val="28"/>
          <w:szCs w:val="28"/>
          <w:rtl w:val="true"/>
          <w:lang w:bidi="ar-SA"/>
        </w:rPr>
        <w:t>قد عرفت في التشريح أن أولها المرئ و امراضه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الإنطباق و هو إسترخاء عضلته، لغلبة البرودة فيمنع من بلع ما ليس له جرم صلب كالمرق دون غيره،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العلة إذا طرقته بعد النمو فلا علاج لها و الصحيح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الأيارج بماء العسل و التضمد بالعفص و حب الآس و الرامك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حكة المرئ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سببها خلط لذّاع يستلذ معه بلع الأشياء اليابسة و التنحنح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يغرغر بالسكنجبين العنصلي و الخل ثم اللبن و العسل ثم الكندر و الصمغ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عسر الابتلاع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سببه انصباب غير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لوقتها، و تعرف بالعلامات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الغالب، و قد يكون لورم و علاجه علاج الأورام أو القروح فعلاجها ما ستراه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امراض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تذكرها الأطباء بعد أمراض القلب و ليست من تلك الأعضاء؛ لأنها غذائية، و كأنهم يعتمدون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للثدي أمراض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لخلط من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الصداع و الرعدة و نحو القشعريرة عند نزول الخلط، و علامة الحار الحرارة و شدة الحمرة في الدم و صلابة اليابس على القواعد، و قد يرم الثدي لتعقد اللبن أو لرضة في عضله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يفصد في الحار إن كان عن نزلةٍ ثم يعطى المبردات كماء الشعير، و في غيره إن قويت المادة فأسقِ الغاريقون و الأيارج و إلّا اكتف بالسكنجبين البذورى و ضمد المحروق بدقيق الباقلا و الشعير و الحلبة </w:t>
      </w:r>
    </w:p>
    <w:p>
      <w:pPr>
        <w:pStyle w:val="BookText"/>
        <w:rPr/>
      </w:pPr>
      <w:r>
        <w:rPr>
          <w:rFonts w:ascii="Amiri" w:hAnsi="Amiri" w:eastAsia="Amiri" w:cs="Amiri"/>
          <w:color w:val="111111"/>
          <w:sz w:val="28"/>
          <w:sz w:val="28"/>
          <w:szCs w:val="28"/>
          <w:rtl w:val="true"/>
          <w:lang w:bidi="ar-SA"/>
        </w:rPr>
        <w:t>معجونة ببعض الشحوم و الخل، و أطل بماء الكسفرة و حي العالم، و المبرود بأخثاء البقر و الأشق و صفرة البيض و الزعفران، و كذا الخروع و بزر الكتان و السماق إذا فعل زمن الحمل حفظ الثدي بعد الولادة، و الورد إذا سحق و عجن بخل و ضمد به قوى، و هذه بعينها تحل الصلابات و الأوجاع من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تعقيد اللبن فينفع منه مع هذه الضمادات إبتلاع قطع الشمع صغاراً و كذا طليه قيروطياً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الخبيزة إذا قطع و نظم و شد في وسط إمرأة و هي لا تعلم ما هو أمنت من وجع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أنه عن الدم فقلته تابع له، و أسباب قلة الدم جوع و حرارة و هزال و توالي أغذية مجففة كمالح و حامض، و كثرة خروج الدم، فعلاجه ترك هذه الأسباب و إصلاح الأغذية، و درور اللبن و كثرته بالعكس، غير أن الأطباء أستنبطت للنوعين أدوية خاصة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لتكثير اللبن، البرسيم و الحمص و السمسم و بزر الخشخاش و الرازيانج و الانيسون و اللوبيا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جربناه تراب الأرضة التي تخرجه من الخشب إذا سف و أتبع السكنجبين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لقطع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السذاب و الثوم و السماق و النعناع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طلي على الثدي مرتك و كمون و حلبة و دردي الخل مجموعة أو مفردة قطعته عن تجربة، و كذا الطين الخراساني مع الشب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أمراض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الوجع، و يكون عن سوء مزاج مفرداً و مركباً ساذجاً أو مادياً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و يزيد الحار الجشاء الكريهه و البخار الدخاني و العطش، و الرطب الغثيان و اللعاب، و البارد الفساد و الحمض، و توفر علامات الخلط الغالب في المادى منه و قلتها في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الوجع عن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غير أكل و ظهوره للمس رخواً إن كان رطباً و مع الحمى إن كان حاراً و إلّا العكس، و ظهور المادة الممرضة مع الخارج خصوصاً القئ أو القروح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النخس و خروج المادة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 ء أولى من القئ بالشروط السابقة مع مضادة الخلط على القواعد فيسقى في حال ماء الشعير و التمر هندي و الأجاص و يزاد مع غلبة الرطوبة السماق و الطباشير و الطين المختوم و مزاور الحصرم أو الخل أو الليمون، و في اليابس تبدل بالقرطم و الخس و البنفسج و تضمد بالورد و الصندل و الكسفرة و البقلة و العدس، و يؤخذ من هذا الدواء فإنه مجرب في سائر أمراضها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كسفرة برز هندباء من كل أوقية، ورد منزوع أصفر مصطكي من كلٍ أربع دراهم، فوفل صندل زهر بنفسج رب سوس من كلٍ ثلاثة تسحق و تغمر بماء النعناع و الليمون ثلاث مرات ثم تعجن بالسكر، الشربة منها من درهمين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يعالج البارد السبب بشرب الغاريقون و المصطكي و الأيارج بماء العسل كل ذلك بعد القئ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فيها جورش العود</w:t>
      </w:r>
      <w:r>
        <w:rPr>
          <w:rStyle w:val="FootnoteAnchor"/>
          <w:rtl w:val="true"/>
        </w:rPr>
        <w:footnoteReference w:id="392"/>
      </w:r>
      <w:r>
        <w:rPr>
          <w:rFonts w:ascii="Amiri" w:hAnsi="Amiri" w:eastAsia="Amiri" w:cs="Amiri"/>
          <w:color w:val="111111"/>
          <w:sz w:val="28"/>
          <w:sz w:val="28"/>
          <w:szCs w:val="28"/>
          <w:rtl w:val="true"/>
          <w:lang w:bidi="ar-SA"/>
        </w:rPr>
        <w:t xml:space="preserve">أو الكمون أو الفلفل، و من المجرب لسائر أمراضها الباردة و تحريك شهوة الباه بعد اليأس منها و دفع التخم و الغثيان و سوء الهضم و ضعف الكبد و سوء القنية و البواسير، هذا المعجون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بالبنجنوش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تركيب الفرس أولًا، ثم ولعت به الأفاضل حتى استقر على ما أذكره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العجائب المكتومة فاعرف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الأهليلجات الأربع</w:t>
      </w:r>
      <w:r>
        <w:rPr>
          <w:rStyle w:val="FootnoteAnchor"/>
          <w:rtl w:val="true"/>
        </w:rPr>
        <w:footnoteReference w:id="393"/>
      </w:r>
      <w:r>
        <w:rPr>
          <w:rFonts w:ascii="Amiri" w:hAnsi="Amiri" w:eastAsia="Amiri" w:cs="Amiri"/>
          <w:color w:val="111111"/>
          <w:sz w:val="28"/>
          <w:sz w:val="28"/>
          <w:szCs w:val="28"/>
          <w:rtl w:val="true"/>
          <w:lang w:bidi="ar-SA"/>
        </w:rPr>
        <w:t>و خبث الحديد، و لذلك سمى بما عرفت؛ لأن معنى اللفظة المذكورة خمسة أدوية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قر عليه رأي الشيخ و من بعده من المهرة و به صار هذا الدواء في غاية الجودة، هو أن تأخذ من خبث الحديد النقي ما شئت فتغمره بالخل الجيد وقتاً كاملًا و يراق و يبدل كذلك سبعاً ثم يسحق، و يؤخذ منها جزء كابلي أسود أصفر هندي أملج بليلج من كلٍ نصف شونيز مصطكي جزء، عود هندي من كلٍ ربع، جوز شامي و هندي و قرنفل و زنجبيل و دارصيني من كلٍ ثمن، تسحق و تعجن </w:t>
      </w:r>
    </w:p>
    <w:p>
      <w:pPr>
        <w:pStyle w:val="BookText"/>
        <w:rPr/>
      </w:pPr>
      <w:r>
        <w:rPr>
          <w:rFonts w:ascii="Amiri" w:hAnsi="Amiri" w:eastAsia="Amiri" w:cs="Amiri"/>
          <w:color w:val="111111"/>
          <w:sz w:val="28"/>
          <w:sz w:val="28"/>
          <w:szCs w:val="28"/>
          <w:rtl w:val="true"/>
          <w:lang w:bidi="ar-SA"/>
        </w:rPr>
        <w:t>بثلاثة أمثالها عسلًا منزوع الرغوة و ترفع، و من أراده متطيباً فليدع العقاقير في ماء ورد حل فيه من المسك و العنبر ما طابت به النفس ثلاثاً ثم يعجن، و الشربة منه 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حركة المعدة لدفع ما يجتمع من الرياح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أحد 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الكائن عن اليبس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استفراغ، و كثيراً ما يحصل معه التشنج و قلما ينجو منه، و الامتلاء و الرياح الغليظة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الإمتلاء وجب القئ أولًا ثم أخذ كل محلل كطبيخ الصعتر و الكمون و الانيسون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في اليابس لعق ستة و ثلاثين درهماً من الزبد الطري و كذا السكر، و في البلغمي عصارة النعناع و النمام و كذا الجندبادستر بماء و خل و سكر و طبيخ الشبت بالعسل و تضميد المعدة بالحلبة و الشونيز و مضغ العود و الأنيسون و الزنجبيل المربى، فإن اعياك الفواق فعطس فإن لم يحله العطاس فهو ميت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الغثيان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ضعف أعالي المعدة و الإحساس بالقئ دون خروج شي ء، و يطلق الغثيان على ما ذكر إن كان بارداً لسبب و إلّا سُمّي وجع الفؤاد عند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لقربه من القلب و سماه بعضهم القلق و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العلة تكون عن كثرة المرار و فساد بعض الأخلاط و ربما أوجبها السكر على امتلاء أو جوع 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الكائن عن الاخلاط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البدن و العجز و العطش و الالتهاب، و الكائن عن الاخلاط الباردة بالعكس، و عن فرط الرطوبة كثرة الريق، و عن البلغم دلاعة الفم، و الصفراء مرارته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المنحل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الصداع و الغثيان، كله يسقط الشهوة لفساد المعدة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أصله من رأس وجب القئ حتى تنظف المعدة ثم يأخذ قواطعه، و أجودها مطلقاً عصارة النمام و النعناع شرباً و الليمون المملوح بالصعتر المسحوق مجرب و كذا السماق مطبوخاً مع الكراويا، </w:t>
      </w:r>
    </w:p>
    <w:p>
      <w:pPr>
        <w:pStyle w:val="BookText"/>
        <w:rPr/>
      </w:pPr>
      <w:r>
        <w:rPr>
          <w:rFonts w:ascii="Amiri" w:hAnsi="Amiri" w:eastAsia="Amiri" w:cs="Amiri"/>
          <w:color w:val="111111"/>
          <w:sz w:val="28"/>
          <w:sz w:val="28"/>
          <w:szCs w:val="28"/>
          <w:rtl w:val="true"/>
          <w:lang w:bidi="ar-SA"/>
        </w:rPr>
        <w:t>و في البلغمي العود و القرنفل و الأنيسون، و في الصفراوي التمر هندي مع الكسفرة و الصندل شرباً و المسك شماً و الدارصيني و القاقلي مضغاً، و في النازل من الرأس الأملج المربى و شراب الخشخاش و شم البصل و الإكثار من مضغ المصطكى و السعد و الكندر و ما قلي من الحمص و الكزبرة و البن و الفول، و شم المسك و الفاغية، و هذه بعينها قواطع القئ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التنزه زمن الغثيان عما يحركه كالأدهان و السمسم و حب البان و الأدمغة و بصل النرجس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عن سوء المزاج بأقسامه المذكورة في وجع المعدة و عن أخذ يابس مكثف أو لطيف يهيج الحرارة كالسمك أو عن ثلج لجمعه البخارات و عن الشراب العتيق ليبسه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هذه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عن فساد الصدر و الرئة إن سكن بالهواء البارد و عن فرط الاسهال لجفاف البدن و عن ضعف الكبد كما في الاستسقاء و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عن خلط مالح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أن لا يسكن بالشرب لتكثف الماء بالخلط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تابعاً لعضو فعلاجهما واحد، و ما كان من قبيل المعدة، فعلاجه غسل الأطراف بالماء البارد و مصابرة العطش فإن لم يسكن مزج الماء بالخل و شرب اللبن الحليب و ماء القرع و الشعير و الرجلة و التمر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عن خلط غليظ وجب اكل الثوم و الزنجبيل، فإنها تقطع بتحليل و تلطيف و تحل الخلط بارداً إلى الأعضاء فربما كفى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النفخ و الرياح و الجشاء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متحدة المواد تكون عن برد المعدة أما بالخلط الغليظ البارد أو إفراط الرطوبة أو تناول ما شأنه ذلك كاللبن أو زيادة الإمتلاء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التنظيف بالقئ ثم بالمحللات مثل طبيخ الحلبة و القنطريون و الأنيسون و تعاهد الأيارج، فإذا حصل التنظيف سخنت بما يلطف ويفش مع الحرارة كالعود و العنبر </w:t>
      </w:r>
    </w:p>
    <w:p>
      <w:pPr>
        <w:pStyle w:val="BookText"/>
        <w:rPr/>
      </w:pPr>
      <w:r>
        <w:rPr>
          <w:rFonts w:ascii="Amiri" w:hAnsi="Amiri" w:eastAsia="Amiri" w:cs="Amiri"/>
          <w:color w:val="111111"/>
          <w:sz w:val="28"/>
          <w:sz w:val="28"/>
          <w:szCs w:val="28"/>
          <w:rtl w:val="true"/>
          <w:lang w:bidi="ar-SA"/>
        </w:rPr>
        <w:t>و دواء المسك و اللك و الكمون و الخردل و الكراويا و البقدونس و الثوم و الليمون و النعناع و السكنجبين البزورى، ثم إن تواتر الجشاء فأعط ما يمنع طفو الطعام كالمصطكي و الخردل فإن إرتفعت البخارات فأما أن تدخل في سائر العضل، و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النمطى أو في عضلات الفك، 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التثاؤب فاطل بالأدهان الحارة و أكثر من الاستحمام و التغميز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قذف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بقئ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إنفجار أو صدع إن كان صافياً و تجلب من عضو آخر إن كان جامداً إلى السواد، و قد يكون عن قروح إن كان معه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في الأسافل إن كان عن إنفجار و ينقى ما جمد فيها بالقئ و شرب ما يحلل مثل القرطم و الحبة و البسفائج، فإن دام و نقص في القوى أُعطي القواطع كالأقاقيا و دم الأخوين و الطين و الصمغ المقلوين و السماق و الكسفرة، و كذا نوى التمر هندي و عصارة النعناع و الرجلة و الموميا</w:t>
      </w:r>
      <w:r>
        <w:rPr>
          <w:rStyle w:val="FootnoteAnchor"/>
          <w:rtl w:val="true"/>
        </w:rPr>
        <w:footnoteReference w:id="394"/>
      </w:r>
      <w:r>
        <w:rPr>
          <w:rFonts w:ascii="Amiri" w:hAnsi="Amiri" w:eastAsia="Amiri" w:cs="Amiri"/>
          <w:color w:val="111111"/>
          <w:sz w:val="28"/>
          <w:sz w:val="28"/>
          <w:szCs w:val="28"/>
          <w:rtl w:val="true"/>
          <w:lang w:bidi="ar-SA"/>
        </w:rPr>
        <w:t>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العقيق الشببه بماء اللحم غير خالص الحمرة مجرب في 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الوحام و فساد الشهوة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الميل إلى أكل نحو الطين و الفحم أما بسبب الوحام فاحتراق دم الحيض خلطاً حريفاً يدغدغ المعدة، هذا إذا كان واقعاً قبل الخامس و فيه يكون من نبات الشعر على رأس الجنين فيشك البطن، و أما البواقي فأسبابها أخلاط رديئة في الكيفية تجتمع مخالفة للمزاج العادي فيطلب ما يضادها، و لا شك في كون المضاد للمعتاد غير معتاد كما ثبت في القواعد من كون المنافاة هي الأطراف، و قد يكون الميل إلى الأطعمة الرديئة و الحوامض و الكوامخ من نفس الطبيعة لا على سبيل التداوي، و هذا الأخير لا تفارقه الصحة بخلاف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التنظيف بالقئ و الإسهال و تقتصر الحامل على الأول، و أخذ ما يكسر حدة الكيفية الرديئة كشراب البنفسج و اللينوفر و شرب 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يقطع الوحام ماء الكرم و الحصرم و النعناع و الكمون و السكفرة إذا نقعت في الخل ثلاثاً ثم جففا و حمصا و أُكلا فعلا ذلك بالتجربة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خص به سطح الطين و نحوه أخذ الطباشير و الصمغ و كذا كل ما قلي كالفول و اللبن، و أجمع الأطباء على عظام الدجاج المشوية إذا امتصت و كذلك الفستق المملوح و الجوز، و قيل شرطه الخلط مع الطباشير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الأحساس باللذع و الحدة و فساد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التخليط و أكل ما له رطوبة سريعة التعفن كالفواكه، و تحدث هذه بعد الطعام و زمن الأمتلاء و قد تكون الحرقة لكثرة ما يدفعه الطحال من السوداء إلى المعدة، و هذا النوع يكون وقت الجوع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بالقئ و أخذ ما يجفف البلة مثل الزنجبيل و الأغذية الجافة و الأملج المربى فإن أحس بحرارة فنحو البزرقطونا و المر و ملعبة بماء الورد و السكر شرباً و كذا الرجلة، و إن كان هناك جشاء فبعض ما تقدم فيه، و علاج الثاني فصد أسيلم اليسار السكنجبين و البزورى أو العنصلي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إجتماع ورم في المعدة يلزمه سقوط شهوة و حمى و تأذٍ بنزول الأطعمة و الماء، فإذا أنفجرت لزمها قشعريرة وهد و حمّى و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التأذي بنحو الحامض و الحرِّيف، و في الكل لا بد من ظهور المادة في القئ أو الأسهال و جفاف اللسان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بما في قذف الدم ثم يعطى العليل تارة دهن البنفسج ممزوجاً بالشمع، و تارة رماد القرطاس و البردي فإن كانت القوى قوية و القروح كثيرة المادة جاز يسير الزرنيخ مع ما ذُكر أو الكبريت و هو أسلم، و من الغذاء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يدق الخرنوب الشامي و يُغلى في اللبن و يستعمل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سوء الهضم و التخم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ينهضم الطعام أصلًا فهي التخمة أو إنضهم مع بقاء الثفل و التمدد و الجشاء و القراقر فإن كان أصل الطعام رديئاً فمنه و إلّا فمن المعدة نفسها، فإن كان ما يخرج من جشاء و براز نتناً كثير الدخانية و الحدة فالفساد من فرط الحرارة و إلّا من البرد، و قد يكون المزاج صحيحاً و نفس جرم المعدة ضعيفاً، و علامة هذا، أن لا يتأذى بيسير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سوء المزاج فقد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 غيره بالتقوية بنحو الأطريفلات</w:t>
      </w:r>
      <w:r>
        <w:rPr>
          <w:rStyle w:val="FootnoteAnchor"/>
          <w:rtl w:val="true"/>
        </w:rPr>
        <w:footnoteReference w:id="395"/>
      </w:r>
      <w:r>
        <w:rPr>
          <w:rFonts w:ascii="Amiri" w:hAnsi="Amiri" w:eastAsia="Amiri" w:cs="Amiri"/>
          <w:color w:val="111111"/>
          <w:sz w:val="28"/>
          <w:sz w:val="28"/>
          <w:szCs w:val="28"/>
          <w:rtl w:val="true"/>
          <w:lang w:bidi="ar-SA"/>
        </w:rPr>
        <w:t>و دواء المسك و جوارش 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فساد المعدة بعنف فتتحرك لدفع ما في أعلاها بالقئ و أسفلها بالإسهال معاً أو مختلفة، و هذه إن سكنت ليومها فجيدة، و كذا إن كان الخارج طعاماً غير متلون و لا متواتر و البدن خلياً عن الحمى و النبض قوي و الشهوة صحيحة، فإذا إختلت هذه الشروط أقطع بالموت أو بعضها فاحكم للغالب، و ليس هذا الأكثر بل الأقوى فإن تواتر الخارج مع سقوط الشهوة و كثرة المرار الأصفر أو الأسود دليل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العنيفة و تخليط الأطعمة بلا ترتيب و الشراب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المعدة بالقئ و الإسهال بالأدوية من غير أن توكل إلى دفع ذلك من نفسه لما فيه من 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السبب حاراً و علامة الحرارة ظاهرة فأسق عصارة الرجلة و ضمد بها مع الصندل و الخل و أعط سويق الشعير و قشر الفستق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بارداً فالأملج مع الطباشير و الجوز بالعسل و معجون الكمون و قشر الأترج و الجمار و السكر و معجون المسك مجرب، و إياك و قطع المواد و في البدن فضلة فإنها تعود على الكبد و يهلك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الشهوة 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بذلك؛ لمكالبة صاحبها و احتراسه على الأكل كالكلاب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الحرارة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البراز و سخونة البدن و العطش و اجتماع بلغم فاسد الكيفية،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حموضة الطعام و الجشاء و الثقل، أو سوداء يدفعها </w:t>
      </w:r>
    </w:p>
    <w:p>
      <w:pPr>
        <w:pStyle w:val="BookText"/>
        <w:rPr/>
      </w:pPr>
      <w:r>
        <w:rPr>
          <w:rFonts w:ascii="Amiri" w:hAnsi="Amiri" w:eastAsia="Amiri" w:cs="Amiri"/>
          <w:color w:val="111111"/>
          <w:sz w:val="28"/>
          <w:sz w:val="28"/>
          <w:szCs w:val="28"/>
          <w:rtl w:val="true"/>
          <w:lang w:bidi="ar-SA"/>
        </w:rPr>
        <w:t>الطحال،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البراز و الهزال و سرعة الهضم، أو دود يأكل الطعام،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و الأحساس بحركة الديدان، و قد يكون عن أثر مرض لأستفراغ باقي الأعضاء و اشتياقها إلى الغذاء،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التأذي بالأكل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تنقى الأخلاط و يخرج الدود بما سيأتي و يعطى الأغذية الرطبة اللزجة الدسمة و الحلاوات و ما ابطأ نفوذه و يسقى الأطيان المروقة و البزورات الكاسره للحرارة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يقلى الفستق و اللوز مسحوقين في الشيرج جيداً و يسقى بالسكر و تمرخ المعدة بالقيروطي، و هذه العلة قد تطفأ فيها الحرارة بأبلغ ما يكون حتى تحرق ما يرد عليها من الاغذية و تحيله، و قلما يظهر اثره و حينئذ يأكل صاحبها فوق ما يطاق للبشر، و حيث تبلغ هذه الرتبة وجب المكث في الماء البارد و شرب الألبان و ماء البقل و الرجلة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بوليموس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الجوع البقري سمي بذلك؛ لأنه يعتري البقر، و هو عبارة عن جوع الأعضاء كلها إلّا المعدة فلا تهضم و لا توصل غذاء فتهزل الأعضاء و تنحل قواها، و يفسد ما في المعدة من الغذاء لإعراضها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المعدة و امتلاؤها بالأخلاط البلغمية أو الكثيفة المبطلة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تنظيفها بالقى ء و الإسهال و شرب ماء العسل و ما مر في سوء المزاج و نحوه، و قد يقع في هاتين العلتين غشي فيرش الماء البارد حينئذٍ و يعطى المنعشات من الأدوية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انقلاب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تذكر هذه العلة هنا، و عندي أنها من علل الامعاء، و هي أن يتقايأ الانسان ما أكله بعد الهضم و ذلك، لضعف ما تحتها من الامعاء عن الدفع إلى ما تحت فترده إلى المعدة فتقذفه، لكن غير متغير، و به يفرق بينه و بين ايلاوس</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 العليل مطبوخ الفواكه شيئاً فشيئاً و يعطى نحو الحصرم و الكمثرى و النعناع و ما في علاج القئ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اختلاج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عن ريحٍ أو أخلاط مبخرة و يلزمها الخفقان لإتصال الحركة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الاختلاج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حكة المعدة، و علاجه علاج الاختلاج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حكة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أما عن خلط لذاع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اشتداده وقت الجوع، أو بثور في سطح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الحرقة وقت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طبيخ الأهليلج و نقوع الصبر، ثم التبريد بشراب البنفسج أو العناب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الأطيان مع يسير الكبريت و دهن اللوز و لعاب السفرجل أو حب العشرة، فإنه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نفس المعدة إن إرتفع الصدر و انخفض الظهر و إلّا ففي الرباطات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الأخلاط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إخراجها، و قد يعرض من كثرة التداوي و القي ء بحيث يتهلهل شحمها و نسجها فيعجز عن إخراج ما فيها إلّا بالدواء، و هذا النوع لاعلاج له على ما قالوه، و عندي أنه ممكن العلاج بمزج الأدوية بالأغذية و أن تكون الأدوية غذائية و أن يكون المركب مشتملًا على ما يولد الشحم و يشد الأربطة و يقبض و يعصر، و هذا الدواء مجرب جامع لما ذكر من تراكيبنا فقس عليه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شعير جزء فستق صنوبر من كلٍ نصف لوز ربع تسحق و تطبخ تارة بالسماق، و أخرى بالتمر هندي، و اخرى بالسفرجل و ضمد بجوز السرو و العفص و الطفل</w:t>
      </w:r>
      <w:r>
        <w:rPr>
          <w:rStyle w:val="FootnoteAnchor"/>
          <w:rtl w:val="true"/>
        </w:rPr>
        <w:footnoteReference w:id="397"/>
      </w:r>
      <w:r>
        <w:rPr>
          <w:rFonts w:ascii="Amiri" w:hAnsi="Amiri" w:eastAsia="Amiri" w:cs="Amiri"/>
          <w:color w:val="111111"/>
          <w:sz w:val="28"/>
          <w:sz w:val="28"/>
          <w:szCs w:val="28"/>
          <w:rtl w:val="true"/>
          <w:lang w:bidi="ar-SA"/>
        </w:rPr>
        <w:t>و الترمس، فإنه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الذرب و الحلفة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فساد الغذاء و خروجه بصورته أو لتغير أما ممزوجاً بالمرار و الأخلاط قيئاً أو اسهالًا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ملاسة المعدة إن خرج كما أكل بصورته من غير الم؛ لرطوبة لزجة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القوابض و ما يجلو الرطوبات كالبنجنوش و حب الآس و القوقايا، أو ضعفها بخلط اكال إن كثرت المرار و الحرقة بعد الأكل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التنقية </w:t>
      </w:r>
    </w:p>
    <w:p>
      <w:pPr>
        <w:pStyle w:val="BookText"/>
        <w:rPr/>
      </w:pPr>
      <w:r>
        <w:rPr>
          <w:rFonts w:ascii="Amiri" w:hAnsi="Amiri" w:eastAsia="Amiri" w:cs="Amiri"/>
          <w:color w:val="111111"/>
          <w:sz w:val="28"/>
          <w:sz w:val="28"/>
          <w:szCs w:val="28"/>
          <w:rtl w:val="true"/>
          <w:lang w:bidi="ar-SA"/>
        </w:rPr>
        <w:t>و ما في الحرقة، أو نزلات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الزكام و اللعاب، أو ضعف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السوداء، أو ضعف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الخارج خصوصاً إلى البياض و الخضرة و الهزال و العطش، أو سدد في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الهضم ورقة الخارج و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هذه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الأعضاء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لفساد أحد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مر علامات الحميات فيأتي الإختلاف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الذرب غباً عن الصفراء و ربعاً عن السوداء أو نائباً عن البلغم و بلا دور عن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الخلط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لهذه العلة البنجنوش مطلقاً و ترياق الأربع في البارد و الخبث في البثور و ماء الحديد في الملاسة و معجون هرمس في النزلات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المعدة حوض البطن و كل عرق يدلي إليها و الصحة مبنية عليها؛ لأن صحة الأعضاء منوطة بصحة المزاج و هو بالأخلاط و هي بالغذاء و هو بالترتيب و الجودة و هما بالمعرفة و صحة المعدة، لأنها الأصل رفد عدها قوم ذوو إعتبار من الرئيسة، و النفس إليه أميل، فيجب الأعتناء بها و مزيد الأهتمام بشأنها، و صلاحها يكون بما يدبغها إذا إسترخت و ذلك كل عفص قابض كالأملج، و يزيل ملاستها و يغسل خملها، و ذلك كل مقطع محلل كالقرنفل و ينبه شاهيتها إذا إنغمزت و ذلك كل حامض و مالح و حريَّف كالليمون و الكوامخ و الخردل، و ما يحلل رياحها و رطوباتها البالّة كالزنجبيل، و ما يفتح سددها كالصبر، و ينعش قواها كالزعفران، و يحفظ حرارتها الغريزية كالمصطكي، فهذه الأمور السبعة شرط المركب الفاعل لما ذكرنا، و من أدمنه مراعياً فيه الزمان و المكان و السن فغير ما يستعمله كذلك حذراً من العادة لم يمرض بفساد خلطٍ ان شاء الله تعالى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اطبقت آراء الأجلاء على أن ماء الحديد إذا طبخ بعشر عشره مصطكي حتى يزول ثلثه في إناء جديد حفظ الصحة و ناب مناب الأدوية الكبار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يقوي المعدة و يحفظ صحتها و يفتح الشاهية و يزيل الرطوبات و سوء الهضم و التخم و الرياح و يدر و يهيج الشهوتين عن تجربة، هذا المعجون من تركيبنا و سميناه بالمغني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زنجبيل كراويا أنيسون لوز صنوبر مقلوة قرنفل، من كلٍ جزء، قشر أترج مصطكي عود هندي من كلٍ نصف، زعفران ورق سذاب أملج خبث حديد مدبر كما مر سعد من كلٍ ربع، تسحق و يؤخذ أربعة أمثالها عسلًا فيحل في مثل نصفه ماء نعناعٍ و ربعه من كلٍ من ماء التفاح و الليمون و الآس، و يرفع على نار هادئة فإذا قارب الأنعقاد طيب بماء ورد حل فيه ما طابت به النفس من المسك و العنبر و عجنت به الحوائج و رفع، و هو تركيب لا يوجد مثله، و شربته إلى مثقالين و قوته تبقى إلى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امراض الكبد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أما سوء مزاج أو وجع، و القول فيه كذلك كالمعدة أسباباً و علامات و علاجاً غير أن العلامات هنا أشد فإن الهزال و قي ء المرار و تغير اللون مثلًا عن ضعف الكبد أشد منها على المعدة، و تظهر الأوجاع و الحرارة و نحو الصلابة في الأيمن عند الخلف من الأضلاع، و إذا ضعفت الجاذبة فعلامتها كثرة البراز أو الماسكة فالبول أو الدافعة فقلتها أو الهاضمة فخروج الأكل مرارياً قريباً من صورته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اللسكنجبين و العود و الراوند هنا مزيد إختصاص، و كذا البزورات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أورام سببها إنصباب أحد الأخلاط، كما و تزيد علامة الأورام ظهوره للحس حاراً في الحار رخواً في البارد الرطب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سائر أعلال الكبد سعال و ضيق نفس فإن خصت المقعر كثر خروج المرار قيثاً و اسهالًا، أو المحدب تغير البول إلى مزيد حمرة و غسالة من لوازمها الترهل خصوصاً في الأطراف و بردها و القشعريرة، و قد يشكل أورام الكبد بأورام العضل التي عليها فإن إشتد ظهوره و لم يكن هلالياً فهو في العضل، </w:t>
      </w:r>
    </w:p>
    <w:p>
      <w:pPr>
        <w:pStyle w:val="BookText"/>
        <w:rPr/>
      </w:pPr>
      <w:r>
        <w:rPr>
          <w:rFonts w:ascii="Amiri" w:hAnsi="Amiri" w:eastAsia="Amiri" w:cs="Amiri"/>
          <w:color w:val="111111"/>
          <w:sz w:val="28"/>
          <w:sz w:val="28"/>
          <w:szCs w:val="28"/>
          <w:rtl w:val="true"/>
          <w:lang w:bidi="ar-SA"/>
        </w:rPr>
        <w:t>و العلاج ما مر في المعدة، و للفوه و الأشق و السويق و الطباشير هنا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سدد تمنع النفوذ منها و إليها و سببها غلظ الخلط أو لزوجته و الامتلاء و بعد العهد بالدواء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البول أو في المقعر فالبراز و الثقل مطلقاً بلا شرط وجع و قال السمر قندي بشرط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ماء البقل و السكنجبين في الحار، و كذا الراوند و عنب الثعلب و البطيخ، و في البارد السلق بالخردل و الخل و كذا ماء الحمص و العسل و الزعفران و ماء الرازيانج بالسكر و عود البخور و البقدونس و الصعتر و الفوة، فإن هذه تنقي و تفتح أكلًا و شرباً و ضماداً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 مع ذلك ما يولد السدد كالحنطة و اللبن و النشا و اللوز الحلو و العدس خصوصاً إذا اتبعه بالحلو و ثمرة النخل مطلقاً و الماء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القنية و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عبارة عن أول التهييج و تغير اللون و هو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هو استحكام ما ذكر بسبب ضعف الكبد بنفسها أو بواسطة ما يحاورها، و أعظم أسباب الأستسقاء ضعف المعدة، فيصل الغذاء الى الكبد غير منهضم فتعجز عنه و أما 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الإنتفاخ و بياض البول و الاستطلاق و بقاء الموضع غائراً بعد الغمز و كبر البطن بواسطة ما يتحيز من الرطوبات في فرج الاعضاء، و هو أسلم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تفتيح السدد و تقوية المعدة و القي ء بالفجل و العسل و الشبت و البورق، و يكثر من أكل التين و ماء الحمص و ثلاثة مثاقيل كراويا بزيت كل يوم تنقع من مطلق الإستسقاء، و هذا النوع يخلص منه أكل القنفذ و شرب بول الإبل، و ثلاثين درهماً من بول الماعز بدرهم سنبل كل يوم إلى أُسبوع يخلص منه عن تجربة، و كذا القرنفل و الأنيسون و الكمون أكلًا و ضماداً و رماد اخثاء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زقي و هو شر الكل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صديد إن غلبت الحرارة و إلّا فمائي بين الصفاق و التراب أو مجرى السرة و تقعير الكبد، </w:t>
      </w:r>
    </w:p>
    <w:p>
      <w:pPr>
        <w:pStyle w:val="BookText"/>
        <w:rPr/>
      </w:pPr>
      <w:r>
        <w:rPr>
          <w:rFonts w:ascii="Amiri" w:hAnsi="Amiri" w:eastAsia="Amiri" w:cs="Amiri"/>
          <w:color w:val="111111"/>
          <w:sz w:val="28"/>
          <w:sz w:val="28"/>
          <w:szCs w:val="28"/>
          <w:rtl w:val="true"/>
          <w:lang w:bidi="ar-SA"/>
        </w:rPr>
        <w:t>و يزيد حتى تربو الأحشاء و تنحل القوى و يظهر الترهل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البول و لزوم الحمى في الحار و ارتخاء اللحم في البارد و سماع صوت البطن و خضخضة الماء كالزق عند القرع عليه و الانتقال من جنب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الأغذية اليابسة و المشي في الحر و لبس الصوف و النوم في الرمل و الرماد الحارين و شرب الماء المدبر في أخر علاج المعدة، و معجوننا المغني، و ترياق الذهب و البنجنوش مجربة في ذلك، و كذا كلكلانج</w:t>
      </w:r>
      <w:r>
        <w:rPr>
          <w:rStyle w:val="FootnoteAnchor"/>
          <w:rtl w:val="true"/>
        </w:rPr>
        <w:footnoteReference w:id="398"/>
      </w:r>
      <w:r>
        <w:rPr>
          <w:rFonts w:ascii="Amiri" w:hAnsi="Amiri" w:eastAsia="Amiri" w:cs="Amiri"/>
          <w:color w:val="111111"/>
          <w:sz w:val="28"/>
          <w:sz w:val="28"/>
          <w:szCs w:val="28"/>
          <w:rtl w:val="true"/>
          <w:lang w:bidi="ar-SA"/>
        </w:rPr>
        <w:t>و قد يشق مع حرص على الفضلات و العروق و دخول الهواء أو يستنزل بأنابيب الرصاص دفعة أو أكثر بحسب القوة و خطره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ينفع منه رماد إخثاء البقر مع الدارصيني و بزر الكرفس و الحنظل شرباً بلبن اللقاح و بولها، و طلي البطن بالترمس و الحنظل و الأشق و الخل و زبل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شرب حب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طبلي و أسبابه و علاماته ما مر، إلّا أن المجتمع هنا بدل اللحم و الرطوبات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الإسهال و أخذ ما يخرج الريح خصوصاً الحلتيت و الجندبادستر و الأذخر و الكمون و الخولان و الدارصيني و تضميد البطن بالقطران و البورق و الكبريت و العسل و ما مر من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ملاك الأمر في علاج هذه العلة تصحيح المعدة و الكبد و تعاهد القئ و بول الابل و ألبانها و رماد اخثاء البقر، و ربما إنحلت هذه العلة و صح البدن و بقيت صلابات و نتوء في السرة فلتضمد حينئذ بالعفص و حب القطن و بزر القطونا و المصطكي مجموعة أو مفردة بالخل، و يقال لهذا الباقي الحبن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كله و أكثر من يبرأ من الإستسقاء يموت فجأة بالنزلة أو الاستطلاق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في الأغذية و الأعضاء إلّا أنها لم تقو على تفريق الغذاء فيفسد و يقتل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مما يعتريها أمراض، فمنها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 عدم القدرة على الإستلقاء و غيره، و باقي أحكامها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البثور</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الحرقة، و ربما ظهرت من خارجٍ و حكمها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النادر الخفقان فيها؛ لكثرة السدد، و علاجه تفتيحها و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 النخس و القذف عند الهضم و وجود الرمل في دم الفصد، و سيأتي علاجه في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تطلق هذه العلة على ما يتواتر خروجه بواسطة ضعف الكبد من قيح و صديد و دم، و يخص 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بالدوسنطاريا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الخارج ممزوجاً تارة و صرفاً أخرى، و سقوط القوى و الشهوة، و إفراط الحرارة، و قد مر في الهيضة علاج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 فعلاجه هنا قليل الصحة، و على تقديرها وضع المحاجم في الأعلى، إعطاء المفرحات و ما يقطع الدم مثل الطين المختوم و قرص الطباشير و معجون النجاح و الاختلاف، و ينبغي أن لا يدع إستعمال الزعفران و اللاذن و العصفر و الزبيب الأحمر و بزر الكشوت، فإنها تقويها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امراض ما بقي من هذه الاعضاء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 قد عرفت حقيقتها و مكانها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أمراضه سدد تكون عن غلظ الخلط مر في الكبد و العلاج واحد، و للكبر مع الكشوت و الصعتر و القنطريون مزيد دخل هنا و كذا الترمس و الغاريقون و الأنيسون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يكون أما عن سوء مزاج و قد عرفته أو ورم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الألم هنا نخس في الأيسر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الأسيلم في الدم و تنقية غيره ثم إعطاء ما يزيد ذلك كعصارة اللبلاب و القنطريون و الزعفران و الاسقولوقندريون</w:t>
      </w:r>
      <w:r>
        <w:rPr>
          <w:rStyle w:val="FootnoteAnchor"/>
          <w:rtl w:val="true"/>
        </w:rPr>
        <w:footnoteReference w:id="400"/>
      </w:r>
      <w:r>
        <w:rPr>
          <w:rFonts w:ascii="Amiri" w:hAnsi="Amiri" w:eastAsia="Amiri" w:cs="Amiri"/>
          <w:color w:val="111111"/>
          <w:sz w:val="28"/>
          <w:sz w:val="28"/>
          <w:szCs w:val="28"/>
          <w:rtl w:val="true"/>
          <w:lang w:bidi="ar-SA"/>
        </w:rPr>
        <w:t>، و ما مر في الكبد على إختلافه يضمد في الصلابة و الأورام بالتين و الأشق و الترمس و الحنظل و الجوز بالخل أو الشراب، و كذا بعر الماعز و الحلبة و شرب لبن الأيّان و الفوة و الراوند و طبيخ الترمس بالفلفل كل ذلك مذهب للأوجاع و الورم و الصلابات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الطحال يصلب و إن كان عن سبب رطب؛ لأنه وعاء السوداء و متى إشتد ظهوره للحس و هزل البدن فالمرض من السوداء قطعاً، و جميع ما يعرض منه، و إن كان عن البغلم من صفرة و بياض في العين و اللسان و غيرهما، و ما يخرج بقئ و غيره لا بد فيه من السوداء، كما أنه لا بد من الحمرة في امراض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 من أكل في اناء الطرفا و شرب اربعين يوماً، و من أخرج ذكره من وراء وبال و شربه برئ من أمراض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جاذبة الطحال فيدفع ما فيه إلى البدن فيسّود الجلد بذلك الخلط، و قد يكون الدفع إلى فم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كثرة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الطحال و يفتح سدده و يفصد و لو في السوداء الأسيلم و الباسليق لا القيفال خلافاً لمن ذكره، و يسقى الكشوت و الخولان و أقراص الراوند و المعجون المغنى و اللؤلؤ و المرجان المحرق 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امراض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اليرقان الاصفر و ذلك لما مر من أنها وعاء الصفرة و بينها و بين الكبد ممرها فإذا عرضت السدد قبل وصول الماء الأصفرة إليها تفرق في البدن من الكبد فيتغير به ما عدا الوجه تدريجاً مع الهزال، و قد تضعف المرارة عن تفريق ما فيها من الماء الأصفر فيحدث اليرقان دفعة حتى العين، فإن كان باحورياً فغير عسر و إلّا صعب أمره و ربما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الكبد إن كان عنها و إلّا المرارة بالمدرّات المفتحة، و أجودها ماء النعناع و عنب الثعلب و البقل بالسكنجبين و كذا الرواند و الغاريقون و عصارة الرازيانج و قثاء الحمار و أكل الفستق بالخل مجرب، و كذا الكهربا و اللؤلؤ بحمّاض الأترج و السعوط بالشونيز و لبن النساء و شرب مخيض اللبن و طبيخ العذبة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اليرقان نوع أخضر قليل الوقوع بغير الهند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 سبب النوعين، و علاجه مركب منهما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امراض الأمعاء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المغص</w:t>
      </w:r>
    </w:p>
    <w:p>
      <w:pPr>
        <w:pStyle w:val="BookText"/>
        <w:rPr/>
      </w:pPr>
      <w:r>
        <w:rPr>
          <w:rFonts w:ascii="Amiri" w:hAnsi="Amiri" w:eastAsia="Amiri" w:cs="Amiri"/>
          <w:color w:val="111111"/>
          <w:sz w:val="28"/>
          <w:sz w:val="28"/>
          <w:szCs w:val="28"/>
          <w:rtl w:val="true"/>
          <w:lang w:bidi="ar-SA"/>
        </w:rPr>
        <w:t>وجع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و التمدد و القراقر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محلل كالكموني و الفلافلة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إحتباس مادة حارة،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النخس و اللذع و 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كل محلل ذي لعاب كبرز المر و بنحو شراب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خلط غليظ لخج بمحل واحد،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 و القي ء و شرب ماء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سوء مزاج و قد مر أو دود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للمغص دقيق الشعير مع الكمون و حب الخروع و ضماداً أو كذا الزنجبيل و شحم الحنظل بالعسل، و هذا المعجون مجرب للمغص البارد و القولنج و سائر أوجاع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شبت كاراويا أنيسون خولنجان من كلٍ عشرة، سذاب يابس نمام من كلٍ ستة عود هندي قشر أترج جندبادستر أطريلال</w:t>
      </w:r>
      <w:r>
        <w:rPr>
          <w:rStyle w:val="FootnoteAnchor"/>
          <w:rtl w:val="true"/>
        </w:rPr>
        <w:footnoteReference w:id="401"/>
      </w:r>
      <w:r>
        <w:rPr>
          <w:rFonts w:ascii="Amiri" w:hAnsi="Amiri" w:eastAsia="Amiri" w:cs="Amiri"/>
          <w:color w:val="111111"/>
          <w:sz w:val="28"/>
          <w:sz w:val="28"/>
          <w:szCs w:val="28"/>
          <w:rtl w:val="true"/>
          <w:lang w:bidi="ar-SA"/>
        </w:rPr>
        <w:t>حب رشاد شيح أرمني من كلٍ ثلاثة تعجن بالعسل، الشربة مثقال بماءٍ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الشراب أيضاً مجرب لنا يحل المغص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أنيسون تربل</w:t>
      </w:r>
      <w:r>
        <w:rPr>
          <w:rStyle w:val="FootnoteAnchor"/>
          <w:rtl w:val="true"/>
        </w:rPr>
        <w:footnoteReference w:id="402"/>
      </w:r>
      <w:r>
        <w:rPr>
          <w:rFonts w:ascii="Amiri" w:hAnsi="Amiri" w:eastAsia="Amiri" w:cs="Amiri"/>
          <w:color w:val="111111"/>
          <w:sz w:val="28"/>
          <w:sz w:val="28"/>
          <w:szCs w:val="28"/>
          <w:rtl w:val="true"/>
          <w:lang w:bidi="ar-SA"/>
        </w:rPr>
        <w:t>من كلٍ عشرة، ورد زهر بنفسج سبستان شعير مقشور من كلٍ سبعة يطبخ باربعمائة درهم ماء حتى يبقى ماؤه تُصفى و يلعب فيها بزر مر و حلبة بزرقطونا من كلٍ خمسة، ثم يصفى و يمرس فيه عشرة خيارشنبر و يشرب بالسكر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الاسهال المعائي و السحج</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ذكر الإسهال الكبدي و ما يتعلق بالمعدة، و الكلام الآن فيما كان من المعي و يسمى إسهال الدم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دوسنطاريا معائي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جرحها و انفتاح عروقها سحج فأن كان خروج الدم لإنفجار عرق، خرج الدم لانفجار عرق، خرج الغائط أولًا ممتزجاً بالدم ثم وحده، هذا إن كان الإنفجار في الغلاظ منها، و قد عرفتها في التشريح، و إن كان في الدقاق خرج الغائط وحده ثم الدم، و الشرط في كل ذلك إنتفاء علامات الكبد كالعطش و الوجع فيها و الحمى حتى </w:t>
      </w:r>
    </w:p>
    <w:p>
      <w:pPr>
        <w:pStyle w:val="BookText"/>
        <w:rPr/>
      </w:pPr>
      <w:r>
        <w:rPr>
          <w:rFonts w:ascii="Amiri" w:hAnsi="Amiri" w:eastAsia="Amiri" w:cs="Amiri"/>
          <w:color w:val="111111"/>
          <w:sz w:val="28"/>
          <w:sz w:val="28"/>
          <w:szCs w:val="28"/>
          <w:rtl w:val="true"/>
          <w:lang w:bidi="ar-SA"/>
        </w:rPr>
        <w:t>يتمحض كون العلة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مع إحتمال القوى ثم قواطع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السحج فسببه أنحراف أحد الأخلاط أكالًا بقرحة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بعلامته كحموضة السوداء و غليها على الارض و لزوجة البلغم و حدّة الصفراء يلزم كلًا خروج الخراطة و الالم فإن كان في الغلاظ كان الوجع تحت السرة و السابق في الخروج المواد و الدم و إلّا العكس، و الغلاظ أسلم لبعدها عن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الخلط أولًا بالحقن إن كان متسفلًا و إلّا بالشرب ثم تعطى القوابض و المغريات كذلك، و كثيراً ما يكون المغص و الإسهال و السحج عن إحتباس سدّة فيعطى الجاهل القابض قبل التنقي فيكون سبب الموت فتأمله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لمنع السحج و الإسهال لؤلؤ محلول و حمّاض الأترج كهربا بزر حماض قشر رمان و خشخاش عفص صمغ مقلو سواء تسحق و تعجن بالعسل أو تذر على صفار البيض و تستعمل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 صفراء فسويق الشعير بالكهربا مجرب، أو عن السوداء فالطين المختوم و اللؤلؤ، أو عن البلغم فالمر و المقل و حب الغار، أو عن الإسهال الكثير بالأدوية فاللعابات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اضطرارية تدعو إلى البراز و يكون الخارج يسير رطوبة لعابية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 و علاماته و سائر أحكامه ما في السحج، و لورق الجُميَز</w:t>
      </w:r>
      <w:r>
        <w:rPr>
          <w:rStyle w:val="FootnoteAnchor"/>
          <w:rtl w:val="true"/>
        </w:rPr>
        <w:footnoteReference w:id="403"/>
      </w:r>
      <w:r>
        <w:rPr>
          <w:rFonts w:ascii="Amiri" w:hAnsi="Amiri" w:eastAsia="Amiri" w:cs="Amiri"/>
          <w:color w:val="111111"/>
          <w:sz w:val="28"/>
          <w:sz w:val="28"/>
          <w:szCs w:val="28"/>
          <w:rtl w:val="true"/>
          <w:lang w:bidi="ar-SA"/>
        </w:rPr>
        <w:t>المجفف في الظل و الكندر و المقل مزيد إختصاص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فتائل الحلتيت و الزباد، و كذا الأفيون و قشر الليمون بالزيت أكلًا و كذا الآس مطلقاً، و الجلوس على الآخر المسخن و الجاورس و الملح إن كان ذلك عن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القولنج</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يوناني معناه وجع الأمعاء، و هو في الحقيقة مغص مشتد قوي النخس يقال لنوع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يقئ البراز و يخيل إنه يثقب الجنب، و يفارق </w:t>
      </w:r>
    </w:p>
    <w:p>
      <w:pPr>
        <w:pStyle w:val="BookText"/>
        <w:rPr/>
      </w:pPr>
      <w:r>
        <w:rPr>
          <w:rFonts w:ascii="Amiri" w:hAnsi="Amiri" w:eastAsia="Amiri" w:cs="Amiri"/>
          <w:color w:val="111111"/>
          <w:sz w:val="28"/>
          <w:sz w:val="28"/>
          <w:szCs w:val="28"/>
          <w:rtl w:val="true"/>
          <w:lang w:bidi="ar-SA"/>
        </w:rPr>
        <w:t>المغص بالثقل و عموم الظهر و الجنب و وجع الكلى بذلك أيضاً مع إبتدائه من الأيسر، و ذلك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مرض يشتبه به كوجع الكبد و الرحم يخص موضعه بخلاف القولنج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لزوجة الخلط فتتماسك به الأقفال و تجف فتسدد و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إحتباس ما يخرج حتى البول لمزاحمة الأغشية و تقدم الأغذية الغليظة و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بالفتائل و الحقن أولًا و الإسهال ثانياً بعد إنحلال الطبع و الجوع و مزج الأدوية بالأفاوية و هجر الأطعمة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ريح يحتبس في الطبقات عن أغذية كثيرة الريح كالباقلاء و حصر خروج الأرياح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النتوء و النفخ و القراقر و الوجع الثاقب و الجشاء حامضاً إن غلبت السوداء، و في هذا النوع قد لا يكثر القبض و ربما سكن الوجع عند الغمز و التكميد بالمسخنات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مع الإكثار من الأدهان الحارة كدهن الشونيز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ورم أو التواء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 الثاني تقدم ضربة و نحوها، و الوجع فيهما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 معلوم و الآخر بالغمز حتى ترجع الأعضاء إلى موضعها،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نحو عشرين درهماً من الزئبق و يغمز حتى يخرج، فإن إستعصى نكس ليخرج من الفم ثم توثق البطن ربطاً و ترقيداً فإن حدث فتق فالكيّ أو قر فكذلك يكن رشحاً، و يعطى المسخنات مطلقاً، و ربما تولد عن مجرد لبس الثفل</w:t>
      </w:r>
      <w:r>
        <w:rPr>
          <w:rStyle w:val="FootnoteAnchor"/>
          <w:rtl w:val="true"/>
        </w:rPr>
        <w:footnoteReference w:id="404"/>
      </w:r>
      <w:r>
        <w:rPr>
          <w:rFonts w:ascii="Amiri" w:hAnsi="Amiri" w:eastAsia="Amiri" w:cs="Amiri"/>
          <w:color w:val="111111"/>
          <w:sz w:val="28"/>
          <w:sz w:val="28"/>
          <w:szCs w:val="28"/>
          <w:rtl w:val="true"/>
          <w:lang w:bidi="ar-SA"/>
        </w:rPr>
        <w:t>أما ليبس الغذاء أو قلته إن تقدم ذلك و إلّا فلزيادة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كل منعه، لكن لا يبرد الحرارة وقت الجوع بل يسقى ما يكسرها ممزوجاً بما يحل الوجع كالسقمونيا مع البورق و يمزج الدواء في ذلك بنحو دهن اللوز للتليين و التحليل و منع الأسحاج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المشاهير من الفضلاء عنوا بإفراد القولنج بالتصنيف مثل الشيخ و الرازي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أشتملت عليه صرف النظر إلى تنظيف المعي و تلطيف الغذاء و تعديل الدواء و إنعاش القوى و البداءة بالحقن و عدم الغفلة زمن الصحة عن تنقية البدن، فإن له رجفاتٍ و في كل زمن الفته و ربما هلك بغتة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المجرب فيه بعد التنقية الترياق الكبير و المثروديطوس و معجون المسك و دواء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مجرباتنا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لوز مر زنجبيل خولنجان عاقرقرحا فلفل أسود من كلٍ نصف، زعفران عود هندي بورق مصطكي مر من كلٍ ربع، تعجن بالعسل، و الشربة مثقالان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الحقنة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و بزره من كلٍ أوقيتان كراويا أوقية، قرطم نصف أوقية، بورق شحم حنظل تربل من كلٍ ربع أوقية تسحق و تغلى في ثلاثة أرطال مرق ديك حتى يبقى رطل، تصفى على ثلاثين درهماً زيتاً في الشتاء و شيرجاً في غيرها، و عشرين درهماً سكراً في الصيف و عسلًا في غيره و تحقن بها و تمسك قدر الطاقة، و مع شدّة العارض يزاد بزر السلق مثل القرطم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روث الحمار و الذباب بماء القراح فإنه من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سرة المولود الذكر إذا جعلت تحت فص في طالع المريخ أمن لابسه من القولنج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حيوانات تتولد في البطن طوال كالحيات إن تولدت في الدّقاق، و عراض كحب القرع إن نشأت في الغلاظ، و صغار كدود الجبن في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رطوبات لزجة تشبثت بالمعي فتهيئها فيها الحرارة، و سبب الرطوبة المذكورة غالباً الشرب على اللحوم قبل الهضم و تناولها نيئة، و الجمع بين اللبن و اللحم، و الإكثار من نحو الهريسة أو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الجوع بعد الأكل و وجع الفؤاد و بريق بياض العين و تغير اللون بلا سبب و خروج الرطوبات و صر الاسنان في النوم، و ربما حدث عن الحيات مثل الصرع و ربما خرجت الصغار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بالجوع ثم سقي ما يقتلها و يخرجها مثل التنبيل</w:t>
      </w:r>
      <w:r>
        <w:rPr>
          <w:rStyle w:val="FootnoteAnchor"/>
          <w:rtl w:val="true"/>
        </w:rPr>
        <w:footnoteReference w:id="405"/>
      </w:r>
      <w:r>
        <w:rPr>
          <w:rFonts w:ascii="IRNazanin" w:hAnsi="IRNazanin" w:eastAsia="IRNazanin"/>
          <w:color w:val="111111"/>
          <w:sz w:val="28"/>
          <w:sz w:val="28"/>
          <w:szCs w:val="28"/>
          <w:rtl w:val="true"/>
          <w:lang w:bidi="fa-IR"/>
        </w:rPr>
        <w:t>و السرخس</w:t>
      </w:r>
      <w:r>
        <w:rPr>
          <w:rStyle w:val="FootnoteAnchor"/>
          <w:rtl w:val="true"/>
        </w:rPr>
        <w:footnoteReference w:id="406"/>
      </w:r>
      <w:r>
        <w:rPr>
          <w:rFonts w:ascii="Amiri" w:hAnsi="Amiri" w:eastAsia="Amiri" w:cs="Amiri"/>
          <w:color w:val="111111"/>
          <w:sz w:val="28"/>
          <w:sz w:val="28"/>
          <w:szCs w:val="28"/>
          <w:rtl w:val="true"/>
          <w:lang w:bidi="ar-SA"/>
        </w:rPr>
        <w:t>و الوخشجك</w:t>
      </w:r>
      <w:r>
        <w:rPr>
          <w:rStyle w:val="FootnoteAnchor"/>
          <w:rtl w:val="true"/>
        </w:rPr>
        <w:footnoteReference w:id="407"/>
      </w:r>
      <w:r>
        <w:rPr>
          <w:rFonts w:ascii="IRNazanin" w:hAnsi="IRNazanin" w:eastAsia="IRNazanin"/>
          <w:color w:val="111111"/>
          <w:sz w:val="28"/>
          <w:sz w:val="28"/>
          <w:szCs w:val="28"/>
          <w:rtl w:val="true"/>
          <w:lang w:bidi="fa-IR"/>
        </w:rPr>
        <w:t>و التربل</w:t>
      </w:r>
      <w:r>
        <w:rPr>
          <w:rStyle w:val="FootnoteAnchor"/>
          <w:rtl w:val="true"/>
        </w:rPr>
        <w:footnoteReference w:id="408"/>
      </w:r>
      <w:r>
        <w:rPr>
          <w:rFonts w:ascii="Amiri" w:hAnsi="Amiri" w:eastAsia="Amiri" w:cs="Amiri"/>
          <w:color w:val="111111"/>
          <w:sz w:val="28"/>
          <w:sz w:val="28"/>
          <w:szCs w:val="28"/>
          <w:rtl w:val="true"/>
          <w:lang w:bidi="ar-SA"/>
        </w:rPr>
        <w:t xml:space="preserve">و حب النيل و الكشوت و شحم الحنظل و القسط </w:t>
      </w:r>
    </w:p>
    <w:p>
      <w:pPr>
        <w:pStyle w:val="BookText"/>
        <w:rPr/>
      </w:pPr>
      <w:r>
        <w:rPr>
          <w:rFonts w:ascii="Amiri" w:hAnsi="Amiri" w:eastAsia="Amiri" w:cs="Amiri"/>
          <w:color w:val="111111"/>
          <w:sz w:val="28"/>
          <w:sz w:val="28"/>
          <w:szCs w:val="28"/>
          <w:rtl w:val="true"/>
          <w:lang w:bidi="ar-SA"/>
        </w:rPr>
        <w:t>و الترمس و ورق الخوخ ضماداً و شرباً و كذا ورق المشمش و الصفصاف و الشونيز تعجن بعصارة النعناع و القطران و تضمد على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الصحيح أكل الحمص بالخل و يشرب عليه طبيخ أصل شجر الرمان و قشره الحامض ممزوجاً بالسمن و الخل و دهن النارجيل العتيق أيها حصل، و مثل ذلك بزر حنظل درهمان مر شيح من كلٍ درهم، زعفران نصف درهم، تسف بماء النعناع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زلق الامعاء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عدم لبث الطعام و خروجه كما هو مهضوماً بعض الهضم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الأمعاء و ارتخاؤها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نحو الفالج من برد و خدر، و علاجهما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سوء مزاج حار إن كان هناك لذع و حدّة و خروج مواد و إلّا فبارد رطب إن لم يخرج الرطوبات مع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عن رطوبات تملس معها السطح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و حسن حال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بالقئ و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قروح في بواطنها إن اشتد اللهيب و الوجع و خروج البخار إلى الرأس و الوجه و الصديد مع البراز و لم ينتقل الوجع عند الهضم و إلّا ففي سطوحها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سبق في قروح المعدة و أخذ الأسوقة و الألعبة و كل مغر كالملوخيا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يختم به هذا الباب أن يتنبه المعالج لدقيقة، و هي أن يعطي بعد العلاج من نحو الإسهال و الذرب و السحج كل معقل إلى نحو أسبوع مثل العدس و الرجلة و الزرخشك</w:t>
      </w:r>
      <w:r>
        <w:rPr>
          <w:rStyle w:val="FootnoteAnchor"/>
          <w:rtl w:val="true"/>
        </w:rPr>
        <w:footnoteReference w:id="410"/>
      </w:r>
      <w:r>
        <w:rPr>
          <w:rFonts w:ascii="Amiri" w:hAnsi="Amiri" w:eastAsia="Amiri" w:cs="Amiri"/>
          <w:color w:val="111111"/>
          <w:sz w:val="28"/>
          <w:sz w:val="28"/>
          <w:szCs w:val="28"/>
          <w:rtl w:val="true"/>
          <w:lang w:bidi="ar-SA"/>
        </w:rPr>
        <w:t>و السماق و حب الرمان الحامض و الكبود المشوية بالأفاويه و بالعكس بعد القوابض، فإن كانت القوة لا تفي بالمقصود عدل إلى ما لا يسقط القوى منها مثل ماء الحلبة و ورق الأترج و التمرهندي و ما يعمل بالخضب مثل الترمس و شحم الحنظل بالحناء، و أن يعطي ما يصلح الدواء ما معه كالاسطوخودس و الصمغ و المقل و الكثيراء و المصطكي أو بعده كبزر القطونا و سويق الشعير و الزيت و ماء العناب</w:t>
      </w:r>
      <w:r>
        <w:rPr>
          <w:rFonts w:eastAsia="Amiri" w:cs="Amiri" w:ascii="Amiri" w:hAnsi="Amiri"/>
          <w:color w:val="111111"/>
          <w:sz w:val="28"/>
          <w:szCs w:val="28"/>
          <w:rtl w:val="true"/>
          <w:lang w:bidi="ar-SA"/>
        </w:rPr>
        <w:t xml:space="preserve">. </w:t>
      </w:r>
      <w:bookmarkStart w:id="309" w:name="pg1444_15199"/>
    </w:p>
    <w:p>
      <w:pPr>
        <w:pStyle w:val="Heading4"/>
        <w:numPr>
          <w:ilvl w:val="3"/>
          <w:numId w:val="1"/>
        </w:numPr>
        <w:rPr/>
      </w:pPr>
      <w:bookmarkStart w:id="310" w:name="__RefHeading___Toc297957_383892988"/>
      <w:bookmarkStart w:id="311" w:name="_Toc110"/>
      <w:bookmarkEnd w:id="309"/>
      <w:bookmarkEnd w:id="310"/>
      <w:r>
        <w:rPr>
          <w:rtl w:val="true"/>
        </w:rPr>
        <w:t>الفصل التاسع</w:t>
      </w:r>
      <w:r>
        <w:rPr>
          <w:rtl w:val="true"/>
        </w:rPr>
        <w:t xml:space="preserve">: </w:t>
      </w:r>
      <w:r>
        <w:rPr>
          <w:rtl w:val="true"/>
        </w:rPr>
        <w:t>في أوعية الفضلات و أعضاء التناسل</w:t>
      </w:r>
      <w:r>
        <w:rPr>
          <w:rtl w:val="true"/>
        </w:rPr>
        <w:t>:</w:t>
      </w:r>
      <w:bookmarkEnd w:id="311"/>
    </w:p>
    <w:p>
      <w:pPr>
        <w:pStyle w:val="Heading5"/>
        <w:numPr>
          <w:ilvl w:val="4"/>
          <w:numId w:val="1"/>
        </w:numPr>
        <w:rPr/>
      </w:pPr>
      <w:bookmarkStart w:id="312" w:name="__RefHeading___Toc297959_383892988"/>
      <w:bookmarkStart w:id="313" w:name="_Toc111"/>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امراض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المزاج أو وجع يكون لفساد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الحار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الحرارة و العطش و الهزال و صبغ القارورة و شدّة الشبق،</w:t>
      </w:r>
    </w:p>
    <w:p>
      <w:pPr>
        <w:pStyle w:val="BookText"/>
        <w:rPr/>
      </w:pPr>
      <w:r>
        <w:rPr>
          <w:rFonts w:ascii="Amiri" w:hAnsi="Amiri" w:eastAsia="Amiri" w:cs="Amiri"/>
          <w:color w:val="111111"/>
          <w:sz w:val="28"/>
          <w:sz w:val="28"/>
          <w:szCs w:val="28"/>
          <w:rtl w:val="true"/>
          <w:lang w:bidi="ar-SA"/>
        </w:rPr>
        <w:t>و علامة البارد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شرب ماء الشعير بالبزور و اللبوب و البنفسج و الرجلة و الطين الأرمني و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بالراوند و القسط و الدارصيني و حب الصنوبر و نحوها كالجوز و السعد و الخولنجان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عن خلط لزج أو غليظ أو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الماء و الألم في الورم و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ما فتح من طبيخ الرازيانج و الحمص و الانيسون و اللوز المر و ماء البطيخ و القرع المشوي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عن إنفجار عرق إن كثر خروج الدم أودبيلة إن كثرت المادة أو خلط أكّال إن كثرت القشور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القطن و موضع الكلى و كون الخارج أحمر و البول غير متعسر عكس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الخلط ثم يعطى المدملات مثل الفوة و أظفار الطيب</w:t>
      </w:r>
      <w:r>
        <w:rPr>
          <w:rStyle w:val="FootnoteAnchor"/>
          <w:rtl w:val="true"/>
        </w:rPr>
        <w:footnoteReference w:id="411"/>
      </w:r>
      <w:r>
        <w:rPr>
          <w:rFonts w:ascii="Amiri" w:hAnsi="Amiri" w:eastAsia="Amiri" w:cs="Amiri"/>
          <w:color w:val="111111"/>
          <w:sz w:val="28"/>
          <w:sz w:val="28"/>
          <w:szCs w:val="28"/>
          <w:rtl w:val="true"/>
          <w:lang w:bidi="ar-SA"/>
        </w:rPr>
        <w:t>و البطيخ و اللبوب و أنواع الخبازي و بزرها كالخطمي و ملوخيا بدهن اللوز، و من المجرب لتنظيف الكلى شرب لبن الضأن بدهن الورد و البنفسج و بزر الكتان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الحصاء و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أجساد تصلبت عن حرارة غريبة في مادة غليظة لزجة و تكون في أي فضاء لحجب به و تتابع عليها الخلط المشاكل مثل الكبد و الطحال و جنبين و إنما عُدّت في أمراض الكلى و المثانة، لكثرة توليدها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ماء لزج و سدد كالهريسة و البيض النضيج و الماء الكدر و قلة الحركة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 التلهب و التمدد و الكرب حالة النوم على الوجه و أوجاع القطن و الكلى فيها و العانة و القضيب و عسر البول في </w:t>
      </w:r>
    </w:p>
    <w:p>
      <w:pPr>
        <w:pStyle w:val="BookText"/>
        <w:rPr/>
      </w:pPr>
      <w:r>
        <w:rPr>
          <w:rFonts w:ascii="Amiri" w:hAnsi="Amiri" w:eastAsia="Amiri" w:cs="Amiri"/>
          <w:color w:val="111111"/>
          <w:sz w:val="28"/>
          <w:sz w:val="28"/>
          <w:szCs w:val="28"/>
          <w:rtl w:val="true"/>
          <w:lang w:bidi="ar-SA"/>
        </w:rPr>
        <w:t>المثانة و رسوب مثل الرمل في البول ضارباً إلى الحمرة في الكلى و الغبرة في المثانة، و غالبٍ حصى الكلى في الكهول و السمان، و المثانة في الصبيان و الذكور و المهازيل، و ربما أتصل الوجع بالبيضة و الرِّجل المحاذيين لجانبها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تنقى المادة بالفصد و غيره و يبالغ في النطولات بنحو طبيخ الحسك و البابونج، و المذيبات للحصى كالشجرنيا و الكاكنج و معجون اللبوب و البزورات و المدرات و الحمام و الانتقاع في الأبازين و زرق الأدهان و الألعبة بكثرة، و المرخ بها، و الاحتقان بالملينات خصوصاً عند السدد، و أجودها البنفسجي و دهن العقارب شرباً و طلاءً و زرقاً و طبيخ أجزاء شجرة الغار و الفجل و العليق بدهن اللوز الحلو مجرب، و كذا الشونيز بدهن الغار و العسل و الغاريقون أكلًا، و الزجاج المكلس و رماد النانخواه كذلك، و إذا حشى الفجل بزر السلجم و شوي في العجين حتى ينضج و أُكل بالعسل فتت الحصى مجرب، و الزباد بالحلتيت أُكلًا و قطوراً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المجربات المجمع على صحتها من عهد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تيس قد ولد عند إستواء العنب فيذبح حين يستكمل أربع سنين و يجمع دمه في قدر نظيف و يغطى بخرقة في الشمس و يثقب كل وقت بالأبر و يراق ما يخرج منه من المائية فاذا جف سحق و رفع درهم منه بملعقة من ماء الكرفس يسقط الحصاة من وقته، و جالينوس يسمي هذا الدواء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أفراخ الحمام إذا طبخت بالشيرج وحده دون غيره و لوزم أكلها فتت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اليهود</w:t>
      </w:r>
      <w:r>
        <w:rPr>
          <w:rStyle w:val="FootnoteAnchor"/>
          <w:rtl w:val="true"/>
        </w:rPr>
        <w:footnoteReference w:id="412"/>
      </w:r>
      <w:r>
        <w:rPr>
          <w:rFonts w:ascii="IRNazanin" w:hAnsi="IRNazanin" w:eastAsia="IRNazanin"/>
          <w:color w:val="111111"/>
          <w:sz w:val="28"/>
          <w:sz w:val="28"/>
          <w:szCs w:val="28"/>
          <w:rtl w:val="true"/>
          <w:lang w:bidi="fa-IR"/>
        </w:rPr>
        <w:t>و الاسنفج</w:t>
      </w:r>
      <w:r>
        <w:rPr>
          <w:rStyle w:val="FootnoteAnchor"/>
          <w:rtl w:val="true"/>
        </w:rPr>
        <w:footnoteReference w:id="413"/>
      </w:r>
      <w:r>
        <w:rPr>
          <w:rFonts w:ascii="Amiri" w:hAnsi="Amiri" w:eastAsia="Amiri" w:cs="Amiri"/>
          <w:color w:val="111111"/>
          <w:sz w:val="28"/>
          <w:sz w:val="28"/>
          <w:szCs w:val="28"/>
          <w:rtl w:val="true"/>
          <w:lang w:bidi="ar-SA"/>
        </w:rPr>
        <w:t>نافع شرباً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شحم الكلى و تخلخلها لفرط حرارة أو نكاح أو أخذ مفتح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البول و كثرته و ضعف الصلب و سقوط شهوة النكاح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 ذي لب دهن كاللوز و الفستق و عجن الخبز بالشحوم خصوصاً الأوز و الدجاج، و كذا السكر و الخشخاش و السمسم و الهريسة </w:t>
      </w:r>
    </w:p>
    <w:p>
      <w:pPr>
        <w:pStyle w:val="BookText"/>
        <w:rPr/>
      </w:pPr>
      <w:r>
        <w:rPr>
          <w:rFonts w:ascii="Amiri" w:hAnsi="Amiri" w:eastAsia="Amiri" w:cs="Amiri"/>
          <w:color w:val="111111"/>
          <w:sz w:val="28"/>
          <w:sz w:val="28"/>
          <w:szCs w:val="28"/>
          <w:rtl w:val="true"/>
          <w:lang w:bidi="ar-SA"/>
        </w:rPr>
        <w:t>و الحمص و الفول و كلى الضأن و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الهزال و سوء المزاج يكون ضعف الكلى فجميع احكامه مؤلفة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بقلة البول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إحتقان ريح بسدد أو كثرة شرب أو غذاء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التمدد و النفخ مع قلة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الثوم و الزنجبيل و التضميد بنحو الشونيز و الجاورس و الخبز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حار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المختلطة و الصداع و العطش و وجع القطن و الكلى و عدم القدرة على غير الاستلقاء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الوجع و كثرة الثقل و التمدد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شرب ماء الشعير و التمر هندي و الأسوقة و شراب البنفسج و الورد في الحار و الجلنجبين و بزر الكتان و البكتر في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الضمادات حتى ينفجر، و يعرف بسكون المرض و خروج المواد فيعالج حينئذٍ بما فيه إدمال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ديابيطس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يونانية معناه خروج الماء كما شرب كخروج الطعام في الإزلاق أما لسوء مزاج أو للهزال، و قد ذكر الكل، و يقال لهذا المرض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كما يشرب يخرج و يزيد العطش فيحتاج إلى الشرب، و هكذا،</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أمراض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سوء المزاج و الوجع و القروح و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فيها كما سبق في الكلى في كل شي ء، لكن إذا خرق ما في بواطن الدجاج و خلط بقشر الكبر و رماد العقرب و شرب خصوصاً بلبن النساء فعل في المثانة أعظم من غيرها، و كذا الأورام غير أن علاجها هنا بالنطولات و الأطلية على العانة ناجب، و جميع أمراض المثانة المشترك بينها و بين الكلى علاماتها هنا وجع العانة و عسر خروج الفضلات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حرقة البول و نذعه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أما عن ورم أو قروح و نحوها و قد مر، أو لحدّة البول بسبب حرارة المزاج و حرافه الخلط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مع الإحتراق </w:t>
      </w:r>
    </w:p>
    <w:p>
      <w:pPr>
        <w:pStyle w:val="BookText"/>
        <w:rPr/>
      </w:pPr>
      <w:r>
        <w:rPr>
          <w:rFonts w:ascii="Amiri" w:hAnsi="Amiri" w:eastAsia="Amiri" w:cs="Amiri"/>
          <w:color w:val="111111"/>
          <w:sz w:val="28"/>
          <w:sz w:val="28"/>
          <w:szCs w:val="28"/>
          <w:rtl w:val="true"/>
          <w:lang w:bidi="ar-SA"/>
        </w:rPr>
        <w:t>غير مصاحب 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صلاح الأغذية و التبريد و شرب الأدهان و الألعبة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البطيخ الهندي و الموز و طبيخ السبستان و الزبد مخلوطاً بالنيمرشت و مرق الدجاج بالكسفرة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خروج البول فيه من غير إرادة فإن وقع أثر سقطة أو ضربة على الصلب فهو لزوال الفقرات أو إرتخاء الأربطة و إلّا فلأرتخاء العضلة و العصب و المثانة بافراط الرطوبات و البرودات إن كان البول أبيض و لا عطش و لا تلهب، و إلّا فلأفراط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الفقرات وردها و التضميد بنحو المرسين و الكرسنة</w:t>
      </w:r>
      <w:r>
        <w:rPr>
          <w:rStyle w:val="FootnoteAnchor"/>
          <w:rtl w:val="true"/>
        </w:rPr>
        <w:footnoteReference w:id="414"/>
      </w:r>
      <w:r>
        <w:rPr>
          <w:rFonts w:ascii="Amiri" w:hAnsi="Amiri" w:eastAsia="Amiri" w:cs="Amiri"/>
          <w:color w:val="111111"/>
          <w:sz w:val="28"/>
          <w:sz w:val="28"/>
          <w:szCs w:val="28"/>
          <w:rtl w:val="true"/>
          <w:lang w:bidi="ar-SA"/>
        </w:rPr>
        <w:t>و الطين القبرصي</w:t>
      </w:r>
      <w:r>
        <w:rPr>
          <w:rStyle w:val="FootnoteAnchor"/>
          <w:rtl w:val="true"/>
        </w:rPr>
        <w:footnoteReference w:id="415"/>
      </w:r>
      <w:r>
        <w:rPr>
          <w:rFonts w:ascii="Amiri" w:hAnsi="Amiri" w:eastAsia="Amiri" w:cs="Amiri"/>
          <w:color w:val="111111"/>
          <w:sz w:val="28"/>
          <w:sz w:val="28"/>
          <w:szCs w:val="28"/>
          <w:rtl w:val="true"/>
          <w:lang w:bidi="ar-SA"/>
        </w:rPr>
        <w:t>، و في الثاني بالجوارشات الحارة و الفلافلي و الكموني و الثالث نحو الطباشير و الهندباء و حب الآس و الطين المختوم و البلوط و السنبل شرباً و ضماداً، و كذا السعد و السذاب في البارد و الإطريفلات مطلقاً، و تمزج في البارد بالحلتيت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في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كالسلس فيما مر و كثيراً ما يعترى الأطفال و الشيوخ، لضعف مزاجهم، و من يستغرق في النوم لفرط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السلس لكن لإخثاء الغنم و الماعز و الديوك و قوانص الطيور مزيد فائدة هنا إذا شربت محروقة، و كذا التضميد بالآس و العفص و البخور بالحلتيت و قشر العدس و شرب عرف الديك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إحتباس البول و تقطيره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هذا المرض كثيرة فإنه قد يكون عن جميع ما مر من أمراض الكلى و المثانة كورم و 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علاماته،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فإن خلا عن ذلك كله فسببه لحم ينبت أثر قروح في أعلى المثانة إن كان الثقل في الأعلى و إلّا العكس، و علاج هذا متعذر في الأصح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بالضمادات و الاحتقان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لإرتخاء العضلة إن سهل خروجه بالغمز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لخلط حار إن كانت الحرقة في رأس </w:t>
      </w:r>
    </w:p>
    <w:p>
      <w:pPr>
        <w:pStyle w:val="BookText"/>
        <w:rPr/>
      </w:pPr>
      <w:r>
        <w:rPr>
          <w:rFonts w:ascii="Amiri" w:hAnsi="Amiri" w:eastAsia="Amiri" w:cs="Amiri"/>
          <w:color w:val="111111"/>
          <w:sz w:val="28"/>
          <w:sz w:val="28"/>
          <w:szCs w:val="28"/>
          <w:rtl w:val="true"/>
          <w:lang w:bidi="ar-SA"/>
        </w:rPr>
        <w:t>الإحليل، و الصبر على الوجع يسهل معه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السلس عن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خلط لزج إن خرج الخام أو قروح إن خرجت القشور و المِدّة أو ريح إن ثقل أو تمدد أو ضربة إن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التشنج و يبس إن كان كثيراً لا يعسر خروجه بخلاف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عن ضعف الرحم و المقعدة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ينجح في البارد الثوم و النعناع و السذاب و الكراث و الكراويا أكلًا و ضماداً و بالزيت، و في الحار القرع و البطيخ كذلك و سويق الشعير و الزعفران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البق في الاحليل يحله، و كذا الزباد و الحلتيت و ألبان النساء زَرْقاً و أخذ كل مفتح مدر كالجوز و السلجم و الفجل و الكرنب و الأدهان و المروخات 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البول على الرماد و الرمل يحبس البول و في الماء يجلب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الدم و جموده يكون الأول عن إنفجار إن كان خالصاً، و ضعف الكلى إن كان كغسالة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قواطعه كالشب و بزل السلق و الميعة و السنبل شرباً، و الأطيان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الجمود فقد يكون عن ضربة أو حمل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الأطراف و النافض و صغر النبض و سبق الدم البول إلى الكمودة 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الأنفاح و البسفائج و القرطم و كثرة الجلوس في 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امراض المقعدة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سوء المزاج و الأوجاع و الأورام ما مر غير مرة، لكن لدهن صفار البيض و مخ الجمل و اللاذن و الزعفران فائدة عظيمة هنا، و لورق البنج سحوقاً و الخشخاش بسائر أجزائه و الورد مطبوخاً بالشراب في الحار منها أجّلُ النفع، و في البارد رماد قشر الحنظل ذروراً و الصبر و العسل و شحم الدجاج طلاءً و البصل و الكراث مشوية بالسمن كذلك و الحلبة و البابونج نطولًا، و كذا أنواع الخبازي خصوصاً الخطمية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يطبخ البنج و قشر الخشخاش و الحلبة حتى تذهب صورتها و ينطل بمائها و يضمد بجرمها مع العسل في البارد و وحدها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أما عن سوء مزاج أو جرح تقادم أو سحج، و قد عرفت الكل، و مما خص بها مطلقاً المرهم الأسود و دهن الورد أو الزيت إذا حك فيه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القروح إن كانت نزافة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يابس و قابض احترق كعفص و بلوط و آس و سمّاق و مرداسنج ذروراً و الصبر أكلًا و معجون الخبث و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يابسة فبكل مليِّن كالمرهم الأبيض و اللعابات و الشحوم ثم إن تعفن القرح فنظفهُ بالماء الحار و ذر على السواد منه كل أكّال كالسمن و السكر و الزنجار حتى إذا أرضاك نقاؤه فأعطه المدمل كالصبر و المرتك و السندروس، و هذا قانون كليّ في علاج القروح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المقعد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أثر مرض أفرط حتى هزل البدن و ضعفت الأربطة، و هذا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التسخين و أكل القلايا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لفرط الرطوبة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الوجع و سهولة 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المطبوخات الحارة و القابضة كالبابونج و الحلبة و الإكليل و السماق و العفص و ذر نحو الكحل و العدس المحرق و الشب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عن ورم، و قد مر، و دهن القرع جيد و ماء الحديد شرباً و غسلًا و رماد البن ذروراً، و كذا العليق و شعر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تغرز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حاد أكّال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 الدم أو يبس البراز لادمان أكل الجافة أو الجلوس الطويل على السروج و الأخشاب أو يبس المزاج إن لم تسل المادة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التنقية و تليين المزاج و الترطيب بما مر في وجع المقعد كالمرهم الأبيض في اليابس </w:t>
      </w:r>
    </w:p>
    <w:p>
      <w:pPr>
        <w:pStyle w:val="BookText"/>
        <w:rPr/>
      </w:pPr>
      <w:r>
        <w:rPr>
          <w:rFonts w:ascii="Amiri" w:hAnsi="Amiri" w:eastAsia="Amiri" w:cs="Amiri"/>
          <w:color w:val="111111"/>
          <w:sz w:val="28"/>
          <w:sz w:val="28"/>
          <w:szCs w:val="28"/>
          <w:rtl w:val="true"/>
          <w:lang w:bidi="ar-SA"/>
        </w:rPr>
        <w:t>و الأسود في الرطب، و هذا المرض قد يبلغ في البلاد الباردة أن يقتل و لم نرَ له أصح من شحم الخنزير، فانه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يذاب و تبل به الفتائل و تدخل في المخرج حارة و يحتفظ من البرد و يكرر إن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يحرق رأس الكلب بجملته ثم يسحق مع مثله صبراً و يذر، فانه عجيب، و كذا شحم الدجاج و دهن البنفسج و الشمع و الأفيون و المر مرهماً، و رماد الصعتر مع الصبر كبوساً أو بصفرة البيض و كل دهن حك فيه الرصاص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فوهات 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إنتفاخها نازفة بالدم أما لفرط امتلاء، أو لرداءة الكيفية و انقلابها حادة اكالة، أو لمخالطة ما احترق من باقي الاخلاط و تعلم بألوانها و الامتلاء بتقدمه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الافواه من ادمان الاغذية الحريفة كالجبن العتيق و الثوم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الفوهات قد تكون ادواراً محفوظة كحيض النساء و ذلك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مختلفة و هي اسهل، و ربما كان قطعها سبب الموت اذا بادر الطبيب الجاهل إلى سقى ما يقطع الدم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في صرف ما ينزف إلى مجارية الطبيعية بجذب المحاجم و فصد الاعالي و تقوية العروق مع هجر ما يولد الدم ثم قطعه بما اعد له، و من افضل ذلك قرص الكهربا، و ترياق الذهب جامع للكل و كذا البنجنوش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شرب محلول اللؤلؤ، و من النافع جداً حجر اليهود و دم الاخوين و شمع مغلي سواء، مقل رماد الاسفنج من كل نصف، سندروس، ربع كندر، ثم تسف أو تلقى في النيمرشت، و كذا الطين المختوم مع ربعه شب و فتائل الافيون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تعجن الافيون بثلاثة امثاله شمعاً و يحل منه اليسير فانها مجربة، و كذا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زيادة تكون على جوانب المخرج عن الحرارة الغريبة في المادة السوداوية، فإن قلت و صلبت كان الكائن اجساماً صغاراً صلبة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لشبهها بها أو كثرت مع الصلابة استعرضت تلك الأجسام </w:t>
      </w:r>
    </w:p>
    <w:p>
      <w:pPr>
        <w:pStyle w:val="BookText"/>
        <w:rPr/>
      </w:pPr>
      <w:r>
        <w:rPr>
          <w:rFonts w:ascii="Amiri" w:hAnsi="Amiri" w:eastAsia="Amiri" w:cs="Amiri"/>
          <w:color w:val="111111"/>
          <w:sz w:val="28"/>
          <w:sz w:val="28"/>
          <w:szCs w:val="28"/>
          <w:rtl w:val="true"/>
          <w:lang w:bidi="ar-SA"/>
        </w:rPr>
        <w:t>و استدارت كالعنب،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العنبية كذلك، أو مع الرخاوة و اللين لغلبة الرطوبة تخلخلت تلك الأجسام الكائنة محمرة، و يقال لهذه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لشبهها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الثلاثة اما داخل أو خارج و كل من الحاصل اما نازف الدم أولًا، و يقال له الصمم و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تولد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الشفة و تقشفها و صفرة اللون و الخفقان و سواد اللسان و ضعف القوى و ثقل المقعدة و خروج البراز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يفصد في الاخيرين و في النزافة مطلقاً، و تلطف الاغذية و يهجر كل حريف و مالح و حامض و ما يولد السوداء، أو البواسير بخصوصها كلحم البقر و التمر و الباذنجان و العدس، و ينقى البدن بشراب الفاكهة و طبيخ الافتيمون و سفوف اللؤلؤ</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كابلي هندي و لسان الثور من كلٍّ عشرة، بهمنان درونج بزر ريحان باذرنبويه زرّ ورد مصطكى من كلٍّ خمسة، حجر أرمني أو لازورد طين ارمني حرير محرق من كلٍّ مثقال ثلاثة، ذهب فضة مرجان ياقوت لؤلؤ من كل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أولي الألباب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اللازورد أو الحجر الارمني ثم معجون الخبث أو حب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قطعها بالحديد خطر، و قد يعتاض عنه بربطها بالشعر حتى تسقط أو بالدواء الحار كالديك برديك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ربما سقطت بالبخور بالرازيانج و الكباريت و المر و قشر أصل الكبر و الآس و العفص، و سلخ الحية مجرب، و كذا الطرفاء و بزر الكراث بشرط أن يكون البخور بنار بعر الجمال و أن يدهن المحل قبله بما تيسر من المرارات و الزباد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الطلي برماد الكرم جيد مع الصبر و عصارة 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طبخ الخنافس و الوردانات و بزر قثاء الحمار حتى تتهرى و دهن بها ثم أصبح قاطراً على سمن البقر و غسل المحل بطبيخ الكراث و السعد عشرة ايام كذلك بري عن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الضماد ببزر الفجل و رماد نوى التمر و الاهليلج مدقوقة مع ورق النعناع الاخضر و النطرون معجونة بالعسل نافع شرباً و حمولًا و طلاءً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شجرة كبر كل يوم قبل طلوع الشمس و عند الغروب يقول لها انت باسور فلان بن فلانة فانها تذبل و يسقط معها الباسور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قروح غائرة تمتلئ و تنفجر كالغرب و قد تنعقد فيخرج الريح و النجو من اغوارها، و علامات كل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المادة أولًا واخذ ما يجفف بعد ازالة المواد الفاسدة ثم تحشى بأشياف الغرب و النافذ بخرم و توضع عليه الاكالة حتى يتساوى فيدمل، و فيه خطر، و يكثر التضميد بالصبر و اللوز المر و العنزروت و الراوند و كذا الآس و الجلنار، و قد تكون الحكة في المقعدة مقدمة للنوعين المذكورين فيبادر إلى الفصد و تنقية الاخلاط البورقية و شرب طبيخ السبستان و العناب، و الطلي بما مر و بعصارة مجموع اجزاء الرمان، و قد يحدث اثر الباسور و الناصور ريح تضاف إلى احدهما ترتفع إلى الدماغ تارة و تنحط و تحدث قلقاً و كرباً و وجعاً في الظهر و المقعدة و تسقط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مع الإكثار من شرب ما يحلل الريح كبزر الكرفس و الانيسون و القردمانا مطبوخاً بالعسل و التمريخ بالادهان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انحلال مادة بورقية في عروق المقعدة تلذع و تدغدغ فيسحق بسببها الشرج حتى يصير كاللحم القروحى يستلذ العبث به، و قد اجمعوا على انه مرض موروث و قد يوجبه الفعل أولًا؛ لاختلاف الماء في الحرافة و نحوها و تنعكس في صاحب الشهوة من القضيب إلى المقعدة، و تقع غالباً في المؤنَثين، و من أكثر من مارسة ذوي الزينة كالصبيان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علامتها، القحة و اللين و عدم نضارة الوجه و ذبول الشفة و غلظ جلد الوجه و كبر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شرب ما يخرج الاخلاط الحريفة مثل اللازورد و الغاريقون و الصبر و المصطكى و القرنفل باللبن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في اذهاب الابنة هذا المعجون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غاريقون عاقرقرحا سُعد من كلٍ جزء، تربل سنا ورد منزوع من كلٍ نصف، لوز مر ربع، تعجن بالعسل، الشربة منه أربعة مثاقيل بماء العناب و النعناع، و يحقن بماء </w:t>
      </w:r>
    </w:p>
    <w:p>
      <w:pPr>
        <w:pStyle w:val="BookText"/>
        <w:rPr/>
      </w:pPr>
      <w:r>
        <w:rPr>
          <w:rFonts w:ascii="Amiri" w:hAnsi="Amiri" w:eastAsia="Amiri" w:cs="Amiri"/>
          <w:color w:val="111111"/>
          <w:sz w:val="28"/>
          <w:sz w:val="28"/>
          <w:szCs w:val="28"/>
          <w:rtl w:val="true"/>
          <w:lang w:bidi="ar-SA"/>
        </w:rPr>
        <w:t>السمك المالح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رماد شعر فخذ الضبع الايمن يزيلها حملًا و طلاء، و التوتة كالبواسير و الاسترخاء كبروزها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أمراض اعضاء التناسل</w:t>
      </w:r>
    </w:p>
    <w:p>
      <w:pPr>
        <w:pStyle w:val="BookText"/>
        <w:rPr/>
      </w:pPr>
      <w:r>
        <w:rPr>
          <w:rFonts w:ascii="Amiri" w:hAnsi="Amiri" w:eastAsia="Amiri" w:cs="Amiri"/>
          <w:color w:val="111111"/>
          <w:sz w:val="28"/>
          <w:sz w:val="28"/>
          <w:szCs w:val="28"/>
          <w:rtl w:val="true"/>
          <w:lang w:bidi="ar-SA"/>
        </w:rPr>
        <w:t>فاشرفها القضيب و الانثيان، فلذلك يقدمها الأكثر وعدوا منها ضعف شهوة الباه و نقصانه، و لست اري ذلك؛ لأن نقصان الباه عندي من الامراض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جرت العادة بذكره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فلنقل فيه قولًا شافياً ملخصاً جامعاً للغرض الاقصى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القول في احكام النكاح في الكليات و كيف ينبغي أن يقع مطلقاً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الباه قد يكون عن افراط الكبر و هذا لاعلاج له، و قد يكون عن مرض اجحف بالبدن، و هذا معلوم علاجه، و قد يكون عن توالي جوع وصوم و سوء معيشة و قلة غذاء يولد الدم و لبس كل مهزل كالخشن من الشعر و نوم على نحو الحجر، هذه الأسباب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اقوى قواطع الشهوة ترادف الهموم و الكدورات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لميل النفس إلى الزهد و الخلوة و تفكر امور الآخرة و لرغبتها في التوحش، و تارة يكون لكراهة من يجامعها اما لقبح الصورة أو لكثرة الممارسة كالملل من طعام كُوثر اخذه، فقد وقع اجماعهم على انه لا شي ء ادعى للشهوة من تبديل النساء، و لا شك أن علاج ما كان من احد هذه المذكورات قطعه فاذا زالت هذه و ضعف الباه موجود، فإن كان خلقياً فهو العنة و لا علاج لها أيضاً و إلّا فإن كان لتشويش عضو رئيس عولج ذلك العضو أولًا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الكائن عن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تشويش الفكر و نقصان اللذة و وجود التخيلات عند الانزال و بعده، و الكائن عن القلب الخفقان و الرعشة و الكائن عن الكبد الاسترخاء حال التلبس و نقص أن الماء و ما تركب بحسبه و إلّا فالضعف في نفس الآلة، و هذا هو المقصود بالمقويات عند اطلاقهم، و لعدم هذا </w:t>
      </w:r>
    </w:p>
    <w:p>
      <w:pPr>
        <w:pStyle w:val="BookText"/>
        <w:rPr/>
      </w:pPr>
      <w:r>
        <w:rPr>
          <w:rFonts w:ascii="Amiri" w:hAnsi="Amiri" w:eastAsia="Amiri" w:cs="Amiri"/>
          <w:color w:val="111111"/>
          <w:sz w:val="28"/>
          <w:sz w:val="28"/>
          <w:szCs w:val="28"/>
          <w:rtl w:val="true"/>
          <w:lang w:bidi="ar-SA"/>
        </w:rPr>
        <w:t>التفصيل و الاحاطة به لم يكد ينجح علاج في هذا المرض، و حينئذٍ يجب النظر في هذا الضعف فاما أن يكون عن يبس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الماء و عسر اندفاقه و الغلظ، أو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 الكثرة، أو حرارته،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الخروج مع الرقة، أو لقلة ما ينفخ الاعصاب،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الانتشار عند الهضم أو لاحتباس اخلاط باردة في نفس القضيب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يتقلص بالماء البارد و غالب حقن هذا الباب و مسوحاته لهذا النوع، أو لتوهم و حياء من المجامع، أو اعتقاد السحر و الرباط المشهور، و لا علاج لهذا سوى دفع المتوهم بالمقدمات الشعرية و المغالطة بما لا أصل له من جنس اعتقاده، أو لطول العهد بالجماع فتعرض القوى عن توليد الماء كما تعرض عن توليد دم الحيض ايام الرضاع، و هذا يحتاج مع الادوية إلى الحكايات المشتملة على النكاح و وصف المحاسن و الغنج و النظر إلى سفاد الحيوان</w:t>
      </w:r>
      <w:r>
        <w:rPr>
          <w:rStyle w:val="FootnoteAnchor"/>
          <w:rtl w:val="true"/>
        </w:rPr>
        <w:footnoteReference w:id="417"/>
      </w:r>
      <w:r>
        <w:rPr>
          <w:rFonts w:ascii="Amiri" w:hAnsi="Amiri" w:eastAsia="Amiri" w:cs="Amiri"/>
          <w:color w:val="111111"/>
          <w:sz w:val="28"/>
          <w:sz w:val="28"/>
          <w:szCs w:val="28"/>
          <w:rtl w:val="true"/>
          <w:lang w:bidi="ar-SA"/>
        </w:rPr>
        <w:t>و ملاعبة النسوان و الاكثار من الملاهي و السرور، فاذا تمت هذه قوى ذلك بادمان الاغذية الجامعة للحرارة و الرطوبة و النفخ مثل اللحم و الحمص و البصل و صفرة البيض و انواع الجوز و اللوز و الفستق و الهرائس و الالبان بالسكر و العسل مجموعة و مفردة و الادوية كذلك، فنلخص منها ما صح الاختبار و التجربة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الاجماع على اتخاذ الاغذية و الادوية الباهية في اشتراط الثلاثة السابقة،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لن تجتمع هناك في مفرد سوى الحمص و قد صححت كون القلقاس</w:t>
      </w:r>
      <w:r>
        <w:rPr>
          <w:rStyle w:val="FootnoteAnchor"/>
          <w:rtl w:val="true"/>
        </w:rPr>
        <w:footnoteReference w:id="418"/>
      </w:r>
      <w:r>
        <w:rPr>
          <w:rFonts w:ascii="Amiri" w:hAnsi="Amiri" w:eastAsia="Amiri" w:cs="Amiri"/>
          <w:color w:val="111111"/>
          <w:sz w:val="28"/>
          <w:sz w:val="28"/>
          <w:szCs w:val="28"/>
          <w:rtl w:val="true"/>
          <w:lang w:bidi="ar-SA"/>
        </w:rPr>
        <w:t>و التمر كذلك، بل ربما كان احدهما اعظم؛ فلذلك لن تجتمع هناك على ما قالوه في سوى الزنجبيل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الادوية اما متناولات أو مسوحات أو حقن، و كلها اما خاصة بالرجال أو النساء أو مشتركة، فهذه أصول التقسيم و قد فصلنا كلا في الاصل على حدته، و ها نحن نذكر ما عظمت فائدته من غير الالتفات إلى تمييز ما ذكر حذراً من التطويل، فمن المجرب و اشار إليه الشيخ، حيوان </w:t>
      </w:r>
    </w:p>
    <w:p>
      <w:pPr>
        <w:pStyle w:val="BookText"/>
        <w:rPr/>
      </w:pPr>
      <w:r>
        <w:rPr>
          <w:rFonts w:ascii="Amiri" w:hAnsi="Amiri" w:eastAsia="Amiri" w:cs="Amiri"/>
          <w:color w:val="111111"/>
          <w:sz w:val="28"/>
          <w:sz w:val="28"/>
          <w:szCs w:val="28"/>
          <w:rtl w:val="true"/>
          <w:lang w:bidi="ar-SA"/>
        </w:rPr>
        <w:t xml:space="preserve">على صورة الانسان يخرج من عين بقريه تسمى تول من اعمال الثقيف من الشام بشهر اشباط 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بعضه بعضاً، و على اشداقه زبد حبة منه تقيم بعد اليأس، و اعماله في ذلك لا يمكن وصفها فاذا طبخ لحمها و شرب فعل، و لكن دون ذلك ويلي هذا الاسقنقور</w:t>
      </w:r>
      <w:r>
        <w:rPr>
          <w:rStyle w:val="FootnoteAnchor"/>
          <w:rtl w:val="true"/>
        </w:rPr>
        <w:footnoteReference w:id="419"/>
      </w:r>
      <w:r>
        <w:rPr>
          <w:rFonts w:ascii="Amiri" w:hAnsi="Amiri" w:eastAsia="Amiri" w:cs="Amiri"/>
          <w:color w:val="111111"/>
          <w:sz w:val="28"/>
          <w:sz w:val="28"/>
          <w:szCs w:val="28"/>
          <w:rtl w:val="true"/>
          <w:lang w:bidi="ar-SA"/>
        </w:rPr>
        <w:t>بمصر، و المعتمد على ما حول سرته يؤخذ و يركب في الادوية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صفة معجونه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زنجبيل حب صنوبر من كل جزء، بزر جرجير بزر جزر بزر سلجم من كلٍ نصف، خولنجان عود هندي فستق شحم الاسقنقور مقلو في الزيت، مسحوق لب قرطم فلفل أبيض زراوند ابخرة زعفران من كلٍ ربع، تسحق و تعجن بثلاثة امثالها عسلًا و ترفع، الشربة منه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معجون الفلاسفة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التراكيب النافعة للمشايخ و المرطوبين و من استولى عليه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و دارفلفل دارصيني زنجبيل حصا لبان بليلج املج شيطرج زراوند مدحرج بابونج حب صنوبر، هذه اصوله القديمة، و قد زيد فيه سمسم مقشور خبث حديد ابخرة قشر اترج اجزاء سواء، يعجن كما مر، و زاد بعضهم خصى الثعلب و العود و جوز هند و عنبر و مسك يعجن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التراكيب المجربة ترياق الذهب و البنجنوش، و قد تقدمت صفة معجون يزيد الشهوة و الماء و يخصب و يبطئ بالانزال و يهيج و هو من تراكيبنا المجربة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الحسك و بصل أبيض من كلٍ رطل تجمع و يبل فيها رطل من الحمص ليلة ثم تصفى و تمزج بمثها لبن نعاج و يحل في الجميع ثلاث اواق ترنجبين و يصفى و يسقى بالعسل شيئاً فشيئاً، فاذا استوعبها رفع، ثم يؤخذ يدقيق حنطة حمص حلبة سمسم لوز بندق بزر خشخاش من كل اوقية زنجبيل قرنفل دارصيني بزر جرجبير و لفت و جزر و عود هندي من كلٍ ستة دراهم، قشر بيض نشارة قرن الثور و احليله الجاف من كلٍ أربعة، عاقرقرحا زرنب مصطكى قسط من كلٍ ثلاثة </w:t>
      </w:r>
    </w:p>
    <w:p>
      <w:pPr>
        <w:pStyle w:val="BookText"/>
        <w:rPr/>
      </w:pPr>
      <w:r>
        <w:rPr>
          <w:rFonts w:ascii="Amiri" w:hAnsi="Amiri" w:eastAsia="Amiri" w:cs="Amiri"/>
          <w:color w:val="111111"/>
          <w:sz w:val="28"/>
          <w:sz w:val="28"/>
          <w:szCs w:val="28"/>
          <w:rtl w:val="true"/>
          <w:lang w:bidi="ar-SA"/>
        </w:rPr>
        <w:t>تنخل و تعجن بالعسل المذكور، الشربة منه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شرب البادزهر و أكل مربى الجزر و شرب الترنجبين و الخولنجان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دهن يقوي الانعاظ و يهيج الشهوة و يشد الظهر و يزيل اوجاعه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فربيون قسط عاقرقرحا من كلٍ جزء، فلفل حب غار أصول نرجس من كل نصف، تطبخ بعشرة امثالها زيتاً حتى يبقى النصف و يطلى به الظهر و المذاكير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فيها هنا على مرق الكوارع و الرءوس و الدجاج مفوهة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لشرب حب الشونيز و دهنه في الدهن منه العجب خصوصاً مع الزيت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 الهدهد و دماغ العصفور والديك إذا اكلت معاً هيجت تهييجاً قوياً، و كذا الجرجير مع مثله نارجيل و نصفه عاقرقرحا إذا عجنت بالعسل و استعملت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شاع في هذا الباب عمل اللبانات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فاشهرها اللبانة الطولونية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اوقية و نصف قشر بلادر مقرض كالسمسم عشر كندر يسحق و يغمران معاً بدهن البطم</w:t>
      </w:r>
      <w:r>
        <w:rPr>
          <w:rStyle w:val="FootnoteAnchor"/>
          <w:rtl w:val="true"/>
        </w:rPr>
        <w:footnoteReference w:id="420"/>
      </w:r>
      <w:r>
        <w:rPr>
          <w:rFonts w:ascii="Amiri" w:hAnsi="Amiri" w:eastAsia="Amiri" w:cs="Amiri"/>
          <w:color w:val="111111"/>
          <w:sz w:val="28"/>
          <w:sz w:val="28"/>
          <w:szCs w:val="28"/>
          <w:rtl w:val="true"/>
          <w:lang w:bidi="ar-SA"/>
        </w:rPr>
        <w:t>على نار لينة حتى تصير كالعلك، فيضاف إلى كل عشرة منها دانق سقمونيا، و ترفع إلى الحاجة فيجعل في الفم منها درهم و يمضغ، فلا ينزل حتى يلقيه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حل الكندر و المصطكى و قليل الصبر على النار في اناء و ذلك الاناء في الماء ثم استعمله كان عجبياً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نقش على المرجان في شرف المريخ قرداً قائم الاحليل ممسوكاً باليد الشمال رأى منه عجباً، و اشتهر هذا على الكهرب فجربناه فلم يصح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شاع في تعظيم الآلة فلم يصح منه شي ء إلّا ما فيه ذكر الحمار بأن يؤكل أو يطبخ معه القمح و يعلف به الدجاج و يؤكل أو يهرى في زيت و يشرب و يمرخ، و كذا المعلق، و لصق الزفت السائح بالزيت بعد غسل الذكر بالماء الحار و دلكه بخرقة خشنة كل يوم، و يعيد العمل مدة </w:t>
      </w:r>
    </w:p>
    <w:p>
      <w:pPr>
        <w:pStyle w:val="BookText"/>
        <w:rPr/>
      </w:pPr>
      <w:r>
        <w:rPr>
          <w:rFonts w:ascii="Amiri" w:hAnsi="Amiri" w:eastAsia="Amiri" w:cs="Amiri"/>
          <w:color w:val="111111"/>
          <w:sz w:val="28"/>
          <w:sz w:val="28"/>
          <w:szCs w:val="28"/>
          <w:rtl w:val="true"/>
          <w:lang w:bidi="ar-SA"/>
        </w:rPr>
        <w:t>اسبوع قبل الجماع، و لصق الزفت و الشمع ممزوجين به دم الاخوين و البورق و الانزروت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الراحة على مكثري الجماع و النوم و الحمام و شرب مرق الدجاج باللوز و الحمص و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 و درور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 ماء يقرب من المني إلّا انه لم يدبق باليد و يخرج عند الملاعبة من غير ارادة، و الوذي دونه في الرقة و يخرج بعد الجماع كذلك، و الودي بالمهملة رقيق جداً يخرج بعد البول، و قيل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المني ماء رقيق كالعجين يدبق و ينعقد إذا فرك في الهواء أبيض ناصع في الذكور مائل إلى الصفرة في النساء لا يخرج دون لذة و تدفق في صحة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الأربعة متى كثر خروجها دون ارادة فلافراط كيفية أو خلط، و تعلم بالغلظ في البارد و الرقة في الرطب و الاصفر في الصفراء و الكمد في السوداء و هكذا، أو لامتلاء و طول عهد بالجماع و توالي اغذية منوية، و تعلم بكمية الخارج، أو لفساد أوعيتها و تعلم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بالتعديل و اصلاح ما فسد و تقليل الغذاء إن كان منه، و كثرة الجماع إن كان عن قلة و تبريد الحار بنحو بزر الخس و الرجلة و الحي العالم و الطباشير و البلوط، و يسخن البارد بنحو السذاب و السعد و السنبل و السوسن و القسط، فهذه مقللة إن قلّت، قاطعة إن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سرعة الانزال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استند إلى ضعف عضو شريف رئيس فعلاجه علاجه و قد مر تمييز ذلك و إلّا فالاغلب أن تكون السرعة من البرد و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عن افراط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اللذع و الحدة ورقة الخارج و قلته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الخلط الغالب ثم يستعمل معجون الفلاسفة و الانوشدار</w:t>
      </w:r>
      <w:r>
        <w:rPr>
          <w:rStyle w:val="FootnoteAnchor"/>
          <w:rtl w:val="true"/>
        </w:rPr>
        <w:footnoteReference w:id="421"/>
      </w:r>
      <w:r>
        <w:rPr>
          <w:rFonts w:ascii="Amiri" w:hAnsi="Amiri" w:eastAsia="Amiri" w:cs="Amiri"/>
          <w:color w:val="111111"/>
          <w:sz w:val="28"/>
          <w:sz w:val="28"/>
          <w:szCs w:val="28"/>
          <w:rtl w:val="true"/>
          <w:lang w:bidi="ar-SA"/>
        </w:rPr>
        <w:t>و جوارش الفلفل، و المحرور شراب الآس و النعناع و معجوم الطين الرومي و النجاح، و اما البنجنوش و ترياق الذهب فمن مجربات هذه العلة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كثرة الشهوة فمثله علامات و علاجاً، و كذا الاحتلام، لكن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البنجنكشت</w:t>
      </w:r>
      <w:r>
        <w:rPr>
          <w:rStyle w:val="FootnoteAnchor"/>
          <w:rtl w:val="true"/>
        </w:rPr>
        <w:footnoteReference w:id="422"/>
      </w:r>
      <w:r>
        <w:rPr>
          <w:rFonts w:ascii="Amiri" w:hAnsi="Amiri" w:eastAsia="Amiri" w:cs="Amiri"/>
          <w:color w:val="111111"/>
          <w:sz w:val="28"/>
          <w:sz w:val="28"/>
          <w:szCs w:val="28"/>
          <w:rtl w:val="true"/>
          <w:lang w:bidi="ar-SA"/>
        </w:rPr>
        <w:t>من نام عليه لم يحتلم و كذا صفائح الرصاص إذا شدت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الحيلة في دفع الاحتلام أن لا ينام على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قريسموس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يونانية معناها دوام انتصاب القضيب من غير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المني و ما في اوعيته من الرطوبات ريحاً غليظاً انفاخاً لتقدم امتلاء و غذاء منفخ و كثرة نوم على الظهر، و هذه العلة إن اختلج معها القضيب فتولدها فيه و إلّا فهي واردة عليه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بالتن قية كالفصد ثم الطلاء بما يردع المادة و يحللها كبزر الكرفس و السذاب و العاقرقرحا و الفربيون و الطين الارمني و العفص و البلوط، و كل المدرات نافعة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مثلها في المادة و العلاج، لكنها لا تكون إلّا باردة و يكثر فيها تمدد القضيب و اختلاجه، و ربما احتيج إلى حجمه أو ارسال العلق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يقارن انزاله براز من غير 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الافراط في اللذة فترتخي عضل المقعدة بما ينحل إليها من الرطوبات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يغذى بكل يابس كالقلايا و الكعك و يعطى ما يجفف من الادوية كمعجون الخبث</w:t>
      </w:r>
      <w:r>
        <w:rPr>
          <w:rStyle w:val="FootnoteAnchor"/>
          <w:rtl w:val="true"/>
        </w:rPr>
        <w:footnoteReference w:id="423"/>
      </w:r>
      <w:r>
        <w:rPr>
          <w:rFonts w:ascii="Amiri" w:hAnsi="Amiri" w:eastAsia="Amiri" w:cs="Amiri"/>
          <w:color w:val="111111"/>
          <w:sz w:val="28"/>
          <w:sz w:val="28"/>
          <w:szCs w:val="28"/>
          <w:rtl w:val="true"/>
          <w:lang w:bidi="ar-SA"/>
        </w:rPr>
        <w:t>و الافلونيا</w:t>
      </w:r>
      <w:r>
        <w:rPr>
          <w:rStyle w:val="FootnoteAnchor"/>
          <w:rtl w:val="true"/>
        </w:rPr>
        <w:footnoteReference w:id="424"/>
      </w:r>
      <w:r>
        <w:rPr>
          <w:rFonts w:ascii="Amiri" w:hAnsi="Amiri" w:eastAsia="Amiri" w:cs="Amiri"/>
          <w:color w:val="111111"/>
          <w:sz w:val="28"/>
          <w:sz w:val="28"/>
          <w:szCs w:val="28"/>
          <w:rtl w:val="true"/>
          <w:lang w:bidi="ar-SA"/>
        </w:rPr>
        <w:t>و معجون السنبل و يجامع على الخلاء بعد تعاهد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امراض الانثيين و القضيب و الاورام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في غير موضع اما حارة يلزمه الحمى و الوجع و الانتفاخ و الحمرة أو صلبة تعلم بالجس فإن كمدت فعن السوداء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في الحار ثم التبريد و القي ء في البارد أولًا ثم الوضعيات، و اجودها في الأول نحو الاسوقة و الالعبة، و في الثاني مثل المقل و الزعفران و الشحوم و دقيق الحلبة و رماد نوى البلح ضماداً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القروح فيها 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المذاكير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قروح في احد هذه المحال، و تنقسم كما مر، و علاجها كذلك، لكن يعتني هنا بمزيد الغسل و التنظيف ثم </w:t>
      </w:r>
    </w:p>
    <w:p>
      <w:pPr>
        <w:pStyle w:val="BookText"/>
        <w:rPr/>
      </w:pPr>
      <w:r>
        <w:rPr>
          <w:rFonts w:ascii="Amiri" w:hAnsi="Amiri" w:eastAsia="Amiri" w:cs="Amiri"/>
          <w:color w:val="111111"/>
          <w:sz w:val="28"/>
          <w:sz w:val="28"/>
          <w:szCs w:val="28"/>
          <w:rtl w:val="true"/>
          <w:lang w:bidi="ar-SA"/>
        </w:rPr>
        <w:t>الوضعيات، و اجودها أن يغمس الصوف في القطران أو الزفت و يحرق و يجمع مع مثله من السندروس و الصبر و يطلى وحده الرطبة و لبن النساء على اليابسة، و يليه الشب المحروق و رماد القرع اليابس و ما ركب من الشمع و الشحوم و الافيون، و بياض البيض عجيب، و كذا المرداسنج، هذا كله حيث لا ورم و معه يبدأ بتحليله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النعناع و دقيق الفول و الحمص و الزبيب الاحمر و الكمون رأس كل محلل نافع في هذا المحل، و كذا سحيق نوى التمر مع نصفه من بزر الخطمي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من الأول عشرة و الثاني خمسة في الطلية الواحدة، و فيها أن الفوة تحلل الاورام 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الوجع يكاثر من شرب ماء الخطمي و بلع الصبر و الطلاء بهما مع مرارة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 أن الكسفرة الخضراء تحلل الاورام و القروح حارةً كانت أو 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يعرض لا لورم بل لخصب و خلط بين الاغشية فمع الاوجاع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بالاطيان و الالعبة و حكاكة الرصاص و البنج و الكسفرة الرطبة، و دونها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بالشوكران و العسل و المصطكى و المر طلًا، و كدهن القسط و النفط مروخاً و ماء الحمص و الفول نطولًا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التقلص و الارتفاع و الصغر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هذه الامراض للانثيين حيث يستولي البرد على مزاجهما فيصغر و ربما ارتفعا و غابا فأوجبا عسر البول و عدم الانزال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التسخين بنحو الخرق و الادهان الحارة كالقسط و البابونج واخذ معجون الحلتيت مع كثرة تناول الامراق المبزرة المفوهة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الدوالي الخاصة بالانثيين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عروق ملتفة إلى الصفرة و كثيراً ما تعرض في الشمال للبرد في الجبهة و زيادة العرق في الخصية و ستأتي الدوالي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ارتخاء جلدة الخصية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يطول هذا الجلد عن الحد؛ لاستيلاء الرطوبة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القوابض كالعفص و الكحل و السماق و القرظ و الرمان فإن لم تفد قص و خيط و عولج كالجراح و لا ضرر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زائدة بودر إلى الفصد و إلّا اقتصر على التنقية و الاطلية و الماميثا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لماء الكرفس خصوصية هنا، و سنستوفي احكام 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اعوجاج القضيب و انسداده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اما لقروح و حدَّة اخلاط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 الحرقة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لخلط لزج، و 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البول بلا وجع و ربما خرج الخلط مع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الأيارج و ماء العسل و الطلاء بالشحوم و الادهان و يشرب الشب مع الكثيراء متبوعاً بما ينفذه كماء البطيخ الهندي و الشعير و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تسمى القرو و القيلة و الأدرة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 الماء، و القيلة اللحم، و الأدرة نزول الثرب، و الفتق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علة رديئة عسرة تكثر في البلاد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الامتلاء و الشرب و الجماع و الحركة قبل الهضم، و قد تكون عن صيحة و وثبة و حمل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اما من نفس المعي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ينفتق و يظهر أولًا قريباً من السرة ثم يزيد و تتحول إليه الفضلات شيئاً فشيئاً و اذا غمز عاد بعسر و وجع و 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نفس الثرب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حال الاستلقاء بنفسه و في غيره بالغمز دون ألم و لا قراقر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القرقرة و الطلوع و النزول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بريق الجلد و العروق و الزيادة المتصلة و أن لا يصعد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عن مادة غليظة، و هذا هو اللحمى؛ لانعقاده إذا لم يتدارك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الصلابة مع سلامة الثرب، فهذه اقسام هذه العلة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 ء لمبادئ الفتق مطلقاً اولى من الجوع و قطع الأسباب السابق ذكرها و شد البطن و تقليل الشرب و المرق و الجماع </w:t>
      </w:r>
    </w:p>
    <w:p>
      <w:pPr>
        <w:pStyle w:val="BookText"/>
        <w:rPr/>
      </w:pPr>
      <w:r>
        <w:rPr>
          <w:rFonts w:ascii="Amiri" w:hAnsi="Amiri" w:eastAsia="Amiri" w:cs="Amiri"/>
          <w:color w:val="111111"/>
          <w:sz w:val="28"/>
          <w:sz w:val="28"/>
          <w:szCs w:val="28"/>
          <w:rtl w:val="true"/>
          <w:lang w:bidi="ar-SA"/>
        </w:rPr>
        <w:t>و النوم على الوجه، ثم يبادر إلى الكي في الثرب و المعى و يتناول بعده كل شي ء محلِّل مجفف كالبنجنوش و الفلاسفة و جوارش الفلفل و الماء، إن كان من عرق معلوم فالكي أيضاً، و إن كان رشحاً، فالصحيح انه لاعلاج له، و كلما فصد عاد، لكن قد يتحول في الامزجة الحارة حاداً و يرشح من الصفن فيسهل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اللحمّي فقبل انعقاده يضمد بالمحللات الحارة و القي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الريحي فلا مطمع في ازالته على الاصح، و لكن يجفف بهجر المنفخات كالفول و اللبن و الإكثار من كواسر الرياح كالفلاسفة و الكمون و جوارش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الحيل العجيبة الخفية أن يبادر في أول الفتق فيخرق الصلب من الأذن مما يلي الخد و يدخل فيه خيط و يحرك كل يوم مع الدهن بالزيت المطبوخ فيه الجندبادستر و يشرب العنبر، فانه مجرب، و كذا يسقى المغناطيس أولًا، ثم الموميا و الصمغ و خبث الحديد ثانياً، فإن الدواء ينجذب إلى مواضع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 المعروف بأذناب الخيل</w:t>
      </w:r>
      <w:r>
        <w:rPr>
          <w:rStyle w:val="FootnoteAnchor"/>
          <w:rtl w:val="true"/>
        </w:rPr>
        <w:footnoteReference w:id="425"/>
      </w:r>
      <w:r>
        <w:rPr>
          <w:rFonts w:ascii="Amiri" w:hAnsi="Amiri" w:eastAsia="Amiri" w:cs="Amiri"/>
          <w:color w:val="111111"/>
          <w:sz w:val="28"/>
          <w:sz w:val="28"/>
          <w:szCs w:val="28"/>
          <w:rtl w:val="true"/>
          <w:lang w:bidi="ar-SA"/>
        </w:rPr>
        <w:t>يلحمه شرباً على ما تواتر و جميع أنواع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العفص و السرو و الصبر و الأقاقيا و السعد و أنواع الطين و المر و الآس و الباقلاء المسلوق و بزر القطونا المدقوق و الزفت و القار إذا جمعت أو ما تيسر منها و أحكم رد الثرب و شد و استلقى العليل أياماً لا يتحرك بعنف يؤثر تأثيراً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امراض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Amiri" w:hAnsi="Amiri" w:eastAsia="Amiri" w:cs="Amiri"/>
          <w:color w:val="111111"/>
          <w:sz w:val="28"/>
          <w:sz w:val="28"/>
          <w:szCs w:val="28"/>
          <w:rtl w:val="true"/>
          <w:lang w:bidi="ar-SA"/>
        </w:rPr>
        <w:t>الكلام في سوء مزاجه و اوجاعه ما سبق في غيره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أسهل فإن الحار يعلم بمزيد الحرارة و قلة الطمث و الكرب و الخفقان، و الرطب بسيلان الرطوبة و اللين و كثرة الاسقاط مع سرعة الحمل، و متى وقع الإسقاط قبل النفخ فمن إفراط الرطوبة، و بعده فمن ضعف الأربطة و الأعصاب، و عكس المذكورات علامات المتروكات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الوجع لكثرة الجماع أو لكبر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هذه الأسباب التي مرت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بالفصد في الحار و سقي المبردات، فإن لم يسكن حقن الرحم بنحو ماء الهندباء و الشعير و مرق الدجاج و السمن و الشحوم و الألعبة، و تسقى في البارد ما غلب، ثم احتقن بماء العسل أو اعطي الفرازج المحللة المتخذة من اللاذن و الزعفران و أظفار الطيب و الشونيز و الحلتيت و الجندبادستر مجموعة أو مفردة بالسمن أو دهن اللوز و العسل، و كذلك النطول و الجلوس في طبيخ الحلبة أو الغار أو البابونج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هناك ورم فالعلاج، و كذا باقي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تعلم أن الاورام هنا صلبة غالباً و حارة و أن النخالة و السبستان بمدخل عظيم هنا، و كذا الكرنب مطلقاً، و لشحم الدجاج و الشيرج و الزفت حمولًا و لصقاً فعلًا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جربته لسائر أمراض الرحم هذه الفرزجة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جندبادستر من كلٍ نصف درهم عنبر نصف قيراط، تحل في ماء السذاب في البارد و لعاب البزرقطوناً في الحار و 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شبيهة بالصرع في النوائب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يحتبس في الأوعية فيعفن و يرقى عنه بخار إلى الدماغ أو دم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السرة و ما تحتها أولًا ثم سقوط شهوة و خفقان و اضطراب في الساقين و صفرة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النوبة تشتد الأعراض المذكورة و يأخذ الذهن في الاختلاط و يزيد الكرب و القلق و سواد اللسان و الصداع ثم تسقط مضطربة مع عدم الزبد و بقاء بعض الشعور، و بهما تفارق الصرع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متروكة فلا علاج لها إلّا النكاح خصوصاً البكر فإن البكارة مانعة من البرء، و إن كان الحيض محبوساً فالعلاج إدراره و وضع المحاجم على الفخذين و الأرنبة و فصد الصافن و المخرج و إدخال الاصبع لدغدغة فمه </w:t>
      </w:r>
    </w:p>
    <w:p>
      <w:pPr>
        <w:pStyle w:val="BookText"/>
        <w:rPr/>
      </w:pPr>
      <w:r>
        <w:rPr>
          <w:rFonts w:ascii="Amiri" w:hAnsi="Amiri" w:eastAsia="Amiri" w:cs="Amiri"/>
          <w:color w:val="111111"/>
          <w:sz w:val="28"/>
          <w:sz w:val="28"/>
          <w:szCs w:val="28"/>
          <w:rtl w:val="true"/>
          <w:lang w:bidi="ar-SA"/>
        </w:rPr>
        <w:t>بالأدهان و العطريات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 النوبة تشم ما كره ريحه كالحلتيت و الجندبادستر؛ ليهرب الرحم منها، و تحمل نحو المسك و العنبر فانها تشتاق إليها طبعاً و تنحل إليها شوقاً فتستفرغ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ينفع منه أكل الأرز و الجلوس في مائه، و كذا السذاب و شم الخردل و احتمال الزباد</w:t>
      </w:r>
      <w:r>
        <w:rPr>
          <w:rStyle w:val="FootnoteAnchor"/>
          <w:rtl w:val="true"/>
        </w:rPr>
        <w:footnoteReference w:id="426"/>
      </w:r>
      <w:r>
        <w:rPr>
          <w:rFonts w:ascii="Amiri" w:hAnsi="Amiri" w:eastAsia="Amiri" w:cs="Amiri"/>
          <w:color w:val="111111"/>
          <w:sz w:val="28"/>
          <w:sz w:val="28"/>
          <w:szCs w:val="28"/>
          <w:rtl w:val="true"/>
          <w:lang w:bidi="ar-SA"/>
        </w:rPr>
        <w:t>و البخور بنحو شعر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إذا علت المرأة الرجل في الجماع برئت من الاختناق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يخلص منه الأرجومة و الجلوس على نحو الكراسي و النزول في نحو السلالم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يوقع المرأة فيه الجماع بلا ملاعبة و النزع قبل قضاء شهوتها و التفكر و السحاق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لمن ارادت الخلوص منه لزوم الايارج الكبار و المثرود و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اما من سقطة أو عسر ولادة أو خوف شديد أو انصباب 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العانة و ما يليها و ظهور النتوء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تستفرغ الرطوبات بما أُعد لها ثم الجلوس في طبيخ القابض كالآس و العفص و السماق و التضمد بها خصوصاً السرو و البلوط و دقيق الحلبة و الشعير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اسبابها هنا كثيرة و تؤخذ من علاماتها و ما يخرج منها، فإن كان كالدردي و المادة فخراج انفجر، أو دماً اسود كريهاً مع وجع فخلط مراري تآكلت منه العروق، أو كغسالة اللحم فقرحة وسخة، أو مدة بيضاء بلا رائحة فقرح نقي، أو دماً أحمر فانهاك عرق أما بنحو طربة أو سوء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يحقن الخراج بماء السكر ممزوجاً بدهن الورد أو البنفسج و الصديد و التأكل بماء الشعير و العسل، فإذا جفت المواد فاحتل على دخول المراهم و لو مع الحقنة خصوصاً الباسليقون و اجلس ذات الفسخ و الانتهاك في طبيخ الشب و العفص و قشر الرمان و لسان الحمل و الآس، و يعرف هذا بماء القمقم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المجرب لشد الرحم و اصلاحه غاية الاصلاح الاحتقان فيه نافع بماء لسان الحمل و الآس و دهن البنفسج ثم تعطيره بنحو المسك و العنبر </w:t>
      </w:r>
    </w:p>
    <w:p>
      <w:pPr>
        <w:pStyle w:val="BookText"/>
        <w:rPr/>
      </w:pPr>
      <w:r>
        <w:rPr>
          <w:rFonts w:ascii="Amiri" w:hAnsi="Amiri" w:eastAsia="Amiri" w:cs="Amiri"/>
          <w:color w:val="111111"/>
          <w:sz w:val="28"/>
          <w:sz w:val="28"/>
          <w:szCs w:val="28"/>
          <w:rtl w:val="true"/>
          <w:lang w:bidi="ar-SA"/>
        </w:rPr>
        <w:t>و تبخيره من قمع باللاذن و الصندل و اقراص البرمكية و الزباد و الحقنة باللبن الحليب جيدة و صفار البيض مع الحناء حمول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احتباس الطمث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عن نهوك البدن بنحو جوع 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الأغذية الجيدة، أو تعب جفف الدم فالراحة، أو سمن مفرط فالتهزيل، أو مرض عضو و نحو 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فعلاجه إزالة السبب و إلّا فهو سوء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اللون و الكرب و الخفقان و ثقل ما يلي العانة و انتفاخ العروق و إلّا فالعكس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الساقين و فصد الصافن قرب النوبة و سقي المدرات و الجماع، و اجودها الكرفس و الكراويا و اللفت و الجزر و الفجل و البصل و الحمص اكلًا و شرباً و حمولًا و جلوساً في طبيخها، و كذا الفوة و السمسم مع شي ء من الحلاوات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يسهل الحيض التغميز و الدلك بالادهان و شرب الحلبة و بزر الهندباء و احتمال الحلتيت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الادرار و 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عنه النزيف، و هذه العلة إن كانت لافراط الامتلاء فلا علاج لها ما بقيت القوة و اللون لإستغناء البدن عن الخارج و إلّا عولجت إن كانت عن باسور و قرح و نحوهما بما لذلك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عن سوء المزاج و إفراط خلط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لونه في القطن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ذلك الخلط و إصلاح الدم واخذ قواطعه كالكهرباء و السندروس و الطين المختوم و كذلك الأرمني و رماد قرن الثور و المر و الخولان شرباً و 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إنجبار جزء سماق نصف كسفرة ربع يطبخ بالغاً و يشرب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الفرازيج المجربة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حكاكة الرصاص في ماء الكسفرة يعجن بها كبريت و بزر التفاح و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عجن الأفيون بثلاثة امثاله شمعاً و حمل منه يسير قطع وحياً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يسيل الدم على الوجه المذكور كذلك يعرض للأرحام أن تسيل رطوبات تجتمع فيها أو تنجلب </w:t>
      </w:r>
    </w:p>
    <w:p>
      <w:pPr>
        <w:pStyle w:val="BookText"/>
        <w:rPr/>
      </w:pPr>
      <w:r>
        <w:rPr>
          <w:rFonts w:ascii="Amiri" w:hAnsi="Amiri" w:eastAsia="Amiri" w:cs="Amiri"/>
          <w:color w:val="111111"/>
          <w:sz w:val="28"/>
          <w:sz w:val="28"/>
          <w:szCs w:val="28"/>
          <w:rtl w:val="true"/>
          <w:lang w:bidi="ar-SA"/>
        </w:rPr>
        <w:t>إليها من سائر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حالة واحدة في اللون و غيره و قلة نقص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المرطبات و الامتلاء و غلبة أحد الأخلاط، و تعلم بلون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 الخلط الغالب بما هوله، ثم ينقى الرحم بالجواذب من حقنة و فرزجة؛ و اجودها المر و شحم الحنظل ثم الكمون و الزيت ثم السعد و السنبل و الزعفران، و كذا شرب الأنيسون و السنبل و الراوند و ماء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الصلابات و السرطانات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عقب الاورام غالباً فيجب و يضيق فمه ثم يقل إحساسه و يبدأ فيه الوجع فقد يقرح و تسيل منه رطوبات فاسدة، و ربما تولد فيه على شكل السرطان بعروق كالأرجل، و قد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الشريان و اختلاط العقل و الإحساس بالثقل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بالفصد و تنقية السوداء و قد يقطع إن امكن و متى سال فلا برء و انما يحتال على تسكينه بالجلوس في المياه الحارة و الحقن المشتملة على الكراث و الخزاما و الحلبة و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اللاذن و الزفت طلاءً و حمولًا و الميعة مطلقاً و كذا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الخزاما تصلح القروح و الارحام لمن تعاهدت استعمالها خصوصاً عقب الدم و لو بخوراً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العقر يختص بالاناث و العقم بالرجال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باطلاق كل على كل، و هما عبارة عن عدم الإحبال، فإن كانا جِبلّيين فلا علاج لهما و الا عولجا بعد النظر في الأسباب، و هي كثيرة في هذه العلة قد أوصلناها في التذكرة إلى نحو مائة سبب؛ لأن عدم الحمل قد يكون لطول الآلة فيصب الماء داخل معدن التوليد و بالعكس فيضمحل، فكبرها يقلص الفرج فيزلق الماء، و قد يكون لوجود ما ذكر من جهة المرأة، و قد يكون لاتفاقهم في اليبس فلا يتمدد الماء كما في البغال، أو الحرارة فيحترق و عكسهما فيسيل، أو يجمد و يعلم كل بعلامات الامزجة فتظهر في جميع البدن أن عمت و إلّا ففي </w:t>
      </w:r>
    </w:p>
    <w:p>
      <w:pPr>
        <w:pStyle w:val="BookText"/>
        <w:rPr/>
      </w:pPr>
      <w:r>
        <w:rPr>
          <w:rFonts w:ascii="Amiri" w:hAnsi="Amiri" w:eastAsia="Amiri" w:cs="Amiri"/>
          <w:color w:val="111111"/>
          <w:sz w:val="28"/>
          <w:sz w:val="28"/>
          <w:szCs w:val="28"/>
          <w:rtl w:val="true"/>
          <w:lang w:bidi="ar-SA"/>
        </w:rPr>
        <w:t>المحل، و لا علاج لهذا إلّا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تظهر النتيجة إلّا بالتبدل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لفساد الماء و يعلم بخفته على وجه الماء و تغيره عن الثخانة و البياض، أو لمرض احد الاعضاء، فاذا تصفحت هذه الأشياء حسن بعد ذلك اعطاء ادوية الحمل، و ربما كان المنع لسبق احدهما بالانزال فيفسد قبل الالتئام، فهذه أصول الأسباب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البارد و بالعكس و كذا الآخرين بعد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علامات غلبة الحر سخونة المحل و كثرة الشعر و دوام الطمث و سواده و غلبة اليبس و تقصيف الشعر و قلة الدم و قحولة الجلد، و بالعكس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الموانع افراط السمن في المرأة لضيق العروق بالشحم، و ربما استدلوا على منع الحبل بتجربة الماء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تبخرت المرأة بمثقال من اللاذن فإن طرقها القيام إلى الحاجة عقبه فليس منها عاقة و اذا انخست الثوم بالابر و احتملته فظهر ريحه من فمها بعد ساعة فليس منها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بين سبع حبات من كل من الحنطة و الشعير و الفول في طين خالص وبال على ذلك فإن نبت فليس منه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العلة كما ذكرنا كثيرة الأسباب و انها راجعة إلى تعديل الامزجة و المحل فإن أكثر الناس ولادة من كان بين مزاجيهما تضاد فإن كان الذكر احر كان غالب الحمل بالذكور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الانتفاخ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سببه احتباس رياح غليظة فيه لحركة أو امتلاء أو غذاء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نتوء ما تحت السرة و الوجع و القرقرة، و ربما ظهرت وقت الجماع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تحليل الرياح مع احتمال شي ء منها و التكميد فوق العانة بكل محلل كالشونيز و الجاورس و ادخال ماء السذاب و شرب الحلبة بالعسل</w:t>
      </w:r>
      <w:r>
        <w:rPr>
          <w:rFonts w:eastAsia="Amiri" w:cs="Amiri" w:ascii="Amiri" w:hAnsi="Amiri"/>
          <w:color w:val="111111"/>
          <w:sz w:val="28"/>
          <w:szCs w:val="28"/>
          <w:rtl w:val="true"/>
          <w:lang w:bidi="ar-SA"/>
        </w:rPr>
        <w:t xml:space="preserve">. </w:t>
      </w:r>
      <w:bookmarkStart w:id="314" w:name="pg1444_15247"/>
    </w:p>
    <w:p>
      <w:pPr>
        <w:pStyle w:val="BookText"/>
        <w:rPr/>
      </w:pPr>
      <w:bookmarkEnd w:id="314"/>
      <w:r>
        <w:rPr>
          <w:rFonts w:ascii="Amiri" w:hAnsi="Amiri" w:eastAsia="Amiri" w:cs="Amiri"/>
          <w:color w:val="111111"/>
          <w:sz w:val="28"/>
          <w:sz w:val="28"/>
          <w:szCs w:val="28"/>
          <w:rtl w:val="true"/>
          <w:lang w:bidi="ar-SA"/>
        </w:rPr>
        <w:t>خاتمة تشتمل على بحثين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97961_383892988"/>
      <w:bookmarkStart w:id="316" w:name="_Toc112"/>
      <w:bookmarkEnd w:id="315"/>
      <w:r>
        <w:rPr>
          <w:rtl w:val="true"/>
        </w:rPr>
        <w:t>البحث الأول</w:t>
      </w:r>
      <w:r>
        <w:rPr>
          <w:rtl w:val="true"/>
        </w:rPr>
        <w:t xml:space="preserve">: </w:t>
      </w:r>
      <w:r>
        <w:rPr>
          <w:rtl w:val="true"/>
        </w:rPr>
        <w:t>في بقايا امور تختص بالرحم</w:t>
      </w:r>
      <w:r>
        <w:rPr>
          <w:rtl w:val="true"/>
        </w:rPr>
        <w:t>:</w:t>
      </w:r>
      <w:bookmarkEnd w:id="316"/>
    </w:p>
    <w:p>
      <w:pPr>
        <w:pStyle w:val="BookText"/>
        <w:rPr/>
      </w:pPr>
      <w:r>
        <w:rPr>
          <w:rFonts w:ascii="Amiri" w:hAnsi="Amiri" w:eastAsia="Amiri" w:cs="Amiri"/>
          <w:color w:val="111111"/>
          <w:sz w:val="28"/>
          <w:sz w:val="28"/>
          <w:szCs w:val="28"/>
          <w:rtl w:val="true"/>
          <w:lang w:bidi="ar-SA"/>
        </w:rPr>
        <w:t>اما الشقاق و الباسور و الناصور و الحكة و البثور فأحكامها ما مر في المقعدة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قيل لا يكون الشقاق هنا و لا يقطع الناصور، و أن المراهم تستدخل بالحقن كما قرر في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عسر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لقلة الرطوبات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الطلق و عدم خروج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تجلس في الماء و الشيرج و تمرخ البطن، و كذا القطن بالادهان و تسقى الحلبة و الالعبة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لانضمام فمه لقلة الجماع أو كونها بكراً، و يقتصر في ذلك على النطول و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لكبر الجنين فلا 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يكون خلقياً أو لقرحة سدت أو للحم نبت، و لا علاج لهذا إلّا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أو خلط تصلب داخل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عن القدماء أن القرن لاعلاج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يمنع من الجماع مانع غير هذا مثل الانضمام و الامتلاء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 و القطران و المر و الميعة و القسط و العود اكلًا و بخوراً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بلا سبب و هذا يكون لارتخاء العصب، فإن كان معه رطوبة عولج بما مر و إلّا عولج بما اختص بالتضييق، واجوده رماد الكرم و عظم الدجاج و القزاز البكر تعجن باوساخ الكوابر، و هو من الاسرار المكتومة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العفص و الباذنجان جلوساً في طبيخهما و كذا مرارة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امعن في طبخ العفص و غطس الخرقة في مائه و جففها مراراً و احتملت عند الحاجة نفعت نفعاً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سُؤر الحية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المجرب لازالته بعد التنقية المر و الخزاما تعجن بعصارة النعناع و الآس و تحمل مراراً، و كذا العنبر و الشمع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إلى البرد و ذلك يضر بالمجامع و يسقط القوى و يفسد الماء، و من المعلوم أن ذلك إن استند إلى فساد الخلط العام وجبت التنقية و إلّا اقتصر على الفرازج المصلحة، و اجودها ما اتخذ من الخزاما و الهال و الكبابة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يعين على الحمل بسرعة اما بالطبع فقط مثل الحلبة شرباً و دهناً و حمولًا، و كذا الخزاما و القرنفل إذا شرب منه ثلاثة دراهم كل يوم اثر الطهر ثلاثاً متوالية أو بالخواص كذلك كشرب مرارة الذئب، فقد شاع أن مرارة الذكر للذكر تحمل بذكر و بالعكس، و احتمال بول الكلب ساعة يبول بترابه و البصق في الضفدعة في فمها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 أن الرضيع إذا دفُن فاستلقى في القبر امتنع حمل امه حتى 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شربت لبن الفرس و لم تعلم حملت، أو بهما كالانافح مطلقاً و الساليوس و العاج كذلك، و ورق الغبيراء</w:t>
      </w:r>
      <w:r>
        <w:rPr>
          <w:rStyle w:val="FootnoteAnchor"/>
          <w:rtl w:val="true"/>
        </w:rPr>
        <w:footnoteReference w:id="427"/>
      </w:r>
      <w:r>
        <w:rPr>
          <w:rFonts w:ascii="Amiri" w:hAnsi="Amiri" w:eastAsia="Amiri" w:cs="Amiri"/>
          <w:color w:val="111111"/>
          <w:sz w:val="28"/>
          <w:sz w:val="28"/>
          <w:szCs w:val="28"/>
          <w:rtl w:val="true"/>
          <w:lang w:bidi="ar-SA"/>
        </w:rPr>
        <w:t>بمرارة الثور فرزجة، و كذا المسك و الزعفران و المر و البسباسة صوفة مع الخزاما، و كل ذلك بعد الطهر بلا فصل، و اقل ما تحمل الصوفة ساعة و اكثر ما تحمل ثلاث، و تشترط المجامعة اثر نزعها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يحتاج إليها في اوقات كثيرة، و 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بالاختيار مثل التحمل بالسذاب و النعناع و القطران قبل الجماع، فانه يمنع من انعقاد الماء في ذلك الوقت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المجربات هنا المغناطيس، و شرطه تركيب مثقال في مثله من الفضة أو الذهب في طالع الجدي بحيث يماس الاصبع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ابداً مثل الاثمد و الزنجار الحديدي و شرب انفحة الفرس، و ما يمنع إلى وقت مخصوص مثل ماء الورد بعد الجماع و الطهر كل رطل بسنة، و كذا قيل في بزر الكرنب كل درهم سنة، و الجشمة إذا بلعت صحيحة و حمل زبل الفيل بالعسل و دم حيض غيرها، قيل كلاهما إلى أربع سنين، و قيل مطلقاً، و الميعة السائلة درهم لسنتين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اراقت المرأة أو الرجل في فم الضفدعة لم تحمل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 الصبي قبل أن تسقط إلى الارض إذا وضعت في فضة لم تحمل حاملتها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الاسرار المكتومة حوافر البغال يبرد منها عشرة دراهم و تعجن بابوالها و تسقى بأي حلو أو في أي شراب أو في أي طعام ايها حضر و اوساخ آذانها 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يحفظ الاجنة و يمنع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 كل مفرح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 و الكمون و المرجان و للؤلؤ و الطين المختوم ابلغ فعل في ذلك شرباً و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العقرب المقتولة، أو راسها مع رأس السرطان النهري إذا عُلقا مَنعا من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يسهل الولادة و يخرج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اما بالاستعداد من قبل كشرب ماء الصعتر و الحلبة و ثلاثة دراهم من بزر النمام و خمسة من قشر خيار الشنبر و اثنين من الزعفران ايها حصل، و كذا البخور بشعر المرأة و حمل المغناطيس و تعليق زبد البحر على الفخذ الأيسر بيد طاهرة في خرقة من ثوب بكر، و عشرة دراهم من الزعفران محررة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إذا تعسر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شرب مثقالين من المقل و درهمين من الياسمين و حمل الميعة و راس الرخمة</w:t>
      </w:r>
      <w:r>
        <w:rPr>
          <w:rStyle w:val="FootnoteAnchor"/>
          <w:rtl w:val="true"/>
        </w:rPr>
        <w:footnoteReference w:id="428"/>
      </w:r>
      <w:r>
        <w:rPr>
          <w:rFonts w:ascii="Amiri" w:hAnsi="Amiri" w:eastAsia="Amiri" w:cs="Amiri"/>
          <w:color w:val="111111"/>
          <w:sz w:val="28"/>
          <w:sz w:val="28"/>
          <w:szCs w:val="28"/>
          <w:rtl w:val="true"/>
          <w:lang w:bidi="ar-SA"/>
        </w:rPr>
        <w:t>و سلخ الحية ايها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اذنت بكر و قالت في اذانها انا بكر و قد ولدت و انت لم تلدي ولدت، و هي مجربة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يذهب الخوالف و الرياح و ما بقي من الدم الفاسد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اجوده في الشتاء بزر الكرفس و الزنجبيل و الزرنباد و الحبة السوداء و القرطم تغلى و تشرب و بالعسل و السمن، و في الصيف الخطمي و الانيسون و الرازيانج و الاشنة بالسكر و المر و دهن البان من اجود الفرازج كل وقت</w:t>
      </w:r>
      <w:r>
        <w:rPr>
          <w:rFonts w:eastAsia="Amiri" w:cs="Amiri" w:ascii="Amiri" w:hAnsi="Amiri"/>
          <w:color w:val="111111"/>
          <w:sz w:val="28"/>
          <w:szCs w:val="28"/>
          <w:rtl w:val="true"/>
          <w:lang w:bidi="ar-SA"/>
        </w:rPr>
        <w:t xml:space="preserve">. </w:t>
      </w:r>
      <w:bookmarkStart w:id="317" w:name="pg1444_15254"/>
    </w:p>
    <w:p>
      <w:pPr>
        <w:pStyle w:val="BookText"/>
        <w:rPr/>
      </w:pPr>
      <w:bookmarkEnd w:id="31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الاجنة و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واجوده الجلوس في طبيخ البابونج و الثوم و حمل المر و الحلتيت و البخور بها و شرب ماء الكرفس و حمل بزره بالقطران، و كذا شحم الحنظل بمرارة البقر و طبيخ السمسم و اصله، و كذا الترمس شرباً و جلوساً، و اللاذن بخوراً، و كذا النسرين و الكرنب و بزره كيف استعمل و الكندس طلاءً و بخوراً و حملًا، و بزر الرشاد و يسف متبوعاً بعصارة السذاب و زبيب الجبل مطلقاً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97963_383892988"/>
      <w:bookmarkStart w:id="319" w:name="_Toc113"/>
      <w:bookmarkEnd w:id="318"/>
      <w:r>
        <w:rPr>
          <w:rtl w:val="true"/>
        </w:rPr>
        <w:t>البحث الثاني في الختان</w:t>
      </w:r>
      <w:r>
        <w:rPr>
          <w:rtl w:val="true"/>
        </w:rPr>
        <w:t>:</w:t>
      </w:r>
      <w:bookmarkEnd w:id="319"/>
    </w:p>
    <w:p>
      <w:pPr>
        <w:pStyle w:val="BookText"/>
        <w:rPr/>
      </w:pPr>
      <w:r>
        <w:rPr>
          <w:rFonts w:ascii="Amiri" w:hAnsi="Amiri" w:eastAsia="Amiri" w:cs="Amiri"/>
          <w:color w:val="111111"/>
          <w:sz w:val="28"/>
          <w:sz w:val="28"/>
          <w:szCs w:val="28"/>
          <w:rtl w:val="true"/>
          <w:lang w:bidi="ar-SA"/>
        </w:rPr>
        <w:t>لم أرَ من تكلم فيه مفرداً إلّا فصلًا في الصفوة لم يف بمقصود، فاحببت أن اوضحه فاقول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فيه أن ينظر في تحديد القلفة فتعلم ثم تجذب حتى تفارق الحشفة ثم يدخل المرود إلى العلامة فيقطع على الحد بعد التحري من اصابة الاحليل فانها قاتلة، و أن لا يتعدى قدر الجلدة فانه مضر جداً، و يحذر من القطع بآلة فيها صدأ بل تنظف جيداً و تحد، و اثر القطع يذر على المحل رماد كعب الماعز أو صوف الضأن بالزفت ممزوجاً ذلك بالزيت و يربط من غير أن يحجب المخرج، ثم يغير من الغد فإن غلب الدم بلَّ القطن ببول مزج بالشيرج و الشب المحلول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الحذر من علوق الخرق بالجرح فانه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إن مال الجرح إلى الجفاف كفى فيه دهن الورد و الشمع و إلّا ذر السندروس البالغ سحقه إلى الخامس، فإن اسود الجرح أو مال إلى عفونة مزج السكر بالرماد الأول و إلّا اقتصر بعد ذلك على الكافور و المحلول فيه بياض البيض و 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ترك من القطع ما يجب لم يستوفه حتى يبرأ الباقي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النساء يزيد من الارمدة المذكورة ممزوجة بالسندروس من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إن احسن الختان اواخر النهار في الصيف و اوله في الخريف و اوسطه في الشتاء، و الاختتان في الربيع ممن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للاطفال مع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الراحة و قلة الماء و لزوم الحمام بعد السابع</w:t>
      </w:r>
      <w:r>
        <w:rPr>
          <w:rFonts w:eastAsia="Amiri" w:cs="Amiri" w:ascii="Amiri" w:hAnsi="Amiri"/>
          <w:color w:val="111111"/>
          <w:sz w:val="28"/>
          <w:szCs w:val="28"/>
          <w:rtl w:val="true"/>
          <w:lang w:bidi="ar-SA"/>
        </w:rPr>
        <w:t xml:space="preserve">. </w:t>
      </w:r>
      <w:bookmarkStart w:id="320" w:name="pg1444_15256"/>
    </w:p>
    <w:p>
      <w:pPr>
        <w:pStyle w:val="Heading4"/>
        <w:numPr>
          <w:ilvl w:val="3"/>
          <w:numId w:val="1"/>
        </w:numPr>
        <w:rPr/>
      </w:pPr>
      <w:bookmarkStart w:id="321" w:name="__RefHeading___Toc297965_383892988"/>
      <w:bookmarkStart w:id="322" w:name="_Toc114"/>
      <w:bookmarkEnd w:id="320"/>
      <w:bookmarkEnd w:id="321"/>
      <w:r>
        <w:rPr>
          <w:rtl w:val="true"/>
        </w:rPr>
        <w:t>الفصل العاشر في بقية الاعضاء إلى القدم</w:t>
      </w:r>
      <w:r>
        <w:rPr>
          <w:rtl w:val="true"/>
        </w:rPr>
        <w:t>:</w:t>
      </w:r>
      <w:bookmarkEnd w:id="322"/>
    </w:p>
    <w:p>
      <w:pPr>
        <w:pStyle w:val="BookText"/>
        <w:rPr/>
      </w:pPr>
      <w:r>
        <w:rPr>
          <w:rFonts w:ascii="Amiri" w:hAnsi="Amiri" w:eastAsia="Amiri" w:cs="Amiri"/>
          <w:color w:val="111111"/>
          <w:sz w:val="28"/>
          <w:sz w:val="28"/>
          <w:szCs w:val="28"/>
          <w:rtl w:val="true"/>
          <w:lang w:bidi="ar-SA"/>
        </w:rPr>
        <w:t>اوجاع الظهر و الحدبة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الامراض الغالب على مادتها اصالة البرد، و ربما يكون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الدماغ للبدن كقبة الحمام تترقى إليه الابخرة و تتكاثف فتزيد لقلة التنقية و طول الزمان و تعجز عن تصريفها الطبيعة فتسيل، فإن اندفعت من منافذه فنحو الزكام، أو تحيزت في احد جانبيه فكالشقيقة و اللقوة، أو تعدت إلى البدن، فإن خصت جانباً فمثل الفالج، و قد مر الكل مستوفى، أو عمت المفاصل فمع ظهورها للحس صلبة التعقد و رخوة التهيج و عدمه وجع المفاصل، أو ازالت الفقرات فإلى احد الجانبين التواء و غيرهما حدبة، أو خصت العظام المجوفة فرياح الافريسة، و ان تنازلت إلى النصف السافل فاوجاع الورك و الخاصرة، أو عمت رجلًا واحدة فعرق النسا، أو انحازت في الابهام خاصة فالنقرس، أو قرحت الساق مع الورم فداء الفيل، أو احدثت عروقاً ذات تلافيف ملونة فالدوالى، و يأتي تفيصل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مزاجها بعلامات الخلط الغالب إن كانت منه، فإن كانت من الرياح، فعلاماتها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الإنتفاخ و لين الغمز و قلة الوجع، و ما كان من الحدبة خلقياً فلا علاج له، و غيره يعالج بالتنقية و الأدهان و الأطلية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الحقن و الفتائل في أوجاع الظهر خير من المشروبات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الرياح ما ينقلب فيكسر العظام، و منها ما ينتقل من عضو إلى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مفشش و محلل من مشروب و غيره، و قد عرفت لكل مادة من الدواء فلا نطيل باعادته إلّا ما اختص بالمرض منها مثل الغاريقون و الزراوند و الزنجبيل و التربل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جمعت متساوية، و شرب منها ثلاث و كرر ذلك خلصت عن تجربة و كذا الدار فلفل و السعد و الانيسون إذا شربت، و عصارة الكرفس أو طبيخ الحي العالم واصل التوت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 دهن العاقرقرحا و الخروع و السذاب و الخردل و الجوز و اللوز مجموعة أو مفردة، هذا إن كان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الحار فلا بد من الفصد و شرب شراب الورد و يطلى بدقيق الشعير مع بعر الماعز معجونة بالخل، و كذا ماء الكسفرة بدهن البنفسج و 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 القرطم و الصنوبر 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جرب لاخراج الاخلاط اللزجة من الظهر و الورك، دهن النفط و الزقوم شرباً و طلاءً، و مثله وجع الجنب و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w:t>
      </w:r>
    </w:p>
    <w:p>
      <w:pPr>
        <w:pStyle w:val="BookText"/>
        <w:rPr/>
      </w:pPr>
      <w:r>
        <w:rPr>
          <w:rFonts w:ascii="Amiri" w:hAnsi="Amiri" w:eastAsia="Amiri" w:cs="Amiri"/>
          <w:color w:val="111111"/>
          <w:sz w:val="28"/>
          <w:sz w:val="28"/>
          <w:szCs w:val="28"/>
          <w:rtl w:val="true"/>
          <w:lang w:bidi="ar-SA"/>
        </w:rPr>
        <w:t>قد علمت ضوابط هذه العلة، فاعلم أن وجع المفاصل يكون عن المرار غالباً إذا خالطت ما غلب من خلط فاكثر فإن اتفق بلا مرار صفراوية فعن البلغم 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حقيقته اورام لا تنضج و لا تجمع لشبهها بالعظام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أن يعتري نحو النسا من الخصي و الصبيان لقلة مرارهم، و كثيراً ما تكون في المترفهين لتوفر المواد؛ و من ثم يعرف عند كثيرين بمرض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شرب الخمر و اكل اللحم و الجماع على الامتلاء و كل حركة عنيفة، و ادمان الحوامض و كل غليظ كلحم البقر فتفسد بذلك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الخلط المشهورة كما سبق كشدة الضربان و تغير اللون في الحار و انتفاخ العروق في الرطب فالكم ودة في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يتركب بحسبه، و من ادلة تركب هذه العلة خفتها و تزيدها بالدواء الواحد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الفصد مطلقاً اما في الدموي فللكم، و اما في غيره فللكيف، ثم التنقية أولًا بما لتلك المادة تركيباً و افراداً، ثم الطلي أولًا بالروادع مثل ماء الكسفرة و الحي عالم و الالعبة في الحار، و الزعفران و الفريبون و الجندبادستر و العاقرقرحا في البارد، ثم المحللات كذلك كدقيق الشعير و الباقلاء، و بعد الانحطاط بنحو البابونج و إلّا كليل؛ لقوة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هناك من الضربان ما يمنع النوم وجبت له البداءة </w:t>
      </w:r>
    </w:p>
    <w:p>
      <w:pPr>
        <w:pStyle w:val="BookText"/>
        <w:rPr/>
      </w:pPr>
      <w:r>
        <w:rPr>
          <w:rFonts w:ascii="Amiri" w:hAnsi="Amiri" w:eastAsia="Amiri" w:cs="Amiri"/>
          <w:color w:val="111111"/>
          <w:sz w:val="28"/>
          <w:sz w:val="28"/>
          <w:szCs w:val="28"/>
          <w:rtl w:val="true"/>
          <w:lang w:bidi="ar-SA"/>
        </w:rPr>
        <w:t>بالتسكين بنحو العظام المحرقة و العدس و اللفاح و الأفيون و الزعفران و البنج 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الواجب أن لا يخلو دواء في هذه العلة من السورنجان، فقد وقع الاجماع على اختصاصه بها و تضييقه المجاري و منعه النوازل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ينفع في الحارة بالطبع بزرقطونا بالخل و دهن الورد و الخطمى بدقيق الشعير و الورد و الآس و القرع و الخس و الخشخاش مطلقاً، و للبارد الجلنجبين العسلي و ماء العسل بطبيخ القرطم و الماهوزانة</w:t>
      </w:r>
      <w:r>
        <w:rPr>
          <w:rStyle w:val="FootnoteAnchor"/>
          <w:rtl w:val="true"/>
        </w:rPr>
        <w:footnoteReference w:id="429"/>
      </w:r>
      <w:r>
        <w:rPr>
          <w:rFonts w:ascii="Amiri" w:hAnsi="Amiri" w:eastAsia="Amiri" w:cs="Amiri"/>
          <w:color w:val="111111"/>
          <w:sz w:val="28"/>
          <w:sz w:val="28"/>
          <w:szCs w:val="28"/>
          <w:rtl w:val="true"/>
          <w:lang w:bidi="ar-SA"/>
        </w:rPr>
        <w:t>و الدار صيني و الشبت و الحلبة اكلًا و طلاءً و نطولًا، و الصبر مطلقاً و البكتر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جربناه لسائر هذه العلل من نقرس و غيره من تراكيبنا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لوز مر خردل سنا من كلٍ جزء، سورنجان نصف، تربل شيطرج عود هندي عاقرقرحا من كل ربع، صبر مصطكى من كلٍ ثمن، تعجن بثلاثة امثالها عسلًا، الشربة منه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 من ذلك معجون السورنجان و حبه و هرمس و النجاح، و شربته الخاصة ما تألف بنظر الطبيب من الغاريقون و الزعفران و الحنظل و المر و المقل، و كذا الدلك بها و دهن قثاء الحمار و دقيق الشعير مع السقمونيا بطبيخ الصعتر و حشيش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يخالفه إلّا في منع الروادع أولًا هنا؛ لكثرة اللحم على مفصلة فتحتبس المادة و تفضي إلى الخلع، بل يبدأ بالتحليل و يفصد في المقابلة و يبالغ في التلطيف ما لم تكن المادة رقيقة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عرق النسا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انصباب المادة من رأس الورك إلى الاصابع من الجانب الوحشي،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عموم المادة في المسافة المذكورة في التسمية دفعة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المفاصل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يخصه إلّا كثار من تناول حب الذهب</w:t>
      </w:r>
      <w:r>
        <w:rPr>
          <w:rStyle w:val="FootnoteAnchor"/>
          <w:rtl w:val="true"/>
        </w:rPr>
        <w:footnoteReference w:id="430"/>
      </w:r>
      <w:r>
        <w:rPr>
          <w:rFonts w:ascii="Amiri" w:hAnsi="Amiri" w:eastAsia="Amiri" w:cs="Amiri"/>
          <w:color w:val="111111"/>
          <w:sz w:val="28"/>
          <w:sz w:val="28"/>
          <w:szCs w:val="28"/>
          <w:rtl w:val="true"/>
          <w:lang w:bidi="ar-SA"/>
        </w:rPr>
        <w:t>تارة و السورنجان أخرى، و كذا الصبر و الاهليلج و اكل الألية نافع فيه جداً، و كذا النطول باصول الكبر و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الجوع فيه مجرب لتجفيفه المادة و يفصد فيه النسا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حقنه المجربة طبيخ أصل الحنظل و الكبر و القنطريون و شرب حب الرشاد و الميعة، و كذا السذاب مطلقاً و بزره شرباً و الترياق بعد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ينجح فيه الكي إذا وقع في طريق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وتراً على اسم صاحب العرق آخر اربعاء أو سبت في الشهر و عقده قبل الشمس قائلًا حبست عرق النسا عن فلان و القاه في الشمس فكلما جف جف، و كذا قيل في جريدة نخل بالشرائط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احتباس المادة في ابهام الرجلين أو عظام القدم كلها بحيث يكثر الألم و النخس لضيق المحل و كثرة المادة، و ربما كان معه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 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الحار منه ينفعه الطلاء بحي العالم و الكسفرة و الحناء و الخل و دقيق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 الصبي من اربعين يوماً إلى ثلاثة اشهر يسكنه تعليقاً، و كذا ابتلاع اربعين حبة عدس محمص إلى اربعين يوماً، و الطلاء بصفرة البيض و الأفيون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للبارد الطلاء و النطول ببول الانسان و الخل و الكبريت و النطرون و دم الحيض مسخنة، و قد يعجن بماء دقيق الترمس و الحلبة مع مراعاة ما مر من أول المفاصل؛ لاتحاد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الثوم و الكرنب من انفع ما استعمل في هذه العلل غذاءً و طلاءً كما أن السنا و السورنجان من اجلها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يسكنه وضع الحمام المذبوح حاراً و الطلاء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ادويته معجون هرمس، و نطولاته الخس و الزيت العتيق و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اوجاع الركبة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كالورك في انحصار المادة و سائر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المجرب فيها شرب الحلتيت و الانزروت بدهن الجوز، و كذا السندروس المحلول في زيت البز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أطليتها دهن بزر الفجل و ورق الدفلي مع دقيق الترمس و العسل، و كذا الصابون مع مثله حناء ضماداً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يحلل الصلابات و التعقد مطلقاً الزبد و التين المطبوخ و دقيق الحلبة و الاكليل و البابونج طلاءً، و كذا الشحوم و الادهان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داء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زيادة غير طبيعية تحدث دون الركبة، و قيل تخص القدم، و ربما قرحت و اضعفت الرجل، و يكون عن دم أو بلغم، و قد عرفت علامة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الباسليق فالمابض فحجامة الساق و التنقية بنحو الغاريقون و الصبر و ادمان القي و هجر كل مالح و غليظ و حامض، و الطلاء بالمر و الاقاقيا و السرو و الماميثا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للحنظل فيه خصوصية اكلًا و طلاء، و كذا القطران و الحرمل و جميع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على الرجل حال خدرها يوجبه، و إن شرب العاج يذهبه و الطلاء برماد بعر الماعز و الكرم بالخل ينفع منه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المادة المذكورة سابقاً إذا انحلت في عروق كثيرة التلافيف تحكي ما فيها من الخلط، و بذلك تعلم، و ربما نمت حتى تعجز الساق، و قد تقرح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يستفرغ مادتها بالفصد و ينقى البدن بالقي و الاسهال و يطلى بما في النقرس و داء الفيل مع لزوم الراحة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نختم به هذا الباب ذكر ما يمنع من هذه العلل بأقسامها و يمشي الاطفال إذا ابطأوا، و أجود ذلك شرب نصف درهم من الباذنجان المجفف في الظل بأقماعة إلى احد عشر يوماً و الكرنب اكلًا و نطولًا، و الجوز و الثوم، و كذا الخردل مطلقاً و الآس و الورد و العفص و العدس و الرجلة ضماداً، و دهن الغار إذا نضج في الزيت العتيق مجرب، و كذا الدلك بدهن الرند</w:t>
      </w:r>
      <w:r>
        <w:rPr>
          <w:rStyle w:val="FootnoteAnchor"/>
          <w:rtl w:val="true"/>
        </w:rPr>
        <w:footnoteReference w:id="431"/>
      </w:r>
      <w:r>
        <w:rPr>
          <w:rFonts w:ascii="Amiri" w:hAnsi="Amiri" w:eastAsia="Amiri" w:cs="Amiri"/>
          <w:color w:val="111111"/>
          <w:sz w:val="28"/>
          <w:sz w:val="28"/>
          <w:szCs w:val="28"/>
          <w:rtl w:val="true"/>
          <w:lang w:bidi="ar-SA"/>
        </w:rPr>
        <w:t>و النارجيل و غسل الاطراف في الحمام بالماء البارد</w:t>
      </w:r>
      <w:r>
        <w:rPr>
          <w:rFonts w:eastAsia="Amiri" w:cs="Amiri" w:ascii="Amiri" w:hAnsi="Amiri"/>
          <w:color w:val="111111"/>
          <w:sz w:val="28"/>
          <w:szCs w:val="28"/>
          <w:rtl w:val="true"/>
          <w:lang w:bidi="ar-SA"/>
        </w:rPr>
        <w:t xml:space="preserve">. </w:t>
      </w:r>
      <w:bookmarkStart w:id="323" w:name="pg1444_15266"/>
    </w:p>
    <w:p>
      <w:pPr>
        <w:pStyle w:val="Heading3"/>
        <w:numPr>
          <w:ilvl w:val="2"/>
          <w:numId w:val="1"/>
        </w:numPr>
        <w:rPr/>
      </w:pPr>
      <w:bookmarkStart w:id="324" w:name="__RefHeading___Toc297967_383892988"/>
      <w:bookmarkStart w:id="325" w:name="_Toc115"/>
      <w:bookmarkEnd w:id="323"/>
      <w:bookmarkEnd w:id="324"/>
      <w:r>
        <w:rPr>
          <w:rtl w:val="true"/>
        </w:rPr>
        <w:t>الباب السابع في الأمراض الظاهرة كذلك</w:t>
      </w:r>
      <w:r>
        <w:rPr>
          <w:rtl w:val="true"/>
        </w:rPr>
        <w:t>:</w:t>
      </w:r>
      <w:bookmarkEnd w:id="325"/>
    </w:p>
    <w:p>
      <w:pPr>
        <w:pStyle w:val="BookText"/>
        <w:rPr/>
      </w:pPr>
      <w:r>
        <w:rPr>
          <w:rFonts w:ascii="Amiri" w:hAnsi="Amiri" w:eastAsia="Amiri" w:cs="Amiri"/>
          <w:color w:val="111111"/>
          <w:sz w:val="28"/>
          <w:sz w:val="28"/>
          <w:szCs w:val="28"/>
          <w:rtl w:val="true"/>
          <w:lang w:bidi="ar-SA"/>
        </w:rPr>
        <w:t>و الشروط فيها بحالها امراض الرأس و اجزائه من اللحية و غيرها، و فيه احكام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قروح في هذه الاعضاء تنشأ عن فساد الخلط يفسد معها الموضع، و ربما صحبها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عن احد الرطبين تكون رطبة فإن كانت عن البلغم ضربت موادها إلى البياض و إلّا إلى الحمرة، و ما كان عن احد اليابسين، فعلامته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التقشف و اليبس و كمودة السوداي و صفرة الآخر و خروج قشر كالنخالة منها، و ربما كان مع الصفراوية رطوبة مرارية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 حال الصغر الرطوبة و تسمى هذه العلة السنج و القراع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تفارق بصحة عند البلوغ، و ربما تفسد منابت الشعر دائماً فتبرأ و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الشهدية تثقب جلد الرأس كثقوب قرص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التين تشقيقاً و تبزيراً و اصولها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يحمر معه الجلد بالغاً و يسيل الدم منه عند ازالة الشعر، و تختلف كثيراً بحسب الأسنان و البلدان و الأزمنة و تعود إلى ما قلناه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التنقية التامة حجم الرأس في الرطب و ترطيبه في اليابس بمثل الألعبة و الشحوم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 للرطب منها المر و المقل و الصبر و حب البان عروق صفر تعجن بالخل و بول الإنسان و تطلى مراراً، و يغسل بعدها بطبيخ الترمس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لليابس دقيق الشعير المحرق مع الخل و الشمع طلاءً، و الكافور و الحناء بعد فركه عن اليد طلاء بشحم العنز و الزرنيخ الأصفر، و يدهن بعده بدهن البطم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 يظهر على الوجه إلى الإستدارة بلا نتوء و المتقطع منه نمش، و الثاني برش بالموحدة و الراء المفتوحة و المعجمة المثلثة، و الخافي منه الصغار خيلان جمع خال، و يقال له الشامة، و كلها اما خلقية لاعلاج لها أو حادثة فإن كانت في الحوامل انتظر بها الوضع فربما تذهب مع دم الولادة؛ لأنها منه و ما عدا ذلك يعالج و تتعدى نادراً إلى غير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الخلط و يلحق بها الآثار المخلفة عن نحو الجدري و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احتيج إلى الفصد و تجب التنقية أولًا، ثم الأطلية بكل جال منق مثل الدفلي و الأملاح و لب البطيخ و الأفسنتين و اللوز و المر و الناشادر مع الودع</w:t>
      </w:r>
      <w:r>
        <w:rPr>
          <w:rStyle w:val="FootnoteAnchor"/>
          <w:rtl w:val="true"/>
        </w:rPr>
        <w:footnoteReference w:id="432"/>
      </w:r>
      <w:r>
        <w:rPr>
          <w:rFonts w:ascii="Amiri" w:hAnsi="Amiri" w:eastAsia="Amiri" w:cs="Amiri"/>
          <w:color w:val="111111"/>
          <w:sz w:val="28"/>
          <w:sz w:val="28"/>
          <w:szCs w:val="28"/>
          <w:rtl w:val="true"/>
          <w:lang w:bidi="ar-SA"/>
        </w:rPr>
        <w:t>المطفي في حامض الليمون و بزر الفجل مع الخزف المحرق، و السنا و زبيب الجبل و البورق و الكرنب و قثاء الحمار ايها اتفق طلاءً و غسلًا بطبيخها و عجنا بالعسل أو الخل و يقوى فعلها مع بول الانسان و القلي، فهذه الاجزاء الجالية لجميع الآثار، و من اراد التئامها جعلها مع الكثيراء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داء الثعلب و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سميا بذلك؛ لاعتراء العلة الحيونات المذكورة، و قيل داء الثعلب انتشار الشعر فقط على هيئة مخصوصة، و الآخر انتشاره و تقشر الجلد تحته طويلًا بتفاريج كأسنان الحية، و ربما حدثا في غير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احتراق الخلط و غلظ البخار الصاعد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المحل و مجسه ككونه أبيض لينافي البلغم و هكذا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في الدموي و حجم المحل و شرطه في الباقي إن عسر، ثم التنقية و الأطلية، و أجودها في الدموي أن يطبخ الآس في السبستان حتى يغلظ و يطلى، و كذا حي العالم مع الحناء بعد الشرط و ورق التين مع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البلغمي الأشقيل و البصل و الحلتيت و الفلفل و زبل الفأر بالخل 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الصفراوي الزبد و الحناء و دقيق الشعير طلاءً، و العذبة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السوداوي البندق </w:t>
      </w:r>
    </w:p>
    <w:p>
      <w:pPr>
        <w:pStyle w:val="BookText"/>
        <w:rPr/>
      </w:pPr>
      <w:r>
        <w:rPr>
          <w:rFonts w:ascii="Amiri" w:hAnsi="Amiri" w:eastAsia="Amiri" w:cs="Amiri"/>
          <w:color w:val="111111"/>
          <w:sz w:val="28"/>
          <w:sz w:val="28"/>
          <w:szCs w:val="28"/>
          <w:rtl w:val="true"/>
          <w:lang w:bidi="ar-SA"/>
        </w:rPr>
        <w:t>المحرق و الثوم و حب الغار و دهن النفط طلاء و الفجل مطلقاً و بزره، و كذا النيل الهندي و ورق الحنظل طلاءً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تساقط الشعر و انتشار الصلع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العلة تكون من نقص البخار الدخاني لنقص الغذاء الموجب له كأواخر الامراض الحادة و يعلم بذلك، و قد يكون لتخلخل المنبت و اتساعه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السقوط أو انسداد المنبت اما ليبس،</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تقصف الشعر و ضعفه، أو لرطوبة باردة تحيل بين البخارات المتتابعة،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بطء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الغذاء و تقوية المنافذ و تكثيف المتخلخل بكل مبرد و بالعكس، ثم الاطلية المنقية و المقوية مثل دهن الأملج و الآس و اللاذن و السرداق و رماد البرشاوشان و جوز السرو و سحيق ورق السمسم و طبيخ رطبة</w:t>
      </w:r>
      <w:r>
        <w:rPr>
          <w:rStyle w:val="FootnoteAnchor"/>
          <w:rtl w:val="true"/>
        </w:rPr>
        <w:footnoteReference w:id="433"/>
      </w:r>
      <w:r>
        <w:rPr>
          <w:rFonts w:ascii="Amiri" w:hAnsi="Amiri" w:eastAsia="Amiri" w:cs="Amiri"/>
          <w:color w:val="111111"/>
          <w:sz w:val="28"/>
          <w:sz w:val="28"/>
          <w:szCs w:val="28"/>
          <w:rtl w:val="true"/>
          <w:lang w:bidi="ar-SA"/>
        </w:rPr>
        <w:t>و الفجل مطلقاً و السدر طلاءً و نطولًا و ماء السلق و الخولان و العذبة بالعسل مجموعة أو مفردة يغلف بها للتقوية و يدهن بها للسباطة و التطويل، و ينطل بطبيخها للتلطيف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حناء، و نصف جزء كسفرة البير، و ربع من كلٍ من ورق السمسم و الخولان و ماء المرسين، تعجن بعصارة الفجل و تطلى ليلة ثم يغسل بماء طبخ فيه الخطمي، و هذا الدواء يطول الشعر، و يحسن و يقوي و يمنع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خلط بزرقطونا في الحناء و اختضب به نفع من تشقيق الشعر و يتبع هذا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 الشيب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استيلاء المائية على الدم و قلة دسومة الغذاء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شأفة البلغم خصوصا بالقئ واخذ المعاجين الحارة و كل غذاء كذلك مثل الإطريفلات و البنجنوش و القلايا بالبزور و الأفاوية، و يغسل بطبيخ جوز السرو و يكثر من اخذ الأسطوخودس و انواع الإهليلج، و الأدهان بدهن الفستق و الجوز و القطران 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يسرع </w:t>
      </w:r>
    </w:p>
    <w:p>
      <w:pPr>
        <w:pStyle w:val="BookText"/>
        <w:rPr/>
      </w:pPr>
      <w:r>
        <w:rPr>
          <w:rFonts w:ascii="Amiri" w:hAnsi="Amiri" w:eastAsia="Amiri" w:cs="Amiri"/>
          <w:color w:val="111111"/>
          <w:sz w:val="28"/>
          <w:sz w:val="28"/>
          <w:szCs w:val="28"/>
          <w:rtl w:val="true"/>
          <w:lang w:bidi="ar-SA"/>
        </w:rPr>
        <w:t>نباته بيض العنكبوت و رماد الشيح و القيصوم</w:t>
      </w:r>
      <w:r>
        <w:rPr>
          <w:rStyle w:val="FootnoteAnchor"/>
          <w:rtl w:val="true"/>
        </w:rPr>
        <w:footnoteReference w:id="434"/>
      </w:r>
      <w:r>
        <w:rPr>
          <w:rFonts w:ascii="Amiri" w:hAnsi="Amiri" w:eastAsia="Amiri" w:cs="Amiri"/>
          <w:color w:val="111111"/>
          <w:sz w:val="28"/>
          <w:sz w:val="28"/>
          <w:szCs w:val="28"/>
          <w:rtl w:val="true"/>
          <w:lang w:bidi="ar-SA"/>
        </w:rPr>
        <w:t>بدهن البان و الزيت و قثاء الحمار و حب الاترج و دهن اللوز و السذاب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يحتاج إلى منعه، و يتم ذلك بكل مكثف مثل دم الضفدع و دهنه و الخفاش و بيض النمل و البنج و الزرنيخ الأحمر و الإقليميا و الإسفيداج و بزر الخشخاش بالخل و الزيت و مرارة الماعز بالنوشادر، كل ذلك طلاءً بعد النتف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الخفاش إذا سُقي بلبن الكلبة بالسحق حتى يغلظ و طلي به موضع النتف إمتنع من 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 شكل الراس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يعرض له أن يزيد و يكثر، اما لتفسح شؤونه بما يدخلها من الخلط أو يحتبس تحتها من الرياح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 عدم إدراكه باللمس، و هذه العلة قد يختلط معها العقل و احياناً ينسكب الحمي و سائر الأعراض إلّا الصداع و حينئذ فلا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لاحتباس رطوبات بين الصفاقات تدرك بالغمز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الغالب ثم يطلى بال محللات المفششة للرياح مثل الكمون و الجاورس و الشونيز و دهن النفط و البابونج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 ما بين الصفاقات بكل ما يجمع و يحلل بالعرض مثل العفص و الخل و قشر الرمان و جوز السرو فان اعيا شق و استفرغ، و قد يصغر عن الشكل الطبيعي أيضاً اما لسدة في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غيره من الأعضاء، أو لقلة الغذاء أو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كل مفتح كالهندباء و الكرفس و السكنجبين و تليين الصلابات بالدهن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الغذاء واخذ كل مرطب كاللوز و القرع و السكر و اللبن و الادهان كاللوز و الفستق اكلًا و دهناً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الاظفار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تختص بها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الداحس و هو ورم حار تنصب معه المادة إلى أصول الظفر بضربان شديد و نخس تسقط معه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قلما يفسد فيه المنبت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الحمى وجب الفصد للدلالة على خبث </w:t>
      </w:r>
    </w:p>
    <w:p>
      <w:pPr>
        <w:pStyle w:val="BookText"/>
        <w:rPr/>
      </w:pPr>
      <w:r>
        <w:rPr>
          <w:rFonts w:ascii="Amiri" w:hAnsi="Amiri" w:eastAsia="Amiri" w:cs="Amiri"/>
          <w:color w:val="111111"/>
          <w:sz w:val="28"/>
          <w:sz w:val="28"/>
          <w:szCs w:val="28"/>
          <w:rtl w:val="true"/>
          <w:lang w:bidi="ar-SA"/>
        </w:rPr>
        <w:t>المادة، و يشرب الشعير بالسكنجبين أو بشراب الورد و نقيع الإجاص و العناب و يطلى على المحل العفص و الصبر و الحناء بالعسل حيث لا نخس و إلّا الخل و صدأ الحديدة أيضاً، و الشمع بعصارة السلق و الزيت فإن تحلل و إلّا غمس في الدهن الحار أو حلل بزبيب منزوع دق مع الألية و الزعفران، و كذا خميرة الحنطة مع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الرمان مع الملح و دردي الخمر و يضمد، و قد يذاب الزفت بدهن الورد و الحناء و يلطخ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بشر الصابون و خلط ببزرقطونا و بزر كتان مسحوقين و طبخهما بالزيت و الماء حتى يكون مرهما و لطخ فجر كل خراج من داحس و غيره،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تصير معها الاظفار براقة إلى البياض تنكسر كالزجاج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 يبس كثيف و حبس</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الأصول طرفي النهار بمعجون الورد السكري ثم طبيخ الأفتيمون كذلك مع ملازمة غمسها في الأدهان المفترة و القيروطي المتخذ من الشمع و الشيرج و البيض و لعاب بزر القطونا، فإن تحجرت لوزمت بالشيرج و دهن اللوز و لعاب الحلبة شربا و دهنا</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444_15278"/>
      <w:bookmarkStart w:id="327" w:name="pg1444_15278"/>
      <w:bookmarkEnd w:id="327"/>
    </w:p>
    <w:p>
      <w:pPr>
        <w:pStyle w:val="Heading3"/>
        <w:numPr>
          <w:ilvl w:val="2"/>
          <w:numId w:val="1"/>
        </w:numPr>
        <w:rPr/>
      </w:pPr>
      <w:bookmarkStart w:id="328" w:name="pg1444_15278"/>
      <w:bookmarkStart w:id="329" w:name="__RefHeading___Toc297969_383892988"/>
      <w:bookmarkStart w:id="330" w:name="_Toc116"/>
      <w:bookmarkEnd w:id="328"/>
      <w:bookmarkEnd w:id="329"/>
      <w:r>
        <w:rPr>
          <w:rtl w:val="true"/>
        </w:rPr>
        <w:t>لباب الثامن في الأمراض التي لا تخص محلا معينا</w:t>
      </w:r>
      <w:r>
        <w:rPr>
          <w:rtl w:val="true"/>
        </w:rPr>
        <w:t>:</w:t>
      </w:r>
      <w:bookmarkEnd w:id="330"/>
    </w:p>
    <w:p>
      <w:pPr>
        <w:pStyle w:val="Heading4"/>
        <w:numPr>
          <w:ilvl w:val="3"/>
          <w:numId w:val="1"/>
        </w:numPr>
        <w:rPr/>
      </w:pPr>
      <w:bookmarkStart w:id="331" w:name="__RefHeading___Toc297971_383892988"/>
      <w:bookmarkStart w:id="332" w:name="_Toc117"/>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و هي قسمان</w:t>
      </w:r>
    </w:p>
    <w:p>
      <w:pPr>
        <w:pStyle w:val="Heading4"/>
        <w:numPr>
          <w:ilvl w:val="3"/>
          <w:numId w:val="1"/>
        </w:numPr>
        <w:rPr/>
      </w:pPr>
      <w:bookmarkStart w:id="333" w:name="__RefHeading___Toc297973_383892988"/>
      <w:bookmarkStart w:id="334" w:name="_Toc118"/>
      <w:bookmarkEnd w:id="333"/>
      <w:r>
        <w:rPr>
          <w:rtl w:val="true"/>
        </w:rPr>
        <w:t>القسم الأول ما يجوز أن يعم جميع الاعضاء و أن يخص عضوا معينا</w:t>
      </w:r>
      <w:r>
        <w:rPr>
          <w:rtl w:val="true"/>
        </w:rPr>
        <w:t>:</w:t>
      </w:r>
      <w:bookmarkEnd w:id="334"/>
    </w:p>
    <w:p>
      <w:pPr>
        <w:pStyle w:val="BookText"/>
        <w:rPr/>
      </w:pPr>
      <w:r>
        <w:rPr>
          <w:rFonts w:ascii="Amiri" w:hAnsi="Amiri" w:eastAsia="Amiri" w:cs="Amiri"/>
          <w:color w:val="111111"/>
          <w:sz w:val="28"/>
          <w:sz w:val="28"/>
          <w:szCs w:val="28"/>
          <w:rtl w:val="true"/>
          <w:lang w:bidi="ar-SA"/>
        </w:rPr>
        <w:t>و غالب الامراض الظاهرة منه كما أن الباطنة بالعكس، و حيث كان كذلك فلا ترتيب بين انواعه، فلنستوعبها لا بشرط شي ء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المادة في تجويف أو مجرى أو غضون صفاق و غشاء لسبب موجب من خارج كضربة، أو داخل كامتلاء و ضعف قوى في المنصب إليه فلا يقدر على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حركة عنيفة على امتلاء و بعد العهد بالاستفراغ و وضع محجمة بلا شرط، و هي اما حارة أو باردة، و كل اما صلب أو رخو، و الجميع اما مجامع لضعف أو يبس أولا، و الحاصل اما واقع مع النفي أولا فهذه اقسامه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فيها أن علاج كل بضده و أن المستند إلى رئيس يقدم عليه تقويته، و قد مرت علامات تلك الاعضاء، و أن الواقع على تنقيته يكتفى فيه بالوضعيات و غيره يسبق بها، و أن لكل ورم زمن ابتداء يكون علاجه فيه بمجرد التلطيف و التحليل و انتهاء بالمحلل، و وقوف به بالرادع تسوية و انحطاط بالرادع وحده، ثم بما يجمع ان تهيأ لذلك حتى إذا فتح فكالقروح، و متى خولفت هذه القواعد فسد العضو البتة إلا أن تسبق العناية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الاورام ما له اسم</w:t>
      </w:r>
      <w:r>
        <w:rPr>
          <w:rStyle w:val="FootnoteAnchor"/>
          <w:rtl w:val="true"/>
        </w:rPr>
        <w:footnoteReference w:id="43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 فالكائن عن الدم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الغلغموني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علامته علامة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أولا، فالتبريد و النطول بنحو البابونج و إلا كليل و الخطمي و الكسفرة، ثم بها ممزوجة بنحو الصندل و الفوفل و الورد و الآس و السرو و العفص، ثم الاخيرة خاصة كما سبق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ادوية المبادئ الجلنار مع المغرة</w:t>
      </w:r>
      <w:r>
        <w:rPr>
          <w:rStyle w:val="FootnoteAnchor"/>
          <w:rtl w:val="true"/>
        </w:rPr>
        <w:footnoteReference w:id="436"/>
      </w:r>
      <w:r>
        <w:rPr>
          <w:rFonts w:ascii="Amiri" w:hAnsi="Amiri" w:eastAsia="Amiri" w:cs="Amiri"/>
          <w:color w:val="111111"/>
          <w:sz w:val="28"/>
          <w:sz w:val="28"/>
          <w:szCs w:val="28"/>
          <w:rtl w:val="true"/>
          <w:lang w:bidi="ar-SA"/>
        </w:rPr>
        <w:t>و الشعير مع الخشخاش و الخس و السدر و الحناء وسطاً، و هي مع الأطيان و حراقات الرصاص اخيراً، و كذا القرع و الورد و ما يكون منهما من دهن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سقاقليوس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غلظ المادة الدموية بحيث يبطل الحس بجمود الغريزية و يسمى مبدأ هذه العلة غايرغانة، و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العضو عن هيئته الطبيعية، و حينئذ يجب التدارك بما مر فإن اهمل و عومل بالروادع الامر العضو إلى الفساد و احتاج إلى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المرض يسمى الخبيثة، و لا يكون بالبلاد الحارة إلّا ندوراً؛ لانه يطلب التكثف و ذلك بالبرد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الكائن عن الصفراء فقط يسمى الحمرة بالمهملة، و هو ورم براق شفاف قوي الالتهاب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استفراغ الخلط وضع البزرقطونا بالخل و دقيق الشعير مع الهندباء و البنفسج و لسان الحمل، فإن كان مع ذلك علامات الدم، فالمادة مركبة، و علاجها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الحار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الماشرا</w:t>
      </w:r>
    </w:p>
    <w:p>
      <w:pPr>
        <w:pStyle w:val="BookText"/>
        <w:rPr/>
      </w:pPr>
      <w:r>
        <w:rPr>
          <w:rFonts w:ascii="Amiri" w:hAnsi="Amiri" w:eastAsia="Amiri" w:cs="Amiri"/>
          <w:color w:val="111111"/>
          <w:sz w:val="28"/>
          <w:sz w:val="28"/>
          <w:szCs w:val="28"/>
          <w:rtl w:val="true"/>
          <w:lang w:bidi="ar-SA"/>
        </w:rPr>
        <w:t>يتقدمه وجع في الصلب؛ لتولد مادته في شريانه و يرتقي حتى يظهر في الوجه و الحلق بشدة حمرة و التهاب و كثرة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فحجامة الساقين فشرب التمر هندي و الشعير و القرع المشوي و البكتر و الاهليلج و وضع نحو الفاغية و الألعبة و ما تقدم، مع لزوم الشرب من العناب و الكسفرة و الصندل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البارد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الدبيلي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ورم كبير يستدير غالباً و ينتأ و يكون قليل الوجع إلّا عند جمعه، 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الأشياء نيئة و الشرب فوق الأكل </w:t>
      </w:r>
    </w:p>
    <w:p>
      <w:pPr>
        <w:pStyle w:val="BookText"/>
        <w:rPr/>
      </w:pPr>
      <w:r>
        <w:rPr>
          <w:rFonts w:ascii="Amiri" w:hAnsi="Amiri" w:eastAsia="Amiri" w:cs="Amiri"/>
          <w:color w:val="111111"/>
          <w:sz w:val="28"/>
          <w:sz w:val="28"/>
          <w:szCs w:val="28"/>
          <w:rtl w:val="true"/>
          <w:lang w:bidi="ar-SA"/>
        </w:rPr>
        <w:t>و اختلاط إلإطعمة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النتوء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التنقية ثم التليين و الإنضاج ثم الشق و استخراج المادة و لو في دفعات بحسب القوة، ثم المنقيات من المراهم فالمدملات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الطف ما تنظف به الصابون و بزر الكتان و بزر القطونا و الحنطة الممضوغة و التين و القرطم و جميع ما مر في الباب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موادها مختلفة ما بين مشبه بالفحم و الرماد و الزجاج و الطين و الصديد، و منها منكوسة لا تظهر بالحس و قلما يسلم منها عليل، و اذا فجرت لم يظهر ما فيها ما لم يصل إلى العظم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بلغم إن غمز غاص و عسر عوده و إلّا فريح و بخار و الكل غير مغير اللون و لا موجب 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بالقي ء و استفراغ الخلط بنحو الايارج و المعاجين المحللة مثل الفلاسفة، و هجر نحو الباقلاء و الالبان و وضع الجاورس و البورق و الطرفاء و السرو و دلكه بالزيت، فهذه أنواع الورم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منه أنواع هي بالبثور اشبه لا تنفتح غالباً، و بعض الاطباء لم يفرق بين البثور و الورم،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 ورم و غيره بثور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الورم ما تحلل بلا تنفيط و فتْح كبر أو صغر، و البثر ما تفتح معه سطح الجلد سواء تقدمه ورم أم لا، فبينهما عموم و خصوص وجهي؛ لجواز وقوع بثور اصالة كالساعية و ورم كذلك كالغلغموني، و ما يكون ورماً أولًا ثم ينبثر كالطاعون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التفصيل الصحيح فاعتمده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استيفاء البثور و باقي أنواع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غالب هذه إما حارة، أو إلى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بثور في الظاهر عن لطيف الصفراء الحارة تدفعها الحرارة فقد تكسر بحسب المادة، و ربما تجاوزت و انتقلت 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أن تقرح، و قد تستدير 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الجاورسية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تنضح ماء و صديداً و تسمى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نوع كلما اندمل قرح من محل آخر و له عيون متعددة و اهل الزردقة تسميه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تشبيهاً بعمل ذلك الحيوان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و التنقية و هجر كل مالح و حلو و حريف و رياضة، و الاكثار من شرب ماء الشعير و مطبوخ الاصفر و الفواكه و درياقها الصبر و ما يتألف منه من التراكيب، و أن تطلى أولًا بالأطيان و الكسفرة و الادهان الرطبة المرخية حتى يسكن الالتهاب، ثم بنحو الخولان و الماميثا و الأقاقيا، و ما مر في الأورام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لرماد الشعير و الكرم و ورق القصب الأخضر و الآس و الإسفيداج و الخل مزيد اختصاص هنا في منع السعى و غيره، و كذا الكرنب اكلًا و 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بالجيم، ورم شديد الحرارة فاسد المادة يشبه ألمه حرق النار، يستدير و يلتهب و ينفتح بخشكريشة و يقتل غالباً إذا غارت أو حاذت القلب أو اسودت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لكن يزاد على الأورام الحارة دردي الخل بالطين الحر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لدم الديك و ورق الخروع و قشر الرمان و جوز السرو بها اختصاص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بذلك؛ لكثرته بالفرس، و لأن الآثار و البثور الكائنة فيه تشبه حرق النار حمرة و تلهبا، و ربما استطال خطوطاً و استدار احياناً و تآكل و ظهر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مادته خلط صفراوي مع يسير دم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ادمان المآكل الحارة اللطيفة المذمومة مثل الثوم و الخردل و المشي في الشمس و قلة الاستفراغ</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الفصد أولًا و تنقية الصفراء و الإكثار من ماء الشعير و البنفسج و شرابه، و شراب الورد، و طلاء المحل بماء الرجلة و ورق الآس و الزعفران و الإسفيداج و طبيخ الترمس بالخل و العسل و النورة بدهن الورد بعد غسلها سبعاً، و الكسفرة الخضراء بالعسل و زبل الحمام به مع البزرقطونا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النفاطات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لها النفاخات بثور حمر تبتدئ بارتفاع يرق معها الجلد و تعطي اللمس رخاوة كالزق و تنفقئ عن ماء و صديد ثم تصير قروحاً، و مادتها كالنار الفارسي إلّا أن المائية هنا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لكن الإعتناء هنا بإصلاح الدم بأشربة الفواكه خصوصاً العناب و ماء الشعير و القرطم، و الطلاء بعد الفجر و التنظيف بالإسفيداج و المرداسنج و قد سقيا بماء الآس و العفص و الحناء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بثور مختلفة إلى التسطيح تحدث دفعة غالباً و يعسر فيها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 البخار لمقابلة دخان أو نحو فلفل و مخزون كثيف، و ربما اوجبه السكر في الحر و هو اما عن دم إن اشتدت حمرته و تهيج بالنار، و إلّا فعن 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الفصد شرب ماء الشعير و التمر هندي بشراب الرمان أو الورد أو البنفسج و الطلاء بالأطيان و ما مر في النار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بالجلنجبين و السكنجبين العسليين و التربد و الغاريقون و الطلاء بماء الكرفس و البورق و الكثيرا و طبيخ النخالة و البابونج و طين الحنطة و الكسفرة و الكرنب اكلًا و طلاءً مجربة و تطلى في البلغمي بالزيت و العسل، و كذا الكراث و الحي عالم و عصارة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الشرا إذا لبس الجوخ الأحمر على بدنه بري ء، و كذا ثوب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اغتسل من ماء لم تره الشمس شفيَّ من الشرا، و اذا طبخ السماق و مزجه بالعسل و طلى على الشرا اذهبه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تحدث في الزمن الوبائي غالباً، و اول مباديها الاطفال و من يليهم في لطف المزاج كالحبشة خصوصاً الاعراب؛ لعدم ايلافهم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خراج يقع غالباً في المراق السخيفة كخلف الاذن و الابط و المغابن فجأة، فإن لم يتغير معه العضو و لم يقترن بحمى و لا خفقان فسليم و إلّا فمهلك، خصوصاً ما ضرب إلى السواد أو الخضرة أو الكمودة، و هو سمي يقتل بأيصال الكيفيات إلى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زمنه و لم يحدث اعتداله بالفصد و تناول ما يغلظ مثل الفولّ و العدس و الخل و البصل و الطين الارمني ورش المكان بها و تعديل الهواء باللَّاذن و العنبر و الطرفا، و أكل ما ركب من الصبر و الزعفران و الطين المختوم و البنفسج و الصندل و الدورونج فانه مجرب، و كذا الياقوت و الزمرد اكلًا و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الواجب أن لا يدخل بلداً هو بها و لا يخرج منها كما اشار إليه صاحب الشرع صلى الله عليه و آله و سلم، و لما مر في قطعه من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اصاب البدن فلا يجوز حينئذٍ الفصد، و انما تجب العناية بحفظ القلب بنحو البادزهر بخو و ما يدفع السموم كالزمرد و تبريد ما حول المحل لا هو بنحو الخل و الطين و الآس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يقع في ايام الربيع و البلاد المرطوبة اندفاع مادة في الاماكن المذكورة تشتبه بالطاعون و ليست هو، و انما هي اورام أو خراج حار يؤلم، و ربما قرح و انفجر عن مادة فاسدة بنفسه أو بالعلاج 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الدماميل و الاورام الحارة، فإذا انفتحت فعلاج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بثر تبتدي ء بورم و نخس شديد يتزايد و يسود ما حوله و ينفط و ينفجر، و قد اكل اللحم و العظم ساعياً بتوسع، و ربما تحدث عن سوء 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القروح و البثورات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علاجها إن افسدت العضو قطعه و إلّا فبعد المبالغة في التنقية بوضع ما يأكل اللحم كسلاقة السلق و الكرنب بالسمن و السكر و بنحو الزنجار، و اذا نظفت فبالذرور المانع من السعى كرماد الكرم و العفص و الآس و السنبل و السعد و الشيح و الترمس و الجوز العتيق و الجبن مع الزفت و الشب مع العسل و دقيق الباقلاء مع العسل، و يغسل مع ذلك بالخل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الدمامل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 صنوبري شديد الحمرة، و منه مفرطح، هو اصبعه إذا انفجر كان كثير العيون، و مادته دم غليظ المادة يبتدي ء متزايداً ثم يجتمع بشدة </w:t>
      </w:r>
    </w:p>
    <w:p>
      <w:pPr>
        <w:pStyle w:val="BookText"/>
        <w:rPr/>
      </w:pPr>
      <w:r>
        <w:rPr>
          <w:rFonts w:ascii="Amiri" w:hAnsi="Amiri" w:eastAsia="Amiri" w:cs="Amiri"/>
          <w:color w:val="111111"/>
          <w:sz w:val="28"/>
          <w:sz w:val="28"/>
          <w:szCs w:val="28"/>
          <w:rtl w:val="true"/>
          <w:lang w:bidi="ar-SA"/>
        </w:rPr>
        <w:t>وجع قبل الفجر و يسكن بعد العصر ثم يصير قرحاً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إن كانت المادة مهيجة و إلّا الردع بنحو البصل المشوي و الكسفرة و العسل و العليق و عنب الثعلب، و في وقت الجمع بزر القطونا و البزر و الزعفران و صفرة البيض و الخطمي و الخمير الحامض، و اذا انفجر فبالسمن و الصبر و الإسفيداج و المرهم الأبيض</w:t>
      </w:r>
      <w:r>
        <w:rPr>
          <w:rStyle w:val="FootnoteAnchor"/>
          <w:rtl w:val="true"/>
        </w:rPr>
        <w:footnoteReference w:id="437"/>
      </w:r>
      <w:r>
        <w:rPr>
          <w:rFonts w:ascii="Amiri" w:hAnsi="Amiri" w:eastAsia="Amiri" w:cs="Amiri"/>
          <w:color w:val="111111"/>
          <w:sz w:val="28"/>
          <w:sz w:val="28"/>
          <w:szCs w:val="28"/>
          <w:rtl w:val="true"/>
          <w:lang w:bidi="ar-SA"/>
        </w:rPr>
        <w:t>و الداخليون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يفجر بسرعة السمسم المحمص و الترمس المدقوق و النعناع مع دقيق الشعير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 الخوخ إذا غسل بطبيخه منع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مغني اللبيب عند غيبة الطبيب إذا اكل الإنسان كلية جمل و حلف انه لا يأكلها بعد ذلك برئ من الدماميل و لم تعد تطلع عليه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بلغم غليظ يتولد في غشاء على العروق غير مستمسك بها يزوغ تحت اليد و يختلف في الحجم، و هي اما شحمية صلبة لاعلاج لها إلّا القطع، أو عسلية رخوة تنشق عن مثل العسل، أو شيرجية، أو أردهلجية، و هذه الثلاثة يجوز 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 تخرج بكبسها انعقدت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تعالج بالمعفنات مثل الديك برديك و الزرنيخ و السلق و الكرنب مخبوصين، فاذا تآكلت عولجت بنحو الداخليون و المدملات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تجتمع الأخلاط على كيفيات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البندق يزوغ إلى الجانبين فقط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يخالط الجلد و لا يزوغ أصلًا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قد تكون ريحية تذهب بالغمز و تعود و يقال لما خلف الأذن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الغدد ما يكون صلباً تولد بعد كسر أو شق لا علاج له، و علاج الباقي يربط الاسرب و الرق بالأدهان الحارة و الصبر و الحضض و صمغ الزيتون مجرب، و كذا دهن الآجر و طلاء البارود</w:t>
      </w:r>
      <w:r>
        <w:rPr>
          <w:rStyle w:val="FootnoteAnchor"/>
          <w:rtl w:val="true"/>
        </w:rPr>
        <w:footnoteReference w:id="439"/>
      </w:r>
      <w:r>
        <w:rPr>
          <w:rFonts w:ascii="IRNazanin" w:hAnsi="IRNazanin" w:eastAsia="IRNazanin"/>
          <w:color w:val="111111"/>
          <w:sz w:val="28"/>
          <w:sz w:val="28"/>
          <w:szCs w:val="28"/>
          <w:rtl w:val="true"/>
          <w:lang w:bidi="fa-IR"/>
        </w:rPr>
        <w:t>و البورق و السندروس</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فراخ الحدأة إذا طبخت و أكلت وحدها أذهبت هذه الأنواع، اخبرني من جرب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رماد الحلزون و الكرم بالشحم و الزيت طلاءً، و كذا العنبر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بذلك لاعترائها الخنازير غالباً و هي اصلب و الصق من السلع، و تكون متعددة في موضع واحد و غالباً في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ينفجر ظاهره و ما ينبسط و يقرح مشققاً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لتخم و تخليط الغذاء و قلة التنقية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تلطيف الغذاء ما أمكن و الرياضة على الجوع و تنقية الأخلاط بالقي ء و الإسهال، ثم الأضمدة المارة في السلع كالداخليون مع جوناً مع رماد الايرسا و إذا طبخ التين حتى يتهري و ضرب معه رماد بعر الماعز حلل الخنازير ضماداً، و كذا الزفت و الخولان و الإسفيداج، و قد تقطع و تنظف و يكوى محلها و ليس في ذلك حذر إلّا من إصابة الشرايين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يسمى سقيروس، و هو ورم صلب من أحد الباردين أو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علاجهما ما عدا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العرق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المدينة الشريفة لكثرته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بثرة تظهر في سطح الجلد بتنفط ينفجر عن عرق يخرج كالدودة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غليظة تكونها الحرارة على صفة العرق و تنبعث مستلزمة لحمى و انحطاط و هزال و ربما عطل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الصبر و يشرب أولًا نصف درهم ثم يزاد إلى مثقال و يمزج بالأدهان و يقطع كلما طال و يلف على الاسرب لئلا يرجع فيقتل، و هو من العلل الخاصة بالبلاد الحارة اليابسة، و أكثر ما يكون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الحكة و الجرب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بثور و قروح تخص المفاصل و المغابن و المراق غالباً و قد تعم بحسب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النتوء المشتمل على نحو الصديد جرب و ما لم يظهر من الجلد و استلذ بحكه حكة، و قيل الرقيق الكيفية الحاد القليل الكم حكة و ضده جرب أو المتقادم هو الجرب و الحادث 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فالمادة و العلاج واحد و الأسباب كذلك، و هي إدمان الحريف و المالح و القديد و الحلاوات مع الشراب فيفسد الدم و يغلي فيندفع إلى الجلد </w:t>
      </w:r>
    </w:p>
    <w:p>
      <w:pPr>
        <w:pStyle w:val="BookText"/>
        <w:rPr/>
      </w:pPr>
      <w:r>
        <w:rPr>
          <w:rFonts w:ascii="Amiri" w:hAnsi="Amiri" w:eastAsia="Amiri" w:cs="Amiri"/>
          <w:color w:val="111111"/>
          <w:sz w:val="28"/>
          <w:sz w:val="28"/>
          <w:szCs w:val="28"/>
          <w:rtl w:val="true"/>
          <w:lang w:bidi="ar-SA"/>
        </w:rPr>
        <w:t>فمحدود الرأس حار، و قوي الحمرة دم المفرطح بارد، و النزاف رطب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مطلقاً ثم التبريد في الحار بماء الجبن و الشعير و العناب و التمر هندي، ثم حبوب الصبر و طبيخ الأفتيمون في اليابس و الاهليلج و الحمام، و شراب الأصول في البارد مع الأيارج، و إصلاح الأغذية و هجر الجماع و كل مولد للخلط الغالب، و الدلك و التنظيف، ثم الطلاء للحار بماء الكسفرة و حي العالم و عنب الذئب و الصبر و الخولان و الطين و الإسفيداج و الخل و دهن اللوز و ماء الليمون مجموعة أو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للبارد بماء الكرفس و الأنزروت و الحضض و الصبر أيضاً و الزيت و الزرنيخ و الكبريت مراراً بعد الغسل، و يغسل بعد ذلك بطبيخ الترمس و البورق و لب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الكلب الأبيض شرباً و 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الدواء من الخواص المكتومة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كبريت عفص قشور رمان سواء أنزروت نصف جزء، صمغ صنوبر ربع، إسفيداج مرتك من كلٍ ثمن، تسحق و يؤكل منها كل مرة درهمان، و تكون بحسب قوة الخلط مع درهم من الصبر و يؤخذ منها جزء و من محروق الملح و السعف و ظلف الماعز من كلٍ نصف جزء، يسحق الكل في الزيت و يطلى به و يغسل من الغد و يعاد فإنه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رطوبة حارة تبقى بعد رشح العرق في البلاد الحارة عند برد الهواء فتتكثف به و تخرج كالذرة فما دونها بيسير حكة و وجع، يسمى بمصر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لحدوثها عند زيادة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التنقية و كثرة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تعظم الطلاء بدقيق الشعير و الإسفيداج، و الليمون و الخل و الطين الأرمني و دهن الورد و الحمام، فإن عظمت فالفصد و الإسهال مع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الحزاز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يخص الحزاز بما في الرأس، و القوابي بغيره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فهي خشونة و يلزمها إذا خبثت حكة وسعي، و تكون في </w:t>
      </w:r>
    </w:p>
    <w:p>
      <w:pPr>
        <w:pStyle w:val="BookText"/>
        <w:rPr/>
      </w:pPr>
      <w:r>
        <w:rPr>
          <w:rFonts w:ascii="IRNazanin" w:hAnsi="IRNazanin" w:eastAsia="IRNazanin"/>
          <w:color w:val="111111"/>
          <w:sz w:val="28"/>
          <w:sz w:val="28"/>
          <w:szCs w:val="28"/>
          <w:rtl w:val="true"/>
          <w:lang w:bidi="fa-IR"/>
        </w:rPr>
        <w:t>الاغلب من مقدمات 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المادة و حرافة الأغذية و إدمان ما غلظ كلحم البقر و 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بلون الخلط و خروج الرطوبة من رطبها و قحولة يابسها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بالفصد و الإسهال ثم الأطلية بالمناسب مثل تليين التين بالنطرون و السويق و الشب و الراوند و العصفر و الملح و الشونيز و شحم الحنظل بالخل للحارة، و العسل للباردة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مجرباتنا لجميع أنواعها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سكر زبد بحر كبريت شب أجزاء سواء، تعجن بالقطران و يطلى بها بعد الحك و يلازم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الثآليل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تسمى بمصر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رطوبة استحجرت من السوداء غالباً تنبت مختلفة ذات طول و قصر و قروح و شقوق تدق أصولها و يغلظ باقيها، و ربما المت بخبث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بتنظيف البدن و لو بالفصد ثم تقطع و تكوى بحطب التين الذكر، أو أصول الفول فهو مجرب، و كذا البصل بالملح و الخل و زبل العصفور و الحمام بالبورق وريق الصائم و رماد الكرم و الصفصاف و بعر الغنم و الجمال، و كل ما ذكر في القوباء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جريدة من ذكر النخل قبل طلوع الشمس من آخر سبت أو أربعاء على اسم صاحب الثآليل، ثم أمره أن يعدها بيدها اليسار و كلما حط يده على واحدة يقول ما هذه فيقول صاحبها صنطة أو ثأليلة، فيقول الذي في يده الجريدة قطعتها و يحز بالسكين حتى يستوعب الكل، و تطرح الجريدة في مكان لا يراها أحد في الشمس فإن الثآليل تسقط و يبرأ قبل الأسبوع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البثور و القروح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ما بثر الجلد و طال تقريحه و نزف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أسماء تارة بحسب هيئاتها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كحبة،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الجاورسية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يشبه الذرة، و 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و تارة بحسب ما فيها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ما تجمعه أبيض كاللبن، و تارة بحسب الزمان فيقال لما يشتد منها ليلًا لتحصفه و برده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تارة بحسب الموضع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قروح الساقين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بحسب الشكل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بحسب ما كثر فيه أصالة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إن احتدت رؤوسها و استحصفت فحارة و ما نزف رطب و بالعكس، و كذا الألوان من أصح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في علاجه ابعد التنقية طلاء السوداوي بما في الثآليل مثلًا و بنات الليل كالحكة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يحتاج إلى القطع كالتوتة، و البتر؛ لاستخراج دمه كالقرنية و الشيلم و بثور الوجنة و الصداع و الفقرات، فإن غالب هذه صلب لا ينطف، شديد الحمرة نازف وصم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 و كلها داخلة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الجدري و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بثور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مادتها ما اغتذي به الجنين من دم الحيض تدفعه الطبيعة عند نهوضها؛ و لذلك يخرج في زمن الطفولة و يتأخر بحسب ضعف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الجدري ما كبر، و الحصبة ما 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تلزمه حمى، هي في الحصبة اشد، و تبتدئ كقرص البراغيث ثم تتزايد حتى يتكامل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 ثلاثة أيام و أكثره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w:t>
      </w:r>
    </w:p>
    <w:p>
      <w:pPr>
        <w:pStyle w:val="BookText"/>
        <w:rPr/>
      </w:pPr>
      <w:r>
        <w:rPr>
          <w:rFonts w:ascii="Amiri" w:hAnsi="Amiri" w:eastAsia="Amiri" w:cs="Amiri"/>
          <w:color w:val="111111"/>
          <w:sz w:val="28"/>
          <w:sz w:val="28"/>
          <w:szCs w:val="28"/>
          <w:rtl w:val="true"/>
          <w:lang w:bidi="ar-SA"/>
        </w:rPr>
        <w:t>حبات قليلة متفرقة كبار بيض لا يتأذى بها أحد، و يليه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استدار و أبيض و أقلعت الحمى في ثالثه و ترك في الثامن و هو جيد في الغاية، و يليه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عسر يكثر معه العطش و حكة الأنف و التلهب، و هذا إن لزمه القي ء في الأسبوع الأول و الاسهال في الثاني بلا موجب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 خطراً و الأزرق و الأخضر المشطب بالبياض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بالورشكين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الاغبر المتصل النزاف للدم، و هذه لا يمكن معها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الجدري إذا لم تقلع حماه بعد العاشر و قرح و أوجب البحوحة فلا مطمع في برئه، و لا بد من الموت و لو إلى الأربعين، و هو من أمراض السنة الوبائية و يعدي برائحته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شرب البنفسج و شراب الحماض بماء العناب و الكسفرة و الصندل و اطعام ما يخرج الدم من الحلاوات، فإذا فات الأسبوع أطعم ما يبرد مثل </w:t>
      </w:r>
    </w:p>
    <w:p>
      <w:pPr>
        <w:pStyle w:val="BookText"/>
        <w:rPr/>
      </w:pPr>
      <w:r>
        <w:rPr>
          <w:rFonts w:ascii="Amiri" w:hAnsi="Amiri" w:eastAsia="Amiri" w:cs="Amiri"/>
          <w:color w:val="111111"/>
          <w:sz w:val="28"/>
          <w:sz w:val="28"/>
          <w:szCs w:val="28"/>
          <w:rtl w:val="true"/>
          <w:lang w:bidi="ar-SA"/>
        </w:rPr>
        <w:t>العدس و القطف و الاسفاناخ و ذر عليه الورد و الصندل و الآس صيفاً و الطرفا شتاءً أو يدخن بها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يعمل الآن من ذر الملح خطر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تجنب الزفر إلى الاسبوع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يحفظ به العين منه أن يلطخ أسفل الرجلين بالحناء و العصفر و الزعفران أو يقطر في العين ماء الورد و قد نقع فيه السماق، أو يكتحل برماد ورق السفرجل و الزيتون فكل ذلك مجرب، و مما يزيل آثاره صدأ الحديد بالخل طلاء، و كذلك الودع المطفى في ماء الليمون، و كذا البورق في ماء الفول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 الأتن إذا طلي به أو شرب منه منع طلوع الجدري و الحصبة، و كذا شرب الكادي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 أن ما يتقشر من الجدري إذا سحق قطع البياض من العين كحلًا و حفظ عين المجدور إذا ذر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البرص و البهق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تغير لون البشرة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أفرط و انخفض معه الجلد و غرز بالإبر فخرجت رطوبة بيضاء، فهو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المستحكم منه ما ابيض شعره و لم يحمر بالدلك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البهق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منه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عبارة عن اختلاط الدم بالبلغم حتى يبرد العضو، و يحيل غذاءه كذلك و يصير صدفياً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كان كذلك كالسمك و اللبن و شرب الماء إثر الفاكهة و دلك البدن بالثياب الدنسة و طول العهد بالحمام و الاستفراغ و قلة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شرّه الأبيض البراق الشفاف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البهق بياض يختص بالجلد دون ما تحته، و ما ينبت فيه و يحمر بالدلك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نخس خرج الدم من سهله و رطوبة مورده من عسره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رقيقة محترقة يحملها الدم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المغيرة فيه صحيحة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النوعين اما أبيض كما عرفت أو اسود تكون فيه المرة السوداء بل البلغم،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الأسود هو القوابي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البهق بنوعيه يتقشر، و كذا </w:t>
      </w:r>
    </w:p>
    <w:p>
      <w:pPr>
        <w:pStyle w:val="BookText"/>
        <w:rPr/>
      </w:pPr>
      <w:r>
        <w:rPr>
          <w:rFonts w:ascii="Amiri" w:hAnsi="Amiri" w:eastAsia="Amiri" w:cs="Amiri"/>
          <w:color w:val="111111"/>
          <w:sz w:val="28"/>
          <w:sz w:val="28"/>
          <w:szCs w:val="28"/>
          <w:rtl w:val="true"/>
          <w:lang w:bidi="ar-SA"/>
        </w:rPr>
        <w:t>البرص الأسود، و على كل حالة كأبيضه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 المادة بالقي ء أولًا ثم الاسهال، و يجب تبديل المزاج بالأدوية و الأغذية الحارة بعد التنقية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ادويته بعد ذلك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اطريلال درهمان عاقرقرحا تربد زنجبيل سلخ الحية من كلٍ درهم، يعجن بالعسل و يستعمل زمن العنب و يقف في الشمس عارياً، فإن البياض يخرج كالنفاخات و ينفجر في يومه فيعالج كالقروح، و يعاد إن عاد مع مصابرة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شرب لم يبرأ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أدويته المثروديطوس و الترياق و الأيارجات و الأطريفلات و يطلى بالزرنيخ و البورق و النوشادر و بزر الفجل و الجزر و القسط و النورة و عسل البلادر و الميعة، أو زبل الحمام بالنطرون و العسل و أنواع الحريف و الخردل، أو دقيق الفول بالفلفل و حماض الأترج و الشب، فهذه مختارات الأطلية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يصبغ بالعفص و البقم</w:t>
      </w:r>
      <w:r>
        <w:rPr>
          <w:rStyle w:val="FootnoteAnchor"/>
          <w:rtl w:val="true"/>
        </w:rPr>
        <w:footnoteReference w:id="440"/>
      </w:r>
      <w:r>
        <w:rPr>
          <w:rFonts w:ascii="Amiri" w:hAnsi="Amiri" w:eastAsia="Amiri" w:cs="Amiri"/>
          <w:color w:val="111111"/>
          <w:sz w:val="28"/>
          <w:sz w:val="28"/>
          <w:szCs w:val="28"/>
          <w:rtl w:val="true"/>
          <w:lang w:bidi="ar-SA"/>
        </w:rPr>
        <w:t>و المغرة و الفوة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الإطريلال المذكور إذا لوزم كما ذكرنا مع ورق السذاب خمس عشرة مرة مع مصابرة العطش أبرأ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يعتني في الأسود منها بتنقية المرة السوداء و الاطلية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جميع ما يزيل البرص و البهق يزيل سائر الآثار من وشم و خضرة و باذنجانية و دم ميت، فلا فائدة في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الشقوق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أنبثار الجلد بسبب خارج الشمس و مباشرة ما يجفف كالزرنيخ، و يكفي في علاج مثل هذا مجرد الشحوم و الألعبة و الأدهان، أو داخل مثل فساد الخلط وحدته، و علاج هذا التنقية و إصلاح الغذاء ثم الطلاء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يخص الوجه منه الزوفا الرطب و لعاب السفرجل و الشفة دهن الحناء و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اليدين يابسة المسحوق و الرجلين العفص و رماد البلوط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الشحوم و الشمع و الأدهان و الزفت و المر و الأفيون و رماد قرن الأيل و المرداسنج فلمطلق الشقوق، و كذا القشف و الشحوب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الجراحات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تفرق اتصال بسبب خارج، و هي إما صغيرة بلا غور أولا، و كلٌ إما طري أو قديم، اما مع سلامة المزاج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القوانين في علاجها مختلفة بحسب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فالصغيرة الطرية يكفي في علاجها تساوي الجلد و ضمه ملتقياً، و يرقد على ذلك مع الحذر من وقوع غريب يمنع الإلتحام، و القديم من هذه يحك ما تولد فيه من دنس حتى يصير كالأول فيعالج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الغائرة الحادثة إن لم تلتق أغوارها كأعاليها بالشد حشيت بما يقطع الدم كالصبر و المر و دم الأخوين و الأقاقيا و الأنزروت و الكندر، و ينثر حولها بين الرفائد سحيق المرجان و الورد و الصندل، و مع الورم بماء الكسفرة و الهندبا، فإن لم تلتق طبيعية خيطت، فإن تولد في فضائها رطوبات و بخار تفقدت فالفطن و الذرور السبق ممزوجا بالزراوند و التوتيا و اقليميا الفضة و الايرسا و شدت مما يلي الاغوار تدريجاً و ترك لها ما يسيل منه صديدها، ثم تلاطف كالقروح بل هي هي، فينبغي أن تنظف بالقطن الخلق، ثم تعطف المراهم المدملة كالبسليقون</w:t>
      </w:r>
      <w:r>
        <w:rPr>
          <w:rStyle w:val="FootnoteAnchor"/>
          <w:rtl w:val="true"/>
        </w:rPr>
        <w:footnoteReference w:id="441"/>
      </w:r>
      <w:r>
        <w:rPr>
          <w:rFonts w:ascii="Amiri" w:hAnsi="Amiri" w:eastAsia="Amiri" w:cs="Amiri"/>
          <w:color w:val="111111"/>
          <w:sz w:val="28"/>
          <w:sz w:val="28"/>
          <w:szCs w:val="28"/>
          <w:rtl w:val="true"/>
          <w:lang w:bidi="ar-SA"/>
        </w:rPr>
        <w:t>و الداخليون، ثم ما يختمها مثل العفص و السرو و العروق و ورق السوسن و الجلنار و المرداسنج و الأهليلج و السندروس و الطيون و المرتك و الصوف المحرق بالزفت إلى غير ذلك، و متى تركب نوع من المذكورات مع شي ء من خلل في المزاج عدل بالتنقية، و ربما وجب الفصد أثر الجراحة إذا لم يمنع منه مانع، و إن كان هناك ضربان سكن بتكميد نحو الرمان الحلو مطبوخاً في الشراب، أو ورم حل بما مر فيه أو كسر فيما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تعفن شي ء يمنع الإندمال وجبت ازالته بنحو مرهم الزنجار و السكر، فإن عظم فبالحديد و ينشر إن كان عظماً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تعذر حبس الدم فاحش الثوم المسحوق يوماً ثم العفص المطبوخ في الشراب، أو المطفي في الخل، و كذا العنكبوت و غبار الرحى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يعجل الحام الجروح سحيق قشر البيض و السعد و اقماع الرمان الحامض و الطباشير و السذاب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الشب و الكافور و الصبر في عصاره الكراث و الزيت القديم و يعجن بها أدوية الجروح فإنها تنجب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يحلق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استخراج ما ينشب في البدن من شوك و سلا و نصول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في ذلك الثوم و الشيلم و دهن الغطاس مطلقاً و المغناطيس للحديد و الحرباء</w:t>
      </w:r>
      <w:r>
        <w:rPr>
          <w:rStyle w:val="FootnoteAnchor"/>
          <w:rtl w:val="true"/>
        </w:rPr>
        <w:footnoteReference w:id="442"/>
      </w:r>
      <w:r>
        <w:rPr>
          <w:rFonts w:ascii="Amiri" w:hAnsi="Amiri" w:eastAsia="Amiri" w:cs="Amiri"/>
          <w:color w:val="111111"/>
          <w:sz w:val="28"/>
          <w:sz w:val="28"/>
          <w:szCs w:val="28"/>
          <w:rtl w:val="true"/>
          <w:lang w:bidi="ar-SA"/>
        </w:rPr>
        <w:t>مشدوخة و الفار حاراً حال شقه، و كذا الوزغة وسام أبرص</w:t>
      </w:r>
      <w:r>
        <w:rPr>
          <w:rStyle w:val="FootnoteAnchor"/>
          <w:rtl w:val="true"/>
        </w:rPr>
        <w:footnoteReference w:id="443"/>
      </w:r>
      <w:r>
        <w:rPr>
          <w:rFonts w:ascii="Amiri" w:hAnsi="Amiri" w:eastAsia="Amiri" w:cs="Amiri"/>
          <w:color w:val="111111"/>
          <w:sz w:val="28"/>
          <w:sz w:val="28"/>
          <w:szCs w:val="28"/>
          <w:rtl w:val="true"/>
          <w:lang w:bidi="ar-SA"/>
        </w:rPr>
        <w:t>و الأصداف الطرية و الأشق و رماد القصب الفارسي و الزفت و بصل 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مع ذلك كله صون العليل عن الحر و البرد المفرطين، و عما يولد الدم كاللحم و الحلو أو يحد المادة كالبصل و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تفقد حال الجرح إذا قرح بسوء مزاج فيصلح كما إذا رؤي كمداً رصاصياً فقد استولت السوداء، أو تناول العليل مثل الفول و لحم البقر، أو شديد الحمرة و الالتهاب فقد غلب الدم، أو تناول ما يولده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القروح عبارة عن تقادم زمن الجرح و البثور لمانع من 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الناسور و السواعي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سبقت، و ملاك الأمر في كل ذلك غسلهما بالخل و العسل و الشراب وحشي رماد شعر الإنسان و الكرم و الكرنب و الطرفا و اللوز المر و سحيق لسان الجمل</w:t>
      </w:r>
      <w:r>
        <w:rPr>
          <w:rStyle w:val="FootnoteAnchor"/>
          <w:rtl w:val="true"/>
        </w:rPr>
        <w:footnoteReference w:id="444"/>
      </w:r>
      <w:r>
        <w:rPr>
          <w:rFonts w:ascii="Amiri" w:hAnsi="Amiri" w:eastAsia="Amiri" w:cs="Amiri"/>
          <w:color w:val="111111"/>
          <w:sz w:val="28"/>
          <w:sz w:val="28"/>
          <w:szCs w:val="28"/>
          <w:rtl w:val="true"/>
          <w:lang w:bidi="ar-SA"/>
        </w:rPr>
        <w:t>و القنطريون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الجراح أخطر من العصب، فينبغي أن لا يعالج بادماله و أن يصان عن الورم حذراً من التشنج، و مثله الأمعاء إذا خرجت فانها تحتاج إلى لطف في الإدخال و لو بالتعليق حتى ينحدر و توسيع الجرح و إلى هجر الطعام و الشراب قدر الطاقة حتى يختم</w:t>
      </w:r>
      <w:r>
        <w:rPr>
          <w:rFonts w:eastAsia="Amiri" w:cs="Amiri" w:ascii="Amiri" w:hAnsi="Amiri"/>
          <w:color w:val="111111"/>
          <w:sz w:val="28"/>
          <w:szCs w:val="28"/>
          <w:rtl w:val="true"/>
          <w:lang w:bidi="ar-SA"/>
        </w:rPr>
        <w:t xml:space="preserve">. </w:t>
      </w:r>
      <w:bookmarkStart w:id="335" w:name="pg1444_15308"/>
    </w:p>
    <w:p>
      <w:pPr>
        <w:pStyle w:val="Heading4"/>
        <w:numPr>
          <w:ilvl w:val="3"/>
          <w:numId w:val="1"/>
        </w:numPr>
        <w:rPr/>
      </w:pPr>
      <w:bookmarkStart w:id="336" w:name="__RefHeading___Toc297975_383892988"/>
      <w:bookmarkStart w:id="337" w:name="_Toc119"/>
      <w:bookmarkEnd w:id="335"/>
      <w:bookmarkEnd w:id="336"/>
      <w:r>
        <w:rPr>
          <w:rtl w:val="true"/>
        </w:rPr>
        <w:t>القسم الثاني في الأمراض العامة بالفعل</w:t>
      </w:r>
      <w:r>
        <w:rPr>
          <w:rtl w:val="true"/>
        </w:rPr>
        <w:t>:</w:t>
      </w:r>
      <w:bookmarkEnd w:id="337"/>
    </w:p>
    <w:p>
      <w:pPr>
        <w:pStyle w:val="BookText"/>
        <w:rPr/>
      </w:pPr>
      <w:r>
        <w:rPr>
          <w:rFonts w:ascii="Amiri" w:hAnsi="Amiri" w:eastAsia="Amiri" w:cs="Amiri"/>
          <w:color w:val="111111"/>
          <w:sz w:val="28"/>
          <w:sz w:val="28"/>
          <w:szCs w:val="28"/>
          <w:rtl w:val="true"/>
          <w:lang w:bidi="ar-SA"/>
        </w:rPr>
        <w:t>و نعني بها التي إذا عرضت لم يخل عنها عضو من البدن، و أعظمها خطراً و اكثرها تشعباً و اشدها تأثير الحميات، و هي تغير البدن بحرارة محسوسة عن تعفن سابق يحيل الأبدان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اما حمى الروح أو حمى العفن أو حمى الدق فهذه اصولها، و اكثرها تشعباً الثانية، و أخطرها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شبه جالينوس حال البدن مع الحمى بالحمام فإن الحرارة تسخن اولًا ماءه ثم هواءه فإن زادت تشبثت بالجدران، و كذلك الحمى تسخن الارواح باشتعال الحرارة الغريبة فيها أولًا ثم تتشبث بالاخلاط، و منها بالعظام و العروق، و لنفصل كلًا من الثلاثة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حمى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تسمى حمى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لانقضائها به في الأغلب، و هي حرارة تسخن دون أن تغير الأفعال الطبيعية، و تقلع بالعرق الخفيف و لا برد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النبض و البول بحالهما في الصحة إلا إذا كان السبب نحو غضب أو فرح فيعظم، أوغم فيصغر، و تتغير القارورة يسيراً، و قلما تفوت نوبتها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خارج كمشي في الشمس، أو من داخل كإفراط نفسي كغم و فرح، أو بدني كتعب و سهر، أو مجلوبة كإفراط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التبريد بالأدهان و الأشربة و الاستحمام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تدعو الحاجة فيها إلى الفصد و الحجامة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حمى العفن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الكائنة عن فساد الخلط بالعفونة المسبوقة بالإمتلاء و الأغذية الغليظة كلحوم البقر، فتسد العروق و تعمل الحرارة الغريبة في الخلط فيفسد مرضياً، و ذلك الفساد إن كان داخل العروق فالمطبقة و الا </w:t>
      </w:r>
    </w:p>
    <w:p>
      <w:pPr>
        <w:pStyle w:val="BookText"/>
        <w:rPr/>
      </w:pPr>
      <w:r>
        <w:rPr>
          <w:rFonts w:ascii="Amiri" w:hAnsi="Amiri" w:eastAsia="Amiri" w:cs="Amiri"/>
          <w:color w:val="111111"/>
          <w:sz w:val="28"/>
          <w:sz w:val="28"/>
          <w:szCs w:val="28"/>
          <w:rtl w:val="true"/>
          <w:lang w:bidi="ar-SA"/>
        </w:rPr>
        <w:t>النائبة، و كان الاطباق لعسر التحليل و قرب الخلط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المطبقة اما مستمرة على الحالة الواحدة، و هي المصاحبة و المساوية، أو زائدة يتلاحق فيها التحليل الأول فتشتد، أو ناقصة عكسهما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النوائب، فراجعة في القصر و الطول إلى كثرة الخلط و سهولة انحلاله و التوسط فيهما و العكس؛ و من ثم كانت البلغمية تنوب كل يوم؛ لكثرة البلغم و سهولة اجتماعه، و السوداء كل ثلاث بعكس ذلك، و الصفراء يوما و يوماً؛ لتوسطها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نائبة للدم؛ لانه إن فسد خارج العروق فليس الا في الاورام الحارة فتكون مطبقة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اظن فيما يظهر انها النافضة، فقد بان لك أن المطبقة مطلقاً هي الكانئة عن الدم خاصة، و غالب ما يطلقون ذلك على الداخل منها لكون الخارج تابعاً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الحمى اما حارة او باردة، و الحارة اما دموية أو صفراوية، و الدموية اما خارج العروق، و علاجها تابع لورم العضو الذي نشأت عنه، و اما الداخلة فإن كانت بلا عفونة سميت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سوتوخس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معها فهي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شرها التزايد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الكل علامات الدم، و قد عرفتها، و 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معها برد و لا نافض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الفصد باستقصاء و لو في دفعات بحسب القوة ثم اخذ ما يبرد كماء الشعير و الريباس و الفواكه خصوصاً العناب و الإجاص و الدهن بنحو البنفسج و الخل و الصنوبر، و التغذي بنحو الماش و العدس و الزرشك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الصفراء، فيقال للداخل منها المحرقة، و هي حمى ملازمة كالمطبقة الا انها تشتد كالغب، و النائبة منها هي الغب الخالص، و اقل انقضائها في أربع ساعات، و اكثرها أثنا عشر ساعة، و تنقضي في الاغلب على الدور الثالث، و في النادر على السابع</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سبق استواء النبض في الوسط و صعوبة النافض لقوة القوى و قصر زمنه للحرارة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تنقى الصفراء بالمسهلات مع اصلاح الاغذية و التبريد كما مر مع مبالغة القرع المشوي و السكنجبين الهندي و التمر هندي و حبوب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الباردة اما عن بلغم أو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اما من داخل العروق و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بلا نافض و لا عرق، أو خارجة، و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النافض القليل و البرد الشديد المنكي و الحر الضعيف و العرق، كل ذلك مضموماً إلى ما سبق من علامات الخلط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يخرج في الباردة بول أحمر؛ لتحلل البلغم الحمى بالاحتراق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و الاحمر في الحارة غلظه هنا و عدم صدق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بالقي ء ثم الاسهال كما مر ثم الاكثار من السكنجبين البزوري و العسلي و ماء الحمص بالشبت و البورق و دهن البدن بنحو البابونج و المرزنجوش محلولًا فيه البورق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الكائنة عن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خارج العروق، و تنوب في الثالث، فمن حسب يومي النوبة سماها الربع و من لا فالثلث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داخل العروق فالربع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النافض و شدة البرد و طوله و قصر العرق و قلته و وجع المفاصل و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أن تكون اصالة، لبعد تعفنها بل تحدث عن احتراق احد الاخلاط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مشابهتها لما احترقت عنه في الدور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الخلط بأن يبدأ بما ينقى الاصل ثم السوداء، و تقوية البدن و تلطيف الغذاء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يخص المطبقة شراب العناب و طبيخ الفواكه و ماء القرع و الشعير، كل ذلك بعد ما ذكرنا من الفصد، و تختص الغب بقرص البنفسج بماء القرع المشوي و الشعير و التمر هندي مع الخيارشنبر، و كذا شراب الليمون و طبيخ الاهليلج، و كذا الصبر و أن يفرش التمر حناء </w:t>
      </w:r>
    </w:p>
    <w:p>
      <w:pPr>
        <w:pStyle w:val="BookText"/>
        <w:rPr/>
      </w:pPr>
      <w:r>
        <w:rPr>
          <w:rFonts w:ascii="Amiri" w:hAnsi="Amiri" w:eastAsia="Amiri" w:cs="Amiri"/>
          <w:color w:val="111111"/>
          <w:sz w:val="28"/>
          <w:sz w:val="28"/>
          <w:szCs w:val="28"/>
          <w:rtl w:val="true"/>
          <w:lang w:bidi="ar-SA"/>
        </w:rPr>
        <w:t>و الصفصاف و ورق القصب الفارسي و شرب البزور ذوات الألعبة كالمر و القطونا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 ء بالبطيخ الهندي و الماء و العسل، ثم استعمال شراب الورد و البنفسج بالسكنجبين، و هذا العلاج بعينه للمحترقة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تختص البلغمية مطلقاً بالقئ بماء العسل و البزوري و طبيخ الشبت و الفجل و البورق ثم شرب الغاريقون و الراوند و ما نقع فيه الزبل و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تختص الربع بشرب الافتيمون و البسفائج و اللازورد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محلولًا في حماض الاترج و حبه بخوراً و شرب ماء الكرفس بالسكر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ثوب النفساء البكر قبل غسله يذهبها إذا لبس، و كذا اكل لحم القنفذ و حمل العظم المثقوب في جناحي الديك و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الحميات ما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المختلطة و المركبة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لاختلاط ادوارها و تركبها أكثر من خلط؛ لسوء التدبير و فساد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 هذه مأخوذ من البسائط، و كذا علاماتها زيادة و نقصاً و اعتدالًا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الخمس و السدس، و ما بعدهما على ما فيه، فتابع لربع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المختلطات مطلقاً الاغلب من الاصول، و يختص بها الانيسون و الباذاورد</w:t>
      </w:r>
      <w:r>
        <w:rPr>
          <w:rStyle w:val="FootnoteAnchor"/>
          <w:rtl w:val="true"/>
        </w:rPr>
        <w:footnoteReference w:id="445"/>
      </w:r>
      <w:r>
        <w:rPr>
          <w:rFonts w:ascii="Amiri" w:hAnsi="Amiri" w:eastAsia="Amiri" w:cs="Amiri"/>
          <w:color w:val="111111"/>
          <w:sz w:val="28"/>
          <w:sz w:val="28"/>
          <w:szCs w:val="28"/>
          <w:rtl w:val="true"/>
          <w:lang w:bidi="ar-SA"/>
        </w:rPr>
        <w:t>و الكشوت، و ثلاث ورقات بنج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زبل الفيل يذهب الحمى بخوراً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حمى الدق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حرارة تجاوز الاعتدال حتى تتشبث بالعظام و ما فيها تدريجاً، و يقال لاولها الدق مطلقا، و لثانيها الذبول، و آخرها التفتت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يدرك اولها الا الماهر في النبض أو مستيقظ لنفسه فإن هذه إذا اخذ الغذاء في الهضم اشتعلت كما يضي ء السراج عند ورود الدهن، و اما باقيها فسهل الادراك؛ لأن الذبول يحل البدن و يضمره و يحيل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بلغت الآخر دق الصوت و غارت العين و الصدغ و تجذبت الاظفار، و هذه الحمى </w:t>
      </w:r>
    </w:p>
    <w:p>
      <w:pPr>
        <w:pStyle w:val="BookText"/>
        <w:rPr/>
      </w:pPr>
      <w:r>
        <w:rPr>
          <w:rFonts w:ascii="Amiri" w:hAnsi="Amiri" w:eastAsia="Amiri" w:cs="Amiri"/>
          <w:color w:val="111111"/>
          <w:sz w:val="28"/>
          <w:sz w:val="28"/>
          <w:szCs w:val="28"/>
          <w:rtl w:val="true"/>
          <w:lang w:bidi="ar-SA"/>
        </w:rPr>
        <w:t>تكون اما عن العفن بهمل أو بسوء تدبير أو بخطئ الطبيب أو يقع التخليط في الاغذية و الادوية فلا يمكن التلافي، و قد تحدث ابتداء إذا أفرط الهم و الغم و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اشدها خطراً ما حدث ليابس المزاج و المهزول في نحو الحجاز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تقدم في السل و القرحة و اقراص الورد و الكافور و الراوند و شراب العناب، و مطبوخ الافتيمون و الفاكهة و اللبن الحليب بدهن اللوز و السكر و الطين المختوم و مرق الفراريج بانواع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ضرب التركيب هنا جنس مع جنس مثل دائرة مع مطبقة، و اشهر هذه شطر الغب و هي تركب الغب مع نائبة البلغم و غيره، و الورد و هي كشطر 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البلغم فيها أكثر، إلى غير ذلك ما يسوغ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احكام كل من علاج و غيره ما مر في البسائط إذا امعن النظر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الوباء</w:t>
      </w:r>
    </w:p>
    <w:p>
      <w:pPr>
        <w:pStyle w:val="BookText"/>
        <w:rPr/>
      </w:pPr>
      <w:r>
        <w:rPr>
          <w:rFonts w:ascii="Amiri" w:hAnsi="Amiri" w:eastAsia="Amiri" w:cs="Amiri"/>
          <w:color w:val="111111"/>
          <w:sz w:val="28"/>
          <w:sz w:val="28"/>
          <w:szCs w:val="28"/>
          <w:rtl w:val="true"/>
          <w:lang w:bidi="ar-SA"/>
        </w:rPr>
        <w:t>حقيقته تغير الهواء بالطوارئ العلوية كاجتماع كواكب ذوات الاشعة، و السفلية كالملاحم و انفتاح القبور و صعود ابخرة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 تغير فصول الزمان و العناصر و انقلاب الكائنة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 الجدري و النزلات و الحكة و الاورام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تعدت السنة الوبائية إلى غير الإنسان من البقر و الخيل بحسب كيفية الهواء، و ربما فسدت الفاكهة أيضاً و الزروع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الامراض باختلاف الغالب فاذا كانت السنة ربيعية كان أكثر الامراض الدم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الخلط الغالب، و استعمال ما ذكر في الطاعون بأسره، و ملازمة البخور بالميعة و المقل ورش المنزل بالآس و النعناع و شم البصل و نحوه، و كذا التفاح و السفرجل، و تقليل الحمام و هجر اللحوم و الحلوات خصوصاً إذا كانت السنة ربيعية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w:t>
      </w:r>
    </w:p>
    <w:p>
      <w:pPr>
        <w:pStyle w:val="BookText"/>
        <w:rPr/>
      </w:pPr>
      <w:r>
        <w:rPr>
          <w:rFonts w:ascii="Amiri" w:hAnsi="Amiri" w:eastAsia="Amiri" w:cs="Amiri"/>
          <w:color w:val="111111"/>
          <w:sz w:val="28"/>
          <w:sz w:val="28"/>
          <w:szCs w:val="28"/>
          <w:rtl w:val="true"/>
          <w:lang w:bidi="ar-SA"/>
        </w:rPr>
        <w:t xml:space="preserve">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داء 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لصيرورة الوجه فيه كوجهه، و يقال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السرطان العام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ادمان ما غلظ كلحم </w:t>
      </w:r>
    </w:p>
    <w:p>
      <w:pPr>
        <w:pStyle w:val="BookText"/>
        <w:rPr/>
      </w:pPr>
      <w:r>
        <w:rPr>
          <w:rFonts w:ascii="Amiri" w:hAnsi="Amiri" w:eastAsia="Amiri" w:cs="Amiri"/>
          <w:color w:val="111111"/>
          <w:sz w:val="28"/>
          <w:sz w:val="28"/>
          <w:szCs w:val="28"/>
          <w:rtl w:val="true"/>
          <w:lang w:bidi="ar-SA"/>
        </w:rPr>
        <w:t>البقر و التمر و الباذنجان، أو احرق بحرافته كالثوم و الخردل و السعد، أو غلظ الدم كالعدس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عن غليان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تحجر الوجه و شدة الحمرة و بعض تساقط الشعر؛ لكثرة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احتراق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الانتشار و قلة الحمرة و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السوداء المحترقة اصالة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اليبس المفرط و تمرط</w:t>
      </w:r>
      <w:r>
        <w:rPr>
          <w:rStyle w:val="FootnoteAnchor"/>
          <w:rtl w:val="true"/>
        </w:rPr>
        <w:footnoteReference w:id="446"/>
      </w:r>
      <w:r>
        <w:rPr>
          <w:rFonts w:ascii="Amiri" w:hAnsi="Amiri" w:eastAsia="Amiri" w:cs="Amiri"/>
          <w:color w:val="111111"/>
          <w:sz w:val="28"/>
          <w:sz w:val="28"/>
          <w:szCs w:val="28"/>
          <w:rtl w:val="true"/>
          <w:lang w:bidi="ar-SA"/>
        </w:rPr>
        <w:t>و غلظ الاطراف و اعوجاج الاصابع و تكرج</w:t>
      </w:r>
      <w:r>
        <w:rPr>
          <w:rStyle w:val="FootnoteAnchor"/>
          <w:rtl w:val="true"/>
        </w:rPr>
        <w:footnoteReference w:id="447"/>
      </w:r>
      <w:r>
        <w:rPr>
          <w:rFonts w:ascii="IRNazanin" w:hAnsi="IRNazanin" w:eastAsia="IRNazanin"/>
          <w:color w:val="111111"/>
          <w:sz w:val="28"/>
          <w:sz w:val="28"/>
          <w:szCs w:val="28"/>
          <w:rtl w:val="true"/>
          <w:lang w:bidi="fa-IR"/>
        </w:rPr>
        <w:t>الاظفار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القوابي و الحمرة المظلمة و كدورة بياض العين و استدارة الحدقة و البحوحة، و اسهله الأول و ابعده عن البرء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قابل للعلاج ما لم ينثر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اولا بفصد الباسليق من الايمن ثم يعطى مطبوخ الافتيمون ثلاثاً و ماء الجبن كذلك، ثم السقمونيا مع اللازورد يوماً ثم يفصد باسليق الشمال و يسقى اللبن الحليب مع السكر ثلاثاً، ثم طبيخ الفواكه كذلك، ثم هذا المطبوخ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 زبيب منزوع سبستان من كلٍ عشرون درهماً، بنفسج بسفايج اسطوخودوس عرق سوس من كلٍ عشرة، عناب ورد منزوع من كلٍ سبعة، ترض و تبطخ باربعمائة درهم ماء عذباً حتى يبقى على الربع فيصفى على ثلاثين درهماً شراب بنفسج و يستعمل، و يكرر إلى تمام الاسبوع، ثم يفصد الاخدعين، و يقتصر على شراب الورد و البنفسج و الترياق الكبير و الحمام و الطلي بالسمن و الشيرج و الزبد في بيت لم يدخله الهواء إلى تمام الاسبوع الثالث، ثم شرب الحناء اسبوعاً، فإن لم يبرأ بهذا العلاج فالامر خطر جداً، فاكو على المفاصل كلها و اسقِ طبيخ الافاعي و اعط ترياق الذهب يوماً و المثروديطوس آخر، فانه يقف قطعاً و يمتنع برؤه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اني لم أصل إلى كي هذا العلة اصلًا، و انما أبرأتها بما مر و طالما ازحناها باللؤلؤ و اللازورد و الزمرد و السقمونيا فقط في دون الشهر، و اقتصرنا في الاطلية على اللؤلؤ و الدهنج</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غالب ما يفسد به هذا المرض </w:t>
      </w:r>
    </w:p>
    <w:p>
      <w:pPr>
        <w:pStyle w:val="BookText"/>
        <w:rPr/>
      </w:pPr>
      <w:r>
        <w:rPr>
          <w:rFonts w:ascii="Amiri" w:hAnsi="Amiri" w:eastAsia="Amiri" w:cs="Amiri"/>
          <w:color w:val="111111"/>
          <w:sz w:val="28"/>
          <w:sz w:val="28"/>
          <w:szCs w:val="28"/>
          <w:rtl w:val="true"/>
          <w:lang w:bidi="ar-SA"/>
        </w:rPr>
        <w:t>عدم ترتيب العلاج فربما اسهلوا قبل الفصد فترسخ الاحتراقات في البدن، أو فصدوا مع قبض و هيجان للمُرة فيعم و يطفو، أو اعطوا الترياق اولًا فحبس الخلط حتى استوعب العظم، فاحذر من هذه فانها من سقطات الجهلة المفضية إلى تخليد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مع هذه القوانين كلها الاقتصار في الاغذية على ما يولد الدم الخالص اللطيف كالفراريج و السكر و صفرة البيض و الزبيب و العنب و الفستق و التين الرطب و 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لبيض الانوق</w:t>
      </w:r>
      <w:r>
        <w:rPr>
          <w:rStyle w:val="FootnoteAnchor"/>
          <w:rtl w:val="true"/>
        </w:rPr>
        <w:footnoteReference w:id="448"/>
      </w:r>
      <w:r>
        <w:rPr>
          <w:rFonts w:ascii="Amiri" w:hAnsi="Amiri" w:eastAsia="Amiri" w:cs="Amiri"/>
          <w:color w:val="111111"/>
          <w:sz w:val="28"/>
          <w:sz w:val="28"/>
          <w:szCs w:val="28"/>
          <w:rtl w:val="true"/>
          <w:lang w:bidi="ar-SA"/>
        </w:rPr>
        <w:t>بعد الاسبوع الثالث خاصية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المنافع طبيخ أصل الخطمي و الطرفا و الزبيب شرباً، و الحنظل و الخولان مطلقاً حتى الطلي بها خصوصاً في اسفل الرجلين، و كذا القنطريون و الزفت و الميعة و الزيت طلاءً و كبد الحمار اكلًا، و طبيخ الضفادع النهرية شرباً، و الثوم و الخردل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عن تذكرة السويدي، فإن صحت فعساه بالخاصية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مرارة النسر مع دهن حب العنب متساويين و سعط بدرهمين منهما اوقفت المستحكم و ابرأت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رقمنا في علاج هذه العلة ما لم نسبق إليه جمعاً و ترتيباً فاعتمده، و لم اعلم معالجاً احسن من الرازي في الحاوي، و قد زدت الحب الفرنجي اكثر من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الالوان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تغيرها عن المجرى الطبيعي إلى ما يشابه الخلط الغالب كالصفرة و السواد في اليرقان، و غلبة الرصاصية في البلغم، و شدة الحمرة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إن استندت إلى مرض كالصفار مثلًا وقت نزف الدم و ضعف الكبد، فعلاجها علاج ذلك المرض و الا فإن كانت من غير موجب فلتعكر الدم بخلط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تغير اللون لجوع و هم و تحليل افرط كجماع محبوب تشتد معه اللذة فيعظم الاستفراغ</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الاسباب المعلومة و الاكثار من جيد الغذاء و تنقية الجلد بما مر في ازالة الاثر، و ترك ما يفسد كالكمون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به الفساد و النفع، من جهة كثرته و قلته و اعتداله، فافراط ذروره يسقط القوى، و يضعف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اما لحركة عنيفة أو لعجز القوى و المعدة عن الغذاء؛ للتخليط و الكثرة خصوصاً إن اشتد في النوم، و قد يكون؛ لضعف الماسكة و قوة الدافعة أو لغلبة الحرارة، فيرق و يفتح العروق و المسام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السبب، و البواقي تكون العرق بلون الخلط الفاسد، و ربما كان دماً لافراط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تنقية الغالب و اصلاح المزاج بالتعديل، و دلك البدن بالقوابض كالآس و الورد و العفص و العدس و انواع الطين و الصندل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قلته توجب التعفين و النتن و الامتلاء و عسر الحميات و ذلك اما لغلظ الخلط و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و الثقل، أو لتكرج الجلد بنحو ابرد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التنقية واخذ المفتحات، و الحمام و تنقية الأوساخ، ثم الدهن بما يرخى و يفتح و يجلب العرق كدهن اللوز و ماء الخيار و قصب الذريرة و ألبان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اعتداله ملطف مجفف ينقي البشرة و يعدل الأخلاط فيجب تعديله على الوجه المقتضي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يدر الفضلات كالطمث و البول يدر العرق، و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سببه العفونة و احتباس الخلط و قلة الاستفراغ و كثرة تناول ما يحرك الأخلاط إلى الظاهر كالخردل و الحلتيت، و السمن سبب في ذلك لكثرة طي المغابن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الخلط بالفصد و غيره، ثم يكاثر غسل الجلد بالخل و دلكه بمثل العفص و الجلنار و الكافور و جوز السرو و المرداسنج و المرتك بماء الورد و الشب و المر و ماء الآس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السمن و الهزال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ثبت في سائر الاحوال و القوانين أن الاعتدال في كل شي ء حسن، فاحسن حالات البدن أن يكون معتدلًا في السمن و الهزال أيضاً كباقي الحالات، مائلًا إلى الثاني في الذكور و الاول في الاناث؛ و ذلك لأن السمن المفرط موجبه ضيق النفس و الربو و عسر الحركة و موت </w:t>
      </w:r>
    </w:p>
    <w:p>
      <w:pPr>
        <w:pStyle w:val="BookText"/>
        <w:rPr/>
      </w:pPr>
      <w:r>
        <w:rPr>
          <w:rFonts w:ascii="Amiri" w:hAnsi="Amiri" w:eastAsia="Amiri" w:cs="Amiri"/>
          <w:color w:val="111111"/>
          <w:sz w:val="28"/>
          <w:sz w:val="28"/>
          <w:szCs w:val="28"/>
          <w:rtl w:val="true"/>
          <w:lang w:bidi="ar-SA"/>
        </w:rPr>
        <w:t>الفجأة؛ لأن الطبيعة ترسل الغذاء فلا يصادف محلًا لضيق العروق فتنصب إلى القلب أو يفجر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الرياضة و كثرة الفرح و السرور و الغذاء الدسم كاللحم و الحلوات، و نعومة الثياب و الاستحمام على الشبع و الادهان المرطبة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الهزال يهيي ء البدن لسرعة قبول الآفة و سقوط القوى و عدم مصابرة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ما ذكر في السمن و ضعف القوى عن توليد الغذاء، و وجود علة في الاحشاء أو 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لك أن الأولى كونه معتدلًا، و هذه الحالات الثلاثة إذا افاض الحكيم احسنها على البدن تفضلًا فلا كلام، و كذا مطلق الصحة، و الا فقد انعم بضروب الادوية الفاعلة باذنه ما به القوام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كل مرض ما اطلق به اللسان، و شرح لوصفه الاذهان، فلنقل في علاج السمن و الهزال ما فيه مقنع، فقد عرفت فوائد السمن، فمن اراده فليتعاط اسبابها المذكورة، ثم مريد السمن إن كان مفرط الحرارة أو غيرها من الكيفيات عدلها أولًا ثم تعاطى السمن، واجوده من الاغذية اللبن و التين و القلقاس و الهريسة و الحمص و الفول و اللوبيا كيفما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الادوية فللناس فيها تعشب كثير، فلنذكر ما جربناه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سمنة لمن لم يجاوز الخمسين و كان مبروداً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عشرون درهماً نارجيل، و عشرة فستق، و خمسة شاه بلوط</w:t>
      </w:r>
      <w:r>
        <w:rPr>
          <w:rStyle w:val="FootnoteAnchor"/>
          <w:rtl w:val="true"/>
        </w:rPr>
        <w:footnoteReference w:id="449"/>
      </w:r>
      <w:r>
        <w:rPr>
          <w:rFonts w:ascii="Amiri" w:hAnsi="Amiri" w:eastAsia="Amiri" w:cs="Amiri"/>
          <w:color w:val="111111"/>
          <w:sz w:val="28"/>
          <w:sz w:val="28"/>
          <w:szCs w:val="28"/>
          <w:rtl w:val="true"/>
          <w:lang w:bidi="ar-SA"/>
        </w:rPr>
        <w:t>و ثلاثة دارصيني، و واحد قرنفل تدق و تبطخ في مائة و خمسين درهماً لبن حليب حتى يذهب ثلثه، فيلقى فيه ثلاثون درهماً سكر أبيض و يستعمل حاراً بعد جُماع أو حمام، و يكون قد اعد دجاجة و قد تهرت بالطبخ فيحل في نحو خمسين درهماً من مرقها أربعة قراريط من خرزة البقر، و يشرب بعد ما ذكر بفعل ذلك كل اسبوعين مرة مع هجر الحوامض و الموالح و ضروب الرياضة كالجماع و الحمام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سمنة لمحرور المزاج و يابسه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نخالة و مثلها لوز حلو فستق عذبة بزر خشخاش من كلٍ </w:t>
      </w:r>
    </w:p>
    <w:p>
      <w:pPr>
        <w:pStyle w:val="BookText"/>
        <w:rPr/>
      </w:pPr>
      <w:r>
        <w:rPr>
          <w:rFonts w:ascii="Amiri" w:hAnsi="Amiri" w:eastAsia="Amiri" w:cs="Amiri"/>
          <w:color w:val="111111"/>
          <w:sz w:val="28"/>
          <w:sz w:val="28"/>
          <w:szCs w:val="28"/>
          <w:rtl w:val="true"/>
          <w:lang w:bidi="ar-SA"/>
        </w:rPr>
        <w:t>خمسة عشر، حمص عشرة، تسحق و تطبخ بثلاثمائة درهماً ماء حلواً حتى يبقى الثلث و يترك ليلة، ثم يصفى من الغد و يستعمل بالسكر و يكرر ذلك في الاسبوع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أن العذبة وحدها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البقر إذا سف محرقاً سمن، و إن الحنطة إذا طبخت مع الخنافس و الحرمل المسحوق و علفت بها دجاجة حتى يسقط ريشها و أُكلت سمَّنَتْ بافراط، و قد جرب 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سمنة لكل زمان و مزاج ملتقطة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زبيب رطل، سويق شعير سمسم ارز فول لوز فستق جوز صنوبر بندق شاه بلوط من كلٍ نصف رطل، بنج خشخاش سنبل فوة حمص نارجيل املج دارفلفل حلبة صمغ كثيرا هندي من كلٍ ثلاث اواق، خميرة اوقيتان امير باريس</w:t>
      </w:r>
      <w:r>
        <w:rPr>
          <w:rStyle w:val="FootnoteAnchor"/>
          <w:rtl w:val="true"/>
        </w:rPr>
        <w:footnoteReference w:id="450"/>
      </w:r>
      <w:r>
        <w:rPr>
          <w:rFonts w:ascii="Amiri" w:hAnsi="Amiri" w:eastAsia="Amiri" w:cs="Amiri"/>
          <w:color w:val="111111"/>
          <w:sz w:val="28"/>
          <w:sz w:val="28"/>
          <w:szCs w:val="28"/>
          <w:rtl w:val="true"/>
          <w:lang w:bidi="ar-SA"/>
        </w:rPr>
        <w:t>المعروف في مصر بالعقدة و القشرة حب غول انزروت من كلٍ اوقية يسحق الكل بالغاً و يطبخ بماء النخالة و قد طفئ فيه الحديد حتى يتهرى فيسقى مثل وزن الكل لبناً، و مثل نصفه سمناً و يطبخ حتى يذهب اللبن في لقى عليه مثله مرتين عسل جيد إن كان في الشتاء أو لمبرود، و الا فسكر و يعقد به و يرفع، و تستعمل قدر الجوزة في الصبح و مثله في المساء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انه قد ثبت في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دواء السمن متى اكل المصنوع منه أكثر من واحد لم يفد شيئاً، بل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يذكر اسم المعمول له و ينويه بالعمل لزوماً، و كذلك يجب عمله و استعماله في زيادة القمر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يحتاج إلى التسمين كذلك تدعو الحاجة إلى تهزيل البدن فمن اراده فليستعمل اسبابه الخاصة كالنوم على الأرض و دخول الحمام على الريق و لبس الخشن و المشي في الحر و الرمل و اكل كل حامض و مالح، و ادويته الخاصة به اللك و النطرون و السندروس و الفلفل، الشربة منه نصف درهم بشراب الليمون، و الاغذية النعناع و البصل و الثوم و الكراث اكلًا و طلاءً على الريق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الحب الافرنجي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هذا بعد الجذام، و يعرف في مصر بالمبارك تفاؤلًا، و عند بعض العرب و الحجاز بالشجر، و هو مرض عرف من اهل افرنجة اولًا و تناقل فرؤي بجزيرة العرب سنة سبع و ثمانمائة و تزايد حتى كثر، و لم تذكره الاطباء فالحقه المتأخرون بالنار الفارسي و هو جهل، فلنبسط الكلام فيه لعموم البلوى به تبرعاً لله عز و جل،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مرض يعدي بمجرد العشرة، و اسرع ما يفعل ذلك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مادته عن الاخلاط كلها، فيكون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و يستدير و تشتد حمرته جداً و ينزف الدم و الرطوبات مع التهاب و حكة، و عن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مع قلة الرطوبة و زيادة الحدة و الصفرة و يسمى بمصر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الافتراش و عدم الحكة بكثرة الرطوبة و بياضها، و عن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الجفاف و الصلابة و الكمودة، و قد يتركب من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ما ذكر و اول ما يفسد به البدن من الخلط يدخل في العروق فيحدث الكسل و الثقل و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 منه يحدث الضربان في المفاصل، ثم يتنفس من محل واحد يسمى امه، و اخبثه ما بدأ بالمذاكير و المغابن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جهلة الاطباء تبدأ هذا بالمراهم المدملة فيختم فيدمر على البدن، فليحذر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 ء اوجب من الفصد في الحار منه اولًا في الباسليق ثم تنقية الخلط الغالب ثم فصد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باقي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اجوده في الدم أن يسقى هذا المطبوخ ثلاث مرات متوالية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فوة، غاسول</w:t>
      </w:r>
      <w:r>
        <w:rPr>
          <w:rStyle w:val="FootnoteAnchor"/>
          <w:rtl w:val="true"/>
        </w:rPr>
        <w:footnoteReference w:id="451"/>
      </w:r>
      <w:r>
        <w:rPr>
          <w:rFonts w:ascii="Amiri" w:hAnsi="Amiri" w:eastAsia="Amiri" w:cs="Amiri"/>
          <w:color w:val="111111"/>
          <w:sz w:val="28"/>
          <w:sz w:val="28"/>
          <w:szCs w:val="28"/>
          <w:rtl w:val="true"/>
          <w:lang w:bidi="ar-SA"/>
        </w:rPr>
        <w:t xml:space="preserve">من كلٍ خمسة عشر، اصول قصب فارسي عناب من كلٍ عشرة، ورد منزوع سبعة، خلًّا خمسة، ترض و تطبخ بستة امثالها ماء حتى يبقى الثلث، فيصفى و يشرب برب الخرنوب، و في الصفراء يزاد زهر بنفسج عشرين، أصول خطمية خمسة </w:t>
      </w:r>
    </w:p>
    <w:p>
      <w:pPr>
        <w:pStyle w:val="BookText"/>
        <w:rPr/>
      </w:pPr>
      <w:r>
        <w:rPr>
          <w:rFonts w:ascii="Amiri" w:hAnsi="Amiri" w:eastAsia="Amiri" w:cs="Amiri"/>
          <w:color w:val="111111"/>
          <w:sz w:val="28"/>
          <w:sz w:val="28"/>
          <w:szCs w:val="28"/>
          <w:rtl w:val="true"/>
          <w:lang w:bidi="ar-SA"/>
        </w:rPr>
        <w:t>عشر، ثم السكنجبين و شراب الورد بماء الجبن اسبوعاً ثم الخيارشنبر إلى الثلاثين درهماً به أيضا، ثم معجون اللوز أو ما تركب من السقمونيا و اللؤلؤ إن كان قادراً على ذلك و الا كرر المطبوخ المذكور، فإن جف غسل بالخل و الصابون و طلي برماد البندق و الاسفيداج و الصبر و ماء الليمون محلولًا فيه الزنجار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يبدأ في البارد بالقي ء في البلغم بطبيخ الشبت و الفجل و البورق، و في السوداء باللبن و البورق و السمن و السكنجبين ثم يسهل البلغم بالتربد و شحم الحنظل و الغاريقون و السوداء باللازورد و الافتيمون و اللؤلؤ، و يخلص منه مطلقاً كيفما عمل، ثم التدبير كما مر في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تجدد و هو عظيم النفع في هذه العلة الخشب المشهور جوجين، لكن لا يستعمل الا بعد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استعماله المفيد جداً أن ترض عشرة دراهم و يطبخها بستمائة درهم ماء حتى يبقى الثلث فيصفى و يستعمل في الطعام و الشراب و يتلقى بخاره، و يكرر كذلك حتى يتم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مصر تجعله في العسل و تستعمله و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ينفع منه طبيخ العذبة مع السنا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مرائر البقر فخطرة، و كذا اكل الزئبق المعمول بدقيق الحنطة و الكركم و الكبريت و الفربيون و السليماني</w:t>
      </w:r>
      <w:r>
        <w:rPr>
          <w:rStyle w:val="FootnoteAnchor"/>
          <w:rtl w:val="true"/>
        </w:rPr>
        <w:footnoteReference w:id="452"/>
      </w:r>
      <w:r>
        <w:rPr>
          <w:rFonts w:ascii="Amiri" w:hAnsi="Amiri" w:eastAsia="Amiri" w:cs="Amiri"/>
          <w:color w:val="111111"/>
          <w:sz w:val="28"/>
          <w:sz w:val="28"/>
          <w:szCs w:val="28"/>
          <w:rtl w:val="true"/>
          <w:lang w:bidi="ar-SA"/>
        </w:rPr>
        <w:t>حباً كالحمص، و كذا دهنهم الاطراف بهذه أيضاً كل ذلك خطر جدا، و ربما نجح و افاد إذا صادف قوة المزاج، و كثيراً ما يعقبه تنافيس الاطراف و ضربان المفاصل فاعرفه</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444_15335"/>
      <w:bookmarkStart w:id="339" w:name="pg1444_15335"/>
      <w:bookmarkEnd w:id="339"/>
    </w:p>
    <w:p>
      <w:pPr>
        <w:pStyle w:val="Heading2"/>
        <w:numPr>
          <w:ilvl w:val="1"/>
          <w:numId w:val="1"/>
        </w:numPr>
        <w:rPr/>
      </w:pPr>
      <w:bookmarkStart w:id="340" w:name="pg1444_15335"/>
      <w:bookmarkStart w:id="341" w:name="__RefHeading___Toc297977_383892988"/>
      <w:bookmarkStart w:id="342" w:name="_Toc120"/>
      <w:bookmarkEnd w:id="340"/>
      <w:bookmarkEnd w:id="341"/>
      <w:r>
        <w:rPr>
          <w:rtl w:val="true"/>
        </w:rPr>
        <w:t>الخاتمة تشتمل على امور مستلطفة و غرائب مستظرفة يعول في هذه الصناعة عليها و يميل كل طالب فائدة إليها</w:t>
      </w:r>
      <w:r>
        <w:rPr>
          <w:rtl w:val="true"/>
        </w:rPr>
        <w:t>:</w:t>
      </w:r>
      <w:bookmarkEnd w:id="342"/>
    </w:p>
    <w:p>
      <w:pPr>
        <w:pStyle w:val="BookText"/>
        <w:rPr/>
      </w:pPr>
      <w:r>
        <w:rPr>
          <w:rFonts w:ascii="Amiri" w:hAnsi="Amiri" w:eastAsia="Amiri" w:cs="Amiri"/>
          <w:color w:val="111111"/>
          <w:sz w:val="28"/>
          <w:sz w:val="28"/>
          <w:szCs w:val="28"/>
          <w:rtl w:val="true"/>
          <w:lang w:bidi="ar-SA"/>
        </w:rPr>
        <w:t>الأول في بقايا ما يرد على المزاج و البدن من خارج فيلحقه بعد صحبته بالمرضى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عدتها الاطباء من الامراض، و ليست في الحقيقة منها؛ لعدم تعلقها بشي ء مما سبق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الوارد على المزاج وحده، فهو التكدر النفساني و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بمصر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بسببه تحدث امراض كثيرة،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 منبعث يرد على القوى و هي غير مستعدة فيعطل افعالها الطبيعية، و اشده ما ورد على الدواء و الصوم و الصفراويين و بعد غذاء ردي ء الكيفية كالباذنجان؛ لأن الحرارة تصعد ما احالته بشدة غليانها إلى اقصى البدن و قد انقلبت سمياً، فإن كان صفراء خرج نحو الحب و النار الفارسي و النملة، أو سوداء فالاحتراقات و القوابي و الجذام، أو بلغم فكالفالج و المفاصل و قطع الشهوة و النسل و الطمث، أو دم فكالاورام الشديده و السرسام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في البدن صفة المأكول إذا وقع ذلك قبل احالة الهاضمة كالشيب و البرص دفعة لمن اكل اللبن، و اشد الناس تأثراً بهذا اهل البلاد الحارة المرطوبة اللطيفة الماء و الهواء كمصر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المبادرة اولًا إلى القي ء بالعسل و الماء ثم اللبن و الشيرج به أيضاً ثم الفصد ثم اخذ الاشربة المقوية للاعضاء و القلب مثل الفواكه و الكادي</w:t>
      </w:r>
      <w:r>
        <w:rPr>
          <w:rStyle w:val="FootnoteAnchor"/>
          <w:rtl w:val="true"/>
        </w:rPr>
        <w:footnoteReference w:id="453"/>
      </w:r>
      <w:r>
        <w:rPr>
          <w:rFonts w:ascii="Amiri" w:hAnsi="Amiri" w:eastAsia="Amiri" w:cs="Amiri"/>
          <w:color w:val="111111"/>
          <w:sz w:val="28"/>
          <w:sz w:val="28"/>
          <w:szCs w:val="28"/>
          <w:rtl w:val="true"/>
          <w:lang w:bidi="ar-SA"/>
        </w:rPr>
        <w:t>و الديناري</w:t>
      </w:r>
      <w:r>
        <w:rPr>
          <w:rStyle w:val="FootnoteAnchor"/>
          <w:rtl w:val="true"/>
        </w:rPr>
        <w:footnoteReference w:id="454"/>
      </w:r>
      <w:r>
        <w:rPr>
          <w:rFonts w:ascii="Amiri" w:hAnsi="Amiri" w:eastAsia="Amiri" w:cs="Amiri"/>
          <w:color w:val="111111"/>
          <w:sz w:val="28"/>
          <w:sz w:val="28"/>
          <w:szCs w:val="28"/>
          <w:rtl w:val="true"/>
          <w:lang w:bidi="ar-SA"/>
        </w:rPr>
        <w:t xml:space="preserve">، و ما ركب من الصندل و اللؤلؤ و الخولان و السكنجبين ايها وجد، و يغتذي في يومه بذلك الغذاء الذي وقع الفساد </w:t>
      </w:r>
    </w:p>
    <w:p>
      <w:pPr>
        <w:pStyle w:val="BookText"/>
        <w:rPr/>
      </w:pPr>
      <w:r>
        <w:rPr>
          <w:rFonts w:ascii="Amiri" w:hAnsi="Amiri" w:eastAsia="Amiri" w:cs="Amiri"/>
          <w:color w:val="111111"/>
          <w:sz w:val="28"/>
          <w:sz w:val="28"/>
          <w:szCs w:val="28"/>
          <w:rtl w:val="true"/>
          <w:lang w:bidi="ar-SA"/>
        </w:rPr>
        <w:t>منه بعد التنظيف؛ فانه يفعل بالخاصية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لترياق الذهب فائدة جليلة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السفرجل منقوعاً في الشراب و حب الآس في ماء الورد و العود الهندي مع الكسفرة و قشر الأترج كل ذلك مما جربناه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المراضع تنظيف الثدي من اللبن المتحصل وقت ورود المغير و الّا حلّ بالاطفال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يرد على البدن وحده، فالمصادمات من سقطة أو ضربة أو حرق أو كسر أو خلع، فاما الضربة إن كانت بالسياط كفى فيها لف البدن بالجلود حال سلخها و التغميس بدهن الورد و سحيق الآس، أو بغيرها و لم تحدث كسراً كفى فيها الضماد بنحو الورد و الصندل و الفوفل و الآس و دهن الورد و الماميثا و السرو و الطين الأرمني، و إن شدخت أو رضت، أكثر من الصندل و الآس و الورد، أو كانت على العصب فمن الزيت و الخمر العتيق بالقطن و إن حبست دماً حلله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بالنار و لم ينفط كفى لطخه بالمداد و بياض البيض و الإسفيداج و الطين و دقيق الأرز و دهن البنفسج و الطحلب أيها حصل و إلا فبالفصد و مرهم الإسفيداج أو النورة و رماد رجل الدجاج و الملح الأندراني و القرع و السرو و الطرفا و الخل و الملح و الزيت و النورة المغسولة سبعاً مجموعة أو مفردة بالبيض، أو الخل و كذا الجلنار و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عصارة الكسفرة مع المرتك كل ذلك طلاءً، أو بالدهن فبالإسفيداج و الزفت، أو الماء فبرماد الشعر و صفرة البيض و الزنجفر بالشمع و بياضه، أو بالسمن و الكافور و بياض البيض و دهن البنفسج، أو بعسل البلادر فيها مع الشرط و الحجامة، أو بنحو العسل فبالاسفيداج و المداد بعد الغسل بالسدر و ماء الزيتون المالح 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الكسر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تفرق اتصال العظام فإن كان في موضع واحد فسهل، أو تعدد و كان كبيراً ظاهراً يرى للبصر فكذلك؛ و إن كثرت شظاياه اجتهد </w:t>
      </w:r>
    </w:p>
    <w:p>
      <w:pPr>
        <w:pStyle w:val="BookText"/>
        <w:rPr/>
      </w:pPr>
      <w:r>
        <w:rPr>
          <w:rFonts w:ascii="Amiri" w:hAnsi="Amiri" w:eastAsia="Amiri" w:cs="Amiri"/>
          <w:color w:val="111111"/>
          <w:sz w:val="28"/>
          <w:sz w:val="28"/>
          <w:szCs w:val="28"/>
          <w:rtl w:val="true"/>
          <w:lang w:bidi="ar-SA"/>
        </w:rPr>
        <w:t>باللمس في مساواته على الشكل الطبيعي، و إن برزت نزعت أو نشر الحاد منها و رُد العضو إلى شكله، ثم ربط من الكسر إلى الأعلى أولًا و منه إلى الأسفل بعد اللف عليه ثلاثاً أو اربعاً بشد وثيق، و توضع عليه الجبائر و يجعل العضو ممتداً على شكله ممنوعاً عن الحركة، و تغير كل ثالث أو رابع حيث لا ورم و لا ألم و الا ارخيت شيئاً فشيئاً و نطلت و دهنت بما ذكر في الاورام و أُعيدت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هناك جروح عولجت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بشرط الرض؛ لئلا يقرح و يعطى لطيف الاغذية اولًا بالفراريج ثم تغلظ يسيراً حتى إذا احمرت الرفائد و ظهرت علامات ارسال الدم اعطي نجو الكوارع و الهرائس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يبطي ء بالجبر كثرة الشد و عكسه أو ثقل الرفائد ورقة الغذاء فليجتنب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من حين الكسر إلى أسبوع استعمال نحو الموميا مطلقاً و الراوند و الفوة و اللك و الطين المختوم بما نقع فيه الحمص ما تيسر، و اجود الجبائر بخشب العناب أو الرمان، و اللصوقات بالطين الأرمني و الماش و العدس و الزفت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زوال التركيب كثيراً و الوثي</w:t>
      </w:r>
      <w:r>
        <w:rPr>
          <w:rStyle w:val="FootnoteAnchor"/>
          <w:rtl w:val="true"/>
        </w:rPr>
        <w:footnoteReference w:id="455"/>
      </w:r>
      <w:r>
        <w:rPr>
          <w:rFonts w:ascii="Amiri" w:hAnsi="Amiri" w:eastAsia="Amiri" w:cs="Amiri"/>
          <w:color w:val="111111"/>
          <w:sz w:val="28"/>
          <w:sz w:val="28"/>
          <w:szCs w:val="28"/>
          <w:rtl w:val="true"/>
          <w:lang w:bidi="ar-SA"/>
        </w:rPr>
        <w:t>يسيراً، و ربما خفي في العضد بأن يدخل في الابط و الفخذ و الأرنبة، و يعلم بورم أو ظهور جلد أو منع حركة أو مقايسة عضو إلى آخر فيطول أو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 شدّه بعد ردِّه إلى الشكل الطبيعي كالكسر، و سلوك القانون السابق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الواجب زمن الجبر تليين الطبيعة و سرعة رد العضو قبل أن ينعقد و تعاهده كما مر، و الإكثار من المغاث</w:t>
      </w:r>
      <w:r>
        <w:rPr>
          <w:rStyle w:val="FootnoteAnchor"/>
          <w:rtl w:val="true"/>
        </w:rPr>
        <w:footnoteReference w:id="456"/>
      </w:r>
      <w:r>
        <w:rPr>
          <w:rFonts w:ascii="Amiri" w:hAnsi="Amiri" w:eastAsia="Amiri" w:cs="Amiri"/>
          <w:color w:val="111111"/>
          <w:sz w:val="28"/>
          <w:sz w:val="28"/>
          <w:szCs w:val="28"/>
          <w:rtl w:val="true"/>
          <w:lang w:bidi="ar-SA"/>
        </w:rPr>
        <w:t>في الشرب و اللصوق، و من الأقاقيا و الآس و المر و الكرسنة في الجبائر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ظهر الجبر فاسداً أو تعقد لين بالأدهان و الشحوم و النطولات و فك و أُعيد بشرط البداءة بحل الأورام المانعة من ظهور العضو و تسكين الآلام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الوارد عليهما معاً، فليس الا السموم و ورودها، اما على البدن اولًا كالواقع بالسهام المسمومة و طلًا الملابس، أو على المزاج اولًا، و ذلك بالتناول و لا ثالث لهما، فلنقل في احكام السموم قولًا شافياً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فاعل بصورته و جوهره مضاد للحياة، و هو يخرق الدم اولًا و يطفئ الغريزية ثانياً، و حين يأتي على القلب، فقد تم امره فاذاً القاعدة في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كل مفرح للقلب و مناسب للحياة طبعاً و مشاكل الغريزية، و هو لا يعمل مع الشبع و لا مع الحار و المالح و الحلو، فينبغي لمن فاق منه تحري ذلك و السبق بكل ما يحفظ كدواء المسك و المثر</w:t>
      </w:r>
      <w:r>
        <w:rPr>
          <w:rStyle w:val="FootnoteAnchor"/>
          <w:rtl w:val="true"/>
        </w:rPr>
        <w:footnoteReference w:id="457"/>
      </w:r>
      <w:r>
        <w:rPr>
          <w:rFonts w:ascii="Amiri" w:hAnsi="Amiri" w:eastAsia="Amiri" w:cs="Amiri"/>
          <w:color w:val="111111"/>
          <w:sz w:val="28"/>
          <w:sz w:val="28"/>
          <w:szCs w:val="28"/>
          <w:rtl w:val="true"/>
          <w:lang w:bidi="ar-SA"/>
        </w:rPr>
        <w:t>و الترياق، و ما ركب من الطين المختوم و حب الغار و الجنطيانا، و كذا التين و الجوز و الملح و السذاب متساوية و الشونيز مع السلجم البري إذا سحقا بمثل كلٍ ثلاثاً من التين الأبيض، فكل ذلك حافظ للروح و القوى إذا استعمله من يخاف ذلك، و كذا الفوتنج المطبوخ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السموم ترد على الابدان من جهات اشدها التناولات لمخالطتها الروح، و قد وضعوا علامات بالتجارب و القياس يعرفها الفطن، و ذلك أن كل طعام تغير بسرعة أو تلزج و تعلب أو ترشحت منه رطوبات أو كان حلواً، فظهر عليه حدة و لعاب أو حامضاً فمثل الدارات و النجوم، و كل ما تحول عن لونه الاصلي بلا موجب كغبرة نحو اللبن و بياض التمر هندي و نسج نحو العنكبوت على نحو المشوي و المقلي و مثل قوس قزح في السمن، و الادهان حال حرارتها و القتمة و الحمرة حال جمودها و التنفخ و ثقل الرائحة فسموم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المشروبات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فالماء لا يمزج بسوى المصعدات، و على كل تقدير لا بد من 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سائر الاشربة خطوط تنقطع و خضرة في نحو العسل و زبد يعلو و دوائر كالادهان إلى السواد غالباً، و في الثمار الغبرة </w:t>
      </w:r>
    </w:p>
    <w:p>
      <w:pPr>
        <w:pStyle w:val="BookText"/>
        <w:rPr/>
      </w:pPr>
      <w:r>
        <w:rPr>
          <w:rFonts w:ascii="Amiri" w:hAnsi="Amiri" w:eastAsia="Amiri" w:cs="Amiri"/>
          <w:color w:val="111111"/>
          <w:sz w:val="28"/>
          <w:sz w:val="28"/>
          <w:szCs w:val="28"/>
          <w:rtl w:val="true"/>
          <w:lang w:bidi="ar-SA"/>
        </w:rPr>
        <w:t>و تهرّي الرطب و صلابة الجاف و تفتته، و في المشموم نقص الرائحة و ذبول الاخضر، و في الملابس انحلال الصبغ و الجرد و سقوط نحو الوبر إن كان، و ظهور لمعان في الشمس، و في البخور خمود النار حال الوضع و خضرة الصاعد و ثقل الرائحة، هذا كله قبل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بعدها فغير خفي بأن السمومات إن باشرت البدن من خارج كالغمر و الادهان، فلا بد من التنفط و الورم و اللذع و التهيج و البثر، أو من داخل فكالكرب و ضيق النفس و اللذع و الحرقة و الغثيان، و اكثر ما تكون السموم إلى البنفسجية و السواد فليحذر، و كذا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احدث لذعاً و حرقة فحاد يكثر في علاجه من الدهنيات و الحلو اللزج، أو حرارة و ظلمة و سدراً و حكة و طيشاً و اختلاطاً فحار يزاد فيه من نحو الألعبة و الطين و الكافور، أو ثباتاً و ثقلًا فبارد يؤثر فيه الحار مثل دواء الحلتيت، و هو عاقرقرحا فلفل قسط قردمانا فوتنج مر سذاب متساوية، حلتيت ربعها يخلط بالعسل، و مثل الخمر و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مغص و قطع حار أو هيج الحمرة و صفرة العين و الكرب و القلق فكذلك، لكن غير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اسقط القوى و غشى و حلل القوى المضادة قتّال يجب صرف العناية إلى الاحتراز منه، و هذا كمنع النوم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يخلو اما أن تظهر نكاية السم عامة فيعم البدن بالعلاج أو خاصة فيخص ما ظهرت فيه بمزيد الدواء الخاص بذلك العضو، و أولى بالنظر في ذلك الرئيسة فمتى احدث السم تشنجاً فقد ضر الدماغ أو خفقاناً و ارتعاشاً فالقلب أو يرقاناً فالكبد أو نقص احساس فالعصب، ثم يراعي في الدواء جهة ميله فتعطى الحقن إذا ظهر الضرر في اسافل البدن و الا المسهلات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البدء بالقي ء أولًا بمطبوخ الشبت و الفجل و البورق و الشيرج و السمن و اللبن و العسل مجموعة، أو ما سهل منها حتى تحصل التنقية، ثم تعطى المنعشات القلبية و غيرها و مياه الفواكه و لو من اوراقها، </w:t>
      </w:r>
    </w:p>
    <w:p>
      <w:pPr>
        <w:pStyle w:val="BookText"/>
        <w:rPr/>
      </w:pPr>
      <w:r>
        <w:rPr>
          <w:rFonts w:ascii="Amiri" w:hAnsi="Amiri" w:eastAsia="Amiri" w:cs="Amiri"/>
          <w:color w:val="111111"/>
          <w:sz w:val="28"/>
          <w:sz w:val="28"/>
          <w:szCs w:val="28"/>
          <w:rtl w:val="true"/>
          <w:lang w:bidi="ar-SA"/>
        </w:rPr>
        <w:t>و الربوب و الادهان الزراوند مع حب الاترج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احتملت القوة فصد في الحار و الا اقتصر على التليين، و إن غاص القئ فاعطاء ما يخرجه كقثاء الحمار؛ لانه انفع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يزيد كل عضو ما يخصه من الدواء كما مر، و لا بد من نظر في الطوارئ فليس الاهتمام بأسم بارد في بدن و زمن و مكان و كذلك كالاهتمام به، و هو فيها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نقص بحسبه، و العلاج الخاص يندرج في هذا من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وصلت السموم في لبن أو دهن فقد خصوا بها هذا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كندر زنجبيل مرارة ذكور الظباء من كل إثنان، مرارة الديكة</w:t>
      </w:r>
      <w:r>
        <w:rPr>
          <w:rStyle w:val="FootnoteAnchor"/>
          <w:rtl w:val="true"/>
        </w:rPr>
        <w:footnoteReference w:id="458"/>
      </w:r>
      <w:r>
        <w:rPr>
          <w:rFonts w:ascii="Amiri" w:hAnsi="Amiri" w:eastAsia="Amiri" w:cs="Amiri"/>
          <w:color w:val="111111"/>
          <w:sz w:val="28"/>
          <w:sz w:val="28"/>
          <w:szCs w:val="28"/>
          <w:rtl w:val="true"/>
          <w:lang w:bidi="ar-SA"/>
        </w:rPr>
        <w:t>درهم و نصف، شراب عتيق و لبن امرأة ترضع انثى من كلٍ أو قيتان تخلط، و شربتها ثلاثة، أو يحلو فيزيد القي ء و البادزهر و ترياق الطين بكثرة؛ لالتصاقها حينئذ بجرم العضو، أو يحامض فيجتهد في حفظ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شارب سم في حامض ينتج و إن نتج فلا بد من تعطيل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تقطع السموم في مالح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إن وصلت السموم من خارج بنحو غسولات، مزيد الاعتناء بالاطلية بما اعد لذلك كعصارة ورق الاجاص و ماء الخس و الليمون و دقيق الشعير و الفول و الصندل و الورد و الآس و ماء السذاب و دم الديك و بياض البيض و الكافور و النشا و العفص و الخطمي مجموعة، أو ما تيسر منها، و يزيد فيما وصل بالاستنجاء و التحمل بالورد و العليق و لسان الحمل متساوية مع نصف احدهما من الداري</w:t>
      </w:r>
      <w:r>
        <w:rPr>
          <w:rStyle w:val="FootnoteAnchor"/>
          <w:rtl w:val="true"/>
        </w:rPr>
        <w:footnoteReference w:id="459"/>
      </w:r>
      <w:r>
        <w:rPr>
          <w:rFonts w:ascii="Amiri" w:hAnsi="Amiri" w:eastAsia="Amiri" w:cs="Amiri"/>
          <w:color w:val="111111"/>
          <w:sz w:val="28"/>
          <w:sz w:val="28"/>
          <w:szCs w:val="28"/>
          <w:rtl w:val="true"/>
          <w:lang w:bidi="ar-SA"/>
        </w:rPr>
        <w:t>و سدسه من الكندر و النبيذ و دهن ورد، و كذا دم الجدي حال ذبحه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الأستنشاق بدهن الورد و البنفسج و الماميثا و الحضض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الملبوس قريب من المغسولات فيزيد الغسل باللبن و دهن الورد ثم الماء ثم بياض البيض، و ما مر من الأطلية و عصارات ورق الاشجار و دهن السوسن أو بالادهان فيزاد الصبر و الحضض و المرائر و الصندل و الكبابة مع ربع أحدها من </w:t>
      </w:r>
    </w:p>
    <w:p>
      <w:pPr>
        <w:pStyle w:val="BookText"/>
        <w:rPr/>
      </w:pPr>
      <w:r>
        <w:rPr>
          <w:rFonts w:ascii="Amiri" w:hAnsi="Amiri" w:eastAsia="Amiri" w:cs="Amiri"/>
          <w:color w:val="111111"/>
          <w:sz w:val="28"/>
          <w:sz w:val="28"/>
          <w:szCs w:val="28"/>
          <w:rtl w:val="true"/>
          <w:lang w:bidi="ar-SA"/>
        </w:rPr>
        <w:t>الكافور مرخاً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الكحل بالإكتحال بالمر و الكندر مع ربع احدها من الكافور و ثمنه من المسك، و كذا الميعة السائلة بماء اللبلاب أو ورق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السموم محصورة في المعادن كالدهنج، و النبات كقرون السنبل</w:t>
      </w:r>
      <w:r>
        <w:rPr>
          <w:rStyle w:val="FootnoteAnchor"/>
          <w:rtl w:val="true"/>
        </w:rPr>
        <w:footnoteReference w:id="460"/>
      </w:r>
      <w:r>
        <w:rPr>
          <w:rFonts w:ascii="Amiri" w:hAnsi="Amiri" w:eastAsia="Amiri" w:cs="Amiri"/>
          <w:color w:val="111111"/>
          <w:sz w:val="28"/>
          <w:sz w:val="28"/>
          <w:szCs w:val="28"/>
          <w:rtl w:val="true"/>
          <w:lang w:bidi="ar-SA"/>
        </w:rPr>
        <w:t>، و الحيوان كالافاعي، و لكل واحد من هذه تأثير في البدن إذا جهل علم ما يذكر له من الافعال، فلنذكر من ذلك ما تيسر إذ لا مطمع في الاستقصاء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نفع الوارد و ضرره في البدن بقدر ما بينهما من الملائمة و المنافرة؛ و لذا كان الغذاء اشبه بالبدن من الدواء، و هو من السم إذ هو ابعدها فكان اقبل، و عليه يلزم أن يكون المعدن من حيث هو ابعد مطلقاً؛ لنقصه عن الحيوان فيما تقرر، و به يلزم رجحان نفع مثل المسك على الذهب مثلًا، و فيه اشكال ينشأ عن خطير نفع الثاني و ضرر الأول، و من أن الغذاء الحاصل من الأول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تسليمه أو الجواب باختلاف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فسميات المعدنية اشد ضرراً و نكاية، و هي حاصلة في كل ما لم يتم كالزرنيخ أو تم ثم فسد بعلاج كالزنجار، و في كل ما خبثت اركانه أو احدها كالزرنيخ و الحديد، و هذه إذا وردت على البدن حصل منها سحج لحدتها و لذعها و تقطيعها ليبسها و سعالًا لجذب العضل، و ربما خلطت العقل لسوء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يشم رائحة المشروب منها في الخارج و لو نفثاً و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أمثال هذه بكل دهن و لعاب و لبن للتغرية و التليين و التفتيح، و كذلك عين دهن الورد في الزرنيخ و النورة و كذا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يعلم الزئبق المصعد بمزيد مغص الاسافل لثقله، و نحو الإسفيداج ببياض اللسان و استرخاء المفاصل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المضمومة يعني تراب الفأر، و يسمى الرهج بمزيد القي ء و الالتهاب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كالأصل الفرع، فيكون الزنجفر كالزئبق؛ </w:t>
      </w:r>
    </w:p>
    <w:p>
      <w:pPr>
        <w:pStyle w:val="BookText"/>
        <w:rPr/>
      </w:pPr>
      <w:r>
        <w:rPr>
          <w:rFonts w:ascii="Amiri" w:hAnsi="Amiri" w:eastAsia="Amiri" w:cs="Amiri"/>
          <w:color w:val="111111"/>
          <w:sz w:val="28"/>
          <w:sz w:val="28"/>
          <w:szCs w:val="28"/>
          <w:rtl w:val="true"/>
          <w:lang w:bidi="ar-SA"/>
        </w:rPr>
        <w:t>لعدم سُميّة الكبريت و بقاء عين الصبغ في زئبقه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المرداسنج كالنحاس و الرصاص سائر أنواعه من اسرنج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النبات، و اشده بلاءً ما تولد في الأرض العفنة و الظلال و خبثت رائحته و قل ورقه و تكرج مثل القطن و قرون السنبل و البيش</w:t>
      </w:r>
      <w:r>
        <w:rPr>
          <w:rStyle w:val="FootnoteAnchor"/>
          <w:rtl w:val="true"/>
        </w:rPr>
        <w:footnoteReference w:id="461"/>
      </w:r>
      <w:r>
        <w:rPr>
          <w:rFonts w:ascii="IRNazanin" w:hAnsi="IRNazanin" w:eastAsia="IRNazanin"/>
          <w:color w:val="111111"/>
          <w:sz w:val="28"/>
          <w:sz w:val="28"/>
          <w:szCs w:val="28"/>
          <w:rtl w:val="true"/>
          <w:lang w:bidi="fa-IR"/>
        </w:rPr>
        <w:t>و الجدوار</w:t>
      </w:r>
      <w:r>
        <w:rPr>
          <w:rStyle w:val="FootnoteAnchor"/>
          <w:rtl w:val="true"/>
        </w:rPr>
        <w:footnoteReference w:id="462"/>
      </w:r>
      <w:r>
        <w:rPr>
          <w:rFonts w:ascii="Amiri" w:hAnsi="Amiri" w:eastAsia="Amiri" w:cs="Amiri"/>
          <w:color w:val="111111"/>
          <w:sz w:val="28"/>
          <w:sz w:val="28"/>
          <w:szCs w:val="28"/>
          <w:rtl w:val="true"/>
          <w:lang w:bidi="ar-SA"/>
        </w:rPr>
        <w:t>و الترمس و السوكران و جوز ماثل</w:t>
      </w:r>
      <w:r>
        <w:rPr>
          <w:rStyle w:val="FootnoteAnchor"/>
          <w:rtl w:val="true"/>
        </w:rPr>
        <w:footnoteReference w:id="463"/>
      </w:r>
      <w:r>
        <w:rPr>
          <w:rFonts w:ascii="Amiri" w:hAnsi="Amiri" w:eastAsia="Amiri" w:cs="Amiri"/>
          <w:color w:val="111111"/>
          <w:sz w:val="28"/>
          <w:sz w:val="28"/>
          <w:szCs w:val="28"/>
          <w:rtl w:val="true"/>
          <w:lang w:bidi="ar-SA"/>
        </w:rPr>
        <w:t>، و كلها توجب صداعاً و عطشاً زائدين على ما مر؛ لسرعة انحلالها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الفطر بالبورق، زبل الحمام بماء الفجل، و السوكران بطبيخ أصل التوت الاسود و الخمر و الحلتيت مطبوخاً بالشيرج و ورق الغار بخل أو شراب، و مثله البنج و الافيون؛ لتساويهما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ايجاب السبات و البرد، مع ما مر و الافيون بالدار صيني و السذاب و المر و العسل و دهن الورد و الشراب العتيق بالسمن و القي ء بالشبت و البنج بلبن الغار و القي ء بالبابونج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p>
    <w:p>
      <w:pPr>
        <w:pStyle w:val="BookText"/>
        <w:rPr/>
      </w:pPr>
      <w:r>
        <w:rPr>
          <w:rFonts w:ascii="Amiri" w:hAnsi="Amiri" w:eastAsia="Amiri" w:cs="Amiri"/>
          <w:color w:val="111111"/>
          <w:sz w:val="28"/>
          <w:sz w:val="28"/>
          <w:szCs w:val="28"/>
          <w:rtl w:val="true"/>
          <w:lang w:bidi="ar-SA"/>
        </w:rPr>
        <w:t>و اشده في ذلك ضرراً و كثرة الحيات بانواعها و الائتلاف بها إذا نهشت مطلقاً، و بالمقرن منها و الصل</w:t>
      </w:r>
      <w:r>
        <w:rPr>
          <w:rStyle w:val="FootnoteAnchor"/>
          <w:rtl w:val="true"/>
        </w:rPr>
        <w:footnoteReference w:id="464"/>
      </w:r>
      <w:r>
        <w:rPr>
          <w:rFonts w:ascii="Amiri" w:hAnsi="Amiri" w:eastAsia="Amiri" w:cs="Amiri"/>
          <w:color w:val="111111"/>
          <w:sz w:val="28"/>
          <w:sz w:val="28"/>
          <w:szCs w:val="28"/>
          <w:rtl w:val="true"/>
          <w:lang w:bidi="ar-SA"/>
        </w:rPr>
        <w:t>و المرقط اكلًا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البراكيا تقتل بسيل الدم من نهشها؛ إذ لا سبيل إلى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اعتنت اهل هذه الصناعة بافراد احكامها بالتأليف و لنا في ذلك 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الحية إذا نهشت فإن كانت خبيثة كالبلوطية و الغبراء و البراقة وجب قطع العضو أولًا ثم العلاج، و الا فإن سال الصديد و الرطوبات فالشرط و 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الاعتناء بالوضعيات اولًا إن كان البدن قوياً و العقل صحيحاً، و الا الاعتناء بعلاجه بنحو اقراص الكرسنة المتخذة منها و من السذاب البري و المثر و الحلتيت بالشراب و الثوم و الترياق، فإن ساء التدبير اولًا حتى انتشر السم فالفصد و الا فاحذر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ما يعتنى به الادوية القلبية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خص بانعاش الروح العنبر و البادزهر و الزراوند المدحرج، و كذا ملازمة العسل و السمن شرباً و قيئاً و أكل الكرنب و شرب روث الإنسان انفس مستعمل هنا، و الضماد بالميعة </w:t>
      </w:r>
      <w:bookmarkStart w:id="343" w:name="pg1444_15351"/>
    </w:p>
    <w:p>
      <w:pPr>
        <w:pStyle w:val="BookText"/>
        <w:rPr/>
      </w:pPr>
      <w:bookmarkEnd w:id="343"/>
      <w:r>
        <w:rPr>
          <w:rFonts w:ascii="Amiri" w:hAnsi="Amiri" w:eastAsia="Amiri" w:cs="Amiri"/>
          <w:color w:val="111111"/>
          <w:sz w:val="28"/>
          <w:sz w:val="28"/>
          <w:szCs w:val="28"/>
          <w:rtl w:val="true"/>
          <w:lang w:bidi="ar-SA"/>
        </w:rPr>
        <w:t>السائلة و القطران و الحمام و الفار مشقوقة سخنة، و كذا القسط و زبل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اخذ الزراوند المدحرج و برز الحندقوقي و الكرسنة و السذاب البري متساوياً معجوناً بالخل إلى مثقال بالشراب خلصَّه</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297979_383892988"/>
      <w:bookmarkStart w:id="345" w:name="_Toc121"/>
      <w:bookmarkEnd w:id="344"/>
      <w:r>
        <w:rPr>
          <w:rtl w:val="true"/>
        </w:rPr>
        <w:t>فائدة من مغني اللبيب</w:t>
      </w:r>
      <w:r>
        <w:rPr>
          <w:rtl w:val="true"/>
        </w:rPr>
        <w:t>:</w:t>
      </w:r>
      <w:bookmarkEnd w:id="345"/>
    </w:p>
    <w:p>
      <w:pPr>
        <w:pStyle w:val="BookText"/>
        <w:rPr/>
      </w:pPr>
      <w:r>
        <w:rPr>
          <w:rFonts w:ascii="IRNazanin" w:hAnsi="IRNazanin" w:eastAsia="IRNazanin"/>
          <w:color w:val="111111"/>
          <w:sz w:val="28"/>
          <w:sz w:val="28"/>
          <w:szCs w:val="28"/>
          <w:rtl w:val="true"/>
          <w:lang w:bidi="fa-IR"/>
        </w:rPr>
        <w:t>إن ابن عرس</w:t>
      </w:r>
      <w:r>
        <w:rPr>
          <w:rStyle w:val="FootnoteAnchor"/>
          <w:rtl w:val="true"/>
        </w:rPr>
        <w:footnoteReference w:id="465"/>
      </w:r>
      <w:r>
        <w:rPr>
          <w:rFonts w:ascii="Amiri" w:hAnsi="Amiri" w:eastAsia="Amiri" w:cs="Amiri"/>
          <w:color w:val="111111"/>
          <w:sz w:val="28"/>
          <w:sz w:val="28"/>
          <w:szCs w:val="28"/>
          <w:rtl w:val="true"/>
          <w:lang w:bidi="ar-SA"/>
        </w:rPr>
        <w:t>إذا اخرج و ذبح و سلخ و شق بطنه و ملح و جفف في الظل و سحق و شرب منه مثقالان كان اقوى علاجاً للسموم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يليها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تقرب من فعلها و ربما قتلت من فعلها و ربما قتلت خصوصاً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 العقارب بارد يقتل بالتجميد، و قيل إن منها ما سمه حار كالافاعي و هو يبرد و يخدر و يرخي و يكثر العرق و كثيراً ما يسكن طوراً و يشتد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الحرارة لا تؤلم اولًا، و لكن بعد يومين تؤلم و تقرح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العضو و الشرط و وضع المحاجم، و كذا الدلك بالملح و الثوم و الخل و القطران و الكبريت ايها حصل و كذا ورق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المجرب شرب الزيت محلولًا فيه قليل افيون وحل شعر صبي إذا اخذ بعد اربعين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اشهر مع شي ء من الغاريقون، و حبة بندق مثلثة في خرقة خضراء، طلسم نافع من العقرب ما دام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شرب الهندباء البري و الكزبرة اليابسة و ورق التفاح الحامض متساوية سكنت لوقتها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الرتيلاء</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فشرها الصفراء و ذات الخطوط البراقة، و شر العناكب القصار السود فالطوال البيض، و ما عدا ذلك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دون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و الدلك بمطلق الأدهان و الماء الحار و الضماد بورق الآس و حبه و السذاب و الشونيز شرباً و ضماداً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العضائض، وسام ابرص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تبقى أسنانهما في المحل و تحدث حمى و خضرة في الموضع و كرباً و غثياناً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ذلك بالدلك بنحو الصوف، و يطلى المحل بسحيق بزرقطونا و دهن الورد، فإن عظُم شُرِط و مص و دلك و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الزنابير</w:t>
      </w:r>
      <w:r>
        <w:rPr>
          <w:rFonts w:eastAsia="Amiri" w:cs="Amiri" w:ascii="Amiri" w:hAnsi="Amiri"/>
          <w:color w:val="111111"/>
          <w:sz w:val="28"/>
          <w:szCs w:val="28"/>
          <w:rtl w:val="true"/>
          <w:lang w:bidi="ar-SA"/>
        </w:rPr>
        <w:t>:</w:t>
      </w:r>
    </w:p>
    <w:p>
      <w:pPr>
        <w:pStyle w:val="BookText"/>
        <w:rPr/>
      </w:pP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فالقاتل منها نوع لونه كالبازي</w:t>
      </w:r>
      <w:r>
        <w:rPr>
          <w:rStyle w:val="FootnoteAnchor"/>
          <w:rtl w:val="true"/>
        </w:rPr>
        <w:footnoteReference w:id="468"/>
      </w:r>
      <w:r>
        <w:rPr>
          <w:rFonts w:ascii="Amiri" w:hAnsi="Amiri" w:eastAsia="Amiri" w:cs="Amiri"/>
          <w:color w:val="111111"/>
          <w:sz w:val="28"/>
          <w:sz w:val="28"/>
          <w:szCs w:val="28"/>
          <w:rtl w:val="true"/>
          <w:lang w:bidi="ar-SA"/>
        </w:rPr>
        <w:t>، و أخر رأسه اسود في دوائر كثيرة خصوصاً إذا وقع على فأر ميت ثم لدغ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 مبرد خصوصاً الافيون و الكافور و الثلج و الجمد اكلًا و دلكا و فتيلة، و يبرد المحل كثيراً بالطين و الطحلب و ماء الكسفرة الرطبة، و هذا القدر كافٍ في علاج النحل و الزلاقط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عض مطلق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فعلاجه علاج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التحرز غالباً من عض الحشرات و المخرزات خصوصاً 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كَلُب من الحيوانات فمعلوم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 في الحيوان كالماليخوليا في الإنسان، و غالب وقوعه في الكلاب فلذلك اعتنت به الأوائل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العلاج الناجب في سائر العضّات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تضميدها بالخل و الملح و البورق و الثوم و البصل و السلق و الجرجير و شعر الإنسان ايها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المكلوب يجتهد أن يبقي جرحه مفتوحاً و يعالج بكل ما ينقي الخلط السوداوي و كبد الكلب مشوياً اكلًا و دمه شرباً و نابه تعليقاً، و لحم ابن يوم منه إذا دق بدقيق الشعير و استعمل كل ذلك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أربعة قراريط من الخولان كل إلى أربعين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الشونيز درهمان، و قد نقص الدراريج غير المسمومة فيخلط منها قيراط مع مثله من الرازيانج و النوشادر و يسقى فيخرج قطع الدم مختلفة مع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 إذا رأى في المرأة صورت كلب أو خاف من الماء أول اسبوع فلا علاج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 غائلة الكلب قبل ستة اشهر، و غالب ما يقع في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استدارت العين أو احمرت أو شيب بياضها بخضرة فمكلوب، و إن شك في العضة هل هي من مكلوب أم لا فغمست بدمها لقمة و رميت إلى كلب و لم يأكلها فمكلوب يجب علاجه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الجوز و الشاه بلوط إذا وضع عليها ليلة و اطعما دجاجة و ماتت فمكلوب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الحيوان المكلوب يدلع لسانه و يسل لعابه و يطرق راسه و تحمر عينه و يمتنع القرار و الاكل، و كذا معضوضه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الهوام من المساكن، و كثيراً ما اعتنت به الأوائل و افردوه بالتصنيف والاهم منه ما اشتدت نكايته كالحيات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كل ساكن منزل أن يكثر فيه من رش النوشادر و طرح الغار و الحسك</w:t>
      </w:r>
      <w:r>
        <w:rPr>
          <w:rStyle w:val="FootnoteAnchor"/>
          <w:rtl w:val="true"/>
        </w:rPr>
        <w:footnoteReference w:id="469"/>
      </w:r>
      <w:r>
        <w:rPr>
          <w:rFonts w:ascii="Amiri" w:hAnsi="Amiri" w:eastAsia="Amiri" w:cs="Amiri"/>
          <w:color w:val="111111"/>
          <w:sz w:val="28"/>
          <w:sz w:val="28"/>
          <w:szCs w:val="28"/>
          <w:rtl w:val="true"/>
          <w:lang w:bidi="ar-SA"/>
        </w:rPr>
        <w:t>و القطران؛ لمنعها مطلق الهوام، و مما يخص بطرد الحية اظلاف الماعز و قرن الابل و شعر الإنسان و الزرنيخ وثوب الافعى بخوراً، و كذا الاخثاء كلها و العقارب بها و بالكبريت و شحم الماعز ورش الحلتيت محلولًا بماء الفجل مجرب، و البراغيث بطبيخ الدفلى و السذاب و شحم القنفذ و دم التيس و الحنظل و البق بخشب الصنوبر و زبل البقر و الزاج و حطب التين و الشونيز و العشار</w:t>
      </w:r>
      <w:r>
        <w:rPr>
          <w:rStyle w:val="FootnoteAnchor"/>
          <w:rtl w:val="true"/>
        </w:rPr>
        <w:footnoteReference w:id="470"/>
      </w:r>
      <w:r>
        <w:rPr>
          <w:rFonts w:ascii="Amiri" w:hAnsi="Amiri" w:eastAsia="Amiri" w:cs="Amiri"/>
          <w:color w:val="111111"/>
          <w:sz w:val="28"/>
          <w:sz w:val="28"/>
          <w:szCs w:val="28"/>
          <w:rtl w:val="true"/>
          <w:lang w:bidi="ar-SA"/>
        </w:rPr>
        <w:t>و الحشيش و الشهدانج بخوراً، ورش ماء الترمس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القراد و الدلم</w:t>
      </w:r>
      <w:r>
        <w:rPr>
          <w:rStyle w:val="FootnoteAnchor"/>
          <w:rtl w:val="true"/>
        </w:rPr>
        <w:footnoteReference w:id="471"/>
      </w:r>
      <w:r>
        <w:rPr>
          <w:rFonts w:ascii="Amiri" w:hAnsi="Amiri" w:eastAsia="Amiri" w:cs="Amiri"/>
          <w:color w:val="111111"/>
          <w:sz w:val="28"/>
          <w:sz w:val="28"/>
          <w:szCs w:val="28"/>
          <w:rtl w:val="true"/>
          <w:lang w:bidi="ar-SA"/>
        </w:rPr>
        <w:t>و الذباب بالكندس و الزرنيخ و الخربق الاسود رشاً و بخوراً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 بها و بالرهج و العنصل، و النمل بدخان الحلتيت و القطران و مرارة الثور، و الزنابير بالثوم و الكبريت، و الأرضة</w:t>
      </w:r>
      <w:r>
        <w:rPr>
          <w:rStyle w:val="FootnoteAnchor"/>
          <w:rtl w:val="true"/>
        </w:rPr>
        <w:footnoteReference w:id="472"/>
      </w:r>
      <w:r>
        <w:rPr>
          <w:rFonts w:ascii="Amiri" w:hAnsi="Amiri" w:eastAsia="Amiri" w:cs="Amiri"/>
          <w:color w:val="111111"/>
          <w:sz w:val="28"/>
          <w:sz w:val="28"/>
          <w:szCs w:val="28"/>
          <w:rtl w:val="true"/>
          <w:lang w:bidi="ar-SA"/>
        </w:rPr>
        <w:t>بريش الهدهد و الكركي و الفوتنج، و السوس بالساج</w:t>
      </w:r>
      <w:r>
        <w:rPr>
          <w:rStyle w:val="FootnoteAnchor"/>
          <w:rtl w:val="true"/>
        </w:rPr>
        <w:footnoteReference w:id="473"/>
      </w:r>
      <w:r>
        <w:rPr>
          <w:rFonts w:ascii="Amiri" w:hAnsi="Amiri" w:eastAsia="Amiri" w:cs="Amiri"/>
          <w:color w:val="111111"/>
          <w:sz w:val="28"/>
          <w:sz w:val="28"/>
          <w:szCs w:val="28"/>
          <w:rtl w:val="true"/>
          <w:lang w:bidi="ar-SA"/>
        </w:rPr>
        <w:t>و الأفسنتين و قشر الاترج و الزعفران و الآس و زهر الحناء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بالخاصية، كل فعل لا يتخلف بعد مباشرة الفاعل القابل دون استناد إلى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اما مطلقة و هي مفاعلة لا بشرط شي ء اصلًا كجذب الحديد بالمغناطيس، أو بشرط متعلقة، اما الزمان كأبطال شاهية النكاح ببزر العرفج شتاء، أو المكان كالقتل بالبنج في ارض فارس خاصة، أو لشي ء معين من جنس ككي الثؤلول بذكر التين لاكله، أو بشرط عضو معين كخرزة الزعفران على الفخذ الايسر للولادة، أو وزن معين يخل تغييره بالمطلوب ككونها عشرة مجرورة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يعلل فعل </w:t>
      </w:r>
      <w:bookmarkStart w:id="346" w:name="pg1444_15357"/>
    </w:p>
    <w:p>
      <w:pPr>
        <w:pStyle w:val="BookText"/>
        <w:rPr/>
      </w:pPr>
      <w:bookmarkEnd w:id="346"/>
      <w:r>
        <w:rPr>
          <w:rFonts w:ascii="Amiri" w:hAnsi="Amiri" w:eastAsia="Amiri" w:cs="Amiri"/>
          <w:color w:val="111111"/>
          <w:sz w:val="28"/>
          <w:sz w:val="28"/>
          <w:szCs w:val="28"/>
          <w:rtl w:val="true"/>
          <w:lang w:bidi="ar-SA"/>
        </w:rPr>
        <w:t>الخواص أم لا؟ أكثر الحكماء على الثاني و المتجه الأول؛ لتحري المشاكلة و النسبة الفلكية و شهادة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تدقيق بسطناه في التذكرة متعلقها المواليد و الكواكب، و ها نحن نثبت منها نبذة تليق بهذا المحل، و موضع الأشباع التذكرة، و لنبدأ بأفضل الحيوان فباقي الحيوانات، فالنبات، فالمعادن</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297981_383892988"/>
      <w:bookmarkStart w:id="348" w:name="_Toc122"/>
      <w:bookmarkEnd w:id="347"/>
      <w:r>
        <w:rPr>
          <w:rtl w:val="true"/>
        </w:rPr>
        <w:t>الإنسان</w:t>
      </w:r>
      <w:r>
        <w:rPr>
          <w:rtl w:val="true"/>
        </w:rPr>
        <w:t>:</w:t>
      </w:r>
      <w:bookmarkEnd w:id="348"/>
    </w:p>
    <w:p>
      <w:pPr>
        <w:pStyle w:val="BookText"/>
        <w:rPr/>
      </w:pPr>
      <w:r>
        <w:rPr>
          <w:rFonts w:ascii="Amiri" w:hAnsi="Amiri" w:eastAsia="Amiri" w:cs="Amiri"/>
          <w:color w:val="111111"/>
          <w:sz w:val="28"/>
          <w:sz w:val="28"/>
          <w:szCs w:val="28"/>
          <w:rtl w:val="true"/>
          <w:lang w:bidi="ar-SA"/>
        </w:rPr>
        <w:t>بوله يبرئ من الجنون و السعال المزمن، و برازه من السم، و سنه بعد موته يبرئ وجع الأسنان تعليقاً و يحرق شجر الصنوبر بخوراً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الصبي المقلوعة في التبديل قبل إن تسقط إلى الأرض في صحفة فضة تمنع الحمل، و بصاقه يبطل المغناطيس، و بول الصبي يقلع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خرقة أول حيض تمنع النقرس 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استلقاء الحائض مجردة يمنع البرد و لا يقربها الأسد، و إن عجنت لم يلتئم عجينها أو وضعت الكوامخ 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وسخ أذنه مع مثله فلفل يذهب الرمد كحلًا و يعيد الضوء مع نوشادر و ملح دم الأخوين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بالت المرأة على بول ذئب لم تحبل أو لبست مطلقة ثوب رجل في نفاسها منع حمى الربع حتى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 الحامل إن طفا على الماء فذكر</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297983_383892988"/>
      <w:bookmarkStart w:id="350" w:name="_Toc123"/>
      <w:bookmarkEnd w:id="349"/>
      <w:r>
        <w:rPr>
          <w:rtl w:val="true"/>
        </w:rPr>
        <w:t>الحيوانات</w:t>
      </w:r>
      <w:r>
        <w:rPr>
          <w:rtl w:val="true"/>
        </w:rPr>
        <w:t>:</w:t>
      </w:r>
      <w:bookmarkEnd w:id="350"/>
    </w:p>
    <w:p>
      <w:pPr>
        <w:pStyle w:val="BookText"/>
        <w:rPr/>
      </w:pP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بوله يمنع الولادة، و مرارته قتالة، و شعره يذهب الحمى بخوراً، و شحمه الهوام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يهرب من صوت النحاس والديك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بوله يمنع الحمل، و مرارته البياض، و بماء السلق سعوطاً يحد البصر و ينقي الرأس، و زبله يسكن القولنج شرباً و 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يهرب من العنصل و ممن ادهن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يجذب الكلاب بالخاصية، و شحمه يمنع منها، و مرارته تفتح الصمم قطوراً و تمنع شهوة النساء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اكل لحمه و عض المتوق و ذكر يوم الاكل و شهوة التخمة نفعه، و شعره يسقط الباسور بخوراً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غربلت البزور بجلده و زرعت لم يقربها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يهرب من عنب الثعلب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مرارته كالاسد، و شعره يطرد الهوام، و شحمه يبرئ المفاصل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بوله يمنع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اكل الصغير منه قبل اسبوع يخلص من الجذام و الجنون، و خرء الابيض من الحكة مطلقاً، و نوم المصروع على جلده يخلص عن تجربة، ما لم يجاوز الصرع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شحمه طلسم الشقاق و القروح المزمنة، و عظمه حمى الربع و لو تعليقاً، و زبله إذا دفن تحت اللوز المر في نصف تشرين الأول 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دمه يخرس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ضرعه و انثياه تحبل العواقر، و زبله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ينعكس من ذكورة إلى انوثة و يحيض كالانسان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زبله يطرد الهوام بخوراً و يمنع الحمل و لو تعليقاً، و نابه يخلص من الجذام و الزحير و يحبّل، و لبنه كذلك مع أنفحة الفرس، و بوله في الهند يخلص من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بولها مع ألبانها يخلص من الإستسقاء مطلقاً و اليرقان في البلاد الحارة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لبنها مع ثلاثة أمثاله من سمنها يفتت الحصى في الصيف، و دهن قرونها بالزيت يمنع صياحها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شعره يطرد الهوام بخوراً، و زبله القولنج شرباً، و لبنه الرمد كحلًا و الجدري شرباً و 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كبقلة الرماة للسهام، و دهن دبره بالشيرج يمنع نهيقه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 انثياه و هو عرقان بماء حار ورش في طين نبتت الكسفرة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اذا تختم باليسار من حافر الوحشي منع الصرع، و كذا السير من جلد جبهته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انافحها و ألبانها تحبل العواقر و تعدل أمزجة النساء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الرغوة المأخوذة من فم المولود منها تنفع الخفقان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حوافرها و اوساخ آذانها و بولها مجربة لمنع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أفترسها ذئب في نقص الشهر فجلدها و صوفها المأخوذ حينئذٍ يمنع القولنج 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مرارته تورث الجنون، و ريشه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أكل الخبز المعجون بالشراب العتيق اسقط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إذا زيد جوز مائلي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بيضه يفصح الصغار شرباً و دلكاً، و زبله يجلو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إذا اكل الحنطة مطبوخة بكبريت أو العدس بسمن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جلده يمنع الصداع حملًا، و ريشه الهوام بخوراً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الخفاش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دماغه مع لبن الكلبة يمنع الشعر طلاءً بعد النتف، و دمه كذلك بعد الولادة إلى اربعين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طلي بدماغه بطن الرجل منع الانزال، أو شد ذكره على الفخذ زاد الشهوة، و يطرده الدلب</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مرارتها كالنمر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سلخها و شحمها ينفع من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ضربت بقصبة مرة وقعت فإن أعيدت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تقرب موضعاً فيه ورق القصب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رمادها يفتت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تلدغ الحية فتموت ما لم تأكل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تموت من رؤية الوزغ</w:t>
      </w:r>
      <w:r>
        <w:rPr>
          <w:rFonts w:eastAsia="Amiri" w:cs="Amiri" w:ascii="Amiri" w:hAnsi="Amiri"/>
          <w:color w:val="111111"/>
          <w:sz w:val="28"/>
          <w:szCs w:val="28"/>
          <w:rtl w:val="true"/>
          <w:lang w:bidi="ar-SA"/>
        </w:rPr>
        <w:t xml:space="preserve">. </w:t>
      </w:r>
      <w:bookmarkStart w:id="351" w:name="pg1444_15363"/>
    </w:p>
    <w:p>
      <w:pPr>
        <w:pStyle w:val="BookText"/>
        <w:rPr/>
      </w:pPr>
      <w:bookmarkEnd w:id="351"/>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هُري في أي دهن منع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دلك به الملسوع 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روثه يسكن القولنج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 في ماء حار ورش نبت النعناع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الخراطين</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النشادر و اي دهن كان ينبت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المجففة في الظل مع الخطمي طلاء بعد النورة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اوردناه من الحيوانات</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297985_383892988"/>
      <w:bookmarkStart w:id="353" w:name="_Toc124"/>
      <w:bookmarkEnd w:id="352"/>
      <w:r>
        <w:rPr>
          <w:rtl w:val="true"/>
        </w:rPr>
        <w:t>النباتات</w:t>
      </w:r>
      <w:bookmarkEnd w:id="353"/>
    </w:p>
    <w:p>
      <w:pPr>
        <w:pStyle w:val="BookText"/>
        <w:rPr/>
      </w:pPr>
      <w:r>
        <w:rPr>
          <w:rFonts w:ascii="IRNazanin" w:hAnsi="IRNazanin" w:eastAsia="IRNazanin"/>
          <w:color w:val="111111"/>
          <w:sz w:val="28"/>
          <w:sz w:val="28"/>
          <w:szCs w:val="28"/>
          <w:rtl w:val="true"/>
          <w:lang w:bidi="fa-IR"/>
        </w:rPr>
        <w:t>فأشرفه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بينه و بين الإنسان من الشبه في وجوه كثيرة فانه يعشق و يموت إذا فسد رأسه و ينميه الدم إلى غير ذلك؛ و من ثم اشار صاحب الشرع صلوات اللّه و سلامه عليه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رماد أجزائه يقلع الحكة، و ماؤه يحبس النزف و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بخر ثمره بالكبريت نضج في غير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غرس الحامض منه منكوساً صار حلواً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يقلع الماء الأبيض و الأحمر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اصاب الرمان آفة فقرب منه الآس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شراريفه يدل على حبه زوجاً و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أعلاه يهيج القي ء و أسفله الإسهال، و كأنه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العفص ينوب مناب الخشب المشهور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طبيخ أصوله بادزهر الدود بأنواعه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غمس في ماء و ملح حار و رفع بقي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مضغ أوراقه يذهب القلاع، و دهنه يحد البصر كحلًا و النظر إليه و وضع قضبانه في المنزل يدفع ضرر العين و انواع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كل يوم إلى شجرته قبل أن يكلم احداً لم يغتم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غرسه عبد </w:t>
      </w:r>
    </w:p>
    <w:p>
      <w:pPr>
        <w:pStyle w:val="BookText"/>
        <w:rPr/>
      </w:pPr>
      <w:r>
        <w:rPr>
          <w:rFonts w:ascii="Amiri" w:hAnsi="Amiri" w:eastAsia="Amiri" w:cs="Amiri"/>
          <w:color w:val="111111"/>
          <w:sz w:val="28"/>
          <w:sz w:val="28"/>
          <w:szCs w:val="28"/>
          <w:rtl w:val="true"/>
          <w:lang w:bidi="ar-SA"/>
        </w:rPr>
        <w:t>اسود يوم السبت و قد لبس السواد صح و 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اطول الأشجار اعماراً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ورق الحامض و منه ماء ثمره ترياق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غمس التفاح في عصير العنب و رفع بقي زماناً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لبنه يقلع الآثار، و حطبه ينضج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علق عليه السوسن منع انتثاره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أنواعه يقلع طبع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ماء قشره المطبوخ يقتل الدود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ورقه يخرج الدود، و دخانه الهوام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أوراقه شفاء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ينقلب عفصاً إذا 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يسمن و يزيد في الباه مع الصنوبر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صمغها مع مرارة الثور من أسرار الفرازج الدقيقة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أشرف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خواصه جبر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يورث الجاه، و التدلك به يديم الصحة، و سحيقه مع المرداسنج و الصندل إذا طبخت بمائه أو بالخل اذهب نتن العرق و الاسترخاء، و هو مع السلق و دهن النارجيل يمنع بياض الشعر و تساقطه، و فيه مع ورق العناب سر دقيق كيف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يستخرج منه و من التفاح ما يغني عن الخمر مع بقاء العقل، لكن الحكماء تواصوا بكتمه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حبه كالبادزهر، و كل أجزائه مفرحة، و حماضه يحل المعادن و يقلع الآثار، و إذا شك في بكر و شمت مسحوقه و لم يدركها العطاس فليست بكراً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يحيله الكبريت بخوراً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سقي الماء الحار في الشتاء تعجل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لف على ازراره نحو المشمعات و القصب فمتى كشفت تفتحت و لو في الشتاء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كالأترج، و دهنه كالآس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شمه يسرع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طبخ بزره في الزيت حتى يحترق و طرح عليه برادة الحديد و دفن في أصول الجزر من أول تشرين إلى آخر شباط صبغ الشعر صبغاً لم ينحل أبداً، و إن دهن به قبل البلوغ الخصية في الحمام لم يشب و لو بقي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المرزنجوش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الكبريت و النورة و الزيت إذا عجن ورش بالماء ظهرت منه نار عظيمة كثيرة، و هو يصلح الرأس كيف استعمل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وضع في ماء البطم حتى ينفتح بدل بياضه حمرة، و صفاره بحاله و أصوله تلحم القروح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طبخ دهنه بورق خردل و فربيون قوى الباه طلاءً على القطن و ما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الباذنجان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طبخ بمائه الزئبق و كتب به على النحاس و ألقي في النار بقيت الكتابة كالفضة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طُليَّ على الزجاج مع الأشق لم ينكسر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بزره بمرارة الثور طلاءً بعد النورة يمنع الانبات،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سلجما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يحفظ الشعر كيف استعمل، و يقلب الخمر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بزر الكراث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مثاقيل من بزره تؤكل فيمنع الم الضرب بالسياط، و يسحق مع الجاوشير و العاقرقرحا و يعجن بدهن الزنبق فيكون طلاءً عجيباً مقوياً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الاهليلج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كتب بمائه في الورق لم يظهر حتى يُلقى في الماء و الزاج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رماد الطرفا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شرب منع الحمل، و كذا حب شجرة مريم</w:t>
      </w:r>
      <w:r>
        <w:rPr>
          <w:rStyle w:val="FootnoteAnchor"/>
          <w:rtl w:val="true"/>
        </w:rPr>
        <w:footnoteReference w:id="476"/>
      </w:r>
      <w:r>
        <w:rPr>
          <w:rFonts w:ascii="Amiri" w:hAnsi="Amiri" w:eastAsia="Amiri" w:cs="Amiri"/>
          <w:color w:val="111111"/>
          <w:sz w:val="28"/>
          <w:sz w:val="28"/>
          <w:szCs w:val="28"/>
          <w:rtl w:val="true"/>
          <w:lang w:bidi="ar-SA"/>
        </w:rPr>
        <w:t>كل واحدة بسنة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المعادن</w:t>
      </w:r>
    </w:p>
    <w:p>
      <w:pPr>
        <w:pStyle w:val="BookText"/>
        <w:rPr/>
      </w:pPr>
      <w:r>
        <w:rPr>
          <w:rFonts w:ascii="IRNazanin" w:hAnsi="IRNazanin" w:eastAsia="IRNazanin"/>
          <w:color w:val="111111"/>
          <w:sz w:val="28"/>
          <w:sz w:val="28"/>
          <w:szCs w:val="28"/>
          <w:rtl w:val="true"/>
          <w:lang w:bidi="fa-IR"/>
        </w:rPr>
        <w:t>فالذهب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المعادن كلها منافعه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سبك مثقال منه بوزنه من الفضة و القمر و الشمس في برج ناري و إن اتفقا كان أولى و حمل على الرأس في خرقة حمراء منع الخولى و الخيالات و الصرع و الاختناق بالخاصية، و إذا حللت سحالته مع اللؤلؤ و بحماض الأترج و شرب قطع الجذام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تمنع من الخفقان و البخر و الوسواس و الجنون و الماليخوليا و الربو و الحصى المزمن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الأكحال يجلو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طفئ في ماء أو خمر أو هما معاً و شرب قطع الخفقان و وجع المعدة و الأستسقاء و يهيج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طفئ في الشيرج مرة و في الماء أخرى جذب غير المطفأ إلى نفسه كالمغناطيس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ما أردنا تلخيصه من النزهة المبهجة في تشحيذ الأذهان و تعديل الامزجة مما صدر في هذا الشأن على حسب الامكان ما اقتضاه الحال و الزمان، و من أراد الزيادة فعليه بتذكرتنا فإنا بسطنا فيها الكلام على الطب و ما يتعلق به من العلوم، و اللّه الموفق للصواب و إليه المرجع و المآب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سيدنا محمد و على آله و صحبه و سلم عدد ذكر الذاكرين و سهو الغافلين آمين</w:t>
      </w:r>
      <w:r>
        <w:rPr>
          <w:rFonts w:eastAsia="Amiri" w:cs="Amiri" w:ascii="Amiri" w:hAnsi="Amiri"/>
          <w:color w:val="111111"/>
          <w:sz w:val="28"/>
          <w:szCs w:val="28"/>
          <w:rtl w:val="true"/>
          <w:lang w:bidi="ar-SA"/>
        </w:rPr>
        <w:t xml:space="preserve">. </w:t>
      </w:r>
      <w:bookmarkStart w:id="354" w:name="pg1444_15371"/>
    </w:p>
    <w:p>
      <w:pPr>
        <w:pStyle w:val="Heading2"/>
        <w:numPr>
          <w:ilvl w:val="1"/>
          <w:numId w:val="1"/>
        </w:numPr>
        <w:rPr/>
      </w:pPr>
      <w:bookmarkStart w:id="355" w:name="__RefHeading___Toc297987_383892988"/>
      <w:bookmarkStart w:id="356" w:name="_Toc125"/>
      <w:bookmarkEnd w:id="354"/>
      <w:bookmarkEnd w:id="355"/>
      <w:r>
        <w:rPr>
          <w:rtl w:val="true"/>
        </w:rPr>
        <w:t>[</w:t>
      </w:r>
      <w:r>
        <w:rPr>
          <w:rtl w:val="true"/>
        </w:rPr>
        <w:t>الفهرس</w:t>
      </w:r>
      <w:r>
        <w:rPr>
          <w:rtl w:val="true"/>
        </w:rPr>
        <w:t>]</w:t>
      </w:r>
      <w:bookmarkEnd w:id="35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 هو الإنطاكي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نماذج من شعره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مصادر الترجمة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فصل في بيان مراتب العلوم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فصل في كيفية الارتباط و فاعلية العالي في السافل كليهما و جزءيهما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كليات ما به صلاح الأبدان و موادّ الأجسام و بيان حد الطب و موضوعاته و كيفية استخلاصه من الحكمة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فصل الحد و الموضوع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الأول في مزاج الأجزاء البدنية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مزاج المكان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الثالث في مزاج الفصول و يسمى مزاج الزمان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الرابع في أمزجة الإنسان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البحث الثاني في كمياتها و هيآتها و صفات تركيبها، و يسمى هذا النمط علم التشريح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القول في تشريح العظام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القول في الغضاريف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القول في باقي الأعضاء المنوية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القول في باقي الأعضاء البسيطة المنوية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القول في الدماغ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القول في تشريح العين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القول في حاسة الشم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القول في آلة السمع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القول في آلة الذوق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القول في آلات اللمس </w:t>
      </w:r>
      <w:r>
        <w:rPr>
          <w:rFonts w:eastAsia="Amiri" w:cs="Amiri" w:ascii="Amiri" w:hAnsi="Amiri"/>
          <w:color w:val="111111"/>
          <w:sz w:val="28"/>
          <w:szCs w:val="28"/>
          <w:lang w:bidi="ar-SA"/>
        </w:rPr>
        <w:t>107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تشريح الباطن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الثاني في الأسباب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انقسامها و انحصارها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حال الهواء و لوازمه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المتناولات غير الأدوية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و اليقظة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الحركة و السكون البدنيين و يعبر عنهما بالرياضة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الحركات النفسية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الاحتباس و الاستفراغ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بقايا الأسباب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الباب الثالث في أحوال بدن الإنسان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البحث الأول في حقيقتها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البحث الثاني في أول أجزء التخلق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البحث الثالث في كيفية إلقائه و هو الجماع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البحث الرابع في تدبير الحوامل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تدبير المولود من حين سقوطه إلى يوم موته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احكام الحمام و بيان الحاجة إلى الاستحمام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البحث السابع في بقايا أحكام ضرورية من تدبير الصحة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البحث الثامن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البحث التاسع في تدبير يخص المسافرين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الحالة المتوسطة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الأمراض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التسمية و الأقسام الكلية </w:t>
      </w:r>
      <w:r>
        <w:rPr>
          <w:rFonts w:eastAsia="Amiri" w:cs="Amiri" w:ascii="Amiri" w:hAnsi="Amiri"/>
          <w:color w:val="111111"/>
          <w:sz w:val="28"/>
          <w:szCs w:val="28"/>
          <w:lang w:bidi="ar-SA"/>
        </w:rPr>
        <w:t>194</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النزهة المبهجة في تشحيذ الأذهان و تعديل الأمزجة ؛ ص</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بحث الثاني في المرض الآلي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البحث الثالث في أمراض تفرق الاتصال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البحث الرابع في المراتب و الأوقات و بيان أسبابها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العلامات الدالة على أحوال البدن الثلاثة و ما يكون عنها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الحال الأول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الجزئيات و فيه فصول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الأعراض </w:t>
      </w:r>
      <w:r>
        <w:rPr>
          <w:rFonts w:eastAsia="Amiri" w:cs="Amiri" w:ascii="Amiri" w:hAnsi="Amiri"/>
          <w:color w:val="111111"/>
          <w:sz w:val="28"/>
          <w:szCs w:val="28"/>
          <w:lang w:bidi="ar-SA"/>
        </w:rPr>
        <w:t>203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العلامات المأخوذة من الفراسة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العلامات الخاصة بمجرد الإنذار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العلامات الدالة على تعيين المزاج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الحال الثاني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الكلية المطلقة و فيه فصول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الفصل الأول في النبض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النبضة الواحدة و ذكر المقدار الكافي من الإنباض في تشخيص العلة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الشريان الذي يجس و في بيان الوقت الصالح و الشروط المعتبرة فيه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أجناسه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استيفاء ما تدعو إليه الحاجة منها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الأجناس المركبة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الأسباب الموجبة للأصناف المذكورة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انقسامه إلى ما يختلف باختلافه من الأسباب في الأنواع المذكورة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الفصل الثاني في القارورة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الفصل الثالث في البحران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البحث الأول في تعريفه و أقسامه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البحث الثاني في بيان كيفية الخطأ في البحران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البحران الجيد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أسباب البحران و كيفية وقوعه و بيان اختصاصه بأيام مخصوصة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أيام الإنذار بالبحارين لكل شي ء خفي منذر بظهوره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ما يكون به البحران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و الوصايا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الكلية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وقت الحاجة إلى الاستفراغ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اختص من القوانين بنوع نوع من الاستفراغ </w:t>
      </w:r>
      <w:r>
        <w:rPr>
          <w:rFonts w:eastAsia="Amiri" w:cs="Amiri" w:ascii="Amiri" w:hAnsi="Amiri"/>
          <w:color w:val="111111"/>
          <w:sz w:val="28"/>
          <w:szCs w:val="28"/>
          <w:lang w:bidi="ar-SA"/>
        </w:rPr>
        <w:t>267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الإسهال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قانون القي ء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قانون الحقنة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قانون الأطلية و نحوها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قانون الفصد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قانون الحجامة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قانون البط و الشرط و استتنزاف المواد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قانون الكلى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الأمراض الباطنة الخاصة بعضو عضو من الرأس إلى القدم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اصطلاحات يتم نفعها و يعظم وقعها و تدعو الحاجة إليها في ساتر الأمراض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الرأس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العين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الأذن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الأنف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أمراض ما فوق المري ء و القصبة من أجزاء الفم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آلات النفس من القصبة و الرئة و القلب و توابعها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آلات الغذاء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أوعية الفضلات و أعضاء التناسل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بقايا أمور تختص بالرحم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الختان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بقايا الأعضاء إلى القدم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الأمراض الظاهرة كذلك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الأمراض التي لا تخص محلا معينا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أن يعم جميع الأعضاء و أن يخض عضوا معينا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الأمراض العامة بالفعل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على أمور مستلطفة و غرائب مستظرفة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فائدة من مغني اللبيب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الحيوانات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النباتات </w:t>
      </w:r>
      <w:r>
        <w:rPr>
          <w:rFonts w:eastAsia="IRNazanin" w:cs="IRNazanin"/>
          <w:color w:val="111111"/>
          <w:sz w:val="28"/>
          <w:szCs w:val="28"/>
          <w:lang w:bidi="fa-IR"/>
        </w:rPr>
        <w:t>449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مختار سالم في كتابه الطب الإسلامي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اسم محمد داود أي أنه جعل اسمه مركبا، و هذا خلاف المشهور، و لم يذكر مصدره، و جميع المصادر التي بأيدينا لم تذكره إلّا بداود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إنطاكية في الشمال من سورية قاعدة لواء الإسكندرونة جنوب تركيا على ساحل البحر الأبيض المتوسط و إنطاكية مدينة قديمة أسسها أو أعاد بناءها سلوقس من خلفاء الإسكندر الكبير في عام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و أطلق عليها اسم أبيه انتياخوس، و كانت تعرف بإسم إنطاكية على العاصي، و أحياتا باسم إنطاكية قرب دفنة لتميزها عن المدن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ظلت عاصمة السلوقيين و أكبر مركز ديني و ثقافي لهم، ثم أصبحت عاصمة الولاية الرومانية في سورة، و مركز الحكم الروماني في الشرق كله، و قاعدة الرومان العسكرية في حروبهم ضد الفرس، ثم كانت مركز الحضارة الهلينية الوثنية، فمركزا هامّا للنصرانية، و عرفت بمدينة الله بعد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تعرضت لنكبات و أهوال و غزوات عديدة في العهد الإسلامي، و كانت قصبة العواصم في الثغور الشامية، و قد وصفها المؤرخون و الجغرافيون العرب بالنزاهة و الطيب و الحسن و عذوبة الماء و كثرة الفواكه وسعة الخير و الينابيع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وصف أهلها بأنهم يعرفون بكريائهم و شغبهم و روحهم الناقدة و يراعتهم في فن السخرية، و كانوا يتخاصمون دائما مع الأباطرة الذين يقيمون في مدينتهم، و هناك قرية في محافظة الحسكة بسوريا تسمى أيضا بإنطاكية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معالم و أعلام لأحمد قدامه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أعلام إنطاكية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تاريخ ولادته مختار سالم في كتاب الطب الإسلامي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مجلة التراث العربي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اليتيمة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البستاني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التراث العربي دمشق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الدكتور قطاية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كلكلانج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مشهور من تراكيب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أملج منزوع ثلاثة أرطال، تطبخ بثمانية أمثالها ماء حتى يبقى الربع، فتصفّى و تطبخ بأربعة أرطال فانيد، فإذا قارب أن يغلظ سُقي ثلاثة أرطال شيرج، فإذا انعقد نزل ثم يلقى فيه تربد رطل، أملج منزوع أبرنج قلغمونة شيطرج بزر كرفس فلفل لسان عصفور كمون كرماني و هندي و حشقيقل ملح أندراني و هندي و ملح عجين أسود و أحمر، نانخواه، من كل ثلاثة مثاقيل، و تخلط بعد السحق و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البيت في نفحة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مغيب خلّ لا اعتياض بغيره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الإنطاكي هذا البيت و هو لأبي العلاء المعري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الحكماء، شي ء قابل للصور مطلقاً من غير تخصيص بصورة معينَّة، و يسمى بالمادة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لفطٌ يوناني بمعنى الأصل، و في الإصطلاح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جوهر في الجسم قابل لما يعرض لذلك الجسم من الإتصال و الانفصال، محل للصورتين الجسميّة و النوعيّة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الهيُولَى عند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الفرد الذي يتقوّم به المتأِّلف فيحصل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به يحصل الشي ء بالفعل كالهيئة الحاصلة للسرير بسبب اجتماع الخشبات المركب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مقابله المادة، بمعنى ما به الشي ء بالقوّة كقِطع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جسميّة، و صورة نوعيّة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للعلامة محمد حسين الطباطبائي،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أرسطوطاليس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الرئيس إبن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عبد الله بن علي بن سينا، صاحب كتاب القانون في الطب، و له جملة من المؤلفات في الفلسفة و الطبيعيّات و الطب، 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عمره رحمه الله ثلاثاً و خمسين سنة، و دفن بهمدان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صوفيّاً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 بأخلاق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فئة من المتعبّدين، واحدهم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و هو عندهم مَنْ كان فانياً بنفسه باقياً بالله تعالى مستخلصاً من الطبائع متصلًا بحقيقة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لإقتضاء السياق لها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 في الأمراض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لكي تستقيم العبارة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ضروب الملح الشريفة الكثيرة التعريف، يكون في الأغوار عن كبريت صابغ و زئبق يسير رديئين يمنعهما عن الفلزات سوء النضج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رطوبة مائية التأمت مع أجزاء غضّة أرضية و انعقدت بالبرد عقداً غير 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 من كل 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بأحوال ما يطير من الحيوان المقصود أصالة لنفع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موضوعه في الاصل كل ذي جناح؛ لأنه باحث عمّا به تصح أو يحفظ صحتها، و عن كيفية اتخاذها و اختيارها و سياستها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زكريا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 منشؤه بالري، و سافر إلى بغداد و أقام بها مدّة، و كان قدومه إلى بغداد و له من العمر نيف و ثلاثون سنة، و كان من صغره مشتهياً للعلوم العقلية مشتغلًا بها و بعلم الأدب و يقول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صناعة الطب فانما تعلمها و قد كبر، و كان المعلم له في ذلك علي بن ريف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الوليد محمد بن أحمد بن محمد بن رشد، مولده و منشؤه بقرطبة، مشهور بالفضل معتنٍ بتحصيل العلوم، أوحد في علم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أيضاً متميزاً في علم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قلاوديوس جالينوس، ولد حوالي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كان عالماً بطريق البرهان خطيباً، و لم يسبقه أحد إلى التشريح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الأطباء و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رطب سيّال يستحيل اليه الغذاء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يجز شعْرُه و لا ينتف، للشراب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ينفخ فيه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شهاب الدين السهروردي، كان أوحداً في العلوم الحكميّة، جامعاً للفنون الفلسفية، بارعاً في الاصول الفلكية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ناظر الفقهاء و لم يجاره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اواخر سنة ست و ثمانين و خمسمائة بقلعة حلب، و كان عمره نحو ست و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افلاطن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 بن حسان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افلاطن الحكيم من اهل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أثينيا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رومي فيلسوف يوناني طبي عالم بالهندسة و طبائع الاعداد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العمر احدى و ثمانين سنة، و كان حسن الاخلاق، كريم الأفعال، كثير الاحسان إلى كل ذي قرابة منه و إلى الغرباء، متئداً حليماً صبوراً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فوثاغوراس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فوثاغوريا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القاضي صاعد في كتاب طبقات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فيثاغورس كان بعد بندقليس بزمان، واخذ الحكمة من اصحاب سليمان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حين دخلوا اليها من بلاد الشام، و كان قد اخذ الهندسة قبلهم عن المصريين، ثم رجع إلى بلاد اليونان و أدخل عندهم علم الهندسة و علم الطبيعة و علم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شبيه بالفلزّات، له بريقُ الصلب و لونه، و مركباته سامّة، يستخدم في الطب و في قتل 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الأرض؛ لانه في الحقيقة كبريت غلبت عليه الغلاظة،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أهل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المولدات التي لم تكمل صورها، و اصله بخار دخاني صادف رطوبة في الاغوار فانطبخ غير نضيج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خمسة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 الاحجار الكريمة، و هو اكثر المعادن صلابةً بعد الماس، و يتركب من أكسيد الألمنيوم، و لونه في الغالب شفاف مشرب بالحمرة أو الزرقة أو الصفرة، يستعمل للزينة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البيطار في جامع المفردات عن ارسطوطاليس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ثلاثة اجناس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اصفر و احمر و كحلي، فأشرفها و انفسها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و هو ضربان، أسود و هو الأسرب و الأبار، و أبيض، و هو القلعي و القصدير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لداود الأنطاكي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زَهْرُه كالورد الأحمر، و حمله كالخروب، من الفصيلة الدفلية، و يتخذ للزينة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نهري و بري يطول فوق ذراعين، عريض الورق و دقيقها، صلب مُرّ إلى الحرافة، له ورد خالص إلى الحمرة يجتمع عليه شي ء كالشعير، و منه أسود و اصفر، و يخلف قروناً تطول إلى نحو شبر محشوة كالصوف و عروق شعرية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يقيم مدّة سنتين إلّا أن زهره خريفي، و كلما بعد عن الماء كان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أخر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حيوانات بحرية ثوابت من طائفة المرجانيات، لها هيكل و كلس، احمر يعد من الاحجار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يكثر المرجان في البحر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تذكرة الأنطاكي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 الجيّد، و هو الشديد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الأنطاكي في تذكرته الأُسرُب قسم من الرصاص، و هو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كريم يشبه الزمرَّد أشهره الاخضر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متبلّر، اسمه الكيماوي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كبريتات الألمنيوم و البوتاسيوم، و يطلق على أشباه هذا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صلبةٌ لا طعم لها و لا ريح إلّا إذا سحقت أو احرقت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روث دابة بحرية، و حيوان ثديي بحري من الفصيلة القيطسية و رتبة الحيتان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يفرز مادة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 فيما يظن نبع عين في البحر، و الذي يقال من انه زبد البحر، أو رَوَث دابة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انه عيون بقعر البحر تقذف دهنية، فاذا فارت على وجه الماء جمدت فيلقيها البحر إلى الساحل،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 يقع على البحر ثم يجتمع، و قيل روث لسمك مخصوص، و هذه خرافات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يتبخر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الخَشْكنْجَبين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يابس يُجلب من جبال فارس له رائحة دوائية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يقع بجبال فارس على اشجار هناك فيتلون و يتروح بما فيها، و كذلك طعمه، و هو حار يابس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الجامع لابن البيطار عن المجوسي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مرارة و يبساً من العسل، و فعله اقوى من فعل العسل في جميع حالاته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شيرخشك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التذكرة للأنطاكي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خُشْك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من الفارسية، و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 خسك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طلّ يقع على الاشجار خصوصاً الخلاف أواخر الربيع، و أجوده الابيض الهشّ الحلو الضارب إلى مرارةٍ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محيط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الأهاليل، الأمطار، لا واحد لها أو واحدها أُهُلُول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الزوابع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 الأرياح و تصاعدها إلى السماء، و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الجامع لابن البيطار عن اسحاق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طل يقع من السماء، و هو ندى شبيه بالعسل الجامد متحبب، و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الثدي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أكثر ما يقع على شجر الحاج، و هو العاقول، ينبت بالشام و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ما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معناه عسل رطب، لا طلُّ الندى كما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طَلُّ يسقط على العاقول بفارس، و يجمع كالمنّ، واجوده الابيض النقيّ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الأولى رطب في الثانية أو معتدل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ألطف من الشير خشك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السمري في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معروف مشهور يسيل من شجرة بالمغرب كأنها القرظ تشرّط بعد فرش شي ء تسيل عليه في طلوع الشعرى فيجمد قطعاً إلى حمرة صافية تنكسر عن نكت بيض في شكل الاظفار خفيفة هشة، و هذا هو الجيد المطلوب، و يترجم بالمرّ الصافي، و منه ما يوجد على ساق الشجرة و قد جمد كالجماجم، و هذا 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البطارخ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لانه يحكي بيض السمك في دسومته و صفرته و سهوكته، و ليس يردئ، و منه ما يعصر فيسيل ماء ثم يجمد مائلا إلى السواد و يحكي الميعة السائلة،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الحبشي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دون الثاني، و منه صنف يؤخذ بالطبخ و التجفيف قوي الزهومة و الحدّة و الصلابة و السواد، و هو قتال فليجتنب من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الاسفيداج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الوسيط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الاسبيداج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كربونات الرصاص، و هو مادة بيضاء تستخدم في أعمال 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يصفح أحد الرصاصين و يطبق بالعنب المدقوق ببزره، و يدفن في حفائر رطبة، أو يثقب و يربط و يترك في ادنان الخل و يحكم سدّها بحيث لا يصعد البخار، و يتعاهد ما عليه بالحك إلى أن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الوسمة و الخطر و العظام، و هو نبت هندي متفاوت الانواع يخرج على ساق ثم يتفرع ثلاثاً بورق إلى الاستدارة و زهر إلى الغبرة، يخلف بزراً هو القرطم الهندي، و أجود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الشركسي، و هو الضارب إلى الخضرة، فالمهجمي، و هو الازرق، و باقي انواعه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بصَاص حاصل من ازدواج الزِّئبق بالكبريت، و مسحوقه احمر ناصع يستعمله الكتّاب و المصوِّرون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الموحدة، و يقال 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اضلاعه كالقرنَبيط و اعرض، و على اطرافها شوك صغار، و تعيش أين وضعت كالعنصل، و تكتفي بالهواء عن الماء، و اذا عتقت قام في وسطها قضيب نحو ذراع يحمل ثمراً كالبلح الصغير أخضر و يحمر عند استوائه، و هذا الثمر منه دقيق الطرفين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متناسب غليظ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عصاره هذه الاضلاع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ينعقد في حيوان دون الظباء قصير الرجل بالنسبة إلى اليد، له نابان معقوفان إلى الأرض و قرنان في رأسه ينعوجان إلى ذنبه شديد البياض، فيهما منافس يستنشق منها الهواء عوض المنخرين، حكاه في المُرُوج عن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ابن واقد أيضاً عن المعودي في مروج الذهب و 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الادوية و الاغذية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وصيف الصابئ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طبيباً عالماً بعلاج امراض العين، و لم يكن في زمانه اعلم منه في ذلك، و لا اكثر مزاوله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كبير الجسم طويل العُنق و الوظيف، قصير الجناح، شديد العَدْو، و هو مركب من خلقة الطير 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الاصابع التي تلي الابهام لتحريكها في وقت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يُعزى استخراجه إلى افلاون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رطوبات تتعفن في باطن ما تأكَّل من الأشجار حتى التين و الجميز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عروق مستقلة أو قطر يسقط في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الانثى منه الخفيف الابيض الهش، و الذكر عكسه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واجوده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مركب القوى؟ و من ثم يعطي الحلاوة و المرارة و الحرافة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الباء الموحدة و قصر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رياح تهبّ في فصل الربيع من طرف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كشّاف اصطلاحات الفنون و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الريح المقابلة للصبا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صَحْضحاح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لا عُمْقَ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 و إجام، و 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إحماص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بالشام البستاني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مرسي أغريا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ريحان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المستنبت منه ارفع من الرمان، و ربما ساوى المحلب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 لا يفوت نصف ذراع، و ورقه دقيق، و كلاهما مرّ الورق حلو الخشب عفص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و ثمره إلى سواد، غير أن ثمر البستاني كالعنب في الحجم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في الثانية، و كذا الورق في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زهري من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الفصيلة البنفسجية يزرع للزينة و لزهوره، عَطر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بستاني و بري يكون في الظلال منبسطاً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دون السفرجل، و زهره فرفيري ربيعي، و يدرك بنيسان،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رطب في الثانية أو الثالثة أو الأولى، أو حار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الباب و الدار و الحَنيَّة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المسك الطويل الضيّق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 اقتضاها السياق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الشي ء، يبقُلُ، بقلًا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الغلام بُقولًا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مدّة حياته خمساً و تسعين سنة، منها صبي، و متعلم ست عشرة سنة، و عالم معلم تسعاً و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 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السودان، واحدهم زنجي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تتاضم بلادهم بلاد الخزر بين بلغر و 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ارجوزة الشيخ الرئيس يقول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ديسقوريدس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يطلقون عليه السائح و الحكيم الحشائشي، عاش في الدور الأول أو الثاني من التأريخ المسيحي، و لا يعرف وقته تماماً، و هو شامي يوناني، و كان بعد بقراط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الأطباء و الحكماء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مذاهب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السودان، و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حبشي،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فراريج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أبازير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سركاانكبين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و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مشهور يُراد به هنا كلّ حامض و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عَفِصَ الطعام، عَفَصاً، و عُفُوصَة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مرارة و 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ثفل من كل شي ء، و ثفل الغذاء ما خرج من الدبر، و ثفل البول هو الذي تستفضله العروق عند الغذاء قبل 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يميل عن الخضرة إلى بياض رمادي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احدى الحميّات، تأخذ أولًا بقشعريرة و نخس كنخس الإبر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تفصيلها في الامراض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احدى الحميّات، و سيأتي بيانها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الفارابي، من مدينة فاراب، و هي مدينة من بلاد الترك في ارض خراسان، و كان ابوه قائد جيش، و هو فارسي المنتسب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ببغداد مدَّة ثم انتقل إلى الشام و أقام بها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أن ابا نصر الفارابي سافر إلى مصر سنة ثمان و ثلاثين و ثلاثمائة، و رجع إلى دمشق، و توفي بها في رجب سنة تسع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 المِعَى الاثني عشري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لانه ينضمُّ عند امتلاء المعدة لاتمام النضج ثم ينفتح إلى تمام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يسيل من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ثمره كالبطيخة الصغيرة أصفر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إلى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في مادة 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دوفوفينا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أغريسوفس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حبه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يمتد على الأرض كالبطيخ إلّا انه اصغر ورقاً و أدق أصلًا، 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يعرف بالخشونة و الثقل و الصفار و عدم التخلخل في الحب، و انثى عكسه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عظم مقدم الرأس و مؤخره، أو الموضع الذي يتحرك من رأس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اجترّ من الحيوانات كالبقرة و الجمل و الظبي بمنزلة الحافر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للدّابة بمنزلة القدم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يشبه اللام في كتابة اليونانيين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اللِّحْية من الإنسان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لَحْيان، و العظمان اللذان فيهما الاسنان من كل ذي 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الاسنان الاربع التي في مقدم الفم، ثنتان من فوق و ثنتان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اسفل الظهر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 مؤخَّر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الذَّنَبِ، و يُحدّ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بعظم صغير في نهاية العمود الفقاري في الإنسان و القردة العليا و يتكون من التحام ثلاث فقرات أو 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الصدر المغروز فيه أطراف الاضلاع من الجانبين، مؤلف من سبعة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عظم غضروفي، عريض طرفه الاسفل إلى الاستدارة،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لمشابهته الخنجر، و هو وقاية لفم المعدة و واسطة بين القصّ و الاعضاء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الأذُن التي تفضي إلى طبلته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جانب دون آخر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الجهة اليمنى من كل شي 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الجهة اليسرى من كل شي 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الباطن تحت الجَلد الظاهر، و غشاء ما بين الجلد و 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 يُفصَد لأمراض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كيفاليكي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موضوع في وسط الذراع، مركب من القيفال و الباسليق، سمي بذلك؛ لأن كل مركب من اشياء مختلفة يسمونه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فاشتق منه الأكحل و اطلق على هذا العرق لتركيبه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 لأنه شديد الصبغ كحلي اللون لكثرة ما فيه من الدّم لانتزاعه من العرقين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العرق الموضوع على الجانب الانسي من مفصل المرفق مائل إلى اسفل الساعد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الباسليق في لغتهم الملك العظيم؛ و لأن هذا العرق شعبة كبيرة من شعب الابطي مختلطة بشعبة من الكتفي، و انه اشرف العروق النابتة من الكبد؛ لاتصاله بالقلب و الدماغ و الرئة و الحجاب و الصدر، سمي به تشبيهاً بالملك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يتفرق فيما بين الوسطى و البنصر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أسفل الساق يفصد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من الورك إلى 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مثل الكبد، أو الرقيق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فرطحة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عريضاً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الطيور القواطع، عريض المنقار، دقيق الجناح طويله، منتفش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قشرة رقيقة فوق عظم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 و الفأرة العمياء، أو دابّة تحت الأرض تحب رائحة البصل و الكرَّاث، فان وضع على حجرها خرجت له فاصطيدت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 الجبل،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الأروَى، و هو جنس من المعزِ الجبلية، له قرنان قويان منحنيان كسيفين أحْدَبين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ثدّيي من رتبة الخفاشيات، قادر على الطيران، و لا يطير إلّا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يكثر ظهوره بالليل و يسكن الخراب، و يُضرب به المثل في الشؤم و قبح الصورة و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لحم صفاقي لاصق بالحنك تحت اللهاة ينطبق على رأس 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أبو ريحان محمد بن أحمد البيروني، منسوب إلى بيرون، و هي مدينة في السند، و كان معاصراً للشيخ الرئيس، و بينهما محادثات و مراسلات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الفصيلة الغارية يتخذ منه مادة شفافة بلَّورية الشكل يميل لونها إلى البياض، رائحتها عطرية و طعمها مرّ، و هو أصناف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السلوقية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تنسب اليها الكلاب الجياد و الدروع الجيدة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يؤكل فيه الشي ء القليل من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ازْدَرَدَ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في الطعم تُحْرق اللّسان و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اتباع فلسفة أرسطو، سُمُّوا هكذا نسبةً إلى زعيمهم الذي كان يلقي تعاليمه و هو يتمشَّى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غيريغوريوس بن أهارون المتطبب المؤرخ الملطي النصراني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مختصر الدول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شيئين مختلطين، أو كل لونين اختلطا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علم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الامشاج على الخلايا الذكرية كالحيوان المنوي، و الخلايا الأُنثوية كالبيضة قبل أن تندمجا لتكوين اللاقحة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منا لكي تستقيم العبارة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الحياء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المفردات نقلًا عن كتاب الأحجار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أخضر في لون الزبرجد يوجد في معادن النحاس كما يوجد الزبرجد في معادن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مشهور يتولد مستقلًا بجبال أرمينية و فارس و يوجد في وجوه المعادن، و أخلصه الكائن في الذهب، و مادته زئبق قليل جيد و كبريت كثير ليس بالردي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 كقوة لزّاق الذهب و أضعف يسيراً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جنبة من فصيلة الياسَمينَّيات، ذكية الرائحة لها تُوَيجات متحدة القُعَالات، منبسطة الاوراق، تنبت في البلدان الحارة و بلدان المتوسط، و تستعمل في العطارة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تذكرة الأنطاكي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بالواو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السجلاط، و الاصفر منه الزنبق لا الابيض، و شجره كشجر الآس ورقاً، لكنه أرق و ابسط، و زهره كالنرجس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الابيض مشرب بالحمرة و الاصفر أعرض، و منه نوع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باليمن و قد جلب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من الفصيلة النجيلية، ليِّن القضبان أملس العيدان، و منه انواع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بالصين لا يحمل منه الينا إلّا قضبان دقيقة و غليظة يتوكأ عليها و ينتسج منها 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أنابيب كل أنبوبتين قصبة عقدة، لكنها ملآنة لا كالقصب، و لا نعلم له ورقاً و لا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كريم أخضر اللون، شديد الخضرة، شفاف، و أشده خضرة اجوده و اصْفاهُ جوهراً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ابن البيطار عن أرسطوطاليس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الزمرد و الزبرجد حجران يقع عليهما اسمان و هما في الجنس واحد، و هو حجر أرضي يُتخذ من الأرض في معادن الذهب بأرض المغرب، أخضر شديد الخضرة يشف و أشده خضرة أجوده، و ناصعه اجود من كمده في العلاج 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عصارة الخشخاش، 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المميت للاعضاء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يؤخذ من الخشخاش اما بالشَّرْط و هو اجود و أقوى، أو بالطبخ حتى يغلظ و هو اضعف و أردا، أو بالعصر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عصارة الخشخاش الأسود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الإسْفَاناخ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 فارسية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سرماخيوس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معروف يُستنبت، و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بنفسه، و لم نرَ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الضارب إلى السواد لشدّة خضرته، المقطوف ليومه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يوجد بالخريف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الغذائية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مادة لَبَنيَّة بيضاء صالحة للامتصاص تستمدها الأمعاء من المواد الغذائية في اثناء مرورها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المشرَّر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 في السنة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اتى عليه حول من ذي حافر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 لخلاف الماعز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الأسمر غير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مثمر من الفصيلة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تذكرته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 منابته بالشام و الروم، و أجوده الكائن بقرية من اعمال حلب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قدر شجر التفاح إلّا انه أعرض ورقاً و اغلظ و أعقد 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يزهر غالباً بأيار و يدرك غالباً بآب، و ثمره يكون في حجم الرمان فأصغر، عليه خمل كالغبار يلزمه غالباً، و أجوده الكبير الهش الحلو الكثير المائية، و هو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 معتدل رطب في الثانية، و حامض يابس فيها بارد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يقارب السفرجل، لكنه سبط لطيف العود و الورق بري صغير الثمر داخله كالرمل قليل الحلاوة، و بستاني أكبر شجراً و ثمراً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الفرصاد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الاشجار اللبنية؛ و من ثمَّ لم يركب في التين و بالعكس استثناء من القاعده، و هي كل شجر أشبه آخر في ورق أو ثمر أو غيرهما ركب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التوت اما ابيض و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أسود عند استوائه، احمر قبل ذلك و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يدرك أوائل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درّي، و هو الكوكب المضي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تسمي الكواكب العظام التي لا تُعَرف اسماؤها بالدراري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مثمر من فصيلة الوَرديات، يكثر في مناطق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احمر، و ربما كان اصفر و له نوى صلب مستدير يملأُ أكثر جوفه فيكون لبّه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الكيلدار، و في الفلاحة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التفاح 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أعظم من التفاح شجراً و له فروع كثيرة و خشب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ينشأ بالبلاد الجبلية الباردة، و له ثمر، اكبر من البندق و أصغر من التفاح، مثلث الشكل ينقشر من ثلاث نوايات ملتصقة أو واحدة مثلثة، و رائحته كالتفاح من غير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الجَمْر مع 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بختيشوع بن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بصناعة الطب، مات في يوم الأربعاء لثلاث بقين من ذي الحجة سنة تسع و عشرين و ثلاثمائة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طبقات الأطباء،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البقلة 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نبات طريّ في غلظ الاصابع، فتطول دون ذراع و تمتدّ على الأرض و تزهر جملة إلى البياض و تخلف بزراً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 و الهنْدِبَا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زراعي حوّلي و مُحْول، من الفصيلة المركَّبة، يطبخ ورقه، أو يجعل 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بري و بستاني، و البستاني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الورق دقيقه و زهره أصفر و أسمانجوني و هو هندبا البقل، و الآخر عريض الورق خشن رخص قليل المرارة، هو البلخية الهاشمية، و الشامية و هي باردة رطبة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اليعضيد و زهره أصفر جيد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خندريلي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الطرحشقوقي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سماوي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 يقارب الزيتون في الارتفاع و التشعب، لكنه شائك جدّاً و ورقه مزغّب من أحد وجهيه سبط و يثمر العنّاب المعروف، و أجوده الناضج اللحيم الأحمر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ثنائي الحول، من الفصيلة الخيمية، له جذر وتَدىّ و ساق قائمة متفرعة، ورقته كثيرة التفصُّص، و ثمرته من الأفاوية تعرف ببزر الكرويا، يتخذ منه شرابٌ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 معّرب عن اللطينية، يسمى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بستاني يطول نحو ذراع بأصل كالجزر و ورق كالشبت و زهر ابيض يخلف أكاليل داخلها بزر إلى الصفرة و الحدّة و المرارة، و بري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إلى الحمرة كزهرة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الفصيلة الزنجبارية، له عروق غلاظ تضرب في الأرض حرِّيفةُ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أزهار مشهورة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من الفصيلة القرنفلية، و تطلق أيضاً على جَنبة من الفصيلة الآسيّة، تزرع في البلاد الحارَّة لاستعمال أزهارها المجفَفَة تابلًا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شجرته كالياسمين و أدق، و هذا الموجود بمقام ثمره، و هو قطع مستطيلة دقيقة مما يلي الاصل مربعة من الجهة الاخرى بين تربيعها نُتُوّ كأنه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هندي يكون بتخوم الطين كالرمان، لكنه سبط و أوراقه كأوراق الجوز إلّا انها أدق و لا زهر لها و لا بزر له، و الدارصيني قشر تلك الاغصان لا كل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خشبه طيب الرائحة يظهر طيبُها بالدَّلك أو بالاحراق، و لخشبه ألوان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و بيض و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بالصين و جبال تنوب يشبه شجر الجوز، إلّا انه سبط و يحمل ثمراً في عناقيد كعناقيد الحبة الخضراء لم نعرف له نفعاً هنا، و ورقه كورق الجوز ناعم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قيطاقيا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ايلاوسن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مشهور بقارب الجوز و أجوده المجلوب من جزيرة المَوْصِل الحديث الرزين الأبيض الطيب الرائحة و الطعم، و العتيق ردي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الرازيانج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دقيق يطول أكثر من ذراع، مربع الساق، دقيق الورق، عطري بلا ثفل، يتولد بزره بعد زهره إلى البياض في غلافٍ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الحديث الرزين الضارب إلى الصفرة الحرّيف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 أن الأنيسون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بزر الرازيانج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نحو ذراعين شائكة ورقها كالآس يجنى منها في شمس السرطان، و لا يكون إلّا بالشجر و جبال اليمن، و الذكر منه المستدير الصلب الضارب إلى الحمرة، و الأنثى الأبيض الهش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يؤخذ طريّاً و يجعل في جرار الماء و يحرك فيستدير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تبقى قوته نحو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الثالثة أو الثانية يابس فيها، أو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ابن البيطار عن ابن سمحون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 هو بالفارسية و اللبان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المُصْطَكَا، و المُصْطَكاءُ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فصيلة البُطحيات ينبت بَريّاً في سواحل الشام و بعض الجبال المنخفظة، و يستخرج منه علك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اليوناني،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الكنّة و العلك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بهذا الاسم عند الاطلاق الصمغ، 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 ناعم طيب الرائحة فيه لدونة حلو أسود إلى المرارة يسحق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يؤخذ بالشرط، و الصحيح أن الأول هو المدفوع بحركة الطبيعة إلى ظاهر العود كغيره من الصموغ، و الثاني يؤخذ من العود الغضّ و الورق بالطبخ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و بالجيم افرنجي، و بالفارسية 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اقحواني، له ورق كالصعتر، و عيدان كالبرنجاسف، و زهر اصفر الداخل يحيط به ورق ابيض، و يخلف بزراً كالحرمل، قابض إلى مرارة، عطري، لكنه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الطرسوي فالسوري، و باقيه ردي ء، لكن المصري الأصفر الزهر المعروف بالدمسية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يبرد و يرطب و ينوم و يعدل الحرارة التي لم تعتدل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عشبية من فصيلة المركبات يستعمل في الصباغة أو التداوي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 من الاشجار عند اندفاع المادة زمن الربيع و فرط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الصموغ مختلفة النفع باختلاف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أطلق فالمراد منه صمغ القرظ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أجوده الابيض الشفّاف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ثنائي الحول، من الفصيلة الصليبية، و له ساق قصيرة غليظة، و بُرعم في الرأس، ملفوف ورقه بعضه على بعض، و ينبت في المناطق المعتدلة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في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ملفوف كالسلق، و منه ما يُحيط بزهرة تنفصل قطعاً و هذا هو القنبيط، و منه ما يشبه السلجم، و كلها بستانية، و البريّ مثله، لكن أشد مرارة و 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حار يابس، البري في الثانية، و غيره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من فصيلة القرنيات يؤكل و يعالج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الغاريقا، و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دون ذراع لها زهر أصفر يخلف ظروفاً دقيقة حداد الرؤوس تنفتح عن بزر مستطيل يدرك بتموز، و أجوده الرزين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هو عرق الكافور،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كافورالكعك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أهل مصر 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عطري حاد لطيف، و ليس مقسوماً إلى مستدير و مستطيل بل كله مستدير، و انما تقطعه التجار طولًا زاعمين أن ذلك يمنعه من التآكل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ينبت بجبال بنكالة و الدكن و ملعقة و بجزائرها المرتفعة، و يطول نحو شبرين، و له اوراق تقارب ورق الرمان و زهر أصفر يخلف بزراً كبزر الورد و اصوله كالزراوند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 و هو نبت يقارب شجر الرمان عندنا و في المغرب، و لا يعظم في مصر كثيراً، و اوراقه تقارب الصعتر البستاني إلّا انها سبطة، و له زهر أصفر يخلف بزراً في أقماع كالثونيز، مرّ الطعم حاد، و صمغه شديد الحدة مَنْ شمه مات بالرعاف، و البري أحدّ و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أفيقوامس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أرمانيوس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أقنقيط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اسقيراسن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اسقيراسن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ينبسط على الأرض دائرة و يرتفع وسطه دون ذراع، شديد الخضرة، مزغب القضبان، غليظ الورق، مائي، مشقق الأطراف، له زهر فرفيري يخلف حبّاً أسود و أصفر و أحمر و أبيض، و كلها في أقماع لا فرق بينها و بين الجلنار في استدارة الاصل و تشريف 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الجامع لابن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الشيكران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يونانية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الأستاذ لفيلجوس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إتفق الأطباء على انه مضمون العاقبة جليل النفع عظيم القدر يقارب الترياق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الترمُسُ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الباقلاء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بستاني و بري، و كلّه مفرطح منقور الوسط بين بياض و صفرة، شديد المرارة و الحرافة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 بحزيران، و رائحته ثقيلة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الأفلونيا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نسب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طبيب 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أولًا خاصية تسكين الأوجاع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العجوز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الافرنجية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ذبالية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اجزاء شعرية تتعلق باصول الأشجار، و أجودها ما على الصنوبر فالجوز، و كان ابيض 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طبعها طبع ما تخلقت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سينا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قشور دقيقة لطيفة تلتف على شجرة البلوط و الصنوبر و الجوز، و لها رائحة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يؤتى بها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أناء من خزف له بطن كبير و عروتان و فم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يُستخرج من الحنطة إذا نقعت حتى تلين و مُرست حتى تخالط الماء و صُفّيت من منخل و جُفّفت و لو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الطيب الرائحة النقي البياض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في الأولى أو في الثانية رطب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لعطريته و دخوله في الأطياب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ثمر شجرة في عظم شجرة الرمان، لكنها سبطة رقيقة الأوراق و العود، و ورقها جيد البسباسة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الجوز يكون بها كالجوز الشامي داخل قشرين خارجهما يباع بسباسة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جوز في مقدار العفص سهل المكسر، رقيق القشر، طيّب الرائحة، 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الملكي، و رجل الجراد، و للناس فيه خبط حتى قيل في الفلاحة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ضرب من الآس، و 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الريحان الترنجاني و انه شجر بلبنان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نبات لا يزيد على ثلثي ذراع، مربع محرف له ورق أعرض من الصعتر و زهر اصفر، يوجد بجبال فارس و هو الاجود، حرِّيف حاد بين الدارصيني و القرنفل، و قد يوجد في الشام و لكنه لا حرافة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فوغلص، و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كاوزبان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ربيعي غليظ الورق خشن أخرش إلى السواد يفرش على الأرض، و ساقه مزغب بين خضرة و صفرة كرجل الجراد، و اصول فروعه دقاق بيض، و في وجه الورق نقط بيض أيضاً كبقايا شوك أو زغب، يرتفع من وسطه ساق نحو ذراع فيه زهر لازوردي يخلف بزراً مستديراً لعابياً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موضعه جبال فارس و ذروات جزيرة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 الدهمست كالبندق الصغار، و قشره إلى السواد رقيق، إذا غمز انقسم إلى قسمين صلبين إلى صفرة ما، و فيه يسير عطرية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شجرها كالآس، و هي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كأنه حب البلسان داخله لب أبيض، و صغير قيل هو الفلنجة، و أجودها الرزين الطيب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جَنْطيَانا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هذا يوناني مأخوذ من اسم جنطيان أحد ملوك 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أول من عرفها،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ينتفع بها من امراضه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جنطياطس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اغلظ من الزراوند، و ورقها مما يلي الأرض كورق الجوز ثم يصفرّ مشرفاً، و يطول الاصل نحو شبر و يزهر زهراً أحمر إلى الزرقة، يخلف ثمراً في غلف كالسمسم، و كلّما احمرّ هذا النبات كان اجود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كأنها عنقود خشب مشتبك بعضه ببعض و له زهر صغير مثل الدواء الذي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لوتاين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الخيري، و له ورق شبيه 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بالسريطنية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قاسرسنين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الكرمة البيضاء و الفاشرتين الكرمة السوداء، واجوده ما كان من ارمينية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زهرها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اللوقاين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البزوانيا، بل ذاك اسم للفاشرا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النبات خشب مشتبك كالعناقيد ياقوتي ذهبي حرّيف حاد طيب الرائحة يتفرع من اصل واحد صلب المكسر جيد العطرية، ينبت بأرمينية و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الأخضر من العنب، و أجوده الخالي عن الحلاوة، و يدرك بحزيران، و هو بارد يابس في الثانية أو يبسه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معمَّر ينبت في البلاد الباردة و الجبال ذوات الثلوج، تؤكل ضلوعه و تربَّب، و يعصر منه شراب الرِّيباس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تذكرته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يشبه السلق في أضلاعه و ورقه، لكن طعمه حامض إلى حلاوة كرمانتين امتزجتا، و في وسطه ساق رخصة مملوءة رطوبة و زغب ما، و زهره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 المثناة التحتية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كالاشنان فيه خضرة و ملوحة و مرارة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يدرك بالجوزاء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 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سالب التبن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الفارسي معناه رافع 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صمغ اصفر إلى حمرة يسير صاف برّاق، و الابيض منه ردي ء، و يجلب من داخل الكفا من نحو بلاد جركس من شجر بجبالها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مغربي و مشرقي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واجوده النقي الرافع للتبن إذا 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يشاركه السندروس في ذلك، و الفرق صفرته و ذوبه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الجوز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يعلو، ناعم الأغصان و الورق و الثمر، و ثمره كالليمون الكبار، و هو ذهبي اللون، ذكي الرائحة، حامض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داود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ناليطيسون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ترياق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ثمر شجر يطول، ناعم إلى استدارة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في وسطه حماض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مركب القوى، قشره حار يابس في آخر الثانية أو يُبْسُه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لحمه حار فيها رطب في الثانية، و كذا بزره،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حماضه بارد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مشهور بجبال الشام خصوصاً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ورق يلصق بالأرض كورق اللوف مزغب، في وسطه قضيب فوق ذراعين أجوف عليه اوراق صغار متباعدة، و في رأسه زهر 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الشبيه بالعقرب الأصفر الخارج الابيض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خشبية أصولية مقدار العقد و اصغر، ابيض الباطن أغبر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يوجد في أنابيب القنا، و هو الصفائح الشفافة الشديدة البياض الحرِّيفة التي تذوب إذا استحلبت، و منه ما يحرق اما من احتكاكه في بعضه أو بالصناعة، و يعرف بملوحة فيه و عدم حرافة رمادية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أصول القنا المُحْرقَة،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تحرق لاحتكاك أطرافها عند عصوف الرياح بها، و هذا يكون في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حرِّيف من الفصيلة الصليبية ينبت في الحقول و على حواشي الطرق، تستعمل بزوره في الطب، و منه بزور يتبَّل بها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اصوله بمصر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تحريفهم لما سيأتي أن الكبر هو القباري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الخردل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مستنبت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منهما اما ابيض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سفندا سفندا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أحمر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خشن الاوراق مربع الساق اصفر الزهر، يخرج كثيراً مع البرسيم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حرِّيف 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أطلق يراد بزره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المتمايل من مرضه، إلّا أن قوته لم تثبت اليه على التمام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الاعياء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البَسْفَايَج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يولوديون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الهندية 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تنكارعلا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نشناون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هذه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الكثير الأرجل، سمي هذا النبات به لكونه كالدود الكثير الأرجل، و يدعى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نحو شبر، دقيق الورق، أغبر مزغب، في أوراقه نُكَت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بالظلال و قرب البلوط و الصخور، بين صفرة و حمرة هو الأجود إذا كان فستقي المكسر، و أردؤه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عفص إلى 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الثانية أو الثالثة يابس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الحَرَافة، حدّة في الطعم تُحْرف اللسان و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 فارسية،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و عسل، و هو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المعمول من السكر يسمى بالعجميّة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با 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شَنْبَر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البكتر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في حجم الخرنوب الشامي لوناً و ورقاً و يركّب فيه، لكنه لا ينجب إلّا في البلاد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زهر اصفر إلى بياض مبهج يزداد بياضه عند سقوطه، و يخلف قروناً خضراً تطول نحو نصف ذراع داخلها رطوبة سوداء و حب كحب الخرنوب بين فلوس رقيقة، و المستعمل من ذلك كله 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واجوده المقطوف ببابه، و أن يستعمل بعد سنة، لا ينزع من قشره إلّا عند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المستعمل كما قطف ردي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شجر يقارب الرمان طولًا و تفريعاً، إلّا أن ورقه عريض يتصل بعضه ببعض، صلب دقيق، له زهر إلى الحمرة، يخلف كالزيتونة، ينكسر من بزر دقيق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اللاذن اما طلُّ يقع عليها أو رطوبة خلقية منها،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اللين الطيب الرائحة الضارب إلى حمرة و خضرة المأخوذ من الشجر، و يعرف بالعنبري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يعلق باصواف الغنم و شعور المعز إذا رعت شجره و هو دون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كرمينون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اما أسود و هو الكرماني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الباسليقون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الملوكي، أو فارسي و هو الأصفر، أو كمون العادة و هو الابيض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اما بستاني يزرع أو بري ينبت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كالرازيانج، لكنه اقصر و ورقه مستدير و بزره في أكاليل كالشبت، و أجود الكل بري الكرماني، فبستانية، فبري الفارسي، فبستانية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أردؤه البستاني الابيض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حجر صغير كالعدس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يابس يحبس السيلانات الدموية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خفيف يحذو اللسان مع طيب رائحة و هو الهندي، و اسود خفيف أيضاً و هو الصيني، و أحمر 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قطع خشبية تجلب من نواحي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كالعود،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لا يرتفع، و له ورق عريض و لعله الاظهر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الراسن هو الشامي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القسط من العقاقير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هو حيوان يتولد في جوفه الدّر و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دم التنين و دم الثعبان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صمغ شجرة يؤتى به من سقطري، و هي جزيرة الصبر السقطري يداوى به الجراحات، و هو الأيدع عند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حمراء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الصفر، أو الزعفران، أو عروق هندية تشبهه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عَفِصَ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مرارة و 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الاسنان من اللَّحم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الاشهر فيه تقديم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مائي له اصل كالجزر و ساق املس يطول بحسب عمق الماء، فاذا ساوى سطحه أورق و أزهر زهراً أزرق هو الأصل و الأجود و المراد عند الاطلاق، فالاصفر يليه فالأحمر فالأبيض، يسقط إذا بلغ عن رأس كالتفاحة داخلها بزر أسود، و الهندي إلى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بري يعرف بمصر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راتنجي، و 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يستعمل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تذكرة أولي الألباب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الأنجدان، أو صمغ المحروث، و يسمى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صمغ يؤخذ من النبات المذكور أواخر برج الأسد بالشرط، واجوده المأخوذ من جبال كرمان و اعمالها، و الأحمر الطيب الرائحة الذي إذا حُلّ في الماء ذاب سريعاً و جعله كاللبن، و الاسود منه ردي ء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 الفارسية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لزاق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لانه يلحمه كالتنكر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قناوشق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أمونيافون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صمغ يؤخذ بالشَّرط من شجرة صغيرة دقيقة الساق مزغبة، إلى بياض، زهرها بين حمرة و زرقة، تكون بجبال الكرخ لا بالشام، واجوده الابيض اللين السريع الانحلال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بحر الجواهر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الطرثوث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 المرْدَاسنج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بحر الجواهر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مردارسنك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يجلوا الكلف و الآثار السوّد و الدم الميت خصوصاً المسغول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فَريبُون بتقديم الياء على الباء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اللبانة المغربية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كالخس، لكن عليه شعر و له شوك، و منه أسود حديد الشوك، و يستخرج منه لبنه بان تبسط تحته نحو الكروش و الجلود و تُقصد الشجرة من بعيد فيسيل و يجمد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ما ينحل في الماء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مشهور كثير الوجود يقارب الأثلَ، و منه قصير دون شجر الرمان، و ورقه يقارب الصفصاف شديد الخضرة، له زهر ناعم الملمس مفروش زغبه كالأذناب، يخلف قروناً داخلها حبّ إلى البياض كالفستق لا لو استدارة فيه، ينكسر عن حبّ عطري إلى صفرة و 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أنها تكتب بالألف 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 من الفصيلة الشفوية، أنواعه عطرة، من أطيب الأفاوية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نبتة لطيفة تقارب البنفسج حتى أن بصلتها إذا عكست أو شقت صليباً كانت بنفسجاً، كذا في الفلاحة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موضعه جبال و بطون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بري الخيري بل مستقل يزهر إلى الزرقة و اللازوردية يخلف بزراً إلى سواد ذكي الرائحة يفوق الفاغية و يقارب 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الطرغافيثا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صمغ يؤخذ من شوك القتاد يوجد لاحتقابه زمن الصيف، 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يختص بالأكل، و أحمر للطلاء، و أجوده الحلو الاملس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معتدل أو بارد يابس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القانون عن ديسقوريدوس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صمغ شجرة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الجامع لابن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طراعاقينا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ثمرة سوداء تشبه عيون البقر لها نوى مدور حاد الطرفين، و اذا نزعت عنه قشرته تشقق النوى على ثلاث قطع، و المستعمل منه ثمرته التي على نواه، و طعمه مر عفص، يؤتى به من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و بالفارسية إذا نقع باللبن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أملج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الشير هو اللبن الحليب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ما أشبه الكمثرى الصغير غير الأملس مما يلي عنقه، الحديث الضارب إلى الصفرة، و الأسود منه ردي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الفصيلة الخُبَّازية، كثير النفع، يدُق ورقه يابساً و يجعل غِسْلًا للرأس فينقيه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الجامع عن ديسقوريدوس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صنف من الملوخية البرية له ورق مستدير مثل ورق النبات الذي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فعلامبثوس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 شبيه بالورد و ساق طولها نحو ذراع و أصل لزج باطنه 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 للانطاكي أن الخطمي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يزرع و لا يوجد بدون الماء و يعظم حتى يقارب الشجر الكبار بجزائر السوس و ما يليها، و يكون بالثاني و الثالث و يحمل منها ان باقي الاقاليم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ورقه كورق الزيتون، لكنه اعرض يسيراً، و نورُه ابيض، و يدرك باكتوبر، و قد يقطف بتوت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اطلقت الفاغية فالمراد زهره، أو الحناء فورقه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 قَطُونَا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أسفيوش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ثلاثة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 و هو أجودها و اكثرها وجوداً عندنا، و أحمر دونه في النفع، و أكثر ما يكون بمصر و يعرف عندهم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البَرَلُّس موضع معروف عندهم، و أسود هو أردؤها و يسمى بمصر الصعيدي؛ لانه يجلب من الصعيد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 بزر معروف في كمام مستدير، و زهره كألوانه، و نبته لا يجاوز ذراعاً، دقيق الأوراق و الساق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 الرزين الحديث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جبلي يقارب البلوط، يثمر بنيسان و يدرك بتنثر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الصغير البالغ الأخضر الرزين المتكرج، و أردؤه الاسود الاملس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صيفي من الفصيلة المركبة، أنبوببّة الزهر، يستعمل زهره تابلًا، و يستخرج منه صبغ أحمر يُصبغ به الحرير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 العصفر أُخر لجلالته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الفصيلة البُطميّة، تستعمل أوراقه دِباغاً، و بذوره تابلًا، و ينبت في المرتفعات و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يقارب الرمان طولًا، إلّا أن ورقه مزغب لطيف اللمس طويل إلى عرض ما، و أجزاء الشجرة إلى الحمرة، و أكثر ما ينبت في الطين الأحمر، و متى علق بأرض عَسُر قطعه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يدرك بالسرطان، و تبقى قوته ثلاثة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الرزين الحديث البالغ الصادق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في الثانية يابس فيها أو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اطلق فالمراد ثمرته، و هو عناقيد كالحبة الخضراء إلّا أن فرطحة حبها كالعدس و قشر هذا الحب فهو 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الناشف، و يطلق على الدُّوغ إذا عجن به جريش الشعير، و هو ردي ء يفسد الهضم، لكنه 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 يؤتدم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بعضهم بالمخلَّلات التي تستعمل لتشهِّي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مخيض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 للأنطاكي هو المخيض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الفصيلة السوسنية تسمو إلى نحو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تنتهي بزهرة أو عدّة زهور جذَّابة تخرج كل منها من غلُف حرشفية، يختلف لونها باختلاف النوع، فمنه الابيض و الأزرق و الأصفر و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نباتات معمرّة تنبت في أوربا و بلاد البحر المتوسط، و يعرف بعض أصنافها بجذور الطيب؛ لأنها عطرية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عصارة شجرة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قوة دخانه كدخان الزفت، و يكون منه دهن يميّز منه بالصوف كما يميّز بالزفت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برّاق حادّ الرائحة و يعرف بالبرقي، و رقيق كمد و يعرف بالسائل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من الشربين خاصة، و الثاني من الأرز و السدر و نحوهما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ثنائي الحول من الفصيلة الخيمية، له جذر وتدي مغزلي، و ساق جوفاء قائمة، يكون في الموسم الأول من نموّه حُزمةً من أوراق جذرية ذات أعناق طويلة غليظة تؤكل، و ثمرته جافةً منشفة تنقسم إلى ثمرتين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شفاف أصفر اللون بأرض الهند،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صمغ الساذج و هو كالكهرباء في جذبه التبن و ما شاكله، إلّا انه أرخى منه و فيه شي ء من 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 ضُمُوراً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قلَّ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اللين من الضِّلع مما يلي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يُستَقى بها يديرها تدفُّق الماء و لها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التاسع ثمانية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فارسي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 قوة الروح، و اسم البادزهر و إن كان عاماً لكل دواء دافع لضرر السموم فقد يختص بحجر يعرف بحجر الحية، و هو حجر يوجد في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على قطع ملوّنة توجد بمعدن الزبرجد يطرد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الزمرّد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نبت له لبن يسيل إذا قطع كالمحمودة و اللالا و كان سهلًا، فخرج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هذا الاسم على اللاعبة،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أجود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سينا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نبات له لبن حاد مسهّل مقطع محرق، و المشهور منه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و الشبرم، و اللاعية بالياء، و العرطنيثا، و الماهودانه، و المازريون، و بنطافيلون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ذو الأوراق الخمسة، و كلها قتّالة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الحفوظة بلغة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ديسقوريدوس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قونيون هو نبات له ساق ذات عقد مثل عقد ساق الرازيانج، و هو كثير له ورق شبيه بورق القثاء، و هو الكلخ إلّا أنه أدق من ورق القثاء ثقيل الرائحة في أعلاه شعب و إكليل فيه زهر أبيض و بزر شبيه بالأنيسون إلّا أنه أشدّ بياضاً منه و أصله أجوف، و ليس بغائر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قَضُفَ، قَضافَة، و قضفاً، و قَضيفاً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و نَحُفَ لا عن 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السَقَمونيا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المحمودة، و هي عبارة عن لبن يتوعات مخصوصة تنبت بالأحجار و الجبال أصلًا واحداً يتفرع عنه قضبان كثيرة تطول نحو ثلاثة أذرع تمتد و تقوم، و لها ورق كاللبلاب، لكنه أدق و زهره أجوف مستدير أبيض ثقيل الرائحة، و على القضبان رطوبة دبقية و أصلها يقارب الجزر كأنه زق 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في الهند و كابل و الصين، ثمره على هيئة حَبِّ الصنوبر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أربعة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إنها شجرة واحدة و إن حكم ثمرتها كالنخلة، و أن الهندي المعروف بمصر بالشعيري كالثمر المعروف عندهم بروايح الآس، و الاسود المعروف بالصيني كالبسر، و الكابلي كالبلح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الأصفر كالتمر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كلٌ شجرة بمفرده، و حكى لي هذا من سلك الأقطار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معروفة عند أهل الشام، و هي قليلة الوجود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مسيح وحده انه بقلة العاقرقرحا، و ليس كما زعم و من الناس ايضاً من زعم أن الطرخون لا بزر له و ليس الامر كذلك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تذكرة الأنطاكي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البقول التي تمكث في الماء و الملح و اللبن، و أصله العاقرقرحا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غير ذلك رَدّ عليه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الأفْتيمُون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 دواء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له أصل كالجزر شديد الحمرة، و فروع كالخيوط الليفية تحفّ بأوراق دقاق خضر، و زهر إلى حمرة و غبرة، و بزر دون الخردل أحمر إلى صفرة يلتف بما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شبه بينه و بين الصعتر كما زعمه غالط، و لكنه يوجد حيث يوجد غالباً، إلّا الإقريطشي الذي هو أجوده، فقد قالت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ينبت حوله 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لأنواع البُورَق، و قد يخصّ بالاحمر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البورق الأرمني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بالعجمية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أعظم من الماهودانه في اليتوعات، ورقه كورق الزيتون و زهره إلى البياض و منه أبيض كثيف، و يكون ربيعياً و لا قامة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سينا أنه يتوع كبير، و هو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ورقه كبير رقيق، و الآخر صغير الورق ثخينه، و هذا أردؤهما، و ما كان أسود فهو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أبيض يوجد بالجبال و الاماكن المرتفعة ساقه أجوف نحو أربعة أصابع له زهر أحمر إذا بلغ تقشر و صار متأكلًا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الجامع لأبن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ما له بالزهرية و نفع عظيم سريع، و هو الآن يطلق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الأكبر الذي ركبه أندرماخس القديم و كمله الثاني بعد ألف و مائة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بحر الجواهر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يونانية مشتقة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لما ينهش من الحيوان كالأفاعي و نحوها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السمسم بالسريانية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قِثَّاء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أبيض كبير يمتد على الأرض، خشن الأوراق يحمل حبَّاً مستطيلًا كالخيار الصغار، منه ما له عنق و فيه خطوط و منه أملس صغير كالبامية، و هو مرّ الطعم كريه الرائحة يكون بالفلائح و الخراب، و أجود ما يتخذ منه عصارته بان يعصر و يحفظ مع يسير الصمغ فتبقى قوته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النبات كله حار يابس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يزرع فيكون كقصب السكر في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ببلاد السودان يعتصر منه ماء مثل السكّر، و إذا بل أخرج حبّه في سنبلة كبيرة متراكمة بعضها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مفرطح أبيض إلى صفرةٍ ما في حجم العدس، و هذا هو 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مستطيل صغار يقارب الأُرز 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مستدير مفرق الحب هو أردؤه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باردة يابسة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مفردات ابن البيطار عن ابن واقد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الرُّكبة إلى 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البقر و الغنم؛ مُستدق الساق العاري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الذَّرِيرَة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بذلك لوقوفه في الأطياب و الذرائر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كالقشّ عقد محشوّ بشي ء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المتقارب العقد الياقوتي الضارب إلى الصفرة القابض المر، و منه نوع رزين يتشضى كالخيوط ردئ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النبات حار يابس في الثانية أو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زراعية حولية من الفصيلة الخيمية، تضاف أوراقها إلى بعض الأطعمة، و تستعمل بذورها في الطعام و الصيدلة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لداود الأنطاكي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سوداء تمتص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شعبة الطُحْلبيات، لونه شديد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ساق و ورق و ليس له جذور حقيقية؛ ينمو في الأماكن الرطبة، و يغطي غالباً مساحات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أحياناً على الشجر و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التي تتكون فوق الجرح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عروق الصباغين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أحمر طيب الرائحة تفه، بستاني و بري، أجوده البستاني الأحمر الحديث و له ثمرة نضيجة يسوّد إذا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 الزرازير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لا بالراء كما ذكره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 العسل الثخين، و يسمى عسل داود، لأنه يقال إنه أول من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كالميعة السائلة، يستخرج من ساق شجرة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توجد إلّا بتدمر؛ و أجوده البرّاق الثخين و الصافي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في الثالثة رطب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العسلي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صلب له شوك كالإبَر من الفصيلة القرنية، و يسمى في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الخَشّاب، و منه يستخرج أجود الصمغ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كالرجلة إلّا أنه يطول، و ورقه غضّ طري، و له بزر رزين إلى الصفرة و فيه ملوحة و لزوجة، يوجد عند المياه و يستنبت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رطب في الثانية، و بزره معتدل يابس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الصُّبار، و الحُمَرُ، و الحَوْمَرُ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كالرمان و ورقه كورق الصنوبر لا كورق الخرنوب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للتمر المذكور غلف نحو شبر داخلها حَبُّ كالباقلاء شكلًا و دونها حجماً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بالهند و غالب الإقليم الثاني، و يُدرك أواخر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 الأحمر اللين الخالي عن العفوصة، الصادق الحمض المنّقى من الليف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الفصيلة الوردية، ثمره حُلو لذيذ، يطلق في سورية و فلَسْطين و سيناء على الكُمَّثْرى و شجرها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يطلق في مصر على البُرقوق و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فارسي يكون بجبال خراسان و ما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على ساق، ورقه دقيق و زهره آسمانجونى، يخلف ثمراً كألسنة العصافير، و يُدرك بتموز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الأبيض الخفيف المجوّف المصمّغ الطرفين و ما عداه ردئ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وسط الثانية يابس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القرطم الهندي، و هو نبت هندي يكون فيه هذا الحبّ كل ثلاثة أو اربعة في ظرف إلى 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هذا الحبّ الرزين الحديث المثلث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الجامع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الأسْطُوخودُس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جزيرته، و يسمى الكمون الهندي و هو بزره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رومي و 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سفا كالشعير إلى الحمرة، و أوراقه كالصعتر إلى الغبرة و البياض، و قضبانه إلى الزرقة، حبه حجري 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الحديث الطيب الرائحة الحادّ المرّ المأخوذ في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حزيران أو بؤنة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 يردن البري و الاقليطي و نجيل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منه سبط و عقد مبرز، و منه نحو ذراع و منبسط على الأرض، و ما غالبه تحت الأرض 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 أغبر إلى الصفرة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عند أُصوله فرفيرية، و يفترق إلى دقيق الورق صلب و عريض هشّ، و ما يشبه الثيل و القرطم و اللبلاب، و مزغب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العقد الأصفر الطيب الرائحة القليل المرارة المجنى في بؤنة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تموز، و لم يغش بشي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جماجم كجماجم الريحان ثم يتعاظم حتى يكون كشجر البطم إذا حسنت تربيته، و يؤذيه ما يؤذي الإنسان من الحر و البرد و العطش و الري، فينبغي تدبيره بحسب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ما نبت بعين شمس من قرى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كتب النصارى أن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هربت بالمسيح آوت المَطَرِيَّة فأقامت عند هذا البئر، فحين غسلت ثيابه و أراقت الماء نبتت هذه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المخيط و السكسنبويه و عيون السرطانات و أطباء الكَلَبة، و يسمى الدبق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ثمر شجرته مستديرة الأوراق طويلة يكون بها عناقيد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ربيعي كأنه الحناء إلا أن عوده أدق منها و فيه رخاوة، و له زهر إلى الزرقة يخلف غلفاً داخلها حب مفرطح إلى الطول محزوز الوسط إلى إعوجاج ما، و منه نوع عريض الأوراق أصفر الزهر يسمى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يدرك بالصيف، و أجوده الحجازي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دهن البنفسج طلاء و سعوطا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 المسهل، و عندهم كل مسهّل يسمى الدواء الإلهي، لأن غوصه في العروق و تنقية الخلط و إخراجه على الوجه الحكمي حكمة إلهية أودعها المبدع الفرد في أفراده، و ألهم تركيبها الأفراد من خصائصه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التراكيب القديمة الملوكية، ابتدعها جالينوس لفيلجوس الملك و قد سأله عما يصلح أبدان النساء و أرحامهن من نحو البرودة، ثم تُوُسّع فيها فعملت لنحو الفالج و للقوة و النساء و الخدر عند كراهة الأدوية، و قد انحصرت الأطياب في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الجندبادستر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خصية حيوان بحري يعيش في البرّ على صورة الكلب و لكنه أصغر، غزير الشعر أسود بصّاصي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الجندبيدستر الأحمر الطيب الرائحة الرزين السريع التفتت الذي لم يجاوز ثلاث سنين و ما خالفه ردئ، و الشديد السواد سمّ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يعظم قرب المياه و يطول أكثر من ذراعين و أصله قصب فارغ، و ورقه أملس عريض، و حبه كالقراد مرقش كثير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لا يكون إلا فيما زاد عرضه على مثله و برد كالجبال و مجاري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المَرْزَنْجُوش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مردقوش، و بالكاف في اللغة الفارسية، و معناه آذان الفأر، و يسمى السرمق و 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الرياحين التي تزرع في البيوت و غيرها، و يفضل النمام في كل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الورق بزهر أبيض إلى الحمرة يخلف بزراً كالريحان عطري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في الثانية يابس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مفردات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جوز بُوا أو شجرته أو أوراقها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أوراق متراكمة شقر حادة الرائحة حرّيفة عطرية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الثانية أو الأولى، أو معتدل أو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لابن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الترياقات و المعاجين الكبار، و ينفع من الوسواس و القلق و الصداع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ملك البقول، و يسمى كزبرة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عريض الأوراق أصله و زهره إلى البياض دقيق إلى فرفيرية، و كلاهما مرّ الطعم يحذو و يلذع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نوع إلى سواد لا مرارة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القشر اللابس للحبوب المستخرج بالطحن و القشر بعد البلّ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حارة يابسة بين الأولى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نور أبيض وردي يشبه شجره شجر الورد و نواره كنواره، و سماه بعض الناس ورد صيني، و أكثر ما يوجد مع الورد الأبيض و هو قريب القوة من الياسمين نافع لأصحاب البلغم و بارد المزاج، و إذا سحق منه شي ء و ذر على الثياب و البدن 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عسلية هي عسلة، و تحته قشر بلب مثل اللوز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مفردات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 بالذال المعجمة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الحبة السوداء، و هو نبت كالرازيانج إلّا أنه أطول و أدق، و زهره أصفر إلى بياض، يخلف اقماعاً أكبر من أقماع البنج تنفرك عن هذا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الحديث الرزين الحادّ الحرّيف، و يدرك بحزيران، و تبقى قوته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الثالثة يابس آخرها أو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سكبينج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ناب الفيل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الماليخوليا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مالنخوليا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مالنخوليا لتغير الظنون و الفكر عن المجرى إلى الفساد و إلى الخوف و الرداءة، لمزاج سوداوي يوحش روح الدماغ من داخل و يفزعه بظلمته كما توحش و تقرح الظلمة الخارجة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الفاوانيا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وفايوثا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دون ذراع، ورق الذكر منه كالجزر و الأنثى كالكرفس، و له زهر فرفيري و أسود يخلف غلفاً كاللوز يفتح عن حب أحمر إلى قيض و مرارة، في حجم القرطم، لا ينبغي أن يؤخذ إلّا يوم نزول الشمس الميزان و لا يقطع بحديد، فإن اختل شرط من هذين بطلت خواصه دون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 الشمار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رازيانج الرطب عند أهل الشام و مصر،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فارسي جبلي يقوم على ساق نحو شبر، و يبسط أوراقاً سبطة كورق الإجاص لكنها شائكة كثيرة التشريف، و في رأسه أوراق ملتفة بلا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يدرك في 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ظاهره السواد و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النوعين أصله كالجزرة مفتول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الأبيض في الثانية و الأحمر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الوسمة و الخطر و الغطلم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هندي متفاوت الأنواع يخرج على ساق ثم يتفرع ثلاثاً بورق إلى الاستدارة و زهر إلى الغبرة يخلف بزراً هو القرطم الهندي، و اجود انواعه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الشركسي، و هو الضارب إلى الخضرة، فالمهجمي و هو الأزرق و باقي أنواعه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لأبن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منا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خَرَزَة البقر و الورسين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قطع إلى بريق و سواد، و أجودها الهشّ المنقط بالأسود الضارب باطنه إلى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يتولد بالبقر السود الغزيرة الشعر ذكوراً كانت أو اناثاً، و عند تولّده تميل عين البقرة إلى الصفرة و يستدير بياضها، و أجوده الرزين الحديث، و اذا جاوز سنتين سقطت قوته، و لا يستعمل إلا بعد خروجه بستة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بقر الروم و البلاد الباردة أعظم منه في البلاد الحارّة، و هو حار في الأولى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لسان الحمل و يسمى بذلك لشبهه في سنبلته التي في طرف قضيبه بذنب الفأرة و فيها بزره شبيهة بذنب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الأصل في توليد المعادن و الذكر في التزويج لأنه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عبارة عن بخار تشبث بالدهنية و عقده الحر و يخرج في بعض الأماكن عيوناً حارة فيطبخ، و هو أحمر هو أرفعه يوجد في معادن الذهب و الياقوت و نحوهما،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بالصناعة يؤخذ، و أصفر يعرف بالأصابع و المصطكاوي لحسن تصفيته، و قطع كبار تسمّى العنجرة بيض غليظة الطبع، و أزرق كدر هو حراقته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تستخرج من الأرض بالطبخ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العسل اللُبْنَي، فالسائل بنفسه خفيف أشقر إلى صفرة طيب الرائحة، و المستخرج بالتقطير أغلظ منه إلى الحمرة و بالطبخ أسود ثقيل كمد، و الاوّلان السائلة و الثالث اليابسة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سطروبيون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كأنه كنكر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يغسل به الصوف في ريف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بين بياض و حمرة، و ظاهر أصله إلى سواد و باطنه إلى صفرة، حاد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فارسي 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حليب البقر لبياضه، و هو شجر يطول فوق ذراع، خشن مزغب، ورقه كورق الزيتون و له أكاليل كالشبت، يخلف زهراً أصفر و بزراً يقارب الأنيسون، لكنه كقشر أصله بين زرقة و سواد، مرّ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 هذه الشجرة فيسيل منها صمغ إذا جمد كان باطنه أبيض و ظاهره بين سواد و حمرة، هو الجاوشير المستعمل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المثروديطوس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ضرر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ملك رومية الكبرى،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الحكيم المؤلف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تسميه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الذهب،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أذناب الحرادين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ثمر الفلفل أو هو موضعه كقطف العنب، أو شجرة تكون الجزائر الزنج كالتوت تحمل غلفاً محشوة كاللوبيا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حال فهو قليل الإقامة لا يتجاوز ثلاث سنين و يسرع العفن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يفعل أفعال العاقرقرحا، و هو من نبات لبنان، و في طعمه كالرازيانج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 لكل نبت يدور مع الشمس حيث دارت، و يطلق في العرف الشائع على نبت بري مستدير الورق وسط أوراقه كشئ مجوّف دقيق سبط له زهر إلى الصفرة و بزر إلى السواد مفرطح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الإطلاق يراد به صمغه، فإن كان إلى الحمرة و المرارة فالمقل الأزرق، أو إلى الصفرة فمقل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النوعين صمغ شجر كالكندر بأرض الشحر و عمان و يعظم جدّاً، أو إلى غبرة و سواد فهو الصقلي، و كثيراً ما يجلب هذا من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المقل على شجر كالنخل ثمره رطباً يسمى النهس و يابساً الوقل، و ليفه هو المعروف بالمسد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كبير أصله كالجزر الغليظ شديد الحمرة داخله رطوبة كالدم، يقوم عند ساق مزغب خشن كالحمّاض فوق ذراعين، مشرف الورق، له زهر كحلي يخلف بزراً كالقرطم، مركب من حرافة و مرارة و حلاوة، و الورق الذي يلي أصله كورق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موضعه الجبال و الشمس الكثيرة و التلال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صغير يشبه السذاب ورقاً و ساقه نحو شبر و بزره كالحنطة مرّ الطعم جدّاً، و كثيراً ما يكون عند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لابن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القرظ، و تسمى شجرتها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وجودها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تؤخذ من الثمرة بالعصر، فتكون ياقوتية قبل نضج الثمرة سوداء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باردة في الثانية،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الأولى، يابسة في الثالثة إن لم تُغسل، و إلّا ففي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الحمار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الشَّمشار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كشجر الرمان سبط جدّاً، ورقه كالآس، ناعم لطيف الملس، أجوده الأصفر، كثيراً ما يكون ببلادنا و أطراف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يابس في الثانية، أو هو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ذكر و أنثى، و كل منهما بستاني يستنيت و بريَّ ينبت بنفسه، و البستاني من كل منهما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الگاگنْج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المطلق، و البري الفَنا بالفاء و النون، و قد يطلق كلُّ على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إطلاق عنب الثعلب يراد به النبات الذي يميل إلى الخضرة، و حبّه بين أوراقه مستدير رخو يحمر إذا 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الگاگنْج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فحبه كأنه المثانة لين إلى أسود و حموضة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دائم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صغير ينبت بالجدران و الصخور و يطول نحو شبر، و كبير فوق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مواضعه الجبال، و قد يستنبت بالمراكز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أصل يتفرع عنه قضبان عليها أوراق مفتلة سبطة حداد الرؤوس، و منه نوع بمصر مفتوح الورق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ديسقوريدوس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النبات لا يختص بزمان و لا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في الثانية يابس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مفردات ابن البيطار عن ديسقوريدوس في المقالة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إيرون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معنى إيرون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ابداً، و إنما سمي الحي لأنه لا يطوح ورقه في وقت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أشياف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للطبيب، و زيد فيه و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مدارة على الصموغ و الإسفيداج و النشا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إسفيداج خمسة، كثيرا بيضاء، صمغ، من كُلَّ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 أنزروت، من كلٍّ أثنان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يزاد أفيون ربع درهم، كندر قيراطان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تمتد عروقه كالأوتار في القوة، أخضر إلى صفرة عظيمة، عليه رطوبة دبقية تقارب الخشخاش المقرن، له زهر إلى الزرقة يخلف كالخشخاش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إبراهيم بن محمد، من ولد سعد بن معاذ، من الأوس، مولده سنة ستمائة بدمشق، و له كتب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التذكرة الهادية و الذخيرة الكافية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الأنباء في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الكحل الفارسي و الكرماني،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ترياق العين،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ترقوقلا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صمغ شجرة شائكة كشجرة الكندر تنبت بجبال فارس، و يدرك بتموز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الهش الرزين المائل إلى البياض، و أردؤه الأسود القليل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الثالثة أو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اصطنعه الأستاذ ابقراط ثم فشا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 القطع الغليظة الغبر بين حمرة و سواد، و أردؤه الأبيض و 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آخر الثانية يابس في آخر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أَخثاءُ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أجوافها في الأصل، و يطلق على الروث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يؤتى به من الهند و هو أسود شديد السواد براق شديد البريق رخو ينكسر سريعاً، و هو بارد يابس نافع في الأكحال إذا وقع للعيون يمسك البصر و يقوّيه إذا اتخذ مرآة نفع من ضعف البصر الحادث عن علة الكبر و عن علة حادثة و أزال الخيالات و بدوّ نزول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مفردات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بُسَّذ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المرجان، أو هو أصله و المرجان الفرع أو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فادليون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جامع بين النباتية و الحجرية لأنه يتكون ببحر الروم مما يلي أفريقيا و أفرنجة، حيث يجزر و يمد فتنجذب الشمس في الأول الزئبق و الكبريت و يزدوجان بالحرارة و يستحجر في الثاني للبرد، فإذا عاد الأول ارنفع متفرعاً لترجرجه بالرطوبة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يتكون أبيض ثم يحمرّ أعلاه للحرارة المرطوبة و تبقى أصوله على البياض للبرد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كالورد إلّا أنه أطول عساليج و شوكاً و ثمره كالتوت، و الجبلي منه سبط قليل الشوك، و ثمره شديد الحمرة، و ينمو على الماء و يبلغ 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كثير الوجود مركب القوى، يغلب عليه البرد و اليبس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 لداود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المفردات لأبن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التمر الهندي الحامض الذي يتداوى به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يعلو المعدن عند سكبه و ثفل يرسب تحته أيضاً إذا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أجودها الرزين المشبه لأصله، و طبعها كمعدنها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سلُّها جيدة للبياض و القروح في العين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يحرق حتى تفنى رطوبته، و يخلف لونه إلى البياض من معدن و قشر و حلزون و غيرها، و كل يتبع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الخولان بمصر، و بالهندية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 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مكي أجوده، و 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عصارة شجرة لها زهر أصفر و فروع كثيرة تثمر حبّاً أسود كالفلفل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الغُرْنوق، طائر يقرب من الأوز ابتر الذنب رمادي اللون في خذه لمعات سود و ريشه الى اللدونة مما يلي ظهره، عصبي قليل اللحم صلب العظم، يأوي المياه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آخر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المرماخور كبير و صغير، و كلاهما أصفر الزهر، حبه كالحماض غض عريض الورق لطيف 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الشنج و خف الغراب، و باليونانية فرحوليا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عبارة عن صدف داخله حيوان، و يختلف كبراً و برّاً و جبلًا و طولًا و عكسها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أجودها الودع المعروف بالكودة، و ربما خص قوم الشنج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يقارب الرمان في الارتفاع و التفريع، لكن له ورق حديد و شوك كثير و عليه رطوبة تدبق و ثمره كالحمص إلى طول، أحمر، و يكون غالباً في السِّباخ، و يقيم زمناً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في الأولى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النحل ما دام لم يعصر من شمعه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منه شُهْدَة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ثمر شجرة في حجم البطم إلّا أنها شائكة في أوراقها، و حطبها هو السنديان، و هو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مستدير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مستطيل هو البلوط عند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الشجرة كلها باردة يابسة، لكن ثمرها في الثالثة و قشورها في الثانية و خشبها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رماد ثلاثة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دارفلفل ساذج هندي 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درهم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كركم و ماميران من كل نصف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استعمله لنزول الماء فليكن ليلًا مستلقياً حتى يأخذ حده، و قد يزاد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توتيا و إقليميا بنوعهما، ساذج هندي من كل إثنان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إثمد لؤلؤ من 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نوشادر نصف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كافور ربع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و الريح الكريهة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أشفار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كل حكل رفيع قشره، وهنا على الناردين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إما هندي إلى السواد طيب الرائحة ناعم الملمس صلب الأصول يجلب من الدكن و أعمالها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مفردان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هندي، و رومي، و جبلي، فلنبدأ منه بسنبل الطيب و هو الهندي و هو 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 أكثر عمله في تنقية الرأس؛ و لهذا سمّي بهذا الأسم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بالسريانية هو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المَيُويِزج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الزبيب الجبلي، و شربه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على ضرس العجوز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نوع من الأيارج اشتهر بها لوغاذيا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والايا انقرد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هندي يعلو كالجوز، ورقه عريض أغبر سبط حادّ الرائحة، إذا نام تحته شخص سكر و ربما عرض له 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ثمرته في حجم الشاه بلوط و في رأسه قمح صلب، و قشره إلى السواد ينكسر عن جسم كالسفنج مملوء رطوبة</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نمقولس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السودريقون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 منها هو الرزين البصاص المشوب بياضه بزرقة، و الخفيف الأصفر كرماني، و الغليظ الأخضر صيني، و الرقيق الصفايح هو المرازبي، و عند الصيادلة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جامع المفردات لابن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التذكرة للأنطاكي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أنزروت جزء صبر زعفران بزر ورد من كل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أفيون دانقان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يزاد إذا كثرت الدمعة ماميثا واحد، و مع الحمرة خولان هندي نصف واحد، و بعض الكحالين يضيف الذرُورين و يسميه 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يعالجون به في البيمارستان المنصوري المصري، و أما الشاميون و العراقيون فيجمعون الأصفر و الملكايا، و اما أهل الحجاز فيقتصرون على الجشمة و الأنزروت و الهند تضيف إليه الكركم و النشا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هؤلاء يبالغ في تعظيم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مركب ينفع من جرب العين و من السبل و القروح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شرنب حجازي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حجازي و عراقي كالقصب إلّا أنه أدق، يطول نحو ذراع بزهر أصفر يخلف حباً كالعدس و أوراقه تشبه الطرخون، و أقواه أصله و أضعفه ورقه، و أجوده الخفيف الأحمر الشبيه بالجلد الملفوف و ما خالفه ردئ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الثالثة أو الثانية يابس 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الحضض مطلقاً، أو الهندي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مَطْمورة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الحفيرة تحت الأرض تُخبأ فيها الحبوب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حيوان يشبه النّور البري بين سواد و بياض، يوجد كثيراً بمعد شيم من اعمال الحبشة، يرتعي المراعي الطيبة و يعلف السنبل الرطب و يوضع في أقفاص الحديد و يلاعَب فيسيل الزباد من حلم صغار بين فخذيه، فتمد له ملاعق الفضة أو الذهب و 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البارزد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صمغ يؤخذ من أشجار القنا أو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أصغر هو الأجود، و أبيض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بصل البر، له ورق مثل ورق الكراث يظهر منبسطاً، و له في الأرض بصلة عريضة و تسميه العامة بصل الفأر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الأنزروت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نبات ينتفع به في أن يعمل منه حبال قوية و له ورق شبيه بورق الشجر 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شجرة الران منتن الرائحة و قضبان طوال فارعة و بزوره مستديرة و يؤكل، و إذا اكثر منه قطع المني و إذا كان البزر طرياً و أخرج ماؤه و قطر في الاذن وافقها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الباقلاء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بستاني و بري، و كلّه مفرطح منقور الوسط بين بياض و صفرة، شديد المرارة و الحرافة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 بحزيران، و رائحه ثفيلة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الثانية، أو البستاني في الأولى، يابس في أول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باختلاف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المِعد الصغار و ما فيها من اللبن الجامد و تسمى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بطيالاغو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لثمرة النخل إذا كانت في المرتبة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شقائق النعمان بن المنذر؛ نسبت اليه لمحبته إياها حتى ملأ بها ما حول قصره المعروف بالخَوَرنْق،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يرتفع نحو ذراع، له فروع مزغبة خشنة و يعقد رؤوساً كأنها الورد، ثم ينفتح عن زهرة مستديرة كأنها الورد في وصفها، و ألوانه إلى حمرة و صفرة و زرقة و سواد و أكثره الأحمر، و داخل هذا الورق بزر اسود مستدير دون السمسم و طعمه إلى حدّة و 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المغاربة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صعتر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غائلته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ربيعي يكون بالجبال و الأودية بورق صغير كالصعتر و قضبان دقاق نحو شبر إلى الحمرة و زهر أبيض يخلف بزراً دون الخردل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حرِّيف يدرك ببؤنة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البَرْشَاوْشان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 دواء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كزبرة البئر و شعر الجبار و الأرض و الحمار و الخنازير و لحية الحمار و ساق الأسود و 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بالآبار و مجاري المياه، و لا يختص بزمن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من الساق إلّا الورق الدقيق على أغصان سود إلى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جاوز نصف عام سقطت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حيوان من الثدييَّات اللواحم و الفصيلة الزباديَّة، فيه أنواع كالمصري و الهندي و الأشعل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البجم و الكزمازك، و هي ثمر 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أجودها الأحمر المستدير السريع التكسر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حارة يابسة في آخر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النيمبرشت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المعجون الذي صنعه هرمس الأصغر، و رأيت في تعريف حنين انه لجالينوس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الرطبة بلسان المصريين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الدقيق تفرزه دودة 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نبات هندي يقوم على ساق و يتفرع، و له زهر أصفر يخلف بزراً يقرب من القرطم و منه يستنبت، و اللكّ صمغه في الصحيح، أو هو طل يسقط عليه و يستحصل كل سنة عند زوال الميزان، و أجوده الرزين الأحمر الحديث الشبيه بالملح المجلوب من كنباية، و يليه الشمطري، و ما عداهما ردئ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الشمطري للحرير أنسب و غيره للصوف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جوارش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سنبل بنوعيه مصطكى قرنفل حبّ هال جوزبوا من كل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كابلي قرنفل بزر كرفس أنيسون سك مسك إن كان هناك إزلاق من كل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أترج بسباسة زعفران زنجبيل من كل نصف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معناه حافظ 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ماء أسود كالقار يقطر من سقف غور من بلد بأعمال إصطخر بفارس فيجمد قطعاً تستخرج يوم نزول الميزان بإذن الملك فتباع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الإطْريفلات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الإطريفال، لفظة يونانية معناها الإهليلجات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وجع معوي يعرض في الأمعاء العليا فيمنع نفوذ الثفل حى يخرج من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أصفر يتجمد على هيئة رقائق بتأثير ضغط ما فوقه من صخور، و تصبغ به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قيموليان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الطليطلي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كلكلانج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مشهور من تراكيب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أملج منزوع ثلاثة أرطال، تطبخ بثمانية أمثالها ماء حتى يبقى الربع، فتصفّى و تطبخ بأربعة أرطال فانيد، فإذا قارب أن يغلظ سُقي ثلاثة أرطال شيرج، فإذا انعقد نزل ثم يلقى فيه تربد رطل، أملج منزوع أبرنج قلغمونة شيطرج بزر كرفس فلفل لسان عصفور كمون كرماني و هندي و حشقيقل ملح أندراني و هندي و ملح عجين أسود و أحمر، نانخواه، من كل ثلاثة مثاقيل، و تخلط بعد السحق و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الأسْقولوقَنْدَرْيون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مزيل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صخري، ينبت حيث لا تراه الشمس، بلا نَوْر و لا ساق، مشرف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في أكتوبر، يعني أمشيد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في الثانية، يابس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إطرِيفال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السيقمور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شجر عظيم جدّاً كثير الفروع شبيه بالتوت الشامي في تفريعه، و ورقه أرق و أصغر من ورق التين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نبات يكثر بالشام، رفيع الأوراق مشرف أغصانه كأنها جناح، له زهر يخلف بزراً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معناه قاتل الدود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بزر الخلة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الشيح و لا الأفسنتين و لا العبيثران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كثير بمصر و أطراف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رجل الغراب إلّا أنه جمة ذات أعواد تنكش بها الأسنان، و هو صيفي بزره كالنانخواه، و هو المراد بهذا الأسم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أواخر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أولي الألباب</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الأمبر باريس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أظْفارُ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قشور صلبة كالأغشية على طرف من الصدف قد حشي تقعيرها لحماً رخواً، يخرج من الأرض أواخر أذار فتؤخذ و تنزع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أجودها الأبيض الصغير الضارب إلى الحمرة، فالصافي البياض، و الفيروزي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ينزع لحمه من بالنورة و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كالجوز الصغير إلى طول يسير يقطعه خطوط تأتي من طرفه و خطوط أخرى معارضة لها متوازية، و هذا يوجد بفلسطين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زيتون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حجر يتكون ببيت المقدس و جبال الشام، و يكون أملس مستديراً و مستطيلًا، و أجوده الزيتوني المشتمل على خطوط متقاطعة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الأولى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تحذف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سحاب البحر و غمامه،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رطوبات تنتسج في جوانب البحر متخلخة كثيرة الثقوب، تبيضه الشمس و القمر إذا بُلّ و وضع فيهما مراراً، و قد يتحرك بما فيه لا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الذكر منه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الثانية يابس في أول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الكشنين، و هي حب صغير إلى صفرة و خضرة، فيه خطوط غير متقاطعة، و طعمه ليس بين العدس و الماش، بل إلى المرارة و يسير الحرافة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نوعاً من الجلبان و لا بينهما شبه، فإن ظروف هذا مستديرة كقصار اللوبيا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طعمه و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آخر الأولى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طين وردي إذا فُرك باليد بقي أثر الحمرة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سفوف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أشهر المركبات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يعزى إلى 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 الفعل في دفع الأمراض الحارة القلبية و الدماغية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الحيوان أُنثاه، و على أنثاه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مشهور لا يكون إلّا عند المياه، عريض الأوراق كثير الاغصان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المستعمل منه اصول كالجزر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منه استدارة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ببعض بلاد الشام، و يكثر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في نحو توت و يستمر إلى امشير، و قد يدفن في التراب و يطرّى بالماء ليقيم زمناً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آخر الاولى أو أول الثانية رطب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الإسقنقور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هو ورل مائي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نسل التمساح يصطاد من نيل مصر، إذا وضع خارج الماء نشأ خارجاً،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دابة بمصر شكلها كالوزغة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البطم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يصنع كما يصنع دهن الغار كذلك يصنع دهن الحبة الخضراء، و له تبريد و قبض كالذي لدهن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الأنوشدار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أنُوش دارو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تراكيب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أحمر ستة، سعد خمسة، قرنفل مصطكى اسارون من كلٍّ ثلاثة، قرفة زرنب زعفران بسباسة قاقلة دارصيني جوزبوا من كلٍّ اثنان، ثم يؤخذ رطل أملج فيطبخ بستة ارطال ماء حتى يبقى الثلث و يطبخ بعد التصفية بمثليه سكر لحرور المزاج، و عسل لمبروده، حتى يغلظ و تضرب فيه الأدوية و 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البنجنكشت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 بالفارسية ذو الخمسة اصابع، و غلط من جعله البنطافلن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الانطاكي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بدل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الخمسة الاوراق 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يقارب شجر الرمان في تشعبه، و ورقه كالزيتون صلب العيدان، زهره بين بياض و صفرة و زرقة، يخلف حبّاً كالفلفل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رطب في الثانية، أو يابس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الأفلونيا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نسب إلى افلن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طبيب 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أذناب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لحية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كورق الكرّاث لكن لا 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عفص حادّ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يابس في الثانية أو الثالثة أو حار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الطيب يجمع من بين افخاذ هرٍّ معروف يكون بالصحراء يصاد و يطعم قطع اللحم ثم يعرق فيكون من عرق بين فخذيه حينئذٍ هذا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الزيزفون، و هو شجر كثير الوجود بالمشرق و أعمال انطاكية يقارب شجر العنّاب، خشن الاوراق سبط العود يقارب ورقه الصعتر البستاني لكنه مستطيل و له زهر إلى الصفرة، و منه ذهبّي يخلف ثمراً دون النبق فيه غضاضة، و عوده قليل القوة و إن عظم، حاد الرائحة طيب عطر، يزهر بالربيع و يدرك ثمره وسط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الأنُوق، بذلك شُهرت عند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طائر بين النعام و الأوز، أبيض، عيناه شديدتا الصفرة، و قد يكون فيه خط 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تسكن الجبال و البراري المقفرة، و تبيض بالأماكن المستقصية، و بيضها فوق بيض الدجاج في الحجم، و خوفها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إذا رأت السلاح ينشف 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حارة في الثانية يابسة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المَاهُوزانة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بدل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لنفسه في الاسهال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السلاطين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لسهولته على من يعاف الدواء أول اخذه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له ساق عليها ورق كورق اللوز، و صفة ورقها إلى استدارة، و زهره اصفر يخلف غلفاً مستديراً داخلها ثلاث حبات مفرقة مستطيلة بيض تنقشر عن لبّ دسم لين 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 بالاسد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موضعه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تراكيب رئيس الفضلاء قدوة الحكماء الحسين بن عبد الله 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نفسه و روّح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و دعة، و هي مناقف صغار تخرج من البحر يزين بها الأكاليل و هي بيضاء في بطونها مشق مكشق النواة، و هي جوفاء يكون في داخلها دودة كلحمة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الرئيسة و الأسْفَسْت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في مصر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نحو الكرسنة لكن فيه طول و طعمه يقارب الآس ليس فيه مرارة و أصله نحو ذراع، يقارب في اللمس فروع الفجل، و في زهره حلاوة في الطعم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الزهر، ورقه كالسذاب و ثمره كحب الآس إلى 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الرائحة مرّ صيفي، تبقى قوته نحو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الثالثة، أو يبسه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أحكمت الحرارة إنضاجه فزاد في الغروية، و لحمرة مع يسير صفرة، و تجلب من نواحي الروم فينتفع بها في الاصباغ، و أجودها الرزين الأحمر الخالي من الاجزاء الرملية 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 في الثانية يابسة في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المَرْهَم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الشمع بالزيت فقط مع بياض البيض، و قد يجعل فيه قيروطي مع الخولان و دهن الورد إذا اشتدت الحرارة، و من أراد تسكين الوجع جعل مكان الخولان أفيوناً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مَرْهَمُ الدخليون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سريانية معناها اللعاب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عمل النجاشعة، و هو غلط؛ لأني رأيته في القراباذين الرومي عن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 خطمي و قطونا و مرّ و حلبة و كتان، ينقع كل على حدته ثلاثة أيام و يؤخذ من لعابها بعد عصرها بالصوف أربع أواق، ثم يؤخذ مرداسنج أربع أواق، يطبخ برطل و نصف زيتاً حتى ينحل فيُسقى اللعاب شيئاً فشيئاً حتى يستوعبه و ينعقد، فينزل و يلقى عليه زفت و رماد كرم من كلٍّ خمسة، صدأ حديد مثقال، و يضرب و 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عنه عندنا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الصيني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الرابعة أو وسط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 البراق الرزين الحديث الأبيض السريع التفرك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زهر حجر أسيوس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لا الشين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تشديد القاف، معرَّب،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خشب أحمر يضرب إلى الصفرة يؤتى من 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يستعمله الصبّاغون و يصبغ بطبخه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داود الأنطاكي أن البقم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مفردات ابن البيطار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شجر عظام، ورقه مثل ورق اللوز الاخضر و ساقه و أفنائه حمر، و نباته بأرض الهند و الزنج و يصبغ بطبيخه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يلحم الجراحات و يقطع الدم المنبعث من أي عضوٍ كان، و يجفف القروح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البسليقون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باسليقون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عجيب الفعل في القروح و الجروح و الأورام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المشاهير في القراباذين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زفت راتينج شمع سواء، قنة ربع أحدها، زيت مثل الجميع مرتين، يخلط بالطبخ و يرفع، و إن أضيف إليه البورق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على شكل سام أبرص، ذات قوائم أربع، دقيقة الرأس، مخططة الظهر، تستقبل نهارها و تدور معها كيف دارت، و تتلون ألواناً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بها المثل في الحْزم و التلون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أحزم من حرباء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 تَلوُّن الحرْباء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الانطاكي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الوزغ لا البري منه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عشبة من الحشيشة لها ورق مفترش خشن لخشونته كأنه المناخل، لخشونة لسان الثور، و يسمو من وسطها قضيب كالذراع طولًا في رأسه نواة كحلاء و هي دواء من أوجاع ألسنة الناس و ألسنة الإبل من داء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بثور تظهر بالألسن مثل حب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قبطي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أفنتالوفي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مثلث الساق، مستدير الأعلى، مشرف الأوراق، شائك، له زهر أحمر داخله كشعر أبيض، لا تزيد اوراقه على ستّ، إذا تفل مضيغهُ جمد، و تهواه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يزيد على ذراعين، و يعظم الشوك الذي في رأسه كالإبر، و يعرف هذا بشوك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قصير يشبه العصفر أعرض اوراقاً من الأول و في زهره صفرة مّا، يقشر و يؤكل طرّياً و يخلّل كالاشترغاز، و أهل مصر 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و 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علتها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أعزّ من بيض 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للمستحيل أو لما لا سبيل إليه؛ لأن الأنُوق تحرز بيضها فلا يكاد يظفر به؛ لأن أوكارها في القُللَ 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في مصر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الأرض، و هو أُنثى البلوط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بجزيرة قبرص و البندقية و يرتفع فوق قامتين، كثير الفروع مشرف الورق فيه شوك ما، و حمله إلى تفرطح كأنما قسم نصفين، و قشره طبقتان داخل الاولى كالصوف؛ و لذلك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تحت هذا قشر رقيق ينقشر عن حبة اسفنجية تقسم 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أثبر 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الانطاكي في تذكرته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البرباريس، 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بعضهم يسميه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الآن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الشعث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لإزالته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دواء يجلب من أعمال البندقية، و أجوده الرزين الحديث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يؤخذ من الزئبق الجيد رطل، و من الرهج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الفأر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أوقية، فيحكم سحقهما حتى يمتزجا و يجعل الدواء في زنجفرية و يصعد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في الثانية يابس في الثالثة، أو هو حار يابس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الحزاء و زوفرا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أولي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 يُصيب اللحم لا يبلغ العظم أو دون أن ينكسر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بالكرخ و ما يليها من جزائر الحصن و جبالها، يكون عروقاً بعيدة الاغوار في الارض غليظة عليها قشر الى السواد و الحمرة تنكشط عن جسم بين بياض و صفرة، أجوده الرزين الطيب الرائحة الضارب إلى الحلاوة مع مرارة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اولي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أدياك، و ديوك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ديك، و هو ذكر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رومي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الهيوفاريقون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كالشعير أغبر يكون بشجر بجبال فارس يؤخذ منه آخر الخريف، و قوته تسقط بعد اربع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السيكران،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هندي تمنشي له أصل كالبيش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حار يابس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نوع من السُنبل أبيض قتّال يوجد مع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أصل النبات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خانق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مشهور هندي و صيني، يكون بكابل و هلاهل و اطراف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يطول إلى ذراع، عريض الاوراق سبط، له بزر كالشبت و زهر اسمانجوني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 بآب، أعني مسرى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ملتوٍ كالاكليل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 السنبل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 ما يشبه القسط شديد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قامع السموم، و باليونانية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ساطريوس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خمسة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الأنطاكي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 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الإطلاق، و بمصر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الداتورة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 لا فرق بين شجره و شجر الباذنجان، يكون بمجاري المياه و الجبال و قرب الضحضاحات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زهر أبيض و غلف خضر خشنة تطول نحو أصبع، فاذا أخذ في الإنعقاد التأم، و قلّما تحمل الواحدة منه أكثر من جوزة، و تكون بأعلى الشجرة شائكة حصفة الجسم إلى غبرة قبل بلوغها فاذا بلغت اسودّت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من أخبثِ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كالفأرة تفتك بالدجاج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الأنطاكي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العناكب، كبير البطن قصير الأرجل بين صفرة و سواد، مسموم و نهشه يؤلم و ربما أضعف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يابس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زنْبَار؛ حشرة أليمة اللَّسْع، من الفصيلة الزُّنبُورية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الجوارح يُصاد به، و هو أنواع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ضرس العجوز و حمص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شي ء بشجر البطيخ الاخضر يمد على الأرض و أوراقه إلى صفرة و حمله مثلث أو مدحرج مرصوف بالشوك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معتدل أو بارد يابس في آخر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ابن البيطار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سبطه دقيقة الورق كثيرة الأغصان، لها زهر إلى الصفرة ببتحول كأنه كيس مملوء قطناً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أجود حراق القدح و عليها يقع سُكّر العشر و هي أكثر اليتوعات 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حارة يابسة في آخر الثانية، و اللبن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أو دويبة تأكل الخشب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مأْروضة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فصيلة رعي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مهده الأصلي آسيا الجنوبية و أندونيسيا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المنظر، و هو ينتج أحد الأخشاب الصلبة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الجنار و الصنار و الضرا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جبلي و نهري، يعظم عند المياه جدّاً حتى رأيت شجرة منه تظل نحو عشرين فارساً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ورقه كورق التين لكنه ادق، و أحد وجهيه مزغّب، و له زهر صغار بين بياض و صفرة يخلف كجوز السرو لكنه صغير، و رائحته كرائحة القطران إلّا انه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بارد يابس في الثانية الأورقة فرطب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ديدان حمر طوال يلف بعضها على بعض تتولد غالباً في عكر المياه كصبابات الحيضان و الأرض الندية و مجاورها، و منها العلق الذي يشتبك في الفم يمص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حارة في الأولى أو باردة رطبة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كاللفت مستدير إلى الغبرة يقوم عنه فروع مشتبكة في بعضها، و هو حار يابس في آخر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أولي الألباب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انطاكى، داود بن عمر، النزهة المبهجة في تشحيذ الأذهان و تعديل الأمزجة،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122771</Words>
  <Characters>493654</Characters>
  <CharactersWithSpaces>613190</CharactersWithSpaces>
  <Paragraphs>3683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2026-08-16T15:40:51Z</dcterms:created>
  <dc:creator>ghaemiyeh.com</dc:creator>
  <dc:description/>
  <dc:language>en-US</dc:language>
  <cp:lastModifiedBy/>
  <dcterms:modified xsi:type="dcterms:W3CDTF">2026-08-16T19:11:04Z</dcterms:modified>
  <cp:revision>1</cp:revision>
  <dc:subject/>
  <dc:title>النزهة المبهجة فی تشحیذ الاذهان و تعدیل الامزجة</dc:title>
</cp:coreProperties>
</file>

<file path=docProps/custom.xml><?xml version="1.0" encoding="utf-8"?>
<Properties xmlns="http://schemas.openxmlformats.org/officeDocument/2006/custom-properties" xmlns:vt="http://schemas.openxmlformats.org/officeDocument/2006/docPropsVTypes"/>
</file>