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کتاب شریف تحف العقول عن آل الرسول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81_383892988">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0883_383892988">
            <w:r>
              <w:rPr>
                <w:webHidden/>
                <w:rStyle w:val="IndexLink"/>
                <w:rtl w:val="true"/>
              </w:rPr>
              <w:t>سخن مترجم</w:t>
            </w:r>
            <w:r>
              <w:rPr>
                <w:rStyle w:val="IndexLink"/>
                <w:rtl w:val="true"/>
              </w:rPr>
              <w:tab/>
            </w:r>
            <w:r>
              <w:rPr>
                <w:rStyle w:val="IndexLink"/>
              </w:rPr>
              <w:t>7</w:t>
            </w:r>
          </w:hyperlink>
        </w:p>
        <w:p>
          <w:pPr>
            <w:pStyle w:val="Contents2"/>
            <w:tabs>
              <w:tab w:val="clear" w:pos="8743"/>
              <w:tab w:val="right" w:pos="9026" w:leader="dot"/>
            </w:tabs>
            <w:rPr/>
          </w:pPr>
          <w:hyperlink w:anchor="__RefHeading___Toc10885_383892988">
            <w:r>
              <w:rPr>
                <w:webHidden/>
                <w:rStyle w:val="IndexLink"/>
                <w:rtl w:val="true"/>
              </w:rPr>
              <w:t>مؤلّف و ارزيابى كتاب</w:t>
            </w:r>
            <w:r>
              <w:rPr>
                <w:rStyle w:val="IndexLink"/>
                <w:rtl w:val="true"/>
              </w:rPr>
              <w:tab/>
            </w:r>
            <w:r>
              <w:rPr>
                <w:rStyle w:val="IndexLink"/>
              </w:rPr>
              <w:t>11</w:t>
            </w:r>
          </w:hyperlink>
        </w:p>
        <w:p>
          <w:pPr>
            <w:pStyle w:val="Contents3"/>
            <w:tabs>
              <w:tab w:val="clear" w:pos="8459"/>
              <w:tab w:val="right" w:pos="9026" w:leader="dot"/>
            </w:tabs>
            <w:rPr/>
          </w:pPr>
          <w:hyperlink w:anchor="__RefHeading___Toc10887_383892988">
            <w:r>
              <w:rPr>
                <w:webHidden/>
                <w:rStyle w:val="IndexLink"/>
                <w:rtl w:val="true"/>
              </w:rPr>
              <w:t>[</w:t>
            </w:r>
            <w:r>
              <w:rPr>
                <w:rStyle w:val="IndexLink"/>
                <w:rtl w:val="true"/>
              </w:rPr>
              <w:t>ولادت مؤلف</w:t>
            </w:r>
            <w:r>
              <w:rPr>
                <w:rStyle w:val="IndexLink"/>
                <w:rtl w:val="true"/>
              </w:rPr>
              <w:t>]</w:t>
              <w:tab/>
            </w:r>
            <w:r>
              <w:rPr>
                <w:rStyle w:val="IndexLink"/>
              </w:rPr>
              <w:t>11</w:t>
            </w:r>
          </w:hyperlink>
        </w:p>
        <w:p>
          <w:pPr>
            <w:pStyle w:val="Contents3"/>
            <w:tabs>
              <w:tab w:val="clear" w:pos="8459"/>
              <w:tab w:val="right" w:pos="9026" w:leader="dot"/>
            </w:tabs>
            <w:rPr/>
          </w:pPr>
          <w:hyperlink w:anchor="__RefHeading___Toc10889_383892988">
            <w:r>
              <w:rPr>
                <w:webHidden/>
                <w:rStyle w:val="IndexLink"/>
                <w:rtl w:val="true"/>
              </w:rPr>
              <w:t>تاريخ وفات مؤلّف</w:t>
            </w:r>
            <w:r>
              <w:rPr>
                <w:rStyle w:val="IndexLink"/>
                <w:rtl w:val="true"/>
              </w:rPr>
              <w:t>:</w:t>
              <w:tab/>
            </w:r>
            <w:r>
              <w:rPr>
                <w:rStyle w:val="IndexLink"/>
              </w:rPr>
              <w:t>12</w:t>
            </w:r>
          </w:hyperlink>
        </w:p>
        <w:p>
          <w:pPr>
            <w:pStyle w:val="Contents2"/>
            <w:tabs>
              <w:tab w:val="clear" w:pos="8743"/>
              <w:tab w:val="right" w:pos="9026" w:leader="dot"/>
            </w:tabs>
            <w:rPr/>
          </w:pPr>
          <w:hyperlink w:anchor="__RefHeading___Toc10891_383892988">
            <w:r>
              <w:rPr>
                <w:webHidden/>
                <w:rStyle w:val="IndexLink"/>
                <w:rtl w:val="true"/>
              </w:rPr>
              <w:t>پيشگفتار مؤلّف‌</w:t>
            </w:r>
            <w:r>
              <w:rPr>
                <w:rStyle w:val="IndexLink"/>
                <w:rtl w:val="true"/>
              </w:rPr>
              <w:tab/>
            </w:r>
            <w:r>
              <w:rPr>
                <w:rStyle w:val="IndexLink"/>
              </w:rPr>
              <w:t>13</w:t>
            </w:r>
          </w:hyperlink>
        </w:p>
        <w:p>
          <w:pPr>
            <w:pStyle w:val="Contents2"/>
            <w:tabs>
              <w:tab w:val="clear" w:pos="8743"/>
              <w:tab w:val="right" w:pos="9026" w:leader="dot"/>
            </w:tabs>
            <w:rPr/>
          </w:pPr>
          <w:hyperlink w:anchor="__RefHeading___Toc10893_383892988">
            <w:r>
              <w:rPr>
                <w:webHidden/>
                <w:rStyle w:val="IndexLink"/>
                <w:rtl w:val="true"/>
              </w:rPr>
              <w:t xml:space="preserve">فهرست </w:t>
            </w:r>
            <w:r>
              <w:rPr>
                <w:rStyle w:val="IndexLink"/>
                <w:rtl w:val="true"/>
              </w:rPr>
              <w:t>[</w:t>
            </w:r>
            <w:r>
              <w:rPr>
                <w:rStyle w:val="IndexLink"/>
                <w:rtl w:val="true"/>
              </w:rPr>
              <w:t>مطالب</w:t>
            </w:r>
            <w:r>
              <w:rPr>
                <w:rStyle w:val="IndexLink"/>
                <w:rtl w:val="true"/>
              </w:rPr>
              <w:t>]</w:t>
              <w:tab/>
            </w:r>
            <w:r>
              <w:rPr>
                <w:rStyle w:val="IndexLink"/>
              </w:rPr>
              <w:t>18</w:t>
            </w:r>
          </w:hyperlink>
        </w:p>
        <w:p>
          <w:pPr>
            <w:pStyle w:val="Contents2"/>
            <w:tabs>
              <w:tab w:val="clear" w:pos="8743"/>
              <w:tab w:val="right" w:pos="9026" w:leader="dot"/>
            </w:tabs>
            <w:rPr/>
          </w:pPr>
          <w:hyperlink w:anchor="__RefHeading___Toc10895_383892988">
            <w:r>
              <w:rPr>
                <w:webHidden/>
                <w:rStyle w:val="IndexLink"/>
                <w:rtl w:val="true"/>
              </w:rPr>
              <w:t>گفتار پيامبر صلّى اللَّه عليه و اله و سلّم در زمينه‌هاى</w:t>
            </w:r>
            <w:r>
              <w:rPr>
                <w:rStyle w:val="IndexLink"/>
                <w:rtl w:val="true"/>
              </w:rPr>
              <w:t>: «</w:t>
            </w:r>
            <w:r>
              <w:rPr>
                <w:rStyle w:val="IndexLink"/>
                <w:rtl w:val="true"/>
              </w:rPr>
              <w:t>حكمت، پند، زهد و امثال آن</w:t>
            </w:r>
            <w:r>
              <w:rPr>
                <w:rStyle w:val="IndexLink"/>
                <w:rtl w:val="true"/>
              </w:rPr>
              <w:t>»</w:t>
              <w:tab/>
            </w:r>
            <w:r>
              <w:rPr>
                <w:rStyle w:val="IndexLink"/>
              </w:rPr>
              <w:t>21</w:t>
            </w:r>
          </w:hyperlink>
        </w:p>
        <w:p>
          <w:pPr>
            <w:pStyle w:val="Contents3"/>
            <w:tabs>
              <w:tab w:val="clear" w:pos="8459"/>
              <w:tab w:val="right" w:pos="9026" w:leader="dot"/>
            </w:tabs>
            <w:rPr/>
          </w:pPr>
          <w:hyperlink w:anchor="__RefHeading___Toc10897_383892988">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0899_383892988">
            <w:r>
              <w:rPr>
                <w:webHidden/>
                <w:rStyle w:val="IndexLink"/>
                <w:rtl w:val="true"/>
              </w:rPr>
              <w:t>سفارش آن حضرت صلّى اللَّه عليه و اله و سلّم به أمير مؤمنان عليه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10901_383892988">
            <w:r>
              <w:rPr>
                <w:webHidden/>
                <w:rStyle w:val="IndexLink"/>
                <w:rtl w:val="true"/>
              </w:rPr>
              <w:t>سفارشات كوتاه پيامبر به أمير مؤمنان عليه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10903_383892988">
            <w:r>
              <w:rPr>
                <w:webHidden/>
                <w:rStyle w:val="IndexLink"/>
                <w:rtl w:val="true"/>
              </w:rPr>
              <w:t>سفارشات ديگر پيامبر به أمير مؤمنان‌</w:t>
            </w:r>
            <w:r>
              <w:rPr>
                <w:rStyle w:val="IndexLink"/>
                <w:rtl w:val="true"/>
              </w:rPr>
              <w:tab/>
            </w:r>
            <w:r>
              <w:rPr>
                <w:rStyle w:val="IndexLink"/>
              </w:rPr>
              <w:t>27</w:t>
            </w:r>
          </w:hyperlink>
        </w:p>
        <w:p>
          <w:pPr>
            <w:pStyle w:val="Contents3"/>
            <w:tabs>
              <w:tab w:val="clear" w:pos="8459"/>
              <w:tab w:val="right" w:pos="9026" w:leader="dot"/>
            </w:tabs>
            <w:rPr/>
          </w:pPr>
          <w:hyperlink w:anchor="__RefHeading___Toc10905_383892988">
            <w:r>
              <w:rPr>
                <w:webHidden/>
                <w:rStyle w:val="IndexLink"/>
                <w:rtl w:val="true"/>
              </w:rPr>
              <w:t>فرازى از سخنان حكيمانه پيامبر اسلام صلّى اللَّه عليه و اله و سلّم‌</w:t>
            </w:r>
            <w:r>
              <w:rPr>
                <w:rStyle w:val="IndexLink"/>
                <w:rtl w:val="true"/>
              </w:rPr>
              <w:tab/>
            </w:r>
            <w:r>
              <w:rPr>
                <w:rStyle w:val="IndexLink"/>
              </w:rPr>
              <w:t>28</w:t>
            </w:r>
          </w:hyperlink>
        </w:p>
        <w:p>
          <w:pPr>
            <w:pStyle w:val="Contents3"/>
            <w:tabs>
              <w:tab w:val="clear" w:pos="8459"/>
              <w:tab w:val="right" w:pos="9026" w:leader="dot"/>
            </w:tabs>
            <w:rPr/>
          </w:pPr>
          <w:hyperlink w:anchor="__RefHeading___Toc10907_383892988">
            <w:r>
              <w:rPr>
                <w:webHidden/>
                <w:rStyle w:val="IndexLink"/>
                <w:rtl w:val="true"/>
              </w:rPr>
              <w:t>سفارش رسول خدا صلّى اللَّه عليه و اله و سلّم به معاذ بن جبل</w:t>
            </w:r>
            <w:r>
              <w:rPr>
                <w:rStyle w:val="IndexLink"/>
                <w:rtl w:val="true"/>
              </w:rPr>
              <w:t xml:space="preserve">- </w:t>
            </w:r>
            <w:r>
              <w:rPr>
                <w:rStyle w:val="IndexLink"/>
                <w:rtl w:val="true"/>
              </w:rPr>
              <w:t>به هنگام اعزام او بن يمن</w:t>
            </w:r>
            <w:r>
              <w:rPr>
                <w:rStyle w:val="IndexLink"/>
                <w:rtl w:val="true"/>
              </w:rPr>
              <w:t>-</w:t>
              <w:tab/>
            </w:r>
            <w:r>
              <w:rPr>
                <w:rStyle w:val="IndexLink"/>
              </w:rPr>
              <w:t>36</w:t>
            </w:r>
          </w:hyperlink>
        </w:p>
        <w:p>
          <w:pPr>
            <w:pStyle w:val="Contents3"/>
            <w:tabs>
              <w:tab w:val="clear" w:pos="8459"/>
              <w:tab w:val="right" w:pos="9026" w:leader="dot"/>
            </w:tabs>
            <w:rPr/>
          </w:pPr>
          <w:hyperlink w:anchor="__RefHeading___Toc10909_383892988">
            <w:r>
              <w:rPr>
                <w:webHidden/>
                <w:rStyle w:val="IndexLink"/>
                <w:rtl w:val="true"/>
              </w:rPr>
              <w:t>سخن ديگرى از پيامبر اسلام صلّى اللَّه عليه و اله و سلّم‌</w:t>
            </w:r>
            <w:r>
              <w:rPr>
                <w:rStyle w:val="IndexLink"/>
                <w:rtl w:val="true"/>
              </w:rPr>
              <w:tab/>
            </w:r>
            <w:r>
              <w:rPr>
                <w:rStyle w:val="IndexLink"/>
              </w:rPr>
              <w:t>38</w:t>
            </w:r>
          </w:hyperlink>
        </w:p>
        <w:p>
          <w:pPr>
            <w:pStyle w:val="Contents3"/>
            <w:tabs>
              <w:tab w:val="clear" w:pos="8459"/>
              <w:tab w:val="right" w:pos="9026" w:leader="dot"/>
            </w:tabs>
            <w:rPr/>
          </w:pPr>
          <w:hyperlink w:anchor="__RefHeading___Toc10911_383892988">
            <w:r>
              <w:rPr>
                <w:webHidden/>
                <w:rStyle w:val="IndexLink"/>
                <w:rtl w:val="true"/>
              </w:rPr>
              <w:t>سخنان پيامبر صلّى اللَّه عليه و اله و سلّم در باره</w:t>
            </w:r>
            <w:r>
              <w:rPr>
                <w:rStyle w:val="IndexLink"/>
                <w:rtl w:val="true"/>
              </w:rPr>
              <w:t xml:space="preserve">: </w:t>
            </w:r>
            <w:r>
              <w:rPr>
                <w:rStyle w:val="IndexLink"/>
                <w:rtl w:val="true"/>
              </w:rPr>
              <w:t>دانش، خرد، نادانى‌</w:t>
            </w:r>
            <w:r>
              <w:rPr>
                <w:rStyle w:val="IndexLink"/>
                <w:rtl w:val="true"/>
              </w:rPr>
              <w:tab/>
            </w:r>
            <w:r>
              <w:rPr>
                <w:rStyle w:val="IndexLink"/>
              </w:rPr>
              <w:t>39</w:t>
            </w:r>
          </w:hyperlink>
        </w:p>
        <w:p>
          <w:pPr>
            <w:pStyle w:val="Contents3"/>
            <w:tabs>
              <w:tab w:val="clear" w:pos="8459"/>
              <w:tab w:val="right" w:pos="9026" w:leader="dot"/>
            </w:tabs>
            <w:rPr/>
          </w:pPr>
          <w:hyperlink w:anchor="__RefHeading___Toc10913_383892988">
            <w:r>
              <w:rPr>
                <w:webHidden/>
                <w:rStyle w:val="IndexLink"/>
                <w:rtl w:val="true"/>
              </w:rPr>
              <w:t>نصايح پيامبر صلّى اللَّه عليه و اله و سلّم‌</w:t>
            </w:r>
            <w:r>
              <w:rPr>
                <w:rStyle w:val="IndexLink"/>
                <w:rtl w:val="true"/>
              </w:rPr>
              <w:tab/>
            </w:r>
            <w:r>
              <w:rPr>
                <w:rStyle w:val="IndexLink"/>
              </w:rPr>
              <w:t>40</w:t>
            </w:r>
          </w:hyperlink>
        </w:p>
        <w:p>
          <w:pPr>
            <w:pStyle w:val="Contents3"/>
            <w:tabs>
              <w:tab w:val="clear" w:pos="8459"/>
              <w:tab w:val="right" w:pos="9026" w:leader="dot"/>
            </w:tabs>
            <w:rPr/>
          </w:pPr>
          <w:hyperlink w:anchor="__RefHeading___Toc10915_383892988">
            <w:r>
              <w:rPr>
                <w:webHidden/>
                <w:rStyle w:val="IndexLink"/>
                <w:rtl w:val="true"/>
              </w:rPr>
              <w:t xml:space="preserve">خطبه رسول خدا صلّى اللَّه عليه و اله و سلّم در </w:t>
            </w:r>
            <w:r>
              <w:rPr>
                <w:rStyle w:val="IndexLink"/>
                <w:rtl w:val="true"/>
              </w:rPr>
              <w:t>«</w:t>
            </w:r>
            <w:r>
              <w:rPr>
                <w:rStyle w:val="IndexLink"/>
                <w:rtl w:val="true"/>
              </w:rPr>
              <w:t>حجّة الوداع</w:t>
            </w:r>
            <w:r>
              <w:rPr>
                <w:rStyle w:val="IndexLink"/>
                <w:rtl w:val="true"/>
              </w:rPr>
              <w:t>»</w:t>
            </w:r>
            <w:r>
              <w:rPr>
                <w:rStyle w:val="IndexLink"/>
                <w:rtl w:val="true"/>
              </w:rPr>
              <w:t>؛ آخرين سفر حجّ‌</w:t>
            </w:r>
            <w:r>
              <w:rPr>
                <w:rStyle w:val="IndexLink"/>
                <w:rtl w:val="true"/>
              </w:rPr>
              <w:tab/>
            </w:r>
            <w:r>
              <w:rPr>
                <w:rStyle w:val="IndexLink"/>
              </w:rPr>
              <w:t>41</w:t>
            </w:r>
          </w:hyperlink>
        </w:p>
        <w:p>
          <w:pPr>
            <w:pStyle w:val="Contents3"/>
            <w:tabs>
              <w:tab w:val="clear" w:pos="8459"/>
              <w:tab w:val="right" w:pos="9026" w:leader="dot"/>
            </w:tabs>
            <w:rPr/>
          </w:pPr>
          <w:hyperlink w:anchor="__RefHeading___Toc10917_383892988">
            <w:r>
              <w:rPr>
                <w:webHidden/>
                <w:rStyle w:val="IndexLink"/>
                <w:rtl w:val="true"/>
              </w:rPr>
              <w:t>سخنان كوتاه پيامبر صلّى اللَّه عليه و اله و سلّم‌</w:t>
            </w:r>
            <w:r>
              <w:rPr>
                <w:rStyle w:val="IndexLink"/>
                <w:rtl w:val="true"/>
              </w:rPr>
              <w:tab/>
            </w:r>
            <w:r>
              <w:rPr>
                <w:rStyle w:val="IndexLink"/>
              </w:rPr>
              <w:t>43</w:t>
            </w:r>
          </w:hyperlink>
        </w:p>
        <w:p>
          <w:pPr>
            <w:pStyle w:val="Contents2"/>
            <w:tabs>
              <w:tab w:val="clear" w:pos="8743"/>
              <w:tab w:val="right" w:pos="9026" w:leader="dot"/>
            </w:tabs>
            <w:rPr/>
          </w:pPr>
          <w:hyperlink w:anchor="__RefHeading___Toc10919_383892988">
            <w:r>
              <w:rPr>
                <w:webHidden/>
                <w:rStyle w:val="IndexLink"/>
                <w:rtl w:val="true"/>
              </w:rPr>
              <w:t>سخنان امير مؤمنان على عليه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10921_383892988">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0923_383892988">
            <w:r>
              <w:rPr>
                <w:webHidden/>
                <w:rStyle w:val="IndexLink"/>
                <w:rtl w:val="true"/>
              </w:rPr>
              <w:t>سخنرانى آن حضرت عليه السّلام در اخلاص توحيد</w:t>
            </w:r>
            <w:r>
              <w:rPr>
                <w:rStyle w:val="IndexLink"/>
                <w:rtl w:val="true"/>
              </w:rPr>
              <w:tab/>
            </w:r>
            <w:r>
              <w:rPr>
                <w:rStyle w:val="IndexLink"/>
              </w:rPr>
              <w:t>66</w:t>
            </w:r>
          </w:hyperlink>
        </w:p>
        <w:p>
          <w:pPr>
            <w:pStyle w:val="Contents3"/>
            <w:tabs>
              <w:tab w:val="clear" w:pos="8459"/>
              <w:tab w:val="right" w:pos="9026" w:leader="dot"/>
            </w:tabs>
            <w:rPr/>
          </w:pPr>
          <w:hyperlink w:anchor="__RefHeading___Toc10925_383892988">
            <w:r>
              <w:rPr>
                <w:webHidden/>
                <w:rStyle w:val="IndexLink"/>
                <w:rtl w:val="true"/>
              </w:rPr>
              <w:t>نامه امير مؤمنان به فرزندش امام حسن عليهما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10927_383892988">
            <w:r>
              <w:rPr>
                <w:webHidden/>
                <w:rStyle w:val="IndexLink"/>
                <w:rtl w:val="true"/>
              </w:rPr>
              <w:t>سفارش امير مؤمنان به فرزندش امام حسين عليهما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10929_383892988">
            <w:r>
              <w:rPr>
                <w:webHidden/>
                <w:rStyle w:val="IndexLink"/>
                <w:rtl w:val="true"/>
              </w:rPr>
              <w:t xml:space="preserve">خطبه أمير مؤمنان عليه السّلام معروف به </w:t>
            </w:r>
            <w:r>
              <w:rPr>
                <w:rStyle w:val="IndexLink"/>
                <w:rtl w:val="true"/>
              </w:rPr>
              <w:t>«</w:t>
            </w:r>
            <w:r>
              <w:rPr>
                <w:rStyle w:val="IndexLink"/>
                <w:rtl w:val="true"/>
              </w:rPr>
              <w:t>وسيله</w:t>
            </w:r>
            <w:r>
              <w:rPr>
                <w:rStyle w:val="IndexLink"/>
                <w:rtl w:val="true"/>
              </w:rPr>
              <w:t>»</w:t>
              <w:tab/>
            </w:r>
            <w:r>
              <w:rPr>
                <w:rStyle w:val="IndexLink"/>
              </w:rPr>
              <w:t>90</w:t>
            </w:r>
          </w:hyperlink>
        </w:p>
        <w:p>
          <w:pPr>
            <w:pStyle w:val="Contents3"/>
            <w:tabs>
              <w:tab w:val="clear" w:pos="8459"/>
              <w:tab w:val="right" w:pos="9026" w:leader="dot"/>
            </w:tabs>
            <w:rPr/>
          </w:pPr>
          <w:hyperlink w:anchor="__RefHeading___Toc10931_383892988">
            <w:r>
              <w:rPr>
                <w:webHidden/>
                <w:rStyle w:val="IndexLink"/>
                <w:rtl w:val="true"/>
              </w:rPr>
              <w:t>آداب و سننى كه أمير مؤمنان عليه السّلام به يارانش آموخت‌</w:t>
            </w:r>
            <w:r>
              <w:rPr>
                <w:rStyle w:val="IndexLink"/>
                <w:rtl w:val="true"/>
              </w:rPr>
              <w:tab/>
            </w:r>
            <w:r>
              <w:rPr>
                <w:rStyle w:val="IndexLink"/>
              </w:rPr>
              <w:t>97</w:t>
            </w:r>
          </w:hyperlink>
        </w:p>
        <w:p>
          <w:pPr>
            <w:pStyle w:val="Contents3"/>
            <w:tabs>
              <w:tab w:val="clear" w:pos="8459"/>
              <w:tab w:val="right" w:pos="9026" w:leader="dot"/>
            </w:tabs>
            <w:rPr/>
          </w:pPr>
          <w:hyperlink w:anchor="__RefHeading___Toc10933_383892988">
            <w:r>
              <w:rPr>
                <w:webHidden/>
                <w:rStyle w:val="IndexLink"/>
                <w:rtl w:val="true"/>
              </w:rPr>
              <w:t>فرمان أمير مؤمنان عليه السّلام به مالك اشتر هنگامى كه او را به ولايت مصر و شهرهاى تابع آن گماشت‌</w:t>
            </w:r>
            <w:r>
              <w:rPr>
                <w:rStyle w:val="IndexLink"/>
                <w:rtl w:val="true"/>
              </w:rPr>
              <w:tab/>
            </w:r>
            <w:r>
              <w:rPr>
                <w:rStyle w:val="IndexLink"/>
              </w:rPr>
              <w:t>122</w:t>
            </w:r>
          </w:hyperlink>
        </w:p>
        <w:p>
          <w:pPr>
            <w:pStyle w:val="Contents3"/>
            <w:tabs>
              <w:tab w:val="clear" w:pos="8459"/>
              <w:tab w:val="right" w:pos="9026" w:leader="dot"/>
            </w:tabs>
            <w:rPr/>
          </w:pPr>
          <w:hyperlink w:anchor="__RefHeading___Toc10935_383892988">
            <w:r>
              <w:rPr>
                <w:webHidden/>
                <w:rStyle w:val="IndexLink"/>
                <w:rtl w:val="true"/>
              </w:rPr>
              <w:t xml:space="preserve">خطبه مشهورى از آن حضرت عليه السّلام بنام </w:t>
            </w:r>
            <w:r>
              <w:rPr>
                <w:rStyle w:val="IndexLink"/>
                <w:rtl w:val="true"/>
              </w:rPr>
              <w:t>«</w:t>
            </w:r>
            <w:r>
              <w:rPr>
                <w:rStyle w:val="IndexLink"/>
                <w:rtl w:val="true"/>
              </w:rPr>
              <w:t>ديباج</w:t>
            </w:r>
            <w:r>
              <w:rPr>
                <w:rStyle w:val="IndexLink"/>
                <w:rtl w:val="true"/>
              </w:rPr>
              <w:t>»</w:t>
              <w:tab/>
            </w:r>
            <w:r>
              <w:rPr>
                <w:rStyle w:val="IndexLink"/>
              </w:rPr>
              <w:t>142</w:t>
            </w:r>
          </w:hyperlink>
        </w:p>
        <w:p>
          <w:pPr>
            <w:pStyle w:val="Contents3"/>
            <w:tabs>
              <w:tab w:val="clear" w:pos="8459"/>
              <w:tab w:val="right" w:pos="9026" w:leader="dot"/>
            </w:tabs>
            <w:rPr/>
          </w:pPr>
          <w:hyperlink w:anchor="__RefHeading___Toc10937_383892988">
            <w:r>
              <w:rPr>
                <w:webHidden/>
                <w:rStyle w:val="IndexLink"/>
                <w:rtl w:val="true"/>
              </w:rPr>
              <w:t>از فرمايشات آن حضرت عليه السّلام</w:t>
            </w:r>
            <w:r>
              <w:rPr>
                <w:rStyle w:val="IndexLink"/>
                <w:rtl w:val="true"/>
              </w:rPr>
              <w:t xml:space="preserve">- </w:t>
            </w:r>
            <w:r>
              <w:rPr>
                <w:rStyle w:val="IndexLink"/>
                <w:rtl w:val="true"/>
              </w:rPr>
              <w:t>در حكمت، تشويق، تهديد، و نصيحت</w:t>
            </w:r>
            <w:r>
              <w:rPr>
                <w:rStyle w:val="IndexLink"/>
                <w:rtl w:val="true"/>
              </w:rPr>
              <w:t>-</w:t>
              <w:tab/>
            </w:r>
            <w:r>
              <w:rPr>
                <w:rStyle w:val="IndexLink"/>
              </w:rPr>
              <w:t>147</w:t>
            </w:r>
          </w:hyperlink>
        </w:p>
        <w:p>
          <w:pPr>
            <w:pStyle w:val="Contents3"/>
            <w:tabs>
              <w:tab w:val="clear" w:pos="8459"/>
              <w:tab w:val="right" w:pos="9026" w:leader="dot"/>
            </w:tabs>
            <w:rPr/>
          </w:pPr>
          <w:hyperlink w:anchor="__RefHeading___Toc10939_383892988">
            <w:r>
              <w:rPr>
                <w:webHidden/>
                <w:rStyle w:val="IndexLink"/>
                <w:rtl w:val="true"/>
              </w:rPr>
              <w:t>پند و اندرز آن حضرت عليه السّلام و وصف تقصيركاران‌</w:t>
            </w:r>
            <w:r>
              <w:rPr>
                <w:rStyle w:val="IndexLink"/>
                <w:rtl w:val="true"/>
              </w:rPr>
              <w:tab/>
            </w:r>
            <w:r>
              <w:rPr>
                <w:rStyle w:val="IndexLink"/>
              </w:rPr>
              <w:t>150</w:t>
            </w:r>
          </w:hyperlink>
        </w:p>
        <w:p>
          <w:pPr>
            <w:pStyle w:val="Contents3"/>
            <w:tabs>
              <w:tab w:val="clear" w:pos="8459"/>
              <w:tab w:val="right" w:pos="9026" w:leader="dot"/>
            </w:tabs>
            <w:rPr/>
          </w:pPr>
          <w:hyperlink w:anchor="__RefHeading___Toc10941_383892988">
            <w:r>
              <w:rPr>
                <w:webHidden/>
                <w:rStyle w:val="IndexLink"/>
                <w:rtl w:val="true"/>
              </w:rPr>
              <w:t>تعريف آن حضرت عليه السّلام از پرهيزگاران‌</w:t>
            </w:r>
            <w:r>
              <w:rPr>
                <w:rStyle w:val="IndexLink"/>
                <w:rtl w:val="true"/>
              </w:rPr>
              <w:tab/>
            </w:r>
            <w:r>
              <w:rPr>
                <w:rStyle w:val="IndexLink"/>
              </w:rPr>
              <w:t>152</w:t>
            </w:r>
          </w:hyperlink>
        </w:p>
        <w:p>
          <w:pPr>
            <w:pStyle w:val="Contents3"/>
            <w:tabs>
              <w:tab w:val="clear" w:pos="8459"/>
              <w:tab w:val="right" w:pos="9026" w:leader="dot"/>
            </w:tabs>
            <w:rPr/>
          </w:pPr>
          <w:hyperlink w:anchor="__RefHeading___Toc10943_383892988">
            <w:r>
              <w:rPr>
                <w:webHidden/>
                <w:rStyle w:val="IndexLink"/>
                <w:rtl w:val="true"/>
              </w:rPr>
              <w:t>خطبه‌اى از آن حضرت عليه السّلام در بيان ايمان و كفر و اركان و شعبه‌هاى آن دو</w:t>
            </w:r>
            <w:r>
              <w:rPr>
                <w:rStyle w:val="IndexLink"/>
                <w:rtl w:val="true"/>
              </w:rPr>
              <w:tab/>
            </w:r>
            <w:r>
              <w:rPr>
                <w:rStyle w:val="IndexLink"/>
              </w:rPr>
              <w:t>155</w:t>
            </w:r>
          </w:hyperlink>
        </w:p>
        <w:p>
          <w:pPr>
            <w:pStyle w:val="Contents3"/>
            <w:tabs>
              <w:tab w:val="clear" w:pos="8459"/>
              <w:tab w:val="right" w:pos="9026" w:leader="dot"/>
            </w:tabs>
            <w:rPr/>
          </w:pPr>
          <w:hyperlink w:anchor="__RefHeading___Toc10945_383892988">
            <w:r>
              <w:rPr>
                <w:webHidden/>
                <w:rStyle w:val="IndexLink"/>
                <w:rtl w:val="true"/>
              </w:rPr>
              <w:t xml:space="preserve">از سخنان آن حضرت عليه السّلام به كميل پسر زياد نخعى </w:t>
            </w:r>
            <w:r>
              <w:rPr>
                <w:rStyle w:val="IndexLink"/>
                <w:rtl w:val="true"/>
              </w:rPr>
              <w:t>«</w:t>
            </w:r>
            <w:r>
              <w:rPr>
                <w:rStyle w:val="IndexLink"/>
                <w:rtl w:val="true"/>
              </w:rPr>
              <w:t>پس از مطالبى كه بيان داشت</w:t>
            </w:r>
            <w:r>
              <w:rPr>
                <w:rStyle w:val="IndexLink"/>
                <w:rtl w:val="true"/>
              </w:rPr>
              <w:t>»</w:t>
              <w:tab/>
            </w:r>
            <w:r>
              <w:rPr>
                <w:rStyle w:val="IndexLink"/>
              </w:rPr>
              <w:t>159</w:t>
            </w:r>
          </w:hyperlink>
        </w:p>
        <w:p>
          <w:pPr>
            <w:pStyle w:val="Contents3"/>
            <w:tabs>
              <w:tab w:val="clear" w:pos="8459"/>
              <w:tab w:val="right" w:pos="9026" w:leader="dot"/>
            </w:tabs>
            <w:rPr/>
          </w:pPr>
          <w:hyperlink w:anchor="__RefHeading___Toc10947_383892988">
            <w:r>
              <w:rPr>
                <w:webHidden/>
                <w:rStyle w:val="IndexLink"/>
                <w:rtl w:val="true"/>
              </w:rPr>
              <w:t>سفارشات كوتاه آن حضرت عليه السّلام به كميل‌</w:t>
            </w:r>
            <w:r>
              <w:rPr>
                <w:rStyle w:val="IndexLink"/>
                <w:rtl w:val="true"/>
              </w:rPr>
              <w:tab/>
            </w:r>
            <w:r>
              <w:rPr>
                <w:rStyle w:val="IndexLink"/>
              </w:rPr>
              <w:t>161</w:t>
            </w:r>
          </w:hyperlink>
        </w:p>
        <w:p>
          <w:pPr>
            <w:pStyle w:val="Contents3"/>
            <w:tabs>
              <w:tab w:val="clear" w:pos="8459"/>
              <w:tab w:val="right" w:pos="9026" w:leader="dot"/>
            </w:tabs>
            <w:rPr/>
          </w:pPr>
          <w:hyperlink w:anchor="__RefHeading___Toc10949_383892988">
            <w:r>
              <w:rPr>
                <w:webHidden/>
                <w:rStyle w:val="IndexLink"/>
                <w:rtl w:val="true"/>
              </w:rPr>
              <w:t xml:space="preserve">سفارشات آن حضرت عليه السّلام به محمّد بن أبى بكر </w:t>
            </w:r>
            <w:r>
              <w:rPr>
                <w:rStyle w:val="IndexLink"/>
                <w:rtl w:val="true"/>
              </w:rPr>
              <w:t>«</w:t>
            </w:r>
            <w:r>
              <w:rPr>
                <w:rStyle w:val="IndexLink"/>
                <w:rtl w:val="true"/>
              </w:rPr>
              <w:t>به هنگام گماردن او به ولايت مصر</w:t>
            </w:r>
            <w:r>
              <w:rPr>
                <w:rStyle w:val="IndexLink"/>
                <w:rtl w:val="true"/>
              </w:rPr>
              <w:t>»</w:t>
              <w:tab/>
            </w:r>
            <w:r>
              <w:rPr>
                <w:rStyle w:val="IndexLink"/>
              </w:rPr>
              <w:t>166</w:t>
            </w:r>
          </w:hyperlink>
        </w:p>
        <w:p>
          <w:pPr>
            <w:pStyle w:val="Contents3"/>
            <w:tabs>
              <w:tab w:val="clear" w:pos="8459"/>
              <w:tab w:val="right" w:pos="9026" w:leader="dot"/>
            </w:tabs>
            <w:rPr/>
          </w:pPr>
          <w:hyperlink w:anchor="__RefHeading___Toc10951_383892988">
            <w:r>
              <w:rPr>
                <w:webHidden/>
                <w:rStyle w:val="IndexLink"/>
                <w:rtl w:val="true"/>
              </w:rPr>
              <w:t xml:space="preserve">خلاصه نامه آن حضرت عليه السّلام به مردم مصر </w:t>
            </w:r>
            <w:r>
              <w:rPr>
                <w:rStyle w:val="IndexLink"/>
                <w:rtl w:val="true"/>
              </w:rPr>
              <w:t>«</w:t>
            </w:r>
            <w:r>
              <w:rPr>
                <w:rStyle w:val="IndexLink"/>
                <w:rtl w:val="true"/>
              </w:rPr>
              <w:t>پس از رهسپار شدن محمّد بن أبي بكر</w:t>
            </w:r>
            <w:r>
              <w:rPr>
                <w:rStyle w:val="IndexLink"/>
                <w:rtl w:val="true"/>
              </w:rPr>
              <w:t>»</w:t>
              <w:tab/>
            </w:r>
            <w:r>
              <w:rPr>
                <w:rStyle w:val="IndexLink"/>
              </w:rPr>
              <w:t>166</w:t>
            </w:r>
          </w:hyperlink>
        </w:p>
        <w:p>
          <w:pPr>
            <w:pStyle w:val="Contents3"/>
            <w:tabs>
              <w:tab w:val="clear" w:pos="8459"/>
              <w:tab w:val="right" w:pos="9026" w:leader="dot"/>
            </w:tabs>
            <w:rPr/>
          </w:pPr>
          <w:hyperlink w:anchor="__RefHeading___Toc10953_383892988">
            <w:r>
              <w:rPr>
                <w:webHidden/>
                <w:rStyle w:val="IndexLink"/>
                <w:rtl w:val="true"/>
              </w:rPr>
              <w:t>از سخنان آن حضرت عليه السّلام در باره</w:t>
            </w:r>
            <w:r>
              <w:rPr>
                <w:rStyle w:val="IndexLink"/>
                <w:rtl w:val="true"/>
              </w:rPr>
              <w:t>: «</w:t>
            </w:r>
            <w:r>
              <w:rPr>
                <w:rStyle w:val="IndexLink"/>
                <w:rtl w:val="true"/>
              </w:rPr>
              <w:t>زهد</w:t>
            </w:r>
            <w:r>
              <w:rPr>
                <w:rStyle w:val="IndexLink"/>
                <w:rtl w:val="true"/>
              </w:rPr>
              <w:t xml:space="preserve">» </w:t>
            </w:r>
            <w:r>
              <w:rPr>
                <w:rStyle w:val="IndexLink"/>
                <w:rtl w:val="true"/>
              </w:rPr>
              <w:t xml:space="preserve">و </w:t>
            </w:r>
            <w:r>
              <w:rPr>
                <w:rStyle w:val="IndexLink"/>
                <w:rtl w:val="true"/>
              </w:rPr>
              <w:t>«</w:t>
            </w:r>
            <w:r>
              <w:rPr>
                <w:rStyle w:val="IndexLink"/>
                <w:rtl w:val="true"/>
              </w:rPr>
              <w:t>نكوهش دنيا و سود آن</w:t>
            </w:r>
            <w:r>
              <w:rPr>
                <w:rStyle w:val="IndexLink"/>
                <w:rtl w:val="true"/>
              </w:rPr>
              <w:t>»</w:t>
              <w:tab/>
            </w:r>
            <w:r>
              <w:rPr>
                <w:rStyle w:val="IndexLink"/>
              </w:rPr>
              <w:t>170</w:t>
            </w:r>
          </w:hyperlink>
        </w:p>
        <w:p>
          <w:pPr>
            <w:pStyle w:val="Contents3"/>
            <w:tabs>
              <w:tab w:val="clear" w:pos="8459"/>
              <w:tab w:val="right" w:pos="9026" w:leader="dot"/>
            </w:tabs>
            <w:rPr/>
          </w:pPr>
          <w:hyperlink w:anchor="__RefHeading___Toc10955_383892988">
            <w:r>
              <w:rPr>
                <w:webHidden/>
                <w:rStyle w:val="IndexLink"/>
                <w:rtl w:val="true"/>
              </w:rPr>
              <w:t>سخنرانى آن حضرت عليه السّلام پيرامون مساوات و برابرى در تقسيم غنائم‌</w:t>
            </w:r>
            <w:r>
              <w:rPr>
                <w:rStyle w:val="IndexLink"/>
                <w:rtl w:val="true"/>
              </w:rPr>
              <w:tab/>
            </w:r>
            <w:r>
              <w:rPr>
                <w:rStyle w:val="IndexLink"/>
              </w:rPr>
              <w:t>173</w:t>
            </w:r>
          </w:hyperlink>
        </w:p>
        <w:p>
          <w:pPr>
            <w:pStyle w:val="Contents3"/>
            <w:tabs>
              <w:tab w:val="clear" w:pos="8459"/>
              <w:tab w:val="right" w:pos="9026" w:leader="dot"/>
            </w:tabs>
            <w:rPr/>
          </w:pPr>
          <w:hyperlink w:anchor="__RefHeading___Toc10957_383892988">
            <w:r>
              <w:rPr>
                <w:webHidden/>
                <w:rStyle w:val="IndexLink"/>
                <w:rtl w:val="true"/>
              </w:rPr>
              <w:t>از سخنان آن حضرت عليه السّلام پيرامون مصرف مناسب و بجاى مال‌</w:t>
            </w:r>
            <w:r>
              <w:rPr>
                <w:rStyle w:val="IndexLink"/>
                <w:rtl w:val="true"/>
              </w:rPr>
              <w:tab/>
            </w:r>
            <w:r>
              <w:rPr>
                <w:rStyle w:val="IndexLink"/>
              </w:rPr>
              <w:t>175</w:t>
            </w:r>
          </w:hyperlink>
        </w:p>
        <w:p>
          <w:pPr>
            <w:pStyle w:val="Contents3"/>
            <w:tabs>
              <w:tab w:val="clear" w:pos="8459"/>
              <w:tab w:val="right" w:pos="9026" w:leader="dot"/>
            </w:tabs>
            <w:rPr/>
          </w:pPr>
          <w:hyperlink w:anchor="__RefHeading___Toc10959_383892988">
            <w:r>
              <w:rPr>
                <w:webHidden/>
                <w:rStyle w:val="IndexLink"/>
                <w:rtl w:val="true"/>
              </w:rPr>
              <w:t>تعريف و شرح آن حضرت عليه السّلام از دنيا براى پرهيزگاران‌</w:t>
            </w:r>
            <w:r>
              <w:rPr>
                <w:rStyle w:val="IndexLink"/>
                <w:rtl w:val="true"/>
              </w:rPr>
              <w:tab/>
            </w:r>
            <w:r>
              <w:rPr>
                <w:rStyle w:val="IndexLink"/>
              </w:rPr>
              <w:t>176</w:t>
            </w:r>
          </w:hyperlink>
        </w:p>
        <w:p>
          <w:pPr>
            <w:pStyle w:val="Contents3"/>
            <w:tabs>
              <w:tab w:val="clear" w:pos="8459"/>
              <w:tab w:val="right" w:pos="9026" w:leader="dot"/>
            </w:tabs>
            <w:rPr/>
          </w:pPr>
          <w:hyperlink w:anchor="__RefHeading___Toc10961_383892988">
            <w:r>
              <w:rPr>
                <w:webHidden/>
                <w:rStyle w:val="IndexLink"/>
                <w:rtl w:val="true"/>
              </w:rPr>
              <w:t>گفتارى از آن حضرت عليه السّلام</w:t>
            </w:r>
            <w:r>
              <w:rPr>
                <w:rStyle w:val="IndexLink"/>
                <w:rtl w:val="true"/>
              </w:rPr>
              <w:t xml:space="preserve">- </w:t>
            </w:r>
            <w:r>
              <w:rPr>
                <w:rStyle w:val="IndexLink"/>
                <w:rtl w:val="true"/>
              </w:rPr>
              <w:t>در بيان</w:t>
            </w:r>
            <w:r>
              <w:rPr>
                <w:rStyle w:val="IndexLink"/>
                <w:rtl w:val="true"/>
              </w:rPr>
              <w:t>: «</w:t>
            </w:r>
            <w:r>
              <w:rPr>
                <w:rStyle w:val="IndexLink"/>
                <w:rtl w:val="true"/>
              </w:rPr>
              <w:t>ايمان</w:t>
            </w:r>
            <w:r>
              <w:rPr>
                <w:rStyle w:val="IndexLink"/>
                <w:rtl w:val="true"/>
              </w:rPr>
              <w:t xml:space="preserve">» </w:t>
            </w:r>
            <w:r>
              <w:rPr>
                <w:rStyle w:val="IndexLink"/>
                <w:rtl w:val="true"/>
              </w:rPr>
              <w:t xml:space="preserve">و </w:t>
            </w:r>
            <w:r>
              <w:rPr>
                <w:rStyle w:val="IndexLink"/>
                <w:rtl w:val="true"/>
              </w:rPr>
              <w:t>«</w:t>
            </w:r>
            <w:r>
              <w:rPr>
                <w:rStyle w:val="IndexLink"/>
                <w:rtl w:val="true"/>
              </w:rPr>
              <w:t>ارواح</w:t>
            </w:r>
            <w:r>
              <w:rPr>
                <w:rStyle w:val="IndexLink"/>
                <w:rtl w:val="true"/>
              </w:rPr>
              <w:t xml:space="preserve">» </w:t>
            </w:r>
            <w:r>
              <w:rPr>
                <w:rStyle w:val="IndexLink"/>
                <w:rtl w:val="true"/>
              </w:rPr>
              <w:t>و اختلاف آنها</w:t>
            </w:r>
            <w:r>
              <w:rPr>
                <w:rStyle w:val="IndexLink"/>
                <w:rtl w:val="true"/>
              </w:rPr>
              <w:t>-</w:t>
              <w:tab/>
            </w:r>
            <w:r>
              <w:rPr>
                <w:rStyle w:val="IndexLink"/>
              </w:rPr>
              <w:t>178</w:t>
            </w:r>
          </w:hyperlink>
        </w:p>
        <w:p>
          <w:pPr>
            <w:pStyle w:val="Contents3"/>
            <w:tabs>
              <w:tab w:val="clear" w:pos="8459"/>
              <w:tab w:val="right" w:pos="9026" w:leader="dot"/>
            </w:tabs>
            <w:rPr/>
          </w:pPr>
          <w:hyperlink w:anchor="__RefHeading___Toc10963_383892988">
            <w:r>
              <w:rPr>
                <w:webHidden/>
                <w:rStyle w:val="IndexLink"/>
                <w:rtl w:val="true"/>
              </w:rPr>
              <w:t>سفارشات آن حضرت عليه السّلام به زياد بن النّصر</w:t>
            </w:r>
            <w:r>
              <w:rPr>
                <w:rStyle w:val="IndexLink"/>
                <w:rtl w:val="true"/>
              </w:rPr>
              <w:t xml:space="preserve">- </w:t>
            </w:r>
            <w:r>
              <w:rPr>
                <w:rStyle w:val="IndexLink"/>
                <w:rtl w:val="true"/>
              </w:rPr>
              <w:t>بهنگام اعزام او به فرماندهى خطّ مقدّم جبهه صفّين</w:t>
            </w:r>
            <w:r>
              <w:rPr>
                <w:rStyle w:val="IndexLink"/>
                <w:rtl w:val="true"/>
              </w:rPr>
              <w:t>-</w:t>
              <w:tab/>
            </w:r>
            <w:r>
              <w:rPr>
                <w:rStyle w:val="IndexLink"/>
              </w:rPr>
              <w:t>180</w:t>
            </w:r>
          </w:hyperlink>
        </w:p>
        <w:p>
          <w:pPr>
            <w:pStyle w:val="Contents3"/>
            <w:tabs>
              <w:tab w:val="clear" w:pos="8459"/>
              <w:tab w:val="right" w:pos="9026" w:leader="dot"/>
            </w:tabs>
            <w:rPr/>
          </w:pPr>
          <w:hyperlink w:anchor="__RefHeading___Toc10965_383892988">
            <w:r>
              <w:rPr>
                <w:webHidden/>
                <w:rStyle w:val="IndexLink"/>
                <w:rtl w:val="true"/>
              </w:rPr>
              <w:t>از سخنان آن حضرت عليه السّلام در شرح حال راويان حديث‌</w:t>
            </w:r>
            <w:r>
              <w:rPr>
                <w:rStyle w:val="IndexLink"/>
                <w:rtl w:val="true"/>
              </w:rPr>
              <w:tab/>
            </w:r>
            <w:r>
              <w:rPr>
                <w:rStyle w:val="IndexLink"/>
              </w:rPr>
              <w:t>182</w:t>
            </w:r>
          </w:hyperlink>
        </w:p>
        <w:p>
          <w:pPr>
            <w:pStyle w:val="Contents3"/>
            <w:tabs>
              <w:tab w:val="clear" w:pos="8459"/>
              <w:tab w:val="right" w:pos="9026" w:leader="dot"/>
            </w:tabs>
            <w:rPr/>
          </w:pPr>
          <w:hyperlink w:anchor="__RefHeading___Toc10967_383892988">
            <w:r>
              <w:rPr>
                <w:webHidden/>
                <w:rStyle w:val="IndexLink"/>
                <w:rtl w:val="true"/>
              </w:rPr>
              <w:t>خلاصه‌اى از بيانات امير مؤمنان عليه السّلام</w:t>
            </w:r>
            <w:r>
              <w:rPr>
                <w:rStyle w:val="IndexLink"/>
                <w:rtl w:val="true"/>
              </w:rPr>
              <w:t xml:space="preserve">- </w:t>
            </w:r>
            <w:r>
              <w:rPr>
                <w:rStyle w:val="IndexLink"/>
                <w:rtl w:val="true"/>
              </w:rPr>
              <w:t xml:space="preserve">در </w:t>
            </w:r>
            <w:r>
              <w:rPr>
                <w:rStyle w:val="IndexLink"/>
                <w:rtl w:val="true"/>
              </w:rPr>
              <w:t>«</w:t>
            </w:r>
            <w:r>
              <w:rPr>
                <w:rStyle w:val="IndexLink"/>
                <w:rtl w:val="true"/>
              </w:rPr>
              <w:t>اركان اسلام</w:t>
            </w:r>
            <w:r>
              <w:rPr>
                <w:rStyle w:val="IndexLink"/>
                <w:rtl w:val="true"/>
              </w:rPr>
              <w:t>»</w:t>
            </w:r>
            <w:r>
              <w:rPr>
                <w:rStyle w:val="IndexLink"/>
                <w:rtl w:val="true"/>
              </w:rPr>
              <w:t xml:space="preserve">، </w:t>
            </w:r>
            <w:r>
              <w:rPr>
                <w:rStyle w:val="IndexLink"/>
                <w:rtl w:val="true"/>
              </w:rPr>
              <w:t>«</w:t>
            </w:r>
            <w:r>
              <w:rPr>
                <w:rStyle w:val="IndexLink"/>
                <w:rtl w:val="true"/>
              </w:rPr>
              <w:t>حقيقت توبه</w:t>
            </w:r>
            <w:r>
              <w:rPr>
                <w:rStyle w:val="IndexLink"/>
                <w:rtl w:val="true"/>
              </w:rPr>
              <w:t>»</w:t>
            </w:r>
            <w:r>
              <w:rPr>
                <w:rStyle w:val="IndexLink"/>
                <w:rtl w:val="true"/>
              </w:rPr>
              <w:t xml:space="preserve">، </w:t>
            </w:r>
            <w:r>
              <w:rPr>
                <w:rStyle w:val="IndexLink"/>
                <w:rtl w:val="true"/>
              </w:rPr>
              <w:t>«</w:t>
            </w:r>
            <w:r>
              <w:rPr>
                <w:rStyle w:val="IndexLink"/>
                <w:rtl w:val="true"/>
              </w:rPr>
              <w:t>استغفار</w:t>
            </w:r>
            <w:r>
              <w:rPr>
                <w:rStyle w:val="IndexLink"/>
                <w:rtl w:val="true"/>
              </w:rPr>
              <w:t>»-</w:t>
              <w:tab/>
            </w:r>
            <w:r>
              <w:rPr>
                <w:rStyle w:val="IndexLink"/>
              </w:rPr>
              <w:t>184</w:t>
            </w:r>
          </w:hyperlink>
        </w:p>
        <w:p>
          <w:pPr>
            <w:pStyle w:val="Contents3"/>
            <w:tabs>
              <w:tab w:val="clear" w:pos="8459"/>
              <w:tab w:val="right" w:pos="9026" w:leader="dot"/>
            </w:tabs>
            <w:rPr/>
          </w:pPr>
          <w:hyperlink w:anchor="__RefHeading___Toc10969_383892988">
            <w:r>
              <w:rPr>
                <w:webHidden/>
                <w:rStyle w:val="IndexLink"/>
                <w:rtl w:val="true"/>
              </w:rPr>
              <w:t>سفارشات امير مؤمنان</w:t>
            </w:r>
            <w:r>
              <w:rPr>
                <w:rStyle w:val="IndexLink"/>
                <w:rtl w:val="true"/>
              </w:rPr>
              <w:t xml:space="preserve">- </w:t>
            </w:r>
            <w:r>
              <w:rPr>
                <w:rStyle w:val="IndexLink"/>
                <w:rtl w:val="true"/>
              </w:rPr>
              <w:t>هنگام وفات</w:t>
            </w:r>
            <w:r>
              <w:rPr>
                <w:rStyle w:val="IndexLink"/>
                <w:rtl w:val="true"/>
              </w:rPr>
              <w:t xml:space="preserve">- </w:t>
            </w:r>
            <w:r>
              <w:rPr>
                <w:rStyle w:val="IndexLink"/>
                <w:rtl w:val="true"/>
              </w:rPr>
              <w:t>به امام حسن عليهما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10971_383892988">
            <w:r>
              <w:rPr>
                <w:webHidden/>
                <w:rStyle w:val="IndexLink"/>
                <w:rtl w:val="true"/>
              </w:rPr>
              <w:t>سخنى از آن حضرت عليه السّلام در باره فضيلت دانش‌</w:t>
            </w:r>
            <w:r>
              <w:rPr>
                <w:rStyle w:val="IndexLink"/>
                <w:rtl w:val="true"/>
              </w:rPr>
              <w:tab/>
            </w:r>
            <w:r>
              <w:rPr>
                <w:rStyle w:val="IndexLink"/>
              </w:rPr>
              <w:t>187</w:t>
            </w:r>
          </w:hyperlink>
        </w:p>
        <w:p>
          <w:pPr>
            <w:pStyle w:val="Contents3"/>
            <w:tabs>
              <w:tab w:val="clear" w:pos="8459"/>
              <w:tab w:val="right" w:pos="9026" w:leader="dot"/>
            </w:tabs>
            <w:rPr/>
          </w:pPr>
          <w:hyperlink w:anchor="__RefHeading___Toc10973_383892988">
            <w:r>
              <w:rPr>
                <w:webHidden/>
                <w:rStyle w:val="IndexLink"/>
                <w:rtl w:val="true"/>
              </w:rPr>
              <w:t>سخنانى كوتاه از امير مؤمنان عليه السّلام در زمينه‌هاى</w:t>
            </w:r>
            <w:r>
              <w:rPr>
                <w:rStyle w:val="IndexLink"/>
                <w:rtl w:val="true"/>
              </w:rPr>
              <w:t xml:space="preserve">:- </w:t>
            </w:r>
            <w:r>
              <w:rPr>
                <w:rStyle w:val="IndexLink"/>
                <w:rtl w:val="true"/>
              </w:rPr>
              <w:t>پند، حكمت، زهد، و امثال آن</w:t>
            </w:r>
            <w:r>
              <w:rPr>
                <w:rStyle w:val="IndexLink"/>
                <w:rtl w:val="true"/>
              </w:rPr>
              <w:t>-</w:t>
              <w:tab/>
            </w:r>
            <w:r>
              <w:rPr>
                <w:rStyle w:val="IndexLink"/>
              </w:rPr>
              <w:t>188</w:t>
            </w:r>
          </w:hyperlink>
        </w:p>
        <w:p>
          <w:pPr>
            <w:pStyle w:val="Contents2"/>
            <w:tabs>
              <w:tab w:val="clear" w:pos="8743"/>
              <w:tab w:val="right" w:pos="9026" w:leader="dot"/>
            </w:tabs>
            <w:rPr/>
          </w:pPr>
          <w:hyperlink w:anchor="__RefHeading___Toc10975_383892988">
            <w:r>
              <w:rPr>
                <w:webHidden/>
                <w:rStyle w:val="IndexLink"/>
                <w:rtl w:val="true"/>
              </w:rPr>
              <w:t>[</w:t>
            </w:r>
            <w:r>
              <w:rPr>
                <w:rStyle w:val="IndexLink"/>
                <w:rtl w:val="true"/>
              </w:rPr>
              <w:t>سخنان امام حسن عليه السلام</w:t>
            </w:r>
            <w:r>
              <w:rPr>
                <w:rStyle w:val="IndexLink"/>
                <w:rtl w:val="true"/>
              </w:rPr>
              <w:t>]</w:t>
              <w:tab/>
            </w:r>
            <w:r>
              <w:rPr>
                <w:rStyle w:val="IndexLink"/>
              </w:rPr>
              <w:t>213</w:t>
            </w:r>
          </w:hyperlink>
        </w:p>
        <w:p>
          <w:pPr>
            <w:pStyle w:val="Contents3"/>
            <w:tabs>
              <w:tab w:val="clear" w:pos="8459"/>
              <w:tab w:val="right" w:pos="9026" w:leader="dot"/>
            </w:tabs>
            <w:rPr/>
          </w:pPr>
          <w:hyperlink w:anchor="__RefHeading___Toc10977_383892988">
            <w:r>
              <w:rPr>
                <w:webHidden/>
                <w:rStyle w:val="IndexLink"/>
                <w:rtl w:val="true"/>
              </w:rPr>
              <w:t>سخنان امام حسن عليه السّلام در زمينه‌هاى گوناگون‌</w:t>
            </w:r>
            <w:r>
              <w:rPr>
                <w:rStyle w:val="IndexLink"/>
                <w:rtl w:val="true"/>
              </w:rPr>
              <w:tab/>
            </w:r>
            <w:r>
              <w:rPr>
                <w:rStyle w:val="IndexLink"/>
              </w:rPr>
              <w:t>213</w:t>
            </w:r>
          </w:hyperlink>
        </w:p>
        <w:p>
          <w:pPr>
            <w:pStyle w:val="Contents3"/>
            <w:tabs>
              <w:tab w:val="clear" w:pos="8459"/>
              <w:tab w:val="right" w:pos="9026" w:leader="dot"/>
            </w:tabs>
            <w:rPr/>
          </w:pPr>
          <w:hyperlink w:anchor="__RefHeading___Toc10979_383892988">
            <w:r>
              <w:rPr>
                <w:webHidden/>
                <w:rStyle w:val="IndexLink"/>
                <w:rtl w:val="true"/>
              </w:rPr>
              <w:t>از فرمايشات حكيمانه امام حسن عليه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10981_383892988">
            <w:r>
              <w:rPr>
                <w:webHidden/>
                <w:rStyle w:val="IndexLink"/>
                <w:rtl w:val="true"/>
              </w:rPr>
              <w:t>پاسخ امام حسن عليه السّلام به سؤالاتى كه از او شد</w:t>
            </w:r>
            <w:r>
              <w:rPr>
                <w:rStyle w:val="IndexLink"/>
                <w:rtl w:val="true"/>
              </w:rPr>
              <w:tab/>
            </w:r>
            <w:r>
              <w:rPr>
                <w:rStyle w:val="IndexLink"/>
              </w:rPr>
              <w:t>215</w:t>
            </w:r>
          </w:hyperlink>
        </w:p>
        <w:p>
          <w:pPr>
            <w:pStyle w:val="Contents3"/>
            <w:tabs>
              <w:tab w:val="clear" w:pos="8459"/>
              <w:tab w:val="right" w:pos="9026" w:leader="dot"/>
            </w:tabs>
            <w:rPr/>
          </w:pPr>
          <w:hyperlink w:anchor="__RefHeading___Toc10983_383892988">
            <w:r>
              <w:rPr>
                <w:webHidden/>
                <w:rStyle w:val="IndexLink"/>
                <w:rtl w:val="true"/>
              </w:rPr>
              <w:t xml:space="preserve">گفتار آن حضرت در باره </w:t>
            </w:r>
            <w:r>
              <w:rPr>
                <w:rStyle w:val="IndexLink"/>
                <w:rtl w:val="true"/>
              </w:rPr>
              <w:t>«</w:t>
            </w:r>
            <w:r>
              <w:rPr>
                <w:rStyle w:val="IndexLink"/>
                <w:rtl w:val="true"/>
              </w:rPr>
              <w:t>استطاعت</w:t>
            </w:r>
            <w:r>
              <w:rPr>
                <w:rStyle w:val="IndexLink"/>
                <w:rtl w:val="true"/>
              </w:rPr>
              <w:t>»</w:t>
              <w:tab/>
            </w:r>
            <w:r>
              <w:rPr>
                <w:rStyle w:val="IndexLink"/>
              </w:rPr>
              <w:t>217</w:t>
            </w:r>
          </w:hyperlink>
        </w:p>
        <w:p>
          <w:pPr>
            <w:pStyle w:val="Contents3"/>
            <w:tabs>
              <w:tab w:val="clear" w:pos="8459"/>
              <w:tab w:val="right" w:pos="9026" w:leader="dot"/>
            </w:tabs>
            <w:rPr/>
          </w:pPr>
          <w:hyperlink w:anchor="__RefHeading___Toc10985_383892988">
            <w:r>
              <w:rPr>
                <w:webHidden/>
                <w:rStyle w:val="IndexLink"/>
                <w:rtl w:val="true"/>
              </w:rPr>
              <w:t>يك اندرز</w:t>
            </w:r>
            <w:r>
              <w:rPr>
                <w:rStyle w:val="IndexLink"/>
                <w:rtl w:val="true"/>
              </w:rPr>
              <w:tab/>
            </w:r>
            <w:r>
              <w:rPr>
                <w:rStyle w:val="IndexLink"/>
              </w:rPr>
              <w:t>218</w:t>
            </w:r>
          </w:hyperlink>
        </w:p>
        <w:p>
          <w:pPr>
            <w:pStyle w:val="Contents3"/>
            <w:tabs>
              <w:tab w:val="clear" w:pos="8459"/>
              <w:tab w:val="right" w:pos="9026" w:leader="dot"/>
            </w:tabs>
            <w:rPr/>
          </w:pPr>
          <w:hyperlink w:anchor="__RefHeading___Toc10987_383892988">
            <w:r>
              <w:rPr>
                <w:webHidden/>
                <w:rStyle w:val="IndexLink"/>
                <w:rtl w:val="true"/>
              </w:rPr>
              <w:t>سخنرانى آن حضرت عليه السّلام پس از صلح‌</w:t>
            </w:r>
            <w:r>
              <w:rPr>
                <w:rStyle w:val="IndexLink"/>
                <w:rtl w:val="true"/>
              </w:rPr>
              <w:tab/>
            </w:r>
            <w:r>
              <w:rPr>
                <w:rStyle w:val="IndexLink"/>
              </w:rPr>
              <w:t>219</w:t>
            </w:r>
          </w:hyperlink>
        </w:p>
        <w:p>
          <w:pPr>
            <w:pStyle w:val="Contents3"/>
            <w:tabs>
              <w:tab w:val="clear" w:pos="8459"/>
              <w:tab w:val="right" w:pos="9026" w:leader="dot"/>
            </w:tabs>
            <w:rPr/>
          </w:pPr>
          <w:hyperlink w:anchor="__RefHeading___Toc10989_383892988">
            <w:r>
              <w:rPr>
                <w:webHidden/>
                <w:rStyle w:val="IndexLink"/>
                <w:rtl w:val="true"/>
              </w:rPr>
              <w:t>سخنان كوتاهى از امام حسن عليه السّلام در زمينه‌هاى</w:t>
            </w:r>
            <w:r>
              <w:rPr>
                <w:rStyle w:val="IndexLink"/>
                <w:rtl w:val="true"/>
              </w:rPr>
              <w:t>: «</w:t>
            </w:r>
            <w:r>
              <w:rPr>
                <w:rStyle w:val="IndexLink"/>
                <w:rtl w:val="true"/>
              </w:rPr>
              <w:t>پند، حكمت، زهد، و امثال آن</w:t>
            </w:r>
            <w:r>
              <w:rPr>
                <w:rStyle w:val="IndexLink"/>
                <w:rtl w:val="true"/>
              </w:rPr>
              <w:t>»</w:t>
              <w:tab/>
            </w:r>
            <w:r>
              <w:rPr>
                <w:rStyle w:val="IndexLink"/>
              </w:rPr>
              <w:t>220</w:t>
            </w:r>
          </w:hyperlink>
        </w:p>
        <w:p>
          <w:pPr>
            <w:pStyle w:val="Contents2"/>
            <w:tabs>
              <w:tab w:val="clear" w:pos="8743"/>
              <w:tab w:val="right" w:pos="9026" w:leader="dot"/>
            </w:tabs>
            <w:rPr/>
          </w:pPr>
          <w:hyperlink w:anchor="__RefHeading___Toc10991_383892988">
            <w:r>
              <w:rPr>
                <w:webHidden/>
                <w:rStyle w:val="IndexLink"/>
                <w:rtl w:val="true"/>
              </w:rPr>
              <w:t>سخنان امام حسين عليه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10993_383892988">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10995_383892988">
            <w:r>
              <w:rPr>
                <w:webHidden/>
                <w:rStyle w:val="IndexLink"/>
                <w:rtl w:val="true"/>
              </w:rPr>
              <w:t xml:space="preserve">سخنان آن حضرت عليه السّلام در بيان </w:t>
            </w:r>
            <w:r>
              <w:rPr>
                <w:rStyle w:val="IndexLink"/>
                <w:rtl w:val="true"/>
              </w:rPr>
              <w:t>«</w:t>
            </w:r>
            <w:r>
              <w:rPr>
                <w:rStyle w:val="IndexLink"/>
                <w:rtl w:val="true"/>
              </w:rPr>
              <w:t>امر به معروف</w:t>
            </w:r>
            <w:r>
              <w:rPr>
                <w:rStyle w:val="IndexLink"/>
                <w:rtl w:val="true"/>
              </w:rPr>
              <w:t xml:space="preserve">» </w:t>
            </w:r>
            <w:r>
              <w:rPr>
                <w:rStyle w:val="IndexLink"/>
                <w:rtl w:val="true"/>
              </w:rPr>
              <w:t xml:space="preserve">و </w:t>
            </w:r>
            <w:r>
              <w:rPr>
                <w:rStyle w:val="IndexLink"/>
                <w:rtl w:val="true"/>
              </w:rPr>
              <w:t>«</w:t>
            </w:r>
            <w:r>
              <w:rPr>
                <w:rStyle w:val="IndexLink"/>
                <w:rtl w:val="true"/>
              </w:rPr>
              <w:t>نهى از منكر</w:t>
            </w:r>
            <w:r>
              <w:rPr>
                <w:rStyle w:val="IndexLink"/>
                <w:rtl w:val="true"/>
              </w:rPr>
              <w:t>»</w:t>
              <w:tab/>
            </w:r>
            <w:r>
              <w:rPr>
                <w:rStyle w:val="IndexLink"/>
              </w:rPr>
              <w:t>224</w:t>
            </w:r>
          </w:hyperlink>
        </w:p>
        <w:p>
          <w:pPr>
            <w:pStyle w:val="Contents3"/>
            <w:tabs>
              <w:tab w:val="clear" w:pos="8459"/>
              <w:tab w:val="right" w:pos="9026" w:leader="dot"/>
            </w:tabs>
            <w:rPr/>
          </w:pPr>
          <w:hyperlink w:anchor="__RefHeading___Toc10997_383892988">
            <w:r>
              <w:rPr>
                <w:webHidden/>
                <w:rStyle w:val="IndexLink"/>
                <w:rtl w:val="true"/>
              </w:rPr>
              <w:t>يك نصيحت و اندرز</w:t>
            </w:r>
            <w:r>
              <w:rPr>
                <w:rStyle w:val="IndexLink"/>
                <w:rtl w:val="true"/>
              </w:rPr>
              <w:tab/>
            </w:r>
            <w:r>
              <w:rPr>
                <w:rStyle w:val="IndexLink"/>
              </w:rPr>
              <w:t>227</w:t>
            </w:r>
          </w:hyperlink>
        </w:p>
        <w:p>
          <w:pPr>
            <w:pStyle w:val="Contents3"/>
            <w:tabs>
              <w:tab w:val="clear" w:pos="8459"/>
              <w:tab w:val="right" w:pos="9026" w:leader="dot"/>
            </w:tabs>
            <w:rPr/>
          </w:pPr>
          <w:hyperlink w:anchor="__RefHeading___Toc10999_383892988">
            <w:r>
              <w:rPr>
                <w:webHidden/>
                <w:rStyle w:val="IndexLink"/>
                <w:rtl w:val="true"/>
              </w:rPr>
              <w:t>نامه امام حسين عليه السّلام به مردم كوفه‌</w:t>
            </w:r>
            <w:r>
              <w:rPr>
                <w:rStyle w:val="IndexLink"/>
                <w:rtl w:val="true"/>
              </w:rPr>
              <w:tab/>
            </w:r>
            <w:r>
              <w:rPr>
                <w:rStyle w:val="IndexLink"/>
              </w:rPr>
              <w:t>228</w:t>
            </w:r>
          </w:hyperlink>
        </w:p>
        <w:p>
          <w:pPr>
            <w:pStyle w:val="Contents3"/>
            <w:tabs>
              <w:tab w:val="clear" w:pos="8459"/>
              <w:tab w:val="right" w:pos="9026" w:leader="dot"/>
            </w:tabs>
            <w:rPr/>
          </w:pPr>
          <w:hyperlink w:anchor="__RefHeading___Toc11001_383892988">
            <w:r>
              <w:rPr>
                <w:webHidden/>
                <w:rStyle w:val="IndexLink"/>
                <w:rtl w:val="true"/>
              </w:rPr>
              <w:t>پاسخ امام حسين عليه السّلام به سؤالات ارسالى پادشاه روم</w:t>
            </w:r>
            <w:r>
              <w:rPr>
                <w:rStyle w:val="IndexLink"/>
                <w:rtl w:val="true"/>
              </w:rPr>
              <w:t xml:space="preserve">- </w:t>
            </w:r>
            <w:r>
              <w:rPr>
                <w:rStyle w:val="IndexLink"/>
                <w:rtl w:val="true"/>
              </w:rPr>
              <w:t>به سوى او و يزيد بن معاويه</w:t>
            </w:r>
            <w:r>
              <w:rPr>
                <w:rStyle w:val="IndexLink"/>
                <w:rtl w:val="true"/>
              </w:rPr>
              <w:t>-</w:t>
              <w:tab/>
            </w:r>
            <w:r>
              <w:rPr>
                <w:rStyle w:val="IndexLink"/>
              </w:rPr>
              <w:t>229</w:t>
            </w:r>
          </w:hyperlink>
        </w:p>
        <w:p>
          <w:pPr>
            <w:pStyle w:val="Contents3"/>
            <w:tabs>
              <w:tab w:val="clear" w:pos="8459"/>
              <w:tab w:val="right" w:pos="9026" w:leader="dot"/>
            </w:tabs>
            <w:rPr/>
          </w:pPr>
          <w:hyperlink w:anchor="__RefHeading___Toc11003_383892988">
            <w:r>
              <w:rPr>
                <w:webHidden/>
                <w:rStyle w:val="IndexLink"/>
                <w:rtl w:val="true"/>
              </w:rPr>
              <w:t>اقسام جهاد</w:t>
            </w:r>
            <w:r>
              <w:rPr>
                <w:rStyle w:val="IndexLink"/>
                <w:rtl w:val="true"/>
              </w:rPr>
              <w:tab/>
            </w:r>
            <w:r>
              <w:rPr>
                <w:rStyle w:val="IndexLink"/>
              </w:rPr>
              <w:t>230</w:t>
            </w:r>
          </w:hyperlink>
        </w:p>
        <w:p>
          <w:pPr>
            <w:pStyle w:val="Contents3"/>
            <w:tabs>
              <w:tab w:val="clear" w:pos="8459"/>
              <w:tab w:val="right" w:pos="9026" w:leader="dot"/>
            </w:tabs>
            <w:rPr/>
          </w:pPr>
          <w:hyperlink w:anchor="__RefHeading___Toc11005_383892988">
            <w:r>
              <w:rPr>
                <w:webHidden/>
                <w:rStyle w:val="IndexLink"/>
                <w:rtl w:val="true"/>
              </w:rPr>
              <w:t>يكتاپرستى‌</w:t>
            </w:r>
            <w:r>
              <w:rPr>
                <w:rStyle w:val="IndexLink"/>
                <w:rtl w:val="true"/>
              </w:rPr>
              <w:tab/>
            </w:r>
            <w:r>
              <w:rPr>
                <w:rStyle w:val="IndexLink"/>
              </w:rPr>
              <w:t>230</w:t>
            </w:r>
          </w:hyperlink>
        </w:p>
        <w:p>
          <w:pPr>
            <w:pStyle w:val="Contents3"/>
            <w:tabs>
              <w:tab w:val="clear" w:pos="8459"/>
              <w:tab w:val="right" w:pos="9026" w:leader="dot"/>
            </w:tabs>
            <w:rPr/>
          </w:pPr>
          <w:hyperlink w:anchor="__RefHeading___Toc11007_383892988">
            <w:r>
              <w:rPr>
                <w:webHidden/>
                <w:rStyle w:val="IndexLink"/>
                <w:rtl w:val="true"/>
              </w:rPr>
              <w:t xml:space="preserve">سخنانى كوتاه از امام حسين عليه السّلام </w:t>
            </w:r>
            <w:r>
              <w:rPr>
                <w:rStyle w:val="IndexLink"/>
                <w:rtl w:val="true"/>
              </w:rPr>
              <w:t>«</w:t>
            </w:r>
            <w:r>
              <w:rPr>
                <w:rStyle w:val="IndexLink"/>
                <w:rtl w:val="true"/>
              </w:rPr>
              <w:t>در زمينه‌هاى</w:t>
            </w:r>
            <w:r>
              <w:rPr>
                <w:rStyle w:val="IndexLink"/>
                <w:rtl w:val="true"/>
              </w:rPr>
              <w:t xml:space="preserve">: </w:t>
            </w:r>
            <w:r>
              <w:rPr>
                <w:rStyle w:val="IndexLink"/>
                <w:rtl w:val="true"/>
              </w:rPr>
              <w:t>پند، حكمت، زهد، و امثال آن</w:t>
            </w:r>
            <w:r>
              <w:rPr>
                <w:rStyle w:val="IndexLink"/>
                <w:rtl w:val="true"/>
              </w:rPr>
              <w:t>»</w:t>
              <w:tab/>
            </w:r>
            <w:r>
              <w:rPr>
                <w:rStyle w:val="IndexLink"/>
              </w:rPr>
              <w:t>232</w:t>
            </w:r>
          </w:hyperlink>
        </w:p>
        <w:p>
          <w:pPr>
            <w:pStyle w:val="Contents2"/>
            <w:tabs>
              <w:tab w:val="clear" w:pos="8743"/>
              <w:tab w:val="right" w:pos="9026" w:leader="dot"/>
            </w:tabs>
            <w:rPr/>
          </w:pPr>
          <w:hyperlink w:anchor="__RefHeading___Toc11009_383892988">
            <w:r>
              <w:rPr>
                <w:webHidden/>
                <w:rStyle w:val="IndexLink"/>
                <w:rtl w:val="true"/>
              </w:rPr>
              <w:t>گفتارى از سرور عابدان؛ امام على بن حسين عليهما السّلام</w:t>
            </w:r>
            <w:r>
              <w:rPr>
                <w:rStyle w:val="IndexLink"/>
                <w:rtl w:val="true"/>
              </w:rPr>
              <w:t xml:space="preserve">- </w:t>
            </w:r>
            <w:r>
              <w:rPr>
                <w:rStyle w:val="IndexLink"/>
                <w:rtl w:val="true"/>
              </w:rPr>
              <w:t>در زمينه‌هاى</w:t>
            </w:r>
            <w:r>
              <w:rPr>
                <w:rStyle w:val="IndexLink"/>
                <w:rtl w:val="true"/>
              </w:rPr>
              <w:t>: «</w:t>
            </w:r>
            <w:r>
              <w:rPr>
                <w:rStyle w:val="IndexLink"/>
                <w:rtl w:val="true"/>
              </w:rPr>
              <w:t>پند، حكمت، اندرز و امثال آن‌</w:t>
            </w:r>
            <w:r>
              <w:rPr>
                <w:rStyle w:val="IndexLink"/>
                <w:rtl w:val="true"/>
              </w:rPr>
              <w:tab/>
            </w:r>
            <w:r>
              <w:rPr>
                <w:rStyle w:val="IndexLink"/>
              </w:rPr>
              <w:t>236</w:t>
            </w:r>
          </w:hyperlink>
        </w:p>
        <w:p>
          <w:pPr>
            <w:pStyle w:val="Contents3"/>
            <w:tabs>
              <w:tab w:val="clear" w:pos="8459"/>
              <w:tab w:val="right" w:pos="9026" w:leader="dot"/>
            </w:tabs>
            <w:rPr/>
          </w:pPr>
          <w:hyperlink w:anchor="__RefHeading___Toc11011_383892988">
            <w:r>
              <w:rPr>
                <w:webHidden/>
                <w:rStyle w:val="IndexLink"/>
                <w:rtl w:val="true"/>
              </w:rPr>
              <w:t>موعظه آن حضرت عليه السّلام در روزهاى جمعه براى ياران و پيروانش‌</w:t>
            </w:r>
            <w:r>
              <w:rPr>
                <w:rStyle w:val="IndexLink"/>
                <w:rtl w:val="true"/>
              </w:rPr>
              <w:tab/>
            </w:r>
            <w:r>
              <w:rPr>
                <w:rStyle w:val="IndexLink"/>
              </w:rPr>
              <w:t>236</w:t>
            </w:r>
          </w:hyperlink>
        </w:p>
        <w:p>
          <w:pPr>
            <w:pStyle w:val="Contents3"/>
            <w:tabs>
              <w:tab w:val="clear" w:pos="8459"/>
              <w:tab w:val="right" w:pos="9026" w:leader="dot"/>
            </w:tabs>
            <w:rPr/>
          </w:pPr>
          <w:hyperlink w:anchor="__RefHeading___Toc11013_383892988">
            <w:r>
              <w:rPr>
                <w:webHidden/>
                <w:rStyle w:val="IndexLink"/>
                <w:rtl w:val="true"/>
              </w:rPr>
              <w:t>پند، زهد، حكمت‌</w:t>
            </w:r>
            <w:r>
              <w:rPr>
                <w:rStyle w:val="IndexLink"/>
                <w:rtl w:val="true"/>
              </w:rPr>
              <w:tab/>
            </w:r>
            <w:r>
              <w:rPr>
                <w:rStyle w:val="IndexLink"/>
              </w:rPr>
              <w:t>239</w:t>
            </w:r>
          </w:hyperlink>
        </w:p>
        <w:p>
          <w:pPr>
            <w:pStyle w:val="Contents3"/>
            <w:tabs>
              <w:tab w:val="clear" w:pos="8459"/>
              <w:tab w:val="right" w:pos="9026" w:leader="dot"/>
            </w:tabs>
            <w:rPr/>
          </w:pPr>
          <w:hyperlink w:anchor="__RefHeading___Toc11015_383892988">
            <w:r>
              <w:rPr>
                <w:webHidden/>
                <w:rStyle w:val="IndexLink"/>
                <w:rtl w:val="true"/>
              </w:rPr>
              <w:t>رساله‌اى معروف از امام سجّاد عليه السّلام بنام رساله حقوق‌</w:t>
            </w:r>
            <w:r>
              <w:rPr>
                <w:rStyle w:val="IndexLink"/>
                <w:rtl w:val="true"/>
              </w:rPr>
              <w:tab/>
            </w:r>
            <w:r>
              <w:rPr>
                <w:rStyle w:val="IndexLink"/>
              </w:rPr>
              <w:t>242</w:t>
            </w:r>
          </w:hyperlink>
        </w:p>
        <w:p>
          <w:pPr>
            <w:pStyle w:val="Contents4"/>
            <w:tabs>
              <w:tab w:val="clear" w:pos="8176"/>
              <w:tab w:val="right" w:pos="9026" w:leader="dot"/>
            </w:tabs>
            <w:rPr/>
          </w:pPr>
          <w:hyperlink w:anchor="__RefHeading___Toc11017_383892988">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11019_383892988">
            <w:r>
              <w:rPr>
                <w:webHidden/>
                <w:rStyle w:val="IndexLink"/>
                <w:rtl w:val="true"/>
              </w:rPr>
              <w:t>[</w:t>
            </w:r>
            <w:r>
              <w:rPr>
                <w:rStyle w:val="IndexLink"/>
                <w:rtl w:val="true"/>
              </w:rPr>
              <w:t>حق خداوند</w:t>
            </w:r>
            <w:r>
              <w:rPr>
                <w:rStyle w:val="IndexLink"/>
                <w:rtl w:val="true"/>
              </w:rPr>
              <w:t>]</w:t>
              <w:tab/>
            </w:r>
            <w:r>
              <w:rPr>
                <w:rStyle w:val="IndexLink"/>
              </w:rPr>
              <w:t>243</w:t>
            </w:r>
          </w:hyperlink>
        </w:p>
        <w:p>
          <w:pPr>
            <w:pStyle w:val="Contents4"/>
            <w:tabs>
              <w:tab w:val="clear" w:pos="8176"/>
              <w:tab w:val="right" w:pos="9026" w:leader="dot"/>
            </w:tabs>
            <w:rPr/>
          </w:pPr>
          <w:hyperlink w:anchor="__RefHeading___Toc11021_383892988">
            <w:r>
              <w:rPr>
                <w:webHidden/>
                <w:rStyle w:val="IndexLink"/>
                <w:rtl w:val="true"/>
              </w:rPr>
              <w:t>[</w:t>
            </w:r>
            <w:r>
              <w:rPr>
                <w:rStyle w:val="IndexLink"/>
                <w:rtl w:val="true"/>
              </w:rPr>
              <w:t>حق نفس</w:t>
            </w:r>
            <w:r>
              <w:rPr>
                <w:rStyle w:val="IndexLink"/>
                <w:rtl w:val="true"/>
              </w:rPr>
              <w:t>]</w:t>
              <w:tab/>
            </w:r>
            <w:r>
              <w:rPr>
                <w:rStyle w:val="IndexLink"/>
              </w:rPr>
              <w:t>243</w:t>
            </w:r>
          </w:hyperlink>
        </w:p>
        <w:p>
          <w:pPr>
            <w:pStyle w:val="Contents4"/>
            <w:tabs>
              <w:tab w:val="clear" w:pos="8176"/>
              <w:tab w:val="right" w:pos="9026" w:leader="dot"/>
            </w:tabs>
            <w:rPr/>
          </w:pPr>
          <w:hyperlink w:anchor="__RefHeading___Toc11023_383892988">
            <w:r>
              <w:rPr>
                <w:webHidden/>
                <w:rStyle w:val="IndexLink"/>
                <w:rtl w:val="true"/>
              </w:rPr>
              <w:t>[</w:t>
            </w:r>
            <w:r>
              <w:rPr>
                <w:rStyle w:val="IndexLink"/>
                <w:rtl w:val="true"/>
              </w:rPr>
              <w:t>حقوق اعضاء</w:t>
            </w:r>
            <w:r>
              <w:rPr>
                <w:rStyle w:val="IndexLink"/>
                <w:rtl w:val="true"/>
              </w:rPr>
              <w:t>]</w:t>
              <w:tab/>
            </w:r>
            <w:r>
              <w:rPr>
                <w:rStyle w:val="IndexLink"/>
              </w:rPr>
              <w:t>243</w:t>
            </w:r>
          </w:hyperlink>
        </w:p>
        <w:p>
          <w:pPr>
            <w:pStyle w:val="Contents4"/>
            <w:tabs>
              <w:tab w:val="clear" w:pos="8176"/>
              <w:tab w:val="right" w:pos="9026" w:leader="dot"/>
            </w:tabs>
            <w:rPr/>
          </w:pPr>
          <w:hyperlink w:anchor="__RefHeading___Toc11025_383892988">
            <w:r>
              <w:rPr>
                <w:webHidden/>
                <w:rStyle w:val="IndexLink"/>
                <w:rtl w:val="true"/>
              </w:rPr>
              <w:t>حقوق كارها</w:t>
            </w:r>
            <w:r>
              <w:rPr>
                <w:rStyle w:val="IndexLink"/>
                <w:rtl w:val="true"/>
              </w:rPr>
              <w:tab/>
            </w:r>
            <w:r>
              <w:rPr>
                <w:rStyle w:val="IndexLink"/>
              </w:rPr>
              <w:t>245</w:t>
            </w:r>
          </w:hyperlink>
        </w:p>
        <w:p>
          <w:pPr>
            <w:pStyle w:val="Contents4"/>
            <w:tabs>
              <w:tab w:val="clear" w:pos="8176"/>
              <w:tab w:val="right" w:pos="9026" w:leader="dot"/>
            </w:tabs>
            <w:rPr/>
          </w:pPr>
          <w:hyperlink w:anchor="__RefHeading___Toc11027_383892988">
            <w:r>
              <w:rPr>
                <w:webHidden/>
                <w:rStyle w:val="IndexLink"/>
                <w:rtl w:val="true"/>
              </w:rPr>
              <w:t>حقوق راهنمايان‌</w:t>
            </w:r>
            <w:r>
              <w:rPr>
                <w:rStyle w:val="IndexLink"/>
                <w:rtl w:val="true"/>
              </w:rPr>
              <w:tab/>
            </w:r>
            <w:r>
              <w:rPr>
                <w:rStyle w:val="IndexLink"/>
              </w:rPr>
              <w:t>246</w:t>
            </w:r>
          </w:hyperlink>
        </w:p>
        <w:p>
          <w:pPr>
            <w:pStyle w:val="Contents4"/>
            <w:tabs>
              <w:tab w:val="clear" w:pos="8176"/>
              <w:tab w:val="right" w:pos="9026" w:leader="dot"/>
            </w:tabs>
            <w:rPr/>
          </w:pPr>
          <w:hyperlink w:anchor="__RefHeading___Toc11029_383892988">
            <w:r>
              <w:rPr>
                <w:webHidden/>
                <w:rStyle w:val="IndexLink"/>
                <w:rtl w:val="true"/>
              </w:rPr>
              <w:t>سپس حقوق زيردستان‌</w:t>
            </w:r>
            <w:r>
              <w:rPr>
                <w:rStyle w:val="IndexLink"/>
                <w:rtl w:val="true"/>
              </w:rPr>
              <w:tab/>
            </w:r>
            <w:r>
              <w:rPr>
                <w:rStyle w:val="IndexLink"/>
              </w:rPr>
              <w:t>247</w:t>
            </w:r>
          </w:hyperlink>
        </w:p>
        <w:p>
          <w:pPr>
            <w:pStyle w:val="Contents4"/>
            <w:tabs>
              <w:tab w:val="clear" w:pos="8176"/>
              <w:tab w:val="right" w:pos="9026" w:leader="dot"/>
            </w:tabs>
            <w:rPr/>
          </w:pPr>
          <w:hyperlink w:anchor="__RefHeading___Toc11031_383892988">
            <w:r>
              <w:rPr>
                <w:webHidden/>
                <w:rStyle w:val="IndexLink"/>
                <w:rtl w:val="true"/>
              </w:rPr>
              <w:t>حقوق خويشاوندان‌</w:t>
            </w:r>
            <w:r>
              <w:rPr>
                <w:rStyle w:val="IndexLink"/>
                <w:rtl w:val="true"/>
              </w:rPr>
              <w:tab/>
            </w:r>
            <w:r>
              <w:rPr>
                <w:rStyle w:val="IndexLink"/>
              </w:rPr>
              <w:t>248</w:t>
            </w:r>
          </w:hyperlink>
        </w:p>
        <w:p>
          <w:pPr>
            <w:pStyle w:val="Contents3"/>
            <w:tabs>
              <w:tab w:val="clear" w:pos="8459"/>
              <w:tab w:val="right" w:pos="9026" w:leader="dot"/>
            </w:tabs>
            <w:rPr/>
          </w:pPr>
          <w:hyperlink w:anchor="__RefHeading___Toc11033_383892988">
            <w:r>
              <w:rPr>
                <w:webHidden/>
                <w:rStyle w:val="IndexLink"/>
                <w:rtl w:val="true"/>
              </w:rPr>
              <w:t xml:space="preserve">از فرمايشات آن حضرت عليه السّلام در باره </w:t>
            </w:r>
            <w:r>
              <w:rPr>
                <w:rStyle w:val="IndexLink"/>
                <w:rtl w:val="true"/>
              </w:rPr>
              <w:t>«</w:t>
            </w:r>
            <w:r>
              <w:rPr>
                <w:rStyle w:val="IndexLink"/>
                <w:rtl w:val="true"/>
              </w:rPr>
              <w:t>زهد</w:t>
            </w:r>
            <w:r>
              <w:rPr>
                <w:rStyle w:val="IndexLink"/>
                <w:rtl w:val="true"/>
              </w:rPr>
              <w:t>»</w:t>
              <w:tab/>
            </w:r>
            <w:r>
              <w:rPr>
                <w:rStyle w:val="IndexLink"/>
              </w:rPr>
              <w:t>257</w:t>
            </w:r>
          </w:hyperlink>
        </w:p>
        <w:p>
          <w:pPr>
            <w:pStyle w:val="Contents3"/>
            <w:tabs>
              <w:tab w:val="clear" w:pos="8459"/>
              <w:tab w:val="right" w:pos="9026" w:leader="dot"/>
            </w:tabs>
            <w:rPr/>
          </w:pPr>
          <w:hyperlink w:anchor="__RefHeading___Toc11035_383892988">
            <w:r>
              <w:rPr>
                <w:webHidden/>
                <w:rStyle w:val="IndexLink"/>
                <w:rtl w:val="true"/>
              </w:rPr>
              <w:t>نامه پندآميز امام سجّاد عليه السّلام به محمّد بن مسلم زهرى‌</w:t>
            </w:r>
            <w:r>
              <w:rPr>
                <w:rStyle w:val="IndexLink"/>
                <w:rtl w:val="true"/>
              </w:rPr>
              <w:tab/>
            </w:r>
            <w:r>
              <w:rPr>
                <w:rStyle w:val="IndexLink"/>
              </w:rPr>
              <w:t>260</w:t>
            </w:r>
          </w:hyperlink>
        </w:p>
        <w:p>
          <w:pPr>
            <w:pStyle w:val="Contents3"/>
            <w:tabs>
              <w:tab w:val="clear" w:pos="8459"/>
              <w:tab w:val="right" w:pos="9026" w:leader="dot"/>
            </w:tabs>
            <w:rPr/>
          </w:pPr>
          <w:hyperlink w:anchor="__RefHeading___Toc11037_383892988">
            <w:r>
              <w:rPr>
                <w:webHidden/>
                <w:rStyle w:val="IndexLink"/>
                <w:rtl w:val="true"/>
              </w:rPr>
              <w:t>سخنانى كوتاه از امام سجّاد عليه السّلام در زمينه‌هاى</w:t>
            </w:r>
            <w:r>
              <w:rPr>
                <w:rStyle w:val="IndexLink"/>
                <w:rtl w:val="true"/>
              </w:rPr>
              <w:t xml:space="preserve">:- </w:t>
            </w:r>
            <w:r>
              <w:rPr>
                <w:rStyle w:val="IndexLink"/>
                <w:rtl w:val="true"/>
              </w:rPr>
              <w:t>پند، حكمت، زهد و امثال آن</w:t>
            </w:r>
            <w:r>
              <w:rPr>
                <w:rStyle w:val="IndexLink"/>
                <w:rtl w:val="true"/>
              </w:rPr>
              <w:t>-</w:t>
              <w:tab/>
            </w:r>
            <w:r>
              <w:rPr>
                <w:rStyle w:val="IndexLink"/>
              </w:rPr>
              <w:t>264</w:t>
            </w:r>
          </w:hyperlink>
        </w:p>
        <w:p>
          <w:pPr>
            <w:pStyle w:val="Contents2"/>
            <w:tabs>
              <w:tab w:val="clear" w:pos="8743"/>
              <w:tab w:val="right" w:pos="9026" w:leader="dot"/>
            </w:tabs>
            <w:rPr/>
          </w:pPr>
          <w:hyperlink w:anchor="__RefHeading___Toc11039_383892988">
            <w:r>
              <w:rPr>
                <w:webHidden/>
                <w:rStyle w:val="IndexLink"/>
                <w:rtl w:val="true"/>
              </w:rPr>
              <w:t>سخنان امام باقر عليه السّلام‌</w:t>
            </w:r>
            <w:r>
              <w:rPr>
                <w:rStyle w:val="IndexLink"/>
                <w:rtl w:val="true"/>
              </w:rPr>
              <w:tab/>
            </w:r>
            <w:r>
              <w:rPr>
                <w:rStyle w:val="IndexLink"/>
              </w:rPr>
              <w:t>270</w:t>
            </w:r>
          </w:hyperlink>
        </w:p>
        <w:p>
          <w:pPr>
            <w:pStyle w:val="Contents3"/>
            <w:tabs>
              <w:tab w:val="clear" w:pos="8459"/>
              <w:tab w:val="right" w:pos="9026" w:leader="dot"/>
            </w:tabs>
            <w:rPr/>
          </w:pPr>
          <w:hyperlink w:anchor="__RefHeading___Toc11041_383892988">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11043_383892988">
            <w:r>
              <w:rPr>
                <w:webHidden/>
                <w:rStyle w:val="IndexLink"/>
                <w:rtl w:val="true"/>
              </w:rPr>
              <w:t>سفارشات امام باقر عليه السّلام به جابر بن يزيد جعفى‌</w:t>
            </w:r>
            <w:r>
              <w:rPr>
                <w:rStyle w:val="IndexLink"/>
                <w:rtl w:val="true"/>
              </w:rPr>
              <w:tab/>
            </w:r>
            <w:r>
              <w:rPr>
                <w:rStyle w:val="IndexLink"/>
              </w:rPr>
              <w:t>270</w:t>
            </w:r>
          </w:hyperlink>
        </w:p>
        <w:p>
          <w:pPr>
            <w:pStyle w:val="Contents3"/>
            <w:tabs>
              <w:tab w:val="clear" w:pos="8459"/>
              <w:tab w:val="right" w:pos="9026" w:leader="dot"/>
            </w:tabs>
            <w:rPr/>
          </w:pPr>
          <w:hyperlink w:anchor="__RefHeading___Toc11045_383892988">
            <w:r>
              <w:rPr>
                <w:webHidden/>
                <w:rStyle w:val="IndexLink"/>
                <w:rtl w:val="true"/>
              </w:rPr>
              <w:t>گفتار ديگرى از آن حضرت عليه السّلام به جابر</w:t>
            </w:r>
            <w:r>
              <w:rPr>
                <w:rStyle w:val="IndexLink"/>
                <w:rtl w:val="true"/>
              </w:rPr>
              <w:tab/>
            </w:r>
            <w:r>
              <w:rPr>
                <w:rStyle w:val="IndexLink"/>
              </w:rPr>
              <w:t>273</w:t>
            </w:r>
          </w:hyperlink>
        </w:p>
        <w:p>
          <w:pPr>
            <w:pStyle w:val="Contents3"/>
            <w:tabs>
              <w:tab w:val="clear" w:pos="8459"/>
              <w:tab w:val="right" w:pos="9026" w:leader="dot"/>
            </w:tabs>
            <w:rPr/>
          </w:pPr>
          <w:hyperlink w:anchor="__RefHeading___Toc11047_383892988">
            <w:r>
              <w:rPr>
                <w:webHidden/>
                <w:rStyle w:val="IndexLink"/>
                <w:rtl w:val="true"/>
              </w:rPr>
              <w:t>از فرمايشات امام باقر عليه السّلام در احكام شمشيرها</w:t>
            </w:r>
            <w:r>
              <w:rPr>
                <w:rStyle w:val="IndexLink"/>
                <w:rtl w:val="true"/>
              </w:rPr>
              <w:tab/>
            </w:r>
            <w:r>
              <w:rPr>
                <w:rStyle w:val="IndexLink"/>
              </w:rPr>
              <w:t>274</w:t>
            </w:r>
          </w:hyperlink>
        </w:p>
        <w:p>
          <w:pPr>
            <w:pStyle w:val="Contents3"/>
            <w:tabs>
              <w:tab w:val="clear" w:pos="8459"/>
              <w:tab w:val="right" w:pos="9026" w:leader="dot"/>
            </w:tabs>
            <w:rPr/>
          </w:pPr>
          <w:hyperlink w:anchor="__RefHeading___Toc11049_383892988">
            <w:r>
              <w:rPr>
                <w:webHidden/>
                <w:rStyle w:val="IndexLink"/>
                <w:rtl w:val="true"/>
              </w:rPr>
              <w:t>يك نصيحت و اندرز</w:t>
            </w:r>
            <w:r>
              <w:rPr>
                <w:rStyle w:val="IndexLink"/>
                <w:rtl w:val="true"/>
              </w:rPr>
              <w:tab/>
            </w:r>
            <w:r>
              <w:rPr>
                <w:rStyle w:val="IndexLink"/>
              </w:rPr>
              <w:t>277</w:t>
            </w:r>
          </w:hyperlink>
        </w:p>
        <w:p>
          <w:pPr>
            <w:pStyle w:val="Contents3"/>
            <w:tabs>
              <w:tab w:val="clear" w:pos="8459"/>
              <w:tab w:val="right" w:pos="9026" w:leader="dot"/>
            </w:tabs>
            <w:rPr/>
          </w:pPr>
          <w:hyperlink w:anchor="__RefHeading___Toc11051_383892988">
            <w:r>
              <w:rPr>
                <w:webHidden/>
                <w:rStyle w:val="IndexLink"/>
                <w:rtl w:val="true"/>
              </w:rPr>
              <w:t>سخنانى كوتاه از امام باقر عليه السّلام در زمينه‌هاى</w:t>
            </w:r>
            <w:r>
              <w:rPr>
                <w:rStyle w:val="IndexLink"/>
                <w:rtl w:val="true"/>
              </w:rPr>
              <w:t xml:space="preserve">:- </w:t>
            </w:r>
            <w:r>
              <w:rPr>
                <w:rStyle w:val="IndexLink"/>
                <w:rtl w:val="true"/>
              </w:rPr>
              <w:t>پند، حكمت، زهد و امثال آن</w:t>
            </w:r>
            <w:r>
              <w:rPr>
                <w:rStyle w:val="IndexLink"/>
                <w:rtl w:val="true"/>
              </w:rPr>
              <w:t>-</w:t>
              <w:tab/>
            </w:r>
            <w:r>
              <w:rPr>
                <w:rStyle w:val="IndexLink"/>
              </w:rPr>
              <w:t>279</w:t>
            </w:r>
          </w:hyperlink>
        </w:p>
        <w:p>
          <w:pPr>
            <w:pStyle w:val="Contents2"/>
            <w:tabs>
              <w:tab w:val="clear" w:pos="8743"/>
              <w:tab w:val="right" w:pos="9026" w:leader="dot"/>
            </w:tabs>
            <w:rPr/>
          </w:pPr>
          <w:hyperlink w:anchor="__RefHeading___Toc11053_383892988">
            <w:r>
              <w:rPr>
                <w:webHidden/>
                <w:rStyle w:val="IndexLink"/>
                <w:rtl w:val="true"/>
              </w:rPr>
              <w:t>سخنان امام صادق عليه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11055_383892988">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11057_383892988">
            <w:r>
              <w:rPr>
                <w:webHidden/>
                <w:rStyle w:val="IndexLink"/>
                <w:rtl w:val="true"/>
              </w:rPr>
              <w:t>سفارشات آن حضرت عليه السّلام به عبد اللَّه بن جندب</w:t>
            </w:r>
            <w:r>
              <w:rPr>
                <w:rStyle w:val="IndexLink"/>
                <w:rtl w:val="true"/>
              </w:rPr>
              <w:tab/>
            </w:r>
            <w:r>
              <w:rPr>
                <w:rStyle w:val="IndexLink"/>
              </w:rPr>
              <w:t>288</w:t>
            </w:r>
          </w:hyperlink>
        </w:p>
        <w:p>
          <w:pPr>
            <w:pStyle w:val="Contents3"/>
            <w:tabs>
              <w:tab w:val="clear" w:pos="8459"/>
              <w:tab w:val="right" w:pos="9026" w:leader="dot"/>
            </w:tabs>
            <w:rPr/>
          </w:pPr>
          <w:hyperlink w:anchor="__RefHeading___Toc11059_383892988">
            <w:r>
              <w:rPr>
                <w:webHidden/>
                <w:rStyle w:val="IndexLink"/>
                <w:rtl w:val="true"/>
              </w:rPr>
              <w:t>سفارشات امام صادق عليه السّلام به محمّد بن النّعمان أبو جعفر أحول</w:t>
            </w:r>
            <w:r>
              <w:rPr>
                <w:rStyle w:val="IndexLink"/>
                <w:rtl w:val="true"/>
              </w:rPr>
              <w:tab/>
            </w:r>
            <w:r>
              <w:rPr>
                <w:rStyle w:val="IndexLink"/>
              </w:rPr>
              <w:t>296</w:t>
            </w:r>
          </w:hyperlink>
        </w:p>
        <w:p>
          <w:pPr>
            <w:pStyle w:val="Contents3"/>
            <w:tabs>
              <w:tab w:val="clear" w:pos="8459"/>
              <w:tab w:val="right" w:pos="9026" w:leader="dot"/>
            </w:tabs>
            <w:rPr/>
          </w:pPr>
          <w:hyperlink w:anchor="__RefHeading___Toc11061_383892988">
            <w:r>
              <w:rPr>
                <w:webHidden/>
                <w:rStyle w:val="IndexLink"/>
                <w:rtl w:val="true"/>
              </w:rPr>
              <w:t>نامه امام صادق عليه السّلام به گروهى از شيعيان و يارانش‌</w:t>
            </w:r>
            <w:r>
              <w:rPr>
                <w:rStyle w:val="IndexLink"/>
                <w:rtl w:val="true"/>
              </w:rPr>
              <w:tab/>
            </w:r>
            <w:r>
              <w:rPr>
                <w:rStyle w:val="IndexLink"/>
              </w:rPr>
              <w:t>301</w:t>
            </w:r>
          </w:hyperlink>
        </w:p>
        <w:p>
          <w:pPr>
            <w:pStyle w:val="Contents3"/>
            <w:tabs>
              <w:tab w:val="clear" w:pos="8459"/>
              <w:tab w:val="right" w:pos="9026" w:leader="dot"/>
            </w:tabs>
            <w:rPr/>
          </w:pPr>
          <w:hyperlink w:anchor="__RefHeading___Toc11063_383892988">
            <w:r>
              <w:rPr>
                <w:webHidden/>
                <w:rStyle w:val="IndexLink"/>
                <w:rtl w:val="true"/>
              </w:rPr>
              <w:t>از فرمايشات امام صادق عليه السّلام</w:t>
            </w:r>
            <w:r>
              <w:rPr>
                <w:rStyle w:val="IndexLink"/>
                <w:rtl w:val="true"/>
              </w:rPr>
              <w:t xml:space="preserve">- </w:t>
            </w:r>
            <w:r>
              <w:rPr>
                <w:rStyle w:val="IndexLink"/>
                <w:rtl w:val="true"/>
              </w:rPr>
              <w:t xml:space="preserve">كه برخى از شيعيان آن را </w:t>
            </w:r>
            <w:r>
              <w:rPr>
                <w:rStyle w:val="IndexLink"/>
                <w:rtl w:val="true"/>
              </w:rPr>
              <w:t>«</w:t>
            </w:r>
            <w:r>
              <w:rPr>
                <w:rStyle w:val="IndexLink"/>
                <w:rtl w:val="true"/>
              </w:rPr>
              <w:t>نثر الدّرر</w:t>
            </w:r>
            <w:r>
              <w:rPr>
                <w:rStyle w:val="IndexLink"/>
                <w:rtl w:val="true"/>
              </w:rPr>
              <w:t xml:space="preserve">» </w:t>
            </w:r>
            <w:r>
              <w:rPr>
                <w:rStyle w:val="IndexLink"/>
                <w:rtl w:val="true"/>
              </w:rPr>
              <w:t>ناميده‌اند</w:t>
            </w:r>
            <w:r>
              <w:rPr>
                <w:rStyle w:val="IndexLink"/>
                <w:rtl w:val="true"/>
              </w:rPr>
              <w:t>-</w:t>
              <w:tab/>
            </w:r>
            <w:r>
              <w:rPr>
                <w:rStyle w:val="IndexLink"/>
              </w:rPr>
              <w:t>304</w:t>
            </w:r>
          </w:hyperlink>
        </w:p>
        <w:p>
          <w:pPr>
            <w:pStyle w:val="Contents3"/>
            <w:tabs>
              <w:tab w:val="clear" w:pos="8459"/>
              <w:tab w:val="right" w:pos="9026" w:leader="dot"/>
            </w:tabs>
            <w:rPr/>
          </w:pPr>
          <w:hyperlink w:anchor="__RefHeading___Toc11065_383892988">
            <w:r>
              <w:rPr>
                <w:webHidden/>
                <w:rStyle w:val="IndexLink"/>
                <w:rtl w:val="true"/>
              </w:rPr>
              <w:t>سخنان امام صادق عليه السّلام در تعريف محبّت و دلبستگى به اهل بيت و تعريف توحيد، ايمان، اسلام، كفر و فسق‌</w:t>
            </w:r>
            <w:r>
              <w:rPr>
                <w:rStyle w:val="IndexLink"/>
                <w:rtl w:val="true"/>
              </w:rPr>
              <w:tab/>
            </w:r>
            <w:r>
              <w:rPr>
                <w:rStyle w:val="IndexLink"/>
              </w:rPr>
              <w:t>313</w:t>
            </w:r>
          </w:hyperlink>
        </w:p>
        <w:p>
          <w:pPr>
            <w:pStyle w:val="Contents4"/>
            <w:tabs>
              <w:tab w:val="clear" w:pos="8176"/>
              <w:tab w:val="right" w:pos="9026" w:leader="dot"/>
            </w:tabs>
            <w:rPr/>
          </w:pPr>
          <w:hyperlink w:anchor="__RefHeading___Toc11067_383892988">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11069_383892988">
            <w:r>
              <w:rPr>
                <w:webHidden/>
                <w:rStyle w:val="IndexLink"/>
                <w:rtl w:val="true"/>
              </w:rPr>
              <w:t>صفت ايمان‌</w:t>
            </w:r>
            <w:r>
              <w:rPr>
                <w:rStyle w:val="IndexLink"/>
                <w:rtl w:val="true"/>
              </w:rPr>
              <w:tab/>
            </w:r>
            <w:r>
              <w:rPr>
                <w:rStyle w:val="IndexLink"/>
              </w:rPr>
              <w:t>316</w:t>
            </w:r>
          </w:hyperlink>
        </w:p>
        <w:p>
          <w:pPr>
            <w:pStyle w:val="Contents4"/>
            <w:tabs>
              <w:tab w:val="clear" w:pos="8176"/>
              <w:tab w:val="right" w:pos="9026" w:leader="dot"/>
            </w:tabs>
            <w:rPr/>
          </w:pPr>
          <w:hyperlink w:anchor="__RefHeading___Toc11071_383892988">
            <w:r>
              <w:rPr>
                <w:webHidden/>
                <w:rStyle w:val="IndexLink"/>
                <w:rtl w:val="true"/>
              </w:rPr>
              <w:t>صفت اسلام‌</w:t>
            </w:r>
            <w:r>
              <w:rPr>
                <w:rStyle w:val="IndexLink"/>
                <w:rtl w:val="true"/>
              </w:rPr>
              <w:tab/>
            </w:r>
            <w:r>
              <w:rPr>
                <w:rStyle w:val="IndexLink"/>
              </w:rPr>
              <w:t>316</w:t>
            </w:r>
          </w:hyperlink>
        </w:p>
        <w:p>
          <w:pPr>
            <w:pStyle w:val="Contents4"/>
            <w:tabs>
              <w:tab w:val="clear" w:pos="8176"/>
              <w:tab w:val="right" w:pos="9026" w:leader="dot"/>
            </w:tabs>
            <w:rPr/>
          </w:pPr>
          <w:hyperlink w:anchor="__RefHeading___Toc11073_383892988">
            <w:r>
              <w:rPr>
                <w:webHidden/>
                <w:rStyle w:val="IndexLink"/>
                <w:rtl w:val="true"/>
              </w:rPr>
              <w:t>شرح خارج شدن از ايمان‌</w:t>
            </w:r>
            <w:r>
              <w:rPr>
                <w:rStyle w:val="IndexLink"/>
                <w:rtl w:val="true"/>
              </w:rPr>
              <w:tab/>
            </w:r>
            <w:r>
              <w:rPr>
                <w:rStyle w:val="IndexLink"/>
              </w:rPr>
              <w:t>317</w:t>
            </w:r>
          </w:hyperlink>
        </w:p>
        <w:p>
          <w:pPr>
            <w:pStyle w:val="Contents3"/>
            <w:tabs>
              <w:tab w:val="clear" w:pos="8459"/>
              <w:tab w:val="right" w:pos="9026" w:leader="dot"/>
            </w:tabs>
            <w:rPr/>
          </w:pPr>
          <w:hyperlink w:anchor="__RefHeading___Toc11075_383892988">
            <w:r>
              <w:rPr>
                <w:webHidden/>
                <w:rStyle w:val="IndexLink"/>
                <w:rtl w:val="true"/>
              </w:rPr>
              <w:t>[</w:t>
            </w:r>
            <w:r>
              <w:rPr>
                <w:rStyle w:val="IndexLink"/>
                <w:rtl w:val="true"/>
              </w:rPr>
              <w:t>جواب امام عليه السلام در باب انواع امرار معاش و انواع مخارج و هزينه‌ها</w:t>
            </w:r>
            <w:r>
              <w:rPr>
                <w:rStyle w:val="IndexLink"/>
                <w:rtl w:val="true"/>
              </w:rPr>
              <w:t>]</w:t>
              <w:tab/>
            </w:r>
            <w:r>
              <w:rPr>
                <w:rStyle w:val="IndexLink"/>
              </w:rPr>
              <w:t>318</w:t>
            </w:r>
          </w:hyperlink>
        </w:p>
        <w:p>
          <w:pPr>
            <w:pStyle w:val="Contents4"/>
            <w:tabs>
              <w:tab w:val="clear" w:pos="8176"/>
              <w:tab w:val="right" w:pos="9026" w:leader="dot"/>
            </w:tabs>
            <w:rPr/>
          </w:pPr>
          <w:hyperlink w:anchor="__RefHeading___Toc11077_383892988">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11079_383892988">
            <w:r>
              <w:rPr>
                <w:webHidden/>
                <w:rStyle w:val="IndexLink"/>
                <w:rtl w:val="true"/>
              </w:rPr>
              <w:t>شرح انواع ولايت‌</w:t>
            </w:r>
            <w:r>
              <w:rPr>
                <w:rStyle w:val="IndexLink"/>
                <w:rtl w:val="true"/>
              </w:rPr>
              <w:tab/>
            </w:r>
            <w:r>
              <w:rPr>
                <w:rStyle w:val="IndexLink"/>
              </w:rPr>
              <w:t>319</w:t>
            </w:r>
          </w:hyperlink>
        </w:p>
        <w:p>
          <w:pPr>
            <w:pStyle w:val="Contents4"/>
            <w:tabs>
              <w:tab w:val="clear" w:pos="8176"/>
              <w:tab w:val="right" w:pos="9026" w:leader="dot"/>
            </w:tabs>
            <w:rPr/>
          </w:pPr>
          <w:hyperlink w:anchor="__RefHeading___Toc11081_383892988">
            <w:r>
              <w:rPr>
                <w:webHidden/>
                <w:rStyle w:val="IndexLink"/>
                <w:rtl w:val="true"/>
              </w:rPr>
              <w:t>و أمّا شرح تجارات</w:t>
            </w:r>
            <w:r>
              <w:rPr>
                <w:rStyle w:val="IndexLink"/>
                <w:rtl w:val="true"/>
              </w:rPr>
              <w:t>:</w:t>
              <w:tab/>
            </w:r>
            <w:r>
              <w:rPr>
                <w:rStyle w:val="IndexLink"/>
              </w:rPr>
              <w:t>320</w:t>
            </w:r>
          </w:hyperlink>
        </w:p>
        <w:p>
          <w:pPr>
            <w:pStyle w:val="Contents4"/>
            <w:tabs>
              <w:tab w:val="clear" w:pos="8176"/>
              <w:tab w:val="right" w:pos="9026" w:leader="dot"/>
            </w:tabs>
            <w:rPr/>
          </w:pPr>
          <w:hyperlink w:anchor="__RefHeading___Toc11083_383892988">
            <w:r>
              <w:rPr>
                <w:webHidden/>
                <w:rStyle w:val="IndexLink"/>
                <w:rtl w:val="true"/>
              </w:rPr>
              <w:t>و امّا شرح اجاره‌ها</w:t>
            </w:r>
            <w:r>
              <w:rPr>
                <w:rStyle w:val="IndexLink"/>
                <w:rtl w:val="true"/>
              </w:rPr>
              <w:t>:</w:t>
              <w:tab/>
            </w:r>
            <w:r>
              <w:rPr>
                <w:rStyle w:val="IndexLink"/>
              </w:rPr>
              <w:t>321</w:t>
            </w:r>
          </w:hyperlink>
        </w:p>
        <w:p>
          <w:pPr>
            <w:pStyle w:val="Contents4"/>
            <w:tabs>
              <w:tab w:val="clear" w:pos="8176"/>
              <w:tab w:val="right" w:pos="9026" w:leader="dot"/>
            </w:tabs>
            <w:rPr/>
          </w:pPr>
          <w:hyperlink w:anchor="__RefHeading___Toc11085_383892988">
            <w:r>
              <w:rPr>
                <w:webHidden/>
                <w:rStyle w:val="IndexLink"/>
                <w:rtl w:val="true"/>
              </w:rPr>
              <w:t>و امّا شرح و تفسير صنايع</w:t>
            </w:r>
            <w:r>
              <w:rPr>
                <w:rStyle w:val="IndexLink"/>
                <w:rtl w:val="true"/>
              </w:rPr>
              <w:t>:</w:t>
              <w:tab/>
            </w:r>
            <w:r>
              <w:rPr>
                <w:rStyle w:val="IndexLink"/>
              </w:rPr>
              <w:t>322</w:t>
            </w:r>
          </w:hyperlink>
        </w:p>
        <w:p>
          <w:pPr>
            <w:pStyle w:val="Contents4"/>
            <w:tabs>
              <w:tab w:val="clear" w:pos="8176"/>
              <w:tab w:val="right" w:pos="9026" w:leader="dot"/>
            </w:tabs>
            <w:rPr/>
          </w:pPr>
          <w:hyperlink w:anchor="__RefHeading___Toc11087_383892988">
            <w:r>
              <w:rPr>
                <w:webHidden/>
                <w:rStyle w:val="IndexLink"/>
                <w:rtl w:val="true"/>
              </w:rPr>
              <w:t>موارد مصرف و خرج دارائى و مال‌</w:t>
            </w:r>
            <w:r>
              <w:rPr>
                <w:rStyle w:val="IndexLink"/>
                <w:rtl w:val="true"/>
              </w:rPr>
              <w:tab/>
            </w:r>
            <w:r>
              <w:rPr>
                <w:rStyle w:val="IndexLink"/>
              </w:rPr>
              <w:t>323</w:t>
            </w:r>
          </w:hyperlink>
        </w:p>
        <w:p>
          <w:pPr>
            <w:pStyle w:val="Contents4"/>
            <w:tabs>
              <w:tab w:val="clear" w:pos="8176"/>
              <w:tab w:val="right" w:pos="9026" w:leader="dot"/>
            </w:tabs>
            <w:rPr/>
          </w:pPr>
          <w:hyperlink w:anchor="__RefHeading___Toc11089_383892988">
            <w:r>
              <w:rPr>
                <w:webHidden/>
                <w:rStyle w:val="IndexLink"/>
                <w:rtl w:val="true"/>
              </w:rPr>
              <w:t>آنچه براى انسان خوردنش حلال و جايز است‌</w:t>
            </w:r>
            <w:r>
              <w:rPr>
                <w:rStyle w:val="IndexLink"/>
                <w:rtl w:val="true"/>
              </w:rPr>
              <w:tab/>
            </w:r>
            <w:r>
              <w:rPr>
                <w:rStyle w:val="IndexLink"/>
              </w:rPr>
              <w:t>324</w:t>
            </w:r>
          </w:hyperlink>
        </w:p>
        <w:p>
          <w:pPr>
            <w:pStyle w:val="Contents5"/>
            <w:tabs>
              <w:tab w:val="clear" w:pos="7892"/>
              <w:tab w:val="right" w:pos="9026" w:leader="dot"/>
            </w:tabs>
            <w:rPr/>
          </w:pPr>
          <w:hyperlink w:anchor="__RefHeading___Toc11091_383892988">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11093_383892988">
            <w:r>
              <w:rPr>
                <w:webHidden/>
                <w:rStyle w:val="IndexLink"/>
                <w:rtl w:val="true"/>
              </w:rPr>
              <w:t>و امّا گوشت حيواناتى كه خوردنش حلال است</w:t>
            </w:r>
            <w:r>
              <w:rPr>
                <w:rStyle w:val="IndexLink"/>
                <w:rtl w:val="true"/>
              </w:rPr>
              <w:t>:</w:t>
              <w:tab/>
            </w:r>
            <w:r>
              <w:rPr>
                <w:rStyle w:val="IndexLink"/>
              </w:rPr>
              <w:t>325</w:t>
            </w:r>
          </w:hyperlink>
        </w:p>
        <w:p>
          <w:pPr>
            <w:pStyle w:val="Contents5"/>
            <w:tabs>
              <w:tab w:val="clear" w:pos="7892"/>
              <w:tab w:val="right" w:pos="9026" w:leader="dot"/>
            </w:tabs>
            <w:rPr/>
          </w:pPr>
          <w:hyperlink w:anchor="__RefHeading___Toc11095_383892988">
            <w:r>
              <w:rPr>
                <w:webHidden/>
                <w:rStyle w:val="IndexLink"/>
                <w:rtl w:val="true"/>
              </w:rPr>
              <w:t>و امّا تخم پرندگانى كه خوردنش جايز است</w:t>
            </w:r>
            <w:r>
              <w:rPr>
                <w:rStyle w:val="IndexLink"/>
                <w:rtl w:val="true"/>
              </w:rPr>
              <w:t>:</w:t>
              <w:tab/>
            </w:r>
            <w:r>
              <w:rPr>
                <w:rStyle w:val="IndexLink"/>
              </w:rPr>
              <w:t>325</w:t>
            </w:r>
          </w:hyperlink>
        </w:p>
        <w:p>
          <w:pPr>
            <w:pStyle w:val="Contents5"/>
            <w:tabs>
              <w:tab w:val="clear" w:pos="7892"/>
              <w:tab w:val="right" w:pos="9026" w:leader="dot"/>
            </w:tabs>
            <w:rPr/>
          </w:pPr>
          <w:hyperlink w:anchor="__RefHeading___Toc11097_383892988">
            <w:r>
              <w:rPr>
                <w:webHidden/>
                <w:rStyle w:val="IndexLink"/>
                <w:rtl w:val="true"/>
              </w:rPr>
              <w:t>و آنچه از ماهيان صيد دريا حلال گوشتند</w:t>
            </w:r>
            <w:r>
              <w:rPr>
                <w:rStyle w:val="IndexLink"/>
                <w:rtl w:val="true"/>
              </w:rPr>
              <w:t>:</w:t>
              <w:tab/>
            </w:r>
            <w:r>
              <w:rPr>
                <w:rStyle w:val="IndexLink"/>
              </w:rPr>
              <w:t>325</w:t>
            </w:r>
          </w:hyperlink>
        </w:p>
        <w:p>
          <w:pPr>
            <w:pStyle w:val="Contents5"/>
            <w:tabs>
              <w:tab w:val="clear" w:pos="7892"/>
              <w:tab w:val="right" w:pos="9026" w:leader="dot"/>
            </w:tabs>
            <w:rPr/>
          </w:pPr>
          <w:hyperlink w:anchor="__RefHeading___Toc11099_383892988">
            <w:r>
              <w:rPr>
                <w:webHidden/>
                <w:rStyle w:val="IndexLink"/>
                <w:rtl w:val="true"/>
              </w:rPr>
              <w:t>نوشابه‌هائى كه نوشيدنش جايز است</w:t>
            </w:r>
            <w:r>
              <w:rPr>
                <w:rStyle w:val="IndexLink"/>
                <w:rtl w:val="true"/>
              </w:rPr>
              <w:t>:</w:t>
              <w:tab/>
            </w:r>
            <w:r>
              <w:rPr>
                <w:rStyle w:val="IndexLink"/>
              </w:rPr>
              <w:t>325</w:t>
            </w:r>
          </w:hyperlink>
        </w:p>
        <w:p>
          <w:pPr>
            <w:pStyle w:val="Contents4"/>
            <w:tabs>
              <w:tab w:val="clear" w:pos="8176"/>
              <w:tab w:val="right" w:pos="9026" w:leader="dot"/>
            </w:tabs>
            <w:rPr/>
          </w:pPr>
          <w:hyperlink w:anchor="__RefHeading___Toc11101_383892988">
            <w:r>
              <w:rPr>
                <w:webHidden/>
                <w:rStyle w:val="IndexLink"/>
                <w:rtl w:val="true"/>
              </w:rPr>
              <w:t>پوشاك حلال‌</w:t>
            </w:r>
            <w:r>
              <w:rPr>
                <w:rStyle w:val="IndexLink"/>
                <w:rtl w:val="true"/>
              </w:rPr>
              <w:tab/>
            </w:r>
            <w:r>
              <w:rPr>
                <w:rStyle w:val="IndexLink"/>
              </w:rPr>
              <w:t>325</w:t>
            </w:r>
          </w:hyperlink>
        </w:p>
        <w:p>
          <w:pPr>
            <w:pStyle w:val="Contents4"/>
            <w:tabs>
              <w:tab w:val="clear" w:pos="8176"/>
              <w:tab w:val="right" w:pos="9026" w:leader="dot"/>
            </w:tabs>
            <w:rPr/>
          </w:pPr>
          <w:hyperlink w:anchor="__RefHeading___Toc11103_383892988">
            <w:r>
              <w:rPr>
                <w:webHidden/>
                <w:rStyle w:val="IndexLink"/>
                <w:rtl w:val="true"/>
              </w:rPr>
              <w:t>و امّا ازدواجهاى حلال‌</w:t>
            </w:r>
            <w:r>
              <w:rPr>
                <w:rStyle w:val="IndexLink"/>
                <w:rtl w:val="true"/>
              </w:rPr>
              <w:tab/>
            </w:r>
            <w:r>
              <w:rPr>
                <w:rStyle w:val="IndexLink"/>
              </w:rPr>
              <w:t>326</w:t>
            </w:r>
          </w:hyperlink>
        </w:p>
        <w:p>
          <w:pPr>
            <w:pStyle w:val="Contents4"/>
            <w:tabs>
              <w:tab w:val="clear" w:pos="8176"/>
              <w:tab w:val="right" w:pos="9026" w:leader="dot"/>
            </w:tabs>
            <w:rPr/>
          </w:pPr>
          <w:hyperlink w:anchor="__RefHeading___Toc11105_383892988">
            <w:r>
              <w:rPr>
                <w:webHidden/>
                <w:rStyle w:val="IndexLink"/>
                <w:rtl w:val="true"/>
              </w:rPr>
              <w:t>آنچه از مالكيّت و خدمت كه جايز است‌</w:t>
            </w:r>
            <w:r>
              <w:rPr>
                <w:rStyle w:val="IndexLink"/>
                <w:rtl w:val="true"/>
              </w:rPr>
              <w:tab/>
            </w:r>
            <w:r>
              <w:rPr>
                <w:rStyle w:val="IndexLink"/>
              </w:rPr>
              <w:t>326</w:t>
            </w:r>
          </w:hyperlink>
        </w:p>
        <w:p>
          <w:pPr>
            <w:pStyle w:val="Contents3"/>
            <w:tabs>
              <w:tab w:val="clear" w:pos="8459"/>
              <w:tab w:val="right" w:pos="9026" w:leader="dot"/>
            </w:tabs>
            <w:rPr/>
          </w:pPr>
          <w:hyperlink w:anchor="__RefHeading___Toc11107_383892988">
            <w:r>
              <w:rPr>
                <w:webHidden/>
                <w:rStyle w:val="IndexLink"/>
                <w:rtl w:val="true"/>
              </w:rPr>
              <w:t>نامه آن حضرت عليه السّلام در مورد غنيمتها و وجوب خمس‌</w:t>
            </w:r>
            <w:r>
              <w:rPr>
                <w:rStyle w:val="IndexLink"/>
                <w:rtl w:val="true"/>
              </w:rPr>
              <w:tab/>
            </w:r>
            <w:r>
              <w:rPr>
                <w:rStyle w:val="IndexLink"/>
              </w:rPr>
              <w:t>326</w:t>
            </w:r>
          </w:hyperlink>
        </w:p>
        <w:p>
          <w:pPr>
            <w:pStyle w:val="Contents3"/>
            <w:tabs>
              <w:tab w:val="clear" w:pos="8459"/>
              <w:tab w:val="right" w:pos="9026" w:leader="dot"/>
            </w:tabs>
            <w:rPr/>
          </w:pPr>
          <w:hyperlink w:anchor="__RefHeading___Toc11109_383892988">
            <w:r>
              <w:rPr>
                <w:webHidden/>
                <w:rStyle w:val="IndexLink"/>
                <w:rtl w:val="true"/>
              </w:rPr>
              <w:t>احتجاج امام صادق عليه السّلام بر صوفيان هنگامى كه بر وى وارد شدند و او را از طلب روزى بازداشتند</w:t>
            </w:r>
            <w:r>
              <w:rPr>
                <w:rStyle w:val="IndexLink"/>
                <w:rtl w:val="true"/>
              </w:rPr>
              <w:tab/>
            </w:r>
            <w:r>
              <w:rPr>
                <w:rStyle w:val="IndexLink"/>
              </w:rPr>
              <w:t>333</w:t>
            </w:r>
          </w:hyperlink>
        </w:p>
        <w:p>
          <w:pPr>
            <w:pStyle w:val="Contents3"/>
            <w:tabs>
              <w:tab w:val="clear" w:pos="8459"/>
              <w:tab w:val="right" w:pos="9026" w:leader="dot"/>
            </w:tabs>
            <w:rPr/>
          </w:pPr>
          <w:hyperlink w:anchor="__RefHeading___Toc11111_383892988">
            <w:r>
              <w:rPr>
                <w:webHidden/>
                <w:rStyle w:val="IndexLink"/>
                <w:rtl w:val="true"/>
              </w:rPr>
              <w:t>گفتار آن حضرت عليه السّلام پيرامون آفرينش انسان و تركيب وجودش‌</w:t>
            </w:r>
            <w:r>
              <w:rPr>
                <w:rStyle w:val="IndexLink"/>
                <w:rtl w:val="true"/>
              </w:rPr>
              <w:tab/>
            </w:r>
            <w:r>
              <w:rPr>
                <w:rStyle w:val="IndexLink"/>
              </w:rPr>
              <w:t>338</w:t>
            </w:r>
          </w:hyperlink>
        </w:p>
        <w:p>
          <w:pPr>
            <w:pStyle w:val="Contents3"/>
            <w:tabs>
              <w:tab w:val="clear" w:pos="8459"/>
              <w:tab w:val="right" w:pos="9026" w:leader="dot"/>
            </w:tabs>
            <w:rPr/>
          </w:pPr>
          <w:hyperlink w:anchor="__RefHeading___Toc11113_383892988">
            <w:r>
              <w:rPr>
                <w:webHidden/>
                <w:rStyle w:val="IndexLink"/>
                <w:rtl w:val="true"/>
              </w:rPr>
              <w:t>و از فرمايشات حكيمانه آن حضرت عليه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11115_383892988">
            <w:r>
              <w:rPr>
                <w:webHidden/>
                <w:rStyle w:val="IndexLink"/>
                <w:rtl w:val="true"/>
              </w:rPr>
              <w:t>سخنانى كوتاه از امام صادق عليه السّلام در زمينه‌هاى</w:t>
            </w:r>
            <w:r>
              <w:rPr>
                <w:rStyle w:val="IndexLink"/>
                <w:rtl w:val="true"/>
              </w:rPr>
              <w:t>: «</w:t>
            </w:r>
            <w:r>
              <w:rPr>
                <w:rStyle w:val="IndexLink"/>
                <w:rtl w:val="true"/>
              </w:rPr>
              <w:t>پند، حكمت، زهد و امثال آن‌</w:t>
            </w:r>
            <w:r>
              <w:rPr>
                <w:rStyle w:val="IndexLink"/>
                <w:rtl w:val="true"/>
              </w:rPr>
              <w:tab/>
            </w:r>
            <w:r>
              <w:rPr>
                <w:rStyle w:val="IndexLink"/>
              </w:rPr>
              <w:t>342</w:t>
            </w:r>
          </w:hyperlink>
        </w:p>
        <w:p>
          <w:pPr>
            <w:pStyle w:val="Contents2"/>
            <w:tabs>
              <w:tab w:val="clear" w:pos="8743"/>
              <w:tab w:val="right" w:pos="9026" w:leader="dot"/>
            </w:tabs>
            <w:rPr/>
          </w:pPr>
          <w:hyperlink w:anchor="__RefHeading___Toc11117_383892988">
            <w:r>
              <w:rPr>
                <w:webHidden/>
                <w:rStyle w:val="IndexLink"/>
                <w:rtl w:val="true"/>
              </w:rPr>
              <w:t>سخنان امام كاظم عليه 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11119_383892988">
            <w:r>
              <w:rPr>
                <w:webHidden/>
                <w:rStyle w:val="IndexLink"/>
                <w:rtl w:val="true"/>
              </w:rPr>
              <w:t>اشاره</w:t>
            </w:r>
            <w:r>
              <w:rPr>
                <w:rStyle w:val="IndexLink"/>
                <w:rtl w:val="true"/>
              </w:rPr>
              <w:tab/>
            </w:r>
            <w:r>
              <w:rPr>
                <w:rStyle w:val="IndexLink"/>
              </w:rPr>
              <w:t>367</w:t>
            </w:r>
          </w:hyperlink>
        </w:p>
        <w:p>
          <w:pPr>
            <w:pStyle w:val="Contents3"/>
            <w:tabs>
              <w:tab w:val="clear" w:pos="8459"/>
              <w:tab w:val="right" w:pos="9026" w:leader="dot"/>
            </w:tabs>
            <w:rPr/>
          </w:pPr>
          <w:hyperlink w:anchor="__RefHeading___Toc11121_383892988">
            <w:r>
              <w:rPr>
                <w:webHidden/>
                <w:rStyle w:val="IndexLink"/>
                <w:rtl w:val="true"/>
              </w:rPr>
              <w:t xml:space="preserve">سفارشات امام كاظم عليه السّلام به هشام، و تعريف او از </w:t>
            </w:r>
            <w:r>
              <w:rPr>
                <w:rStyle w:val="IndexLink"/>
                <w:rtl w:val="true"/>
              </w:rPr>
              <w:t>«</w:t>
            </w:r>
            <w:r>
              <w:rPr>
                <w:rStyle w:val="IndexLink"/>
                <w:rtl w:val="true"/>
              </w:rPr>
              <w:t>عقل</w:t>
            </w:r>
            <w:r>
              <w:rPr>
                <w:rStyle w:val="IndexLink"/>
                <w:rtl w:val="true"/>
              </w:rPr>
              <w:t>»</w:t>
              <w:tab/>
            </w:r>
            <w:r>
              <w:rPr>
                <w:rStyle w:val="IndexLink"/>
              </w:rPr>
              <w:t>367</w:t>
            </w:r>
          </w:hyperlink>
        </w:p>
        <w:p>
          <w:pPr>
            <w:pStyle w:val="Contents3"/>
            <w:tabs>
              <w:tab w:val="clear" w:pos="8459"/>
              <w:tab w:val="right" w:pos="9026" w:leader="dot"/>
            </w:tabs>
            <w:rPr/>
          </w:pPr>
          <w:hyperlink w:anchor="__RefHeading___Toc11123_383892988">
            <w:r>
              <w:rPr>
                <w:webHidden/>
                <w:rStyle w:val="IndexLink"/>
                <w:rtl w:val="true"/>
              </w:rPr>
              <w:t>از سخنان حكيمانه آن حضرت عليه السّلام‌</w:t>
            </w:r>
            <w:r>
              <w:rPr>
                <w:rStyle w:val="IndexLink"/>
                <w:rtl w:val="true"/>
              </w:rPr>
              <w:tab/>
            </w:r>
            <w:r>
              <w:rPr>
                <w:rStyle w:val="IndexLink"/>
              </w:rPr>
              <w:t>385</w:t>
            </w:r>
          </w:hyperlink>
        </w:p>
        <w:p>
          <w:pPr>
            <w:pStyle w:val="Contents3"/>
            <w:tabs>
              <w:tab w:val="clear" w:pos="8459"/>
              <w:tab w:val="right" w:pos="9026" w:leader="dot"/>
            </w:tabs>
            <w:rPr/>
          </w:pPr>
          <w:hyperlink w:anchor="__RefHeading___Toc11125_383892988">
            <w:r>
              <w:rPr>
                <w:webHidden/>
                <w:rStyle w:val="IndexLink"/>
                <w:rtl w:val="true"/>
              </w:rPr>
              <w:t>گفتگوى امام كاظم عليه السّلام با هارون الرّشيد</w:t>
            </w:r>
            <w:r>
              <w:rPr>
                <w:rStyle w:val="IndexLink"/>
                <w:rtl w:val="true"/>
              </w:rPr>
              <w:tab/>
            </w:r>
            <w:r>
              <w:rPr>
                <w:rStyle w:val="IndexLink"/>
              </w:rPr>
              <w:t>386</w:t>
            </w:r>
          </w:hyperlink>
        </w:p>
        <w:p>
          <w:pPr>
            <w:pStyle w:val="Contents3"/>
            <w:tabs>
              <w:tab w:val="clear" w:pos="8459"/>
              <w:tab w:val="right" w:pos="9026" w:leader="dot"/>
            </w:tabs>
            <w:rPr/>
          </w:pPr>
          <w:hyperlink w:anchor="__RefHeading___Toc11127_383892988">
            <w:r>
              <w:rPr>
                <w:webHidden/>
                <w:rStyle w:val="IndexLink"/>
                <w:rtl w:val="true"/>
              </w:rPr>
              <w:t xml:space="preserve">سخنانى كوتاه از امام كاظم عليه السّلام </w:t>
            </w:r>
            <w:r>
              <w:rPr>
                <w:rStyle w:val="IndexLink"/>
                <w:rtl w:val="true"/>
              </w:rPr>
              <w:t>«</w:t>
            </w:r>
            <w:r>
              <w:rPr>
                <w:rStyle w:val="IndexLink"/>
                <w:rtl w:val="true"/>
              </w:rPr>
              <w:t>در زمينه‌هاى</w:t>
            </w:r>
            <w:r>
              <w:rPr>
                <w:rStyle w:val="IndexLink"/>
                <w:rtl w:val="true"/>
              </w:rPr>
              <w:t xml:space="preserve">: </w:t>
            </w:r>
            <w:r>
              <w:rPr>
                <w:rStyle w:val="IndexLink"/>
                <w:rtl w:val="true"/>
              </w:rPr>
              <w:t>حكمت، پند، زهد و امثال آن</w:t>
            </w:r>
            <w:r>
              <w:rPr>
                <w:rStyle w:val="IndexLink"/>
                <w:rtl w:val="true"/>
              </w:rPr>
              <w:t>»</w:t>
              <w:tab/>
            </w:r>
            <w:r>
              <w:rPr>
                <w:rStyle w:val="IndexLink"/>
              </w:rPr>
              <w:t>390</w:t>
            </w:r>
          </w:hyperlink>
        </w:p>
        <w:p>
          <w:pPr>
            <w:pStyle w:val="Contents2"/>
            <w:tabs>
              <w:tab w:val="clear" w:pos="8743"/>
              <w:tab w:val="right" w:pos="9026" w:leader="dot"/>
            </w:tabs>
            <w:rPr/>
          </w:pPr>
          <w:hyperlink w:anchor="__RefHeading___Toc11129_383892988">
            <w:r>
              <w:rPr>
                <w:webHidden/>
                <w:rStyle w:val="IndexLink"/>
                <w:rtl w:val="true"/>
              </w:rPr>
              <w:t>روايات طولانى نقل شده از امام بزرگوار أبو الحسن على بن موسى الرّضا عليهما السّلام</w:t>
            </w:r>
            <w:r>
              <w:rPr>
                <w:rStyle w:val="IndexLink"/>
                <w:rtl w:val="true"/>
              </w:rPr>
              <w:t xml:space="preserve">- </w:t>
            </w:r>
            <w:r>
              <w:rPr>
                <w:rStyle w:val="IndexLink"/>
                <w:rtl w:val="true"/>
              </w:rPr>
              <w:t>در زمينه‌هاى</w:t>
            </w:r>
            <w:r>
              <w:rPr>
                <w:rStyle w:val="IndexLink"/>
                <w:rtl w:val="true"/>
              </w:rPr>
              <w:t xml:space="preserve">: </w:t>
            </w:r>
            <w:r>
              <w:rPr>
                <w:rStyle w:val="IndexLink"/>
                <w:rtl w:val="true"/>
              </w:rPr>
              <w:t>پند، زهد، حكمت، احكام و امثال آن</w:t>
            </w:r>
            <w:r>
              <w:rPr>
                <w:rStyle w:val="IndexLink"/>
                <w:rtl w:val="true"/>
              </w:rPr>
              <w:t>-</w:t>
              <w:tab/>
            </w:r>
            <w:r>
              <w:rPr>
                <w:rStyle w:val="IndexLink"/>
              </w:rPr>
              <w:t>396</w:t>
            </w:r>
          </w:hyperlink>
        </w:p>
        <w:p>
          <w:pPr>
            <w:pStyle w:val="Contents3"/>
            <w:tabs>
              <w:tab w:val="clear" w:pos="8459"/>
              <w:tab w:val="right" w:pos="9026" w:leader="dot"/>
            </w:tabs>
            <w:rPr/>
          </w:pPr>
          <w:hyperlink w:anchor="__RefHeading___Toc11131_383892988">
            <w:r>
              <w:rPr>
                <w:webHidden/>
                <w:rStyle w:val="IndexLink"/>
                <w:rtl w:val="true"/>
              </w:rPr>
              <w:t>پاسخ حضرت رضا عليه السّلام به پرسش مأمون در كلّيات شريعت‌</w:t>
            </w:r>
            <w:r>
              <w:rPr>
                <w:rStyle w:val="IndexLink"/>
                <w:rtl w:val="true"/>
              </w:rPr>
              <w:tab/>
            </w:r>
            <w:r>
              <w:rPr>
                <w:rStyle w:val="IndexLink"/>
              </w:rPr>
              <w:t>396</w:t>
            </w:r>
          </w:hyperlink>
        </w:p>
        <w:p>
          <w:pPr>
            <w:pStyle w:val="Contents3"/>
            <w:tabs>
              <w:tab w:val="clear" w:pos="8459"/>
              <w:tab w:val="right" w:pos="9026" w:leader="dot"/>
            </w:tabs>
            <w:rPr/>
          </w:pPr>
          <w:hyperlink w:anchor="__RefHeading___Toc11133_383892988">
            <w:r>
              <w:rPr>
                <w:webHidden/>
                <w:rStyle w:val="IndexLink"/>
                <w:rtl w:val="true"/>
              </w:rPr>
              <w:t>از سخنان آن حضرت عليه السّلام در زمينه توحيد و يكتاپرستى‌</w:t>
            </w:r>
            <w:r>
              <w:rPr>
                <w:rStyle w:val="IndexLink"/>
                <w:rtl w:val="true"/>
              </w:rPr>
              <w:tab/>
            </w:r>
            <w:r>
              <w:rPr>
                <w:rStyle w:val="IndexLink"/>
              </w:rPr>
              <w:t>404</w:t>
            </w:r>
          </w:hyperlink>
        </w:p>
        <w:p>
          <w:pPr>
            <w:pStyle w:val="Contents3"/>
            <w:tabs>
              <w:tab w:val="clear" w:pos="8459"/>
              <w:tab w:val="right" w:pos="9026" w:leader="dot"/>
            </w:tabs>
            <w:rPr/>
          </w:pPr>
          <w:hyperlink w:anchor="__RefHeading___Toc11135_383892988">
            <w:r>
              <w:rPr>
                <w:webHidden/>
                <w:rStyle w:val="IndexLink"/>
                <w:rtl w:val="true"/>
              </w:rPr>
              <w:t xml:space="preserve">از سخنان امام رضا عليه السّلام در شرح و بيان </w:t>
            </w:r>
            <w:r>
              <w:rPr>
                <w:rStyle w:val="IndexLink"/>
                <w:rtl w:val="true"/>
              </w:rPr>
              <w:t>«</w:t>
            </w:r>
            <w:r>
              <w:rPr>
                <w:rStyle w:val="IndexLink"/>
                <w:rtl w:val="true"/>
              </w:rPr>
              <w:t>اصطفاء</w:t>
            </w:r>
            <w:r>
              <w:rPr>
                <w:rStyle w:val="IndexLink"/>
                <w:rtl w:val="true"/>
              </w:rPr>
              <w:t>»</w:t>
              <w:tab/>
            </w:r>
            <w:r>
              <w:rPr>
                <w:rStyle w:val="IndexLink"/>
              </w:rPr>
              <w:t>406</w:t>
            </w:r>
          </w:hyperlink>
        </w:p>
        <w:p>
          <w:pPr>
            <w:pStyle w:val="Contents3"/>
            <w:tabs>
              <w:tab w:val="clear" w:pos="8459"/>
              <w:tab w:val="right" w:pos="9026" w:leader="dot"/>
            </w:tabs>
            <w:rPr/>
          </w:pPr>
          <w:hyperlink w:anchor="__RefHeading___Toc11137_383892988">
            <w:r>
              <w:rPr>
                <w:webHidden/>
                <w:rStyle w:val="IndexLink"/>
                <w:rtl w:val="true"/>
              </w:rPr>
              <w:t>تعريف آن حضرت عليه السّلام از امامت، و امام، و قدر و منزلت او</w:t>
            </w:r>
            <w:r>
              <w:rPr>
                <w:rStyle w:val="IndexLink"/>
                <w:rtl w:val="true"/>
              </w:rPr>
              <w:tab/>
            </w:r>
            <w:r>
              <w:rPr>
                <w:rStyle w:val="IndexLink"/>
              </w:rPr>
              <w:t>417</w:t>
            </w:r>
          </w:hyperlink>
        </w:p>
        <w:p>
          <w:pPr>
            <w:pStyle w:val="Contents3"/>
            <w:tabs>
              <w:tab w:val="clear" w:pos="8459"/>
              <w:tab w:val="right" w:pos="9026" w:leader="dot"/>
            </w:tabs>
            <w:rPr/>
          </w:pPr>
          <w:hyperlink w:anchor="__RefHeading___Toc11139_383892988">
            <w:r>
              <w:rPr>
                <w:webHidden/>
                <w:rStyle w:val="IndexLink"/>
                <w:rtl w:val="true"/>
              </w:rPr>
              <w:t>سخنانى كوتاه از امام رضا عليه السّلام در زمينه‌هاى</w:t>
            </w:r>
            <w:r>
              <w:rPr>
                <w:rStyle w:val="IndexLink"/>
                <w:rtl w:val="true"/>
              </w:rPr>
              <w:t>: «</w:t>
            </w:r>
            <w:r>
              <w:rPr>
                <w:rStyle w:val="IndexLink"/>
                <w:rtl w:val="true"/>
              </w:rPr>
              <w:t>پند، حكمت، زهد، و امثال آن</w:t>
            </w:r>
            <w:r>
              <w:rPr>
                <w:rStyle w:val="IndexLink"/>
                <w:rtl w:val="true"/>
              </w:rPr>
              <w:t>»</w:t>
              <w:tab/>
            </w:r>
            <w:r>
              <w:rPr>
                <w:rStyle w:val="IndexLink"/>
              </w:rPr>
              <w:t>422</w:t>
            </w:r>
          </w:hyperlink>
        </w:p>
        <w:p>
          <w:pPr>
            <w:pStyle w:val="Contents2"/>
            <w:tabs>
              <w:tab w:val="clear" w:pos="8743"/>
              <w:tab w:val="right" w:pos="9026" w:leader="dot"/>
            </w:tabs>
            <w:rPr/>
          </w:pPr>
          <w:hyperlink w:anchor="__RefHeading___Toc11141_383892988">
            <w:r>
              <w:rPr>
                <w:webHidden/>
                <w:rStyle w:val="IndexLink"/>
                <w:rtl w:val="true"/>
              </w:rPr>
              <w:t xml:space="preserve">روايات طولانى نقل شده از امام ناصح هادى أبو جعفر محمّد بن على عليه السّلام </w:t>
            </w:r>
            <w:r>
              <w:rPr>
                <w:rStyle w:val="IndexLink"/>
                <w:rtl w:val="true"/>
              </w:rPr>
              <w:t>«</w:t>
            </w:r>
            <w:r>
              <w:rPr>
                <w:rStyle w:val="IndexLink"/>
                <w:rtl w:val="true"/>
              </w:rPr>
              <w:t>در زمينه فقه و احكام</w:t>
            </w:r>
            <w:r>
              <w:rPr>
                <w:rStyle w:val="IndexLink"/>
                <w:rtl w:val="true"/>
              </w:rPr>
              <w:t>»</w:t>
              <w:tab/>
            </w:r>
            <w:r>
              <w:rPr>
                <w:rStyle w:val="IndexLink"/>
              </w:rPr>
              <w:t>428</w:t>
            </w:r>
          </w:hyperlink>
        </w:p>
        <w:p>
          <w:pPr>
            <w:pStyle w:val="Contents3"/>
            <w:tabs>
              <w:tab w:val="clear" w:pos="8459"/>
              <w:tab w:val="right" w:pos="9026" w:leader="dot"/>
            </w:tabs>
            <w:rPr/>
          </w:pPr>
          <w:hyperlink w:anchor="__RefHeading___Toc11143_383892988">
            <w:r>
              <w:rPr>
                <w:webHidden/>
                <w:rStyle w:val="IndexLink"/>
                <w:rtl w:val="true"/>
              </w:rPr>
              <w:t>پاسخ امام جواد عليه السّلام در باره فرد محرمى كه شكارى را بكشد</w:t>
            </w:r>
            <w:r>
              <w:rPr>
                <w:rStyle w:val="IndexLink"/>
                <w:rtl w:val="true"/>
              </w:rPr>
              <w:tab/>
            </w:r>
            <w:r>
              <w:rPr>
                <w:rStyle w:val="IndexLink"/>
              </w:rPr>
              <w:t>428</w:t>
            </w:r>
          </w:hyperlink>
        </w:p>
        <w:p>
          <w:pPr>
            <w:pStyle w:val="Contents3"/>
            <w:tabs>
              <w:tab w:val="clear" w:pos="8459"/>
              <w:tab w:val="right" w:pos="9026" w:leader="dot"/>
            </w:tabs>
            <w:rPr/>
          </w:pPr>
          <w:hyperlink w:anchor="__RefHeading___Toc11145_383892988">
            <w:r>
              <w:rPr>
                <w:webHidden/>
                <w:rStyle w:val="IndexLink"/>
                <w:rtl w:val="true"/>
              </w:rPr>
              <w:t>يك مسأله نادر و عجيب‌</w:t>
            </w:r>
            <w:r>
              <w:rPr>
                <w:rStyle w:val="IndexLink"/>
                <w:rtl w:val="true"/>
              </w:rPr>
              <w:tab/>
            </w:r>
            <w:r>
              <w:rPr>
                <w:rStyle w:val="IndexLink"/>
              </w:rPr>
              <w:t>432</w:t>
            </w:r>
          </w:hyperlink>
        </w:p>
        <w:p>
          <w:pPr>
            <w:pStyle w:val="Contents3"/>
            <w:tabs>
              <w:tab w:val="clear" w:pos="8459"/>
              <w:tab w:val="right" w:pos="9026" w:leader="dot"/>
            </w:tabs>
            <w:rPr/>
          </w:pPr>
          <w:hyperlink w:anchor="__RefHeading___Toc11147_383892988">
            <w:r>
              <w:rPr>
                <w:webHidden/>
                <w:rStyle w:val="IndexLink"/>
                <w:rtl w:val="true"/>
              </w:rPr>
              <w:t xml:space="preserve">سخنانى كوتاه از امام جواد عليه السّلام </w:t>
            </w:r>
            <w:r>
              <w:rPr>
                <w:rStyle w:val="IndexLink"/>
                <w:rtl w:val="true"/>
              </w:rPr>
              <w:t>«</w:t>
            </w:r>
            <w:r>
              <w:rPr>
                <w:rStyle w:val="IndexLink"/>
                <w:rtl w:val="true"/>
              </w:rPr>
              <w:t>در زمينه‌هاى</w:t>
            </w:r>
            <w:r>
              <w:rPr>
                <w:rStyle w:val="IndexLink"/>
                <w:rtl w:val="true"/>
              </w:rPr>
              <w:t xml:space="preserve">: </w:t>
            </w:r>
            <w:r>
              <w:rPr>
                <w:rStyle w:val="IndexLink"/>
                <w:rtl w:val="true"/>
              </w:rPr>
              <w:t>حكمت، پند، زهد و امثال آن</w:t>
            </w:r>
            <w:r>
              <w:rPr>
                <w:rStyle w:val="IndexLink"/>
                <w:rtl w:val="true"/>
              </w:rPr>
              <w:t>»</w:t>
              <w:tab/>
            </w:r>
            <w:r>
              <w:rPr>
                <w:rStyle w:val="IndexLink"/>
              </w:rPr>
              <w:t>433</w:t>
            </w:r>
          </w:hyperlink>
        </w:p>
        <w:p>
          <w:pPr>
            <w:pStyle w:val="Contents2"/>
            <w:tabs>
              <w:tab w:val="clear" w:pos="8743"/>
              <w:tab w:val="right" w:pos="9026" w:leader="dot"/>
            </w:tabs>
            <w:rPr/>
          </w:pPr>
          <w:hyperlink w:anchor="__RefHeading___Toc11149_383892988">
            <w:r>
              <w:rPr>
                <w:webHidden/>
                <w:rStyle w:val="IndexLink"/>
                <w:rtl w:val="true"/>
              </w:rPr>
              <w:t xml:space="preserve">مطالبى طولانى از امام صابر راشد أبو الحسن على بن محمّد عليهم السّلام </w:t>
            </w:r>
            <w:r>
              <w:rPr>
                <w:rStyle w:val="IndexLink"/>
                <w:rtl w:val="true"/>
              </w:rPr>
              <w:t>«</w:t>
            </w:r>
            <w:r>
              <w:rPr>
                <w:rStyle w:val="IndexLink"/>
                <w:rtl w:val="true"/>
              </w:rPr>
              <w:t>كه در زمينه‌هاى گوناگون نقل شده است</w:t>
            </w:r>
            <w:r>
              <w:rPr>
                <w:rStyle w:val="IndexLink"/>
                <w:rtl w:val="true"/>
              </w:rPr>
              <w:t>»</w:t>
              <w:tab/>
            </w:r>
            <w:r>
              <w:rPr>
                <w:rStyle w:val="IndexLink"/>
              </w:rPr>
              <w:t>435</w:t>
            </w:r>
          </w:hyperlink>
        </w:p>
        <w:p>
          <w:pPr>
            <w:pStyle w:val="Contents3"/>
            <w:tabs>
              <w:tab w:val="clear" w:pos="8459"/>
              <w:tab w:val="right" w:pos="9026" w:leader="dot"/>
            </w:tabs>
            <w:rPr/>
          </w:pPr>
          <w:hyperlink w:anchor="__RefHeading___Toc11151_383892988">
            <w:r>
              <w:rPr>
                <w:webHidden/>
                <w:rStyle w:val="IndexLink"/>
                <w:rtl w:val="true"/>
              </w:rPr>
              <w:t xml:space="preserve">نامه آن حضرت عليه السّلام در إنكار و ردّ مذهب جبر و تفويض و إثبات </w:t>
            </w:r>
            <w:r>
              <w:rPr>
                <w:rStyle w:val="IndexLink"/>
                <w:rtl w:val="true"/>
              </w:rPr>
              <w:t>«</w:t>
            </w:r>
            <w:r>
              <w:rPr>
                <w:rStyle w:val="IndexLink"/>
                <w:rtl w:val="true"/>
              </w:rPr>
              <w:t>عدل</w:t>
            </w:r>
            <w:r>
              <w:rPr>
                <w:rStyle w:val="IndexLink"/>
                <w:rtl w:val="true"/>
              </w:rPr>
              <w:t xml:space="preserve">» </w:t>
            </w:r>
            <w:r>
              <w:rPr>
                <w:rStyle w:val="IndexLink"/>
                <w:rtl w:val="true"/>
              </w:rPr>
              <w:t xml:space="preserve">و معنى </w:t>
            </w:r>
            <w:r>
              <w:rPr>
                <w:rStyle w:val="IndexLink"/>
                <w:rtl w:val="true"/>
              </w:rPr>
              <w:t>«</w:t>
            </w:r>
            <w:r>
              <w:rPr>
                <w:rStyle w:val="IndexLink"/>
                <w:rtl w:val="true"/>
              </w:rPr>
              <w:t>جايگاه و مرتبه ميان جبر و تفويض‌</w:t>
            </w:r>
            <w:r>
              <w:rPr>
                <w:rStyle w:val="IndexLink"/>
                <w:rtl w:val="true"/>
              </w:rPr>
              <w:tab/>
            </w:r>
            <w:r>
              <w:rPr>
                <w:rStyle w:val="IndexLink"/>
              </w:rPr>
              <w:t>435</w:t>
            </w:r>
          </w:hyperlink>
        </w:p>
        <w:p>
          <w:pPr>
            <w:pStyle w:val="Contents3"/>
            <w:tabs>
              <w:tab w:val="clear" w:pos="8459"/>
              <w:tab w:val="right" w:pos="9026" w:leader="dot"/>
            </w:tabs>
            <w:rPr/>
          </w:pPr>
          <w:hyperlink w:anchor="__RefHeading___Toc11153_383892988">
            <w:r>
              <w:rPr>
                <w:webHidden/>
                <w:rStyle w:val="IndexLink"/>
                <w:rtl w:val="true"/>
              </w:rPr>
              <w:t>پاسخ امام دهم عليه السّلام به سؤالات يحيى بن أكثم‌</w:t>
            </w:r>
            <w:r>
              <w:rPr>
                <w:rStyle w:val="IndexLink"/>
                <w:rtl w:val="true"/>
              </w:rPr>
              <w:tab/>
            </w:r>
            <w:r>
              <w:rPr>
                <w:rStyle w:val="IndexLink"/>
              </w:rPr>
              <w:t>455</w:t>
            </w:r>
          </w:hyperlink>
        </w:p>
        <w:p>
          <w:pPr>
            <w:pStyle w:val="Contents3"/>
            <w:tabs>
              <w:tab w:val="clear" w:pos="8459"/>
              <w:tab w:val="right" w:pos="9026" w:leader="dot"/>
            </w:tabs>
            <w:rPr/>
          </w:pPr>
          <w:hyperlink w:anchor="__RefHeading___Toc11155_383892988">
            <w:r>
              <w:rPr>
                <w:webHidden/>
                <w:rStyle w:val="IndexLink"/>
                <w:rtl w:val="true"/>
              </w:rPr>
              <w:t xml:space="preserve">سخنان كوتاه نقل شده از حضرت هادى عليه السّلام </w:t>
            </w:r>
            <w:r>
              <w:rPr>
                <w:rStyle w:val="IndexLink"/>
                <w:rtl w:val="true"/>
              </w:rPr>
              <w:t>«</w:t>
            </w:r>
            <w:r>
              <w:rPr>
                <w:rStyle w:val="IndexLink"/>
                <w:rtl w:val="true"/>
              </w:rPr>
              <w:t>در زمينه‌هاى زهد، حكمت، پند و امثال آن</w:t>
            </w:r>
            <w:r>
              <w:rPr>
                <w:rStyle w:val="IndexLink"/>
                <w:rtl w:val="true"/>
              </w:rPr>
              <w:t>»</w:t>
              <w:tab/>
            </w:r>
            <w:r>
              <w:rPr>
                <w:rStyle w:val="IndexLink"/>
              </w:rPr>
              <w:t>460</w:t>
            </w:r>
          </w:hyperlink>
        </w:p>
        <w:p>
          <w:pPr>
            <w:pStyle w:val="Contents2"/>
            <w:tabs>
              <w:tab w:val="clear" w:pos="8743"/>
              <w:tab w:val="right" w:pos="9026" w:leader="dot"/>
            </w:tabs>
            <w:rPr/>
          </w:pPr>
          <w:hyperlink w:anchor="__RefHeading___Toc11157_383892988">
            <w:r>
              <w:rPr>
                <w:webHidden/>
                <w:rStyle w:val="IndexLink"/>
                <w:rtl w:val="true"/>
              </w:rPr>
              <w:t xml:space="preserve">سخنانى مبسوط از امام خالص و راهنما أبو محمّد حسن بن على عليه السّلام </w:t>
            </w:r>
            <w:r>
              <w:rPr>
                <w:rStyle w:val="IndexLink"/>
                <w:rtl w:val="true"/>
              </w:rPr>
              <w:t>«</w:t>
            </w:r>
            <w:r>
              <w:rPr>
                <w:rStyle w:val="IndexLink"/>
                <w:rtl w:val="true"/>
              </w:rPr>
              <w:t>در زمينه‌هاى حكمت، زهد، پند و امثال آن</w:t>
            </w:r>
            <w:r>
              <w:rPr>
                <w:rStyle w:val="IndexLink"/>
                <w:rtl w:val="true"/>
              </w:rPr>
              <w:t>»</w:t>
              <w:tab/>
            </w:r>
            <w:r>
              <w:rPr>
                <w:rStyle w:val="IndexLink"/>
              </w:rPr>
              <w:t>463</w:t>
            </w:r>
          </w:hyperlink>
        </w:p>
        <w:p>
          <w:pPr>
            <w:pStyle w:val="Contents3"/>
            <w:tabs>
              <w:tab w:val="clear" w:pos="8459"/>
              <w:tab w:val="right" w:pos="9026" w:leader="dot"/>
            </w:tabs>
            <w:rPr/>
          </w:pPr>
          <w:hyperlink w:anchor="__RefHeading___Toc11159_383892988">
            <w:r>
              <w:rPr>
                <w:webHidden/>
                <w:rStyle w:val="IndexLink"/>
                <w:rtl w:val="true"/>
              </w:rPr>
              <w:t>نامه آن حضرت به إسحاق بن إسماعيل نيشابورى</w:t>
            </w:r>
            <w:r>
              <w:rPr>
                <w:rStyle w:val="IndexLink"/>
                <w:rtl w:val="true"/>
              </w:rPr>
              <w:tab/>
            </w:r>
            <w:r>
              <w:rPr>
                <w:rStyle w:val="IndexLink"/>
              </w:rPr>
              <w:t>463</w:t>
            </w:r>
          </w:hyperlink>
        </w:p>
        <w:p>
          <w:pPr>
            <w:pStyle w:val="Contents3"/>
            <w:tabs>
              <w:tab w:val="clear" w:pos="8459"/>
              <w:tab w:val="right" w:pos="9026" w:leader="dot"/>
            </w:tabs>
            <w:rPr/>
          </w:pPr>
          <w:hyperlink w:anchor="__RefHeading___Toc11161_383892988">
            <w:r>
              <w:rPr>
                <w:webHidden/>
                <w:rStyle w:val="IndexLink"/>
                <w:rtl w:val="true"/>
              </w:rPr>
              <w:t xml:space="preserve">سخنان كوتاه امام حسن عسكرى عليه السّلام </w:t>
            </w:r>
            <w:r>
              <w:rPr>
                <w:rStyle w:val="IndexLink"/>
                <w:rtl w:val="true"/>
              </w:rPr>
              <w:t>«</w:t>
            </w:r>
            <w:r>
              <w:rPr>
                <w:rStyle w:val="IndexLink"/>
                <w:rtl w:val="true"/>
              </w:rPr>
              <w:t>در زمينه‌هاى حكمت، زهد، اندرز و امثال آن</w:t>
            </w:r>
            <w:r>
              <w:rPr>
                <w:rStyle w:val="IndexLink"/>
                <w:rtl w:val="true"/>
              </w:rPr>
              <w:t>»</w:t>
              <w:tab/>
            </w:r>
            <w:r>
              <w:rPr>
                <w:rStyle w:val="IndexLink"/>
              </w:rPr>
              <w:t>466</w:t>
            </w:r>
          </w:hyperlink>
        </w:p>
        <w:p>
          <w:pPr>
            <w:pStyle w:val="Contents2"/>
            <w:tabs>
              <w:tab w:val="clear" w:pos="8743"/>
              <w:tab w:val="right" w:pos="9026" w:leader="dot"/>
            </w:tabs>
            <w:rPr/>
          </w:pPr>
          <w:hyperlink w:anchor="__RefHeading___Toc11163_383892988">
            <w:r>
              <w:rPr>
                <w:webHidden/>
                <w:rStyle w:val="IndexLink"/>
                <w:rtl w:val="true"/>
              </w:rPr>
              <w:t>فرمايشات رازگونه خداوند عزيز و جليل</w:t>
            </w:r>
            <w:r>
              <w:rPr>
                <w:rStyle w:val="IndexLink"/>
                <w:rtl w:val="true"/>
              </w:rPr>
              <w:t xml:space="preserve">- </w:t>
            </w:r>
            <w:r>
              <w:rPr>
                <w:rStyle w:val="IndexLink"/>
                <w:rtl w:val="true"/>
              </w:rPr>
              <w:t>با موسى بن عمران عليه السّلام</w:t>
            </w:r>
            <w:r>
              <w:rPr>
                <w:rStyle w:val="IndexLink"/>
                <w:rtl w:val="true"/>
              </w:rPr>
              <w:t>-</w:t>
              <w:tab/>
            </w:r>
            <w:r>
              <w:rPr>
                <w:rStyle w:val="IndexLink"/>
              </w:rPr>
              <w:t>470</w:t>
            </w:r>
          </w:hyperlink>
        </w:p>
        <w:p>
          <w:pPr>
            <w:pStyle w:val="Contents2"/>
            <w:tabs>
              <w:tab w:val="clear" w:pos="8743"/>
              <w:tab w:val="right" w:pos="9026" w:leader="dot"/>
            </w:tabs>
            <w:rPr/>
          </w:pPr>
          <w:hyperlink w:anchor="__RefHeading___Toc11165_383892988">
            <w:r>
              <w:rPr>
                <w:webHidden/>
                <w:rStyle w:val="IndexLink"/>
                <w:rtl w:val="true"/>
              </w:rPr>
              <w:t>گفتگوى خداوند</w:t>
            </w:r>
            <w:r>
              <w:rPr>
                <w:rStyle w:val="IndexLink"/>
                <w:rtl w:val="true"/>
              </w:rPr>
              <w:t xml:space="preserve">- </w:t>
            </w:r>
            <w:r>
              <w:rPr>
                <w:rStyle w:val="IndexLink"/>
                <w:rtl w:val="true"/>
              </w:rPr>
              <w:t>كه ثنايش باشكوه باد</w:t>
            </w:r>
            <w:r>
              <w:rPr>
                <w:rStyle w:val="IndexLink"/>
                <w:rtl w:val="true"/>
              </w:rPr>
              <w:t xml:space="preserve">- </w:t>
            </w:r>
            <w:r>
              <w:rPr>
                <w:rStyle w:val="IndexLink"/>
                <w:rtl w:val="true"/>
              </w:rPr>
              <w:t>با عيسى بن مريم عليهما السّلام‌</w:t>
            </w:r>
            <w:r>
              <w:rPr>
                <w:rStyle w:val="IndexLink"/>
                <w:rtl w:val="true"/>
              </w:rPr>
              <w:tab/>
            </w:r>
            <w:r>
              <w:rPr>
                <w:rStyle w:val="IndexLink"/>
              </w:rPr>
              <w:t>476</w:t>
            </w:r>
          </w:hyperlink>
        </w:p>
        <w:p>
          <w:pPr>
            <w:pStyle w:val="Contents2"/>
            <w:tabs>
              <w:tab w:val="clear" w:pos="8743"/>
              <w:tab w:val="right" w:pos="9026" w:leader="dot"/>
            </w:tabs>
            <w:rPr/>
          </w:pPr>
          <w:hyperlink w:anchor="__RefHeading___Toc11167_383892988">
            <w:r>
              <w:rPr>
                <w:webHidden/>
                <w:rStyle w:val="IndexLink"/>
                <w:rtl w:val="true"/>
              </w:rPr>
              <w:t>اندرزهاى حضرت مسيح عليه السّلام در انجيل و غير آن‌</w:t>
            </w:r>
            <w:r>
              <w:rPr>
                <w:rStyle w:val="IndexLink"/>
                <w:rtl w:val="true"/>
              </w:rPr>
              <w:tab/>
            </w:r>
            <w:r>
              <w:rPr>
                <w:rStyle w:val="IndexLink"/>
              </w:rPr>
              <w:t>482</w:t>
            </w:r>
          </w:hyperlink>
        </w:p>
        <w:p>
          <w:pPr>
            <w:pStyle w:val="Contents2"/>
            <w:tabs>
              <w:tab w:val="clear" w:pos="8743"/>
              <w:tab w:val="right" w:pos="9026" w:leader="dot"/>
            </w:tabs>
            <w:rPr/>
          </w:pPr>
          <w:hyperlink w:anchor="__RefHeading___Toc11169_383892988">
            <w:r>
              <w:rPr>
                <w:webHidden/>
                <w:rStyle w:val="IndexLink"/>
                <w:rtl w:val="true"/>
              </w:rPr>
              <w:t>وصيّت و سفارشات مفضّل بن عمر به شيعيان‌</w:t>
            </w:r>
            <w:r>
              <w:rPr>
                <w:rStyle w:val="IndexLink"/>
                <w:rtl w:val="true"/>
              </w:rPr>
              <w:tab/>
            </w:r>
            <w:r>
              <w:rPr>
                <w:rStyle w:val="IndexLink"/>
              </w:rPr>
              <w:t>496</w:t>
            </w:r>
          </w:hyperlink>
        </w:p>
        <w:p>
          <w:pPr>
            <w:pStyle w:val="Contents2"/>
            <w:tabs>
              <w:tab w:val="clear" w:pos="8743"/>
              <w:tab w:val="right" w:pos="9026" w:leader="dot"/>
            </w:tabs>
            <w:rPr/>
          </w:pPr>
          <w:hyperlink w:anchor="__RefHeading___Toc11171_383892988">
            <w:r>
              <w:rPr>
                <w:webHidden/>
                <w:rStyle w:val="IndexLink"/>
                <w:rtl w:val="true"/>
              </w:rPr>
              <w:t>فهرست اعلام‌</w:t>
            </w:r>
            <w:r>
              <w:rPr>
                <w:rStyle w:val="IndexLink"/>
                <w:rtl w:val="true"/>
              </w:rPr>
              <w:tab/>
            </w:r>
            <w:r>
              <w:rPr>
                <w:rStyle w:val="IndexLink"/>
              </w:rPr>
              <w:t>500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2_12604"/>
      <w:bookmarkStart w:id="1" w:name="pg1402_12604"/>
      <w:bookmarkEnd w:id="1"/>
    </w:p>
    <w:p>
      <w:pPr>
        <w:pStyle w:val="Heading2"/>
        <w:numPr>
          <w:ilvl w:val="1"/>
          <w:numId w:val="1"/>
        </w:numPr>
        <w:rPr/>
      </w:pPr>
      <w:bookmarkStart w:id="2" w:name="pg1402_12604"/>
      <w:bookmarkStart w:id="3" w:name="__RefHeading___Toc10881_383892988"/>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ابن‌شعبه، حسن‌بن علی، قرن ق</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 عن آل‌الرسول صلی‌الله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شریف تحف العقول عن آل‌الرسول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ابن‌شعبه حرانی؛ مترجم بهراد جعفری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۴۹۶</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آل‌الرسول صلی‌الله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بهراد،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۲۷۲۷۳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83_383892988"/>
      <w:bookmarkStart w:id="6" w:name="_Toc2"/>
      <w:bookmarkEnd w:id="5"/>
      <w:r>
        <w:rPr>
          <w:rtl w:val="true"/>
        </w:rPr>
        <w:t>سخن مترجم</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كتابى كه در اختيار خواننده محترم قرار دارد ترجمه ساده و روانى از كتاب نفيس و پرارزش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عن آل الرّسول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عالم ربّانى و محدّث عالى مقام جهان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حسن بن على بن شعبه 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اللّه مقامه الشّريف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بزرگ از مفاخر علماى اماميّه و بسيار بزرگوار و جليل بوده و شخصيّت او از كتاب ذيقيمتش آشكار و هويدا است، كتابى كه با حجم اندك حاوى مطالبى بسيار سودمند از آداب، سنن، پند، حكمت، و نصايح و امثال آن از رسولخدا و ائمّه معصومين صلوات اللّه عليهم، و حضرات موسى، عيسى و لقمان عليهم 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مؤلّف در كتاب اينگونه است كه ذيل عنوان هريك از ائمّه معصومين عليهم السّلام ابتدا خطبه يا كلامى از آن امام پيرامون توحيد و يكتاپرستى آغاز كرده سپس به مواعظ يا نامه، و در آخر به كلمات قصار آن حضرت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از زمان نگارش تا امروز پيوسته مورد وثوق علما و فقيهان شيعه و محدّثين بوده، و وجود آن در هر كتابخانه موجب روشنائى و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اين كتاب ابتدا همراه با متن معرب به زيور طبع آراسته شد، و پس از آن تصميم به ويرايش و تصحيح مجدّد آن نمودم، تا متن كتاب بصورت ترجمه يكدست طبع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عين اينكه سعى شده در ترجمه متن، قداست كلام معصوم عليه السّلام حفظ گردد، كاملا رعايت بازگرداندن مفاهيم جمله‌هاى عربى به پارسى بشود و همان مفهومى كه جمله عربى دارد عينا جمله پارسى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سادگى و عدم تكلّف در ألفاظ رعايت شد تا فهم و درك آن همگانى‌تر 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عدم يكنواختى و سود افزونتر، در برخى از نقاط كتاب شرح حال مختصرى از شخصيّتهائى كه نامشان در متن آمده در پاورقى ذكر شد تا خواننده را فراغى حاصل </w:t>
      </w:r>
    </w:p>
    <w:p>
      <w:pPr>
        <w:pStyle w:val="BookText"/>
        <w:rPr/>
      </w:pPr>
      <w:r>
        <w:rPr>
          <w:rFonts w:ascii="Amiri" w:hAnsi="Amiri" w:eastAsia="Amiri" w:cs="Amiri"/>
          <w:color w:val="111111"/>
          <w:sz w:val="28"/>
          <w:sz w:val="28"/>
          <w:szCs w:val="28"/>
          <w:rtl w:val="true"/>
          <w:lang w:bidi="ar-SA"/>
        </w:rPr>
        <w:t>آيد و ملال خاطرش با تفنّنى برطرف شود و مطالعه كتاب را بزودى رها نسازد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در ترجمه اين كتاب همانگونه كه در طبع سابق توضيح دادم، سعى شد تا حدّ امكان منبع و مأخذ آن و نيز بيانات شخصيتهايى چون محدّث حكيم فيض كاشانى و علّامه مجلسى رحمهما اللّه و ديگر بزرگان شيعه مدّنظر قرار گيرد، كه گاه در ترجمه داخل و گاه در زيرنويس درج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تحقيقات استاد بزرگوار جناب آقاى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طبع سابق در زيرنويس كتاب آوردم تا همگان از آن بهرمند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خواننده بزرگوار تقاضا دارد همچون گذشته ما را از تذكّرات خود بهرمند فرموده و آگاه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بهراد جعفرى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7" w:name="pg1402_12608"/>
    </w:p>
    <w:p>
      <w:pPr>
        <w:pStyle w:val="Heading2"/>
        <w:numPr>
          <w:ilvl w:val="1"/>
          <w:numId w:val="1"/>
        </w:numPr>
        <w:rPr/>
      </w:pPr>
      <w:bookmarkStart w:id="8" w:name="__RefHeading___Toc10885_383892988"/>
      <w:bookmarkStart w:id="9" w:name="_Toc3"/>
      <w:bookmarkEnd w:id="7"/>
      <w:bookmarkEnd w:id="8"/>
      <w:r>
        <w:rPr>
          <w:rtl w:val="true"/>
        </w:rPr>
        <w:t>مؤلّف و ارزيابى كتاب</w:t>
      </w:r>
      <w:bookmarkEnd w:id="9"/>
    </w:p>
    <w:p>
      <w:pPr>
        <w:pStyle w:val="Heading3"/>
        <w:numPr>
          <w:ilvl w:val="2"/>
          <w:numId w:val="1"/>
        </w:numPr>
        <w:rPr/>
      </w:pPr>
      <w:bookmarkStart w:id="10" w:name="__RefHeading___Toc10887_383892988"/>
      <w:bookmarkStart w:id="11" w:name="_Toc4"/>
      <w:bookmarkEnd w:id="10"/>
      <w:r>
        <w:rPr>
          <w:rtl w:val="true"/>
        </w:rPr>
        <w:t>[</w:t>
      </w:r>
      <w:r>
        <w:rPr>
          <w:rtl w:val="true"/>
        </w:rPr>
        <w:t>ولادت مؤلف</w:t>
      </w:r>
      <w:r>
        <w:rPr>
          <w:rtl w:val="true"/>
        </w:rPr>
        <w:t>]</w:t>
      </w:r>
      <w:bookmarkEnd w:id="11"/>
    </w:p>
    <w:p>
      <w:pPr>
        <w:pStyle w:val="BookText"/>
        <w:rPr/>
      </w:pPr>
      <w:r>
        <w:rPr>
          <w:rFonts w:ascii="IRNazanin" w:hAnsi="IRNazanin" w:eastAsia="IRNazanin"/>
          <w:color w:val="111111"/>
          <w:sz w:val="28"/>
          <w:sz w:val="28"/>
          <w:szCs w:val="28"/>
          <w:rtl w:val="true"/>
          <w:lang w:bidi="fa-IR"/>
        </w:rPr>
        <w:t>هر شخصيّت و دانشمندى در برخورد با نام او ثنايش گفته و با عظمت و تكريم او را ستوده است، و رأى همگان بر فضل و فقه و تبحّر و جلالت قدر و علوّ شأن و اعتماد بر كتابش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ابراهيم قطيفى؛ معاصر محقّق كركى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الوافية في تعيين الفرقة النّاجية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قاضى نور اللّه تسترى قدّس سرّه در مجالس المؤمنين ضمن ترجمه حال أبو بكر حضرمى حديثى نقل نموده و در بيانش چنين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 الأوّل، ما رواه الشّيخ العالم الفاضل العامل الفقيه النّبيه أبو محمّد الحسن بن علىّ بن شعبة الحرّانى في الكتاب المسمّى بالتّمحيص عن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نخست روايتى است كه دانشمند فاضل عامل فقيه و هوشيار أبو محمّد حسن ابن على بن شعبه حرّانى در كتاب خود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امير المؤمنين عليه السّلام نقل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را ذكر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كتاب بحار الأنوار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نسخه‌اى عتيق و قديمى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يافتم كه نظم و ترتيب آن حاكى از علوّ شأن مؤلّفش دارد و بيشتر متن كتاب پند و اندرز؛ و اصول معلومه‌اى است كه بى‌نياز از 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حرّ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را به لفظ فاضل و جليل ستوده و او را محدّث 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افندى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رياض العلماء از وى بنام فاضل، عالم و فقيه ياد مى‌كند، و او را مورد اعتماد استاد خود و نيز مرحوم فيض كاشانى ميداند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بزرگوار محمّد باقر خوانسارى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تمجيد كرده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فردى است فاضل، فقيه، دانشمند، هشيار، بلندپايه و آبرومند، و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و پرفائده مى‌باشد و مورد وثوق اصحاب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محتواى كتاب پرداخته و ضمن تعريف از آن فصول مختلف آنرا بيان نموده است</w:t>
      </w:r>
      <w:r>
        <w:rPr>
          <w:rFonts w:eastAsia="IRNazanin" w:cs="IRNazanin"/>
          <w:color w:val="111111"/>
          <w:sz w:val="28"/>
          <w:szCs w:val="28"/>
          <w:rtl w:val="true"/>
          <w:lang w:bidi="fa-IR"/>
        </w:rPr>
        <w:t xml:space="preserve">. </w:t>
      </w:r>
      <w:bookmarkStart w:id="12" w:name="pg1402_12609"/>
    </w:p>
    <w:p>
      <w:pPr>
        <w:pStyle w:val="BookText"/>
        <w:rPr/>
      </w:pPr>
      <w:bookmarkEnd w:id="12"/>
      <w:r>
        <w:rPr>
          <w:rFonts w:ascii="IRNazanin" w:hAnsi="IRNazanin" w:eastAsia="IRNazanin"/>
          <w:color w:val="111111"/>
          <w:sz w:val="28"/>
          <w:sz w:val="28"/>
          <w:szCs w:val="28"/>
          <w:rtl w:val="true"/>
          <w:lang w:bidi="fa-IR"/>
        </w:rPr>
        <w:t>عارف ربّانى شيخ حسين بن صادق البحرانى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خود كه در اخلاق و سلوك است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بسيار مايلم كه در اين باب حديثى شگفت‌انگيز را كه وافى و شافى است،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مؤلّف فاضل بزرگوارش حسن بن على بن شعبه از قدماى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شخصيّتى همچون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حديث نقل مى‌كند، و آن كتابى است كه روزگار مانند و مثلش را نديده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ذكر اين كتاب نفيس و عظمت مؤلّفش در كتاب أعيان الشّيعه، و كتاب تأسيس الشّيعه، و كتاب الذّريعه، و و و و آمده است</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0889_383892988"/>
      <w:bookmarkStart w:id="14" w:name="_Toc5"/>
      <w:bookmarkEnd w:id="13"/>
      <w:r>
        <w:rPr>
          <w:rtl w:val="true"/>
        </w:rPr>
        <w:t>تاريخ وفات مؤلّف</w:t>
      </w:r>
      <w:r>
        <w:rPr>
          <w:rtl w:val="true"/>
        </w:rPr>
        <w:t>:</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وفات مؤلّف تاريخ دقيقى در دست نيست، ولى از آنجا كه او معاصر شيخ بزرگوار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راوى أبو على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برمى‌آيد كه وفاتش در قرن چهارم؛ و يا ابتداى قرن پنجم بوده</w:t>
      </w:r>
      <w:r>
        <w:rPr>
          <w:rFonts w:eastAsia="IRNazanin" w:cs="IRNazanin"/>
          <w:color w:val="111111"/>
          <w:sz w:val="28"/>
          <w:szCs w:val="28"/>
          <w:rtl w:val="true"/>
          <w:lang w:bidi="fa-IR"/>
        </w:rPr>
        <w:t xml:space="preserve">. </w:t>
      </w:r>
      <w:bookmarkStart w:id="15" w:name="pg1402_12610"/>
    </w:p>
    <w:p>
      <w:pPr>
        <w:pStyle w:val="Heading2"/>
        <w:numPr>
          <w:ilvl w:val="1"/>
          <w:numId w:val="1"/>
        </w:numPr>
        <w:rPr/>
      </w:pPr>
      <w:bookmarkStart w:id="16" w:name="__RefHeading___Toc10891_383892988"/>
      <w:bookmarkStart w:id="17" w:name="_Toc6"/>
      <w:bookmarkEnd w:id="15"/>
      <w:bookmarkEnd w:id="16"/>
      <w:r>
        <w:rPr>
          <w:rtl w:val="true"/>
        </w:rPr>
        <w:t>پيشگفتار مؤلّف‌</w:t>
      </w:r>
      <w:bookmarkEnd w:id="17"/>
    </w:p>
    <w:p>
      <w:pPr>
        <w:pStyle w:val="BookText"/>
        <w:rPr/>
      </w:pPr>
      <w:r>
        <w:rPr>
          <w:rFonts w:ascii="Amiri" w:hAnsi="Amiri" w:eastAsia="Amiri" w:cs="Amiri"/>
          <w:color w:val="111111"/>
          <w:sz w:val="28"/>
          <w:sz w:val="28"/>
          <w:szCs w:val="28"/>
          <w:rtl w:val="true"/>
          <w:lang w:bidi="ar-SA"/>
        </w:rPr>
        <w:t>بنام خداوند بخشاينده مهربان</w:t>
      </w:r>
    </w:p>
    <w:p>
      <w:pPr>
        <w:pStyle w:val="BookText"/>
        <w:rPr/>
      </w:pPr>
      <w:r>
        <w:rPr>
          <w:rFonts w:ascii="IRNazanin" w:hAnsi="IRNazanin" w:eastAsia="IRNazanin"/>
          <w:color w:val="111111"/>
          <w:sz w:val="28"/>
          <w:sz w:val="28"/>
          <w:szCs w:val="28"/>
          <w:rtl w:val="true"/>
          <w:lang w:bidi="fa-IR"/>
        </w:rPr>
        <w:t xml:space="preserve">حمد و سپاس خداوندى را سزاست كه حمد خويش را بدون نياز به حمد حامدانش، راهى از راههاى اعتراف به مقام خداوندى و بى‌نيازى و ربّانيّت خويش قرار داد، و سبب و وسيله‌اى براى افزايش رحمتش، و راه و جاده‌اى براى جوينده إحسان و فضل خويش مقرّر ساخت، و حقيقت اعتراف به نيكى نعمتهايش را در نهان لفظ استوار نمود، و از جمله نعمتهايش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بر بخشايش اوست، و إقرار به بخشايندگيش را همرديف هرستايش لفظى قرار داد، هرچند بزرگ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گواهى مى‌دهم كه هيچ معبودى در خور ستايش نيست جز خداى يگانه بى‌انباز، آن گواهى كه از درونى پاك و بى‌ريا دميده، و گفتار زبان بدان شهادت بيانگر صدقى پنهان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آفريننده، سازنده، صورتگر و داراى نيكوترين نامها، چيزى همانند او نيست، چه همه چيز از خواست او سرچشمه گرفته، و مخلوق شباهتى با سازنده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گواهى مى‌دهم كه محمّد بنده و فرستاده اوست، در گذشته دور او را بر تمامى امّتها برگزيد، چرا كه مى‌دانست او را هم‌شكل و همانند در بين همنوعانش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اختيار كرد تا از طرف خويش فرمان‌دهنده و بازدارنده باشد، و او را در همه جهان آفرينش أداكننده از جانب خود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چشمهاى ظاهرى او را درنيابند، و أنديشه‌هاى درون پى به وى نبرند، و پندارهاى عميق در نهان او را مجسّم نسازد، هيچ معبودى جز او سزاوار پرستش نيست، پادشاهى است بر همه چيز چيره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اعتراف به نبوّت او را قرين اعتراف به مقام خدائى خويش ساخت، و او را به چنان كرامتى مخصوص داشت كه هيچ آفريده‌اى را دستيابى به آن نشايد، چرا كه او شايسته بود كه دوست يگانه وى باشد، زيرا خداوند آن‌را كه دچار دگرگونى شود به خود مخصوص نسازد، و كسى را نظيرى داشته باشد دوست خود نمى‌گيرد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دستور به صلوات بر او داد تا در گراميداشت او بيفزايد، و راه دوستى با </w:t>
      </w:r>
    </w:p>
    <w:p>
      <w:pPr>
        <w:pStyle w:val="BookText"/>
        <w:rPr/>
      </w:pPr>
      <w:r>
        <w:rPr>
          <w:rFonts w:ascii="IRNazanin" w:hAnsi="IRNazanin" w:eastAsia="IRNazanin"/>
          <w:color w:val="111111"/>
          <w:sz w:val="28"/>
          <w:sz w:val="28"/>
          <w:szCs w:val="28"/>
          <w:rtl w:val="true"/>
          <w:lang w:bidi="fa-IR"/>
        </w:rPr>
        <w:t>خاندانش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و ثناى خدا بر او و خاندانش باد، و نيز كرامت و شرف و بزرگواريشانرا أفزون فرمايد به نحوى كه پايان نپذيرد و جاويد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بدرستيكه خداوند تبارك و تعالى پس از پيامبرش أفرادى را مخصوص خويش گردانيده و رتبه و مقام آنان را به جهت مقام خجسته پيامبر ارتقاء و تا مرتبه او بالا برد، 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خود و راهنمايان إرشاد قرار داد، إمامانى معصوم از لغزش، فاضل و كامل ساخت، و حجّتهائى بر تمام بشر، و داعيان به درگاه خويش، و شفيعانى كه به اجازه او شفاعت كنند، مقرّر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خودسر چيزى نگويند، و به فرمانش عمل كنند، و حكم او را برپا داشته، و سنّتش را إظهار دارند، و حدودش را جارى؛ و فرائض و واجباتش را أدا كنند، تا كسى كه هلاك مى‌شود به حجّتى روشن هلاك شود، و آن‌كه زنده مى‌ماند به حجّتى روشن زنده بماند، درود و مدح خداوند و فرشتگان نيكوكار بر محمّد و دودمان نيكش باد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هنگاميكه در آنچه از علوم و دانش پيامبرمان و وصيّش و إمامان از فرزندان آن دو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بركات و صلوات خداوند بر اينان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من رسيده به دقّت نظر كردم، و پيوسته در آن انديشيدم دانستم كه آن مقدار اندكى است از آنچه از ايشان گفته‌اند، و جزئى است از آنچه صادر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را شامل و برگيرنده همه امور دين و دنيا و خير اين سرا و آن سرا از آنچه گذشته و آنچه خواهد آمد يافتم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را نيافتم مگر آنچه از ايشان است و حقّ جز با ايشان نيست، و درستى جز از ايشان گرفته نشود، و راستى از غير ايشان طلب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ملاحظه دانشمندان شيعه كه از ايشان در حلال و حرام و واجبات 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خداوند ثوابش را براى ايشان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نموده‌اند، و آيندگان را از زحمت تأليف بى‌نياز ساخته و بار گران گردآورى سخنان و گفتار معصومين عليهم السّلام را از دوش ايشان برداشته‌اند، امّا در آنچه از اين بزرگواران عليهم السّلام به من رسيده با رواياتى مواجه شدم كه مشتمل بر حكمتهاى رسا و پندهاى شافى، و ايجاد رغبت و علاقه در آنچه ماندنى است، و پرهيز از هرآنچه ناپايدار است، بيم و اميد، و ترغيب به أخلاق و كردار پسنديده، و بازدارى از ناشايستهاى آن‌دو، و تشويق به پرهيزگارى و وادارى به زهد و پارسائى است، و اينگونه دستورات اخلاقى را در گفتار بعضى از اين إمامان 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ضمن </w:t>
      </w:r>
    </w:p>
    <w:p>
      <w:pPr>
        <w:pStyle w:val="BookText"/>
        <w:rPr/>
      </w:pPr>
      <w:r>
        <w:rPr>
          <w:rFonts w:ascii="IRNazanin" w:hAnsi="IRNazanin" w:eastAsia="IRNazanin"/>
          <w:color w:val="111111"/>
          <w:sz w:val="28"/>
          <w:sz w:val="28"/>
          <w:szCs w:val="28"/>
          <w:rtl w:val="true"/>
          <w:lang w:bidi="fa-IR"/>
        </w:rPr>
        <w:t>سفارشها و سخنرانيها و نامه و فرمانهاى گرانقدر آنان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مشابه اين معانى كلماتى كوتاه و پرمعنى و پرفائده از ايشان هست ولى تأليفى از هيچيك از دانشمندان شيعه و يا كتابى كه به آن اكتفا و اعتماد كنم و خود را بدان بى‌نياز نمايم نديدم تا آنچه را كه در نظر دارم فراهم شده باشد، لذا از آنچه در اين زمينه بود كتابى آماده كردم و مطالبى كه هم‌جنس و مانند و نزديك بدان بود أعمّ از خبرى كمياب و يا مطلبى خوب بدان افزودم، چرا كه قصدم جلب رضاى خداى جلّ ثناؤه و طلب پاداش او بود، و همى خواهم نفس خود را بر اين مواعظ استوار و بدان أدب نمايم، و به آنچه سبب نجات و يا شوق به پاداش نيك و بيم از عقاب بود وادارم، و اين خود سبب آگاهى من در هنگام بى‌توجّهى و يادآورى من به وقت فراموشى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مؤمن مخلصى آن‌را بخواند، پس آنچه از مطالب آن‌را كه قبلا مى‌دانسته يادآور او باشد و آنچه را نمى‌دانسته به دست آورد، پس مرا در پاداش كسى كه فهميده و بدان عمل كرده با خود شريك سازد، زيرا در اين كتاب مطالبى مشتمل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فروع دين، و كلّيات و جزئيّات حقّ، و مجموعه آداب و سنن، و هشدارها و نصايح إمامان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خيرات برجسته و خبرهاى شايان توجّه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بناى كتاب را براساس سلسله مراتب حجج معصومين عليهم السّلام مقرّر نمودم، و چهار وصيّت‌نامه را كه در راستاى معناى كتاب و همانند آن بود بدان ملحق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از خصوصيات اين كتاب إسقاط سند و نقل متن حديث مى‌باشد كه آن‌را به جهت كوتاهى و اختصار در كلام حذف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غالب اين أحاديث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نقل سند از اساتيد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بيشتر آنها دستورات و نصايحى است كه بر صحّت خود گواهى مى‌دهد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 اين نكته شايان توجّه است كه من اين كتاب را براى أفراد مخالف و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شيعه دوازده إمامى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نياوردم، بلكه آنرا براى كسى كه تسليم به أئمّه، و عارف به حقّ ايشان است، و همچنين گفتارشان را پسنديده دارد و در كار خود به آنان مراجعه مى‌كند تأليف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مطالبى از اين نوع كه در موضوع كتاب آمده أفزون از آن مقدارى است كه در حصر و شماره درآيد، و پهناورتر از آن است كه بتوان جمع‌وجور نمود، و تا همين أندازه أنديشمندان را بسنده و خردمندان را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شيعيان مؤمن در آنچه إمامانتان عليهم السّلام فرموده و شما را بدان فراخوانده و تشويق نموده‌اند أنديشه نمائيد، و با چشم باطن و قلبتان بدان نظاره كنيد، و با گوش جانتان بشنويد، و با أنديشه سالم و فهم درستى كه خداوند به شما أرزانى داشته و به آن بر شما احتجاج نموده است آنرا دانسته و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مثابه مخالفين خويش كه دلائل ضرورى و نصايح رسا را با بى‌اعتنائى گوش مى‌كنند و بدان سطحى مى‌نگرند و به زبان آن‌را ستوده و فقط به گفتار آن را تمجيد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آنرا مى‌پسندند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ايشان از نصيحت سودى نبرند، و نه به آنچه تشويق شده‌اند رو آورند، و نه از منهيّات پروا نمايند، پس حجّت بر ايشان تمام و اندوهشان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مطالب رسيده را از آنكه خدا اطاعت فرمانش را واجب ساخته برگيريد، و از آنچه افراد از امامان بزرگوار و مورد اعتماد نقل كرده‌اند برگرفته و با گوش جان فرمان بريد و بر سر آن استوار بوده و آنرا بكار 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راه از كوتاهى و تقصير برحذر و به عجز و ناتوانى خويش معترف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بكوشيد در آموختن مجهولات و عمل كردن به معلومات؛ تا قول و عملتان باهم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نجات در پرتو دانش اين بزرگواران ميسّر؛ و بدان زندگى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خداوند حجّت را به وجود ايشان برپا و راه راست را به منزلت و موقعيّت ايشان مقرّر داشته، و راه هرگونه عذر و بهانه را به جهت منزلت آنان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بزرگواران هيچ راهى براى اطاعت خدا و وسيله‌اى به سوى رضاى او و راهى به سوى بهشت إلهى را وا نگذاشته‌اند مگر اينكه بدان دستور داده و بسوى آن خوانده؛ و همه‌وهمه را در ظاهر و باطن و با تعريض و تصريح متذكّر شده و شناسانده‌اند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مجموعه اعمالى كه آدمى را بسوى نافرمانى خداوند كشانده و موجب خشم إلهى ساخته و به عذاب نزديك مى‌كند غافل نبوده و از همه آنها برحذر داشته و به آن اشاره و از آن ترسانده‌اند، تا مردم را بر خدا بهانه و دستاويزى نباشد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خوشبخت كسى است كه خداوند او را موفّق به پيروى و يادگيرى و پذيرش </w:t>
      </w:r>
    </w:p>
    <w:p>
      <w:pPr>
        <w:pStyle w:val="BookText"/>
        <w:rPr/>
      </w:pPr>
      <w:r>
        <w:rPr>
          <w:rFonts w:ascii="IRNazanin" w:hAnsi="IRNazanin" w:eastAsia="IRNazanin"/>
          <w:color w:val="111111"/>
          <w:sz w:val="28"/>
          <w:sz w:val="28"/>
          <w:szCs w:val="28"/>
          <w:rtl w:val="true"/>
          <w:lang w:bidi="fa-IR"/>
        </w:rPr>
        <w:t>از آنان ساخت، و بدبخت كسيكه با ايشان مخالفت ورزيده و از غيرشان دوست و محرم گرفته و دستورشان را ترك گفته و از آن روى برتافت، زيرا آن بزرگواران دستاويز استوار و ريسمان إلهى‌اند؛ آنانى كه رسولخدا أمر به پيروى آنان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كشتى نجات، و واليان امرند، همانهايى كه خداوند اطاعت فرمانشان را واجب ساخت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همان راست‌گويانند كه امر به همراهى آنان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كُونُوا مَعَ الصَّادِقِينَ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بكوشيد تا به تمام دستورات كوچك و بزرگشان عمل كرده و از منهيّات خرد و كلانشان برحذر باشيد، زيرا آنكه فرمان كوچك را عمل مى‌كند؛ بزرگتر را نيز جامه عمل مى‌پوشاند، و بهمين ترتيب است كسى كه از كمى گناه پروا نكند گرفتار زيادى آن خواهد شد، و در همين راستا روايت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 صغيره پروا كنيد، و آن اين سخن بنده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ايكاش جز اين گناهى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معصيت و كوچك بودن آن منگر، بلكه ببين معصيت چه كسى را مى‌كنى، زيرا او خداى والاى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بمحض اينكه خداوند در درستى نيّت و بى‌ريايى بنده‌اش در فرمانبرى و دوستى او به رضاى خداوند و بى‌ميلى او از خشمش واقف شود ياريش فرمايد، و گوش قلبش را بازنمايد و پس از آن هرروز خود را در رشد و ترقّى خواهد يافت، زيرا الأعمال بالنّيّات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ما را بر اعمال صالح موفّق كرده و به گفتار درست ارشاد فرمايد، و در كار دين و دنيا ياريمان نموده و در زمره كسانى قرار دهد كه در وقت عطا شكر نموده و به وقت گرفتارى صبر را پيشه خود ساخته، و چون بدى كنند آمرزش جويند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براى خود و همه ثبات و دوام ايمان و يكتاپرستى و اقتداى به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ما 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خواهانم، چرا كه اوست سخىّ و بخشنده</w:t>
      </w:r>
      <w:r>
        <w:rPr>
          <w:rFonts w:eastAsia="IRNazanin" w:cs="IRNazanin"/>
          <w:color w:val="111111"/>
          <w:sz w:val="28"/>
          <w:szCs w:val="28"/>
          <w:rtl w:val="true"/>
          <w:lang w:bidi="fa-IR"/>
        </w:rPr>
        <w:t xml:space="preserve">! </w:t>
      </w:r>
      <w:bookmarkStart w:id="18" w:name="pg1402_12615"/>
    </w:p>
    <w:p>
      <w:pPr>
        <w:pStyle w:val="Heading2"/>
        <w:numPr>
          <w:ilvl w:val="1"/>
          <w:numId w:val="1"/>
        </w:numPr>
        <w:rPr/>
      </w:pPr>
      <w:bookmarkStart w:id="19" w:name="__RefHeading___Toc10893_383892988"/>
      <w:bookmarkStart w:id="20" w:name="_Toc7"/>
      <w:bookmarkEnd w:id="18"/>
      <w:bookmarkEnd w:id="19"/>
      <w:r>
        <w:rPr>
          <w:rtl w:val="true"/>
        </w:rPr>
        <w:t xml:space="preserve">فهرست </w:t>
      </w:r>
      <w:r>
        <w:rPr>
          <w:rtl w:val="true"/>
        </w:rPr>
        <w:t>[</w:t>
      </w:r>
      <w:r>
        <w:rPr>
          <w:rtl w:val="true"/>
        </w:rPr>
        <w:t>مطالب</w:t>
      </w:r>
      <w:r>
        <w:rPr>
          <w:rtl w:val="true"/>
        </w:rPr>
        <w:t>]</w:t>
      </w:r>
      <w:bookmarkEnd w:id="20"/>
    </w:p>
    <w:p>
      <w:pPr>
        <w:pStyle w:val="BookText"/>
        <w:rPr/>
      </w:pPr>
      <w:r>
        <w:rPr>
          <w:rFonts w:ascii="IRNazanin" w:hAnsi="IRNazanin" w:eastAsia="IRNazanin"/>
          <w:color w:val="111111"/>
          <w:sz w:val="28"/>
          <w:sz w:val="28"/>
          <w:szCs w:val="28"/>
          <w:rtl w:val="true"/>
          <w:lang w:bidi="fa-IR"/>
        </w:rPr>
        <w:t xml:space="preserve">پيشگفتار مؤلّف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سخنان رسولخدا صلى اللّه عليه و اله و سلّم وصيّت پيامبر به امام على عليه السّلام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حكيمانه پيامبر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سفارشاتى به معاذ بن جبل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سخنانى ديگر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بيان دانش و خرد و جهل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نصايح پيامبر صلى اللّه عليه و اله و سلّم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خطبه حجّة الوداع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قصار پيامبر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سخنان حضرت على عليه السّلام در اخلاص توحيد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امام على به امام حسن عليهما السّلام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نامه امام على به امام حسين عليهما السّلام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وسيله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آداب چهارصدگانه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مالك اشتر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خطبه ديباج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حكمت، تشويق، تهديد و نصيحت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وصف تقصيركاران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پرهيزگاران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ايمان و كفر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كلام آنحضرت به كميل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سفارشاتى كوتاه به كميل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سفارشات آنحضرت به محمّد بن ابى بكر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نامه آنحضرت به مردم مصر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زهد و نكوهش دنيا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در بيان مساوات و برابرى در تقسيم غنائم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مصرف مناسب مال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تعريفى از دنيا براى پرهيزگاران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در ميان ايمان و ارواح و اختلاف آنها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سفارشاتى به زياد بن النّضر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در شرح حال راويان حديث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در بيان اركان اسلام و حقيقت توبه و استغفار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بيانات آنحضرت به امام حسن هنگام وفات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در فضيلت دانش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قصار امير المؤمنين عليه السّلام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سخنان امام حسن عليه السّلام مجموعه پرسش و پاسخى در زمينه‌هاى گوناگون </w:t>
      </w:r>
      <w:r>
        <w:rPr>
          <w:rFonts w:eastAsia="IRNazanin" w:cs="IRNazanin"/>
          <w:color w:val="111111"/>
          <w:sz w:val="28"/>
          <w:szCs w:val="28"/>
          <w:lang w:bidi="fa-IR"/>
        </w:rPr>
        <w:t>207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سخنان حكيمانه آنحضرت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مجموعه‌اى از پاسخهاى آنحضرت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نصيحتى از آنحضرت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خطبه آنحضرت پس از صلح با معاويه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قصار امام حسن عليه السّلام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سخنان امام حسين عليه السّلام در امر بمعرف و نهى از منكر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نصيحت و اندرز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نامه امام حسين عليه السّلام به مردم كوفه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پاسخ به سؤالات پادشاه روم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اقسام جهاد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يكتاپرستى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كلمات قصار امام حسين عليه السّلام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سخنان حضرت سجّاد عليه السّلام مواعظ روز جمعه آنحضرت عليه السّلام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سخنانى در زمينه‌هاى پند، زهد و حكمت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رساله حقوق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زهد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نامه آنحضرت به زهرى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قصار امام سجّاد عليه السّلام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سخنان امام باقر عليه السّلام سفارشات آنحضرت به جابر بن يزيد جعفى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گفتارى از آنحضرت عليه السّلام به جابر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از فرمايشات امام باقر عليه السّلام در احكام شمشيرها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يك نصيحت و اندرز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قصار حضرت باقر عليه السّلام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سخنان امام صادق عليه السّلام سفارشات آنحضرت عليه السّلام به عبد اللّه بن جندب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سفارشات امام صادق عليه السّلام به محمّد بن النّعمان أبو جعفر أحول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نامه امام صادق عليه السّلام به گروهى از شيعيان و يارانش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از فرمايشات آنحضرت عليه السّلام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سخنان امام صادق عليه السّلام در تعريف محبّت و دلبستگى به اهل بيت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پاسخ آنحضرت عليه السّلام در بيان انواع درآمدهاى بندگان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نامه آنحضرت عليه السّلام در مورد غنيمتها و وجوب خمس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احتجاج امام صادق عليه السّلام با صوفيان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گفتار آنحضرت عليه السّلام پيرامون آفرينش انسان و تركيب وجودش </w:t>
      </w:r>
      <w:r>
        <w:rPr>
          <w:rFonts w:eastAsia="IRNazanin" w:cs="IRNazanin"/>
          <w:color w:val="111111"/>
          <w:sz w:val="28"/>
          <w:szCs w:val="28"/>
          <w:lang w:bidi="fa-IR"/>
        </w:rPr>
        <w:t>332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فرمايشات حكيمانه آنحضرت عليه السّلام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كلمات قصار حضرت صادق عليه السّلام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سخنان امام كاظم عليه السّلام سفارشات امام كاظم عليه السّلام به هشام، و تعريف او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از سخنان حكيمانه آنحضرت عليه السّلام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گفتگوى امام كاظم عليه السّلام با هارون الرّشيد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كلمات قصار حضرت كاظم عليه السّلام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سخنان امام رضا عليه السّلام بيانات حضرت رضا عليه السّلام در كلّيّات شريعت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از سخنان آنحضرت عليه السّلام در زمينه توحيد و يكتاپرستى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از سخنان امام رضا عليه السّلام در شرح و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تعريف آنحضرت عليه السّلام از امامت، و امام، و قدر و منزلت او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كلمات قصار حضرت رضا عليه السّلام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سخنان امام جواد عليه السّلام پاسخ امام جواد عليه السّلام به سؤال يحيى بن أكثم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يك مسأله نادر و عجيب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كلمات قصار حضرت جواد عليه السّلام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سخنان امام هادى عليه السّلام نامه آنحضرت عليه السّلام در إنكار و ردّ مذهب جبر و تفويض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پاسخ امام دهم عليه السّلام به سؤالات يحيى بن أكثم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كلمات قصار حضرت هادى عليه السّلام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سخنان امام حسن عسكرى عليه السّلام نامه آنحضرت به إسحاق بن إسماعيل نيشابورى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كلمات قصار امام حسن عسكرى عليه السّلام </w:t>
      </w:r>
      <w:r>
        <w:rPr>
          <w:rFonts w:eastAsia="Amiri" w:cs="Amiri" w:ascii="Amiri" w:hAnsi="Amiri"/>
          <w:color w:val="111111"/>
          <w:sz w:val="28"/>
          <w:szCs w:val="28"/>
          <w:lang w:bidi="ar-SA"/>
        </w:rPr>
        <w:t>460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فرمايشات رازگونه خداوند عزيز و جليل با موسى بن عمران عليه السّلام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فرمايشات رازگونه خداوند جلّ ثناؤه با عيسى عليه السّلام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مواعظ مسيح عليه السّلام در انجيل و غير آن </w:t>
      </w:r>
      <w:r>
        <w:rPr>
          <w:rFonts w:eastAsia="Amiri" w:cs="Amiri" w:ascii="Amiri" w:hAnsi="Amiri"/>
          <w:color w:val="111111"/>
          <w:sz w:val="28"/>
          <w:szCs w:val="28"/>
          <w:lang w:bidi="ar-SA"/>
        </w:rPr>
        <w:t>476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سفارشات مفضّل بن عمر به شيعيان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bookmarkStart w:id="21" w:name="pg1402_12618"/>
    </w:p>
    <w:p>
      <w:pPr>
        <w:pStyle w:val="Heading2"/>
        <w:numPr>
          <w:ilvl w:val="1"/>
          <w:numId w:val="1"/>
        </w:numPr>
        <w:rPr/>
      </w:pPr>
      <w:bookmarkStart w:id="22" w:name="__RefHeading___Toc10895_383892988"/>
      <w:bookmarkStart w:id="23" w:name="_Toc8"/>
      <w:bookmarkEnd w:id="21"/>
      <w:bookmarkEnd w:id="22"/>
      <w:r>
        <w:rPr>
          <w:rtl w:val="true"/>
        </w:rPr>
        <w:t>گفتار پيامبر صلّى اللَّه عليه و اله و سلّم در زمينه‌هاى</w:t>
      </w:r>
      <w:r>
        <w:rPr>
          <w:rtl w:val="true"/>
        </w:rPr>
        <w:t>: «</w:t>
      </w:r>
      <w:r>
        <w:rPr>
          <w:rtl w:val="true"/>
        </w:rPr>
        <w:t>حكمت، پند، زهد و امثال آن</w:t>
      </w:r>
      <w:r>
        <w:rPr>
          <w:rtl w:val="true"/>
        </w:rPr>
        <w:t>»</w:t>
      </w:r>
      <w:bookmarkEnd w:id="23"/>
    </w:p>
    <w:p>
      <w:pPr>
        <w:pStyle w:val="Heading3"/>
        <w:numPr>
          <w:ilvl w:val="2"/>
          <w:numId w:val="1"/>
        </w:numPr>
        <w:rPr/>
      </w:pPr>
      <w:bookmarkStart w:id="24" w:name="__RefHeading___Toc10897_383892988"/>
      <w:bookmarkStart w:id="25" w:name="_Toc9"/>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به نام خداوند بخشاينده مهربان‌</w:t>
      </w:r>
    </w:p>
    <w:p>
      <w:pPr>
        <w:pStyle w:val="Heading3"/>
        <w:numPr>
          <w:ilvl w:val="2"/>
          <w:numId w:val="1"/>
        </w:numPr>
        <w:rPr/>
      </w:pPr>
      <w:bookmarkStart w:id="26" w:name="__RefHeading___Toc10899_383892988"/>
      <w:bookmarkStart w:id="27" w:name="_Toc10"/>
      <w:bookmarkEnd w:id="26"/>
      <w:r>
        <w:rPr>
          <w:rtl w:val="true"/>
        </w:rPr>
        <w:t>سفارش آن حضرت صلّى اللَّه عليه و اله و سلّم به أمير مؤمنان عليه السّلام‌</w:t>
      </w:r>
      <w:bookmarkEnd w:id="27"/>
    </w:p>
    <w:p>
      <w:pPr>
        <w:pStyle w:val="BookText"/>
        <w:rPr/>
      </w:pPr>
      <w:r>
        <w:rPr>
          <w:rFonts w:ascii="IRNazanin" w:hAnsi="IRNazanin" w:eastAsia="IRNazanin"/>
          <w:color w:val="111111"/>
          <w:sz w:val="28"/>
          <w:sz w:val="28"/>
          <w:szCs w:val="28"/>
          <w:rtl w:val="true"/>
          <w:lang w:bidi="fa-IR"/>
        </w:rPr>
        <w:t>يا على؛ از نشانه‌هاى يقين اين است كه ديگران را بدان چه مستوجب خشم خداست خشنود نسازى، و به آنچه خدا نصيبت ساخته شكر غير او را نكنى، و ديگرى را بر آنچه خداوند از تو بازداشته بد نگوئى، چرا كه حرص آزمند آورنده روزى نيست، و نه بيزارى كسى آن را بازمى‌دارد، بدرستى كه خداوند به فرمان و بخشش خويش نشاط و شادى را در يقين و خشنودى قرار داد، و سختى و غم را در ترديد و عصبانيّت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فقرى سخت‌تر از نادانى، و هيچ اندوخته‌اى سودمندتر از خردمندى و هيچ تنهايى و غربتى هراس انگيزتر از خودبينى نيست، و نيز هيچ درخواستى نيكوتر از مشورت، و هيچ خردى همچون عاقبت انديشى، و هيچ فخرى چون خوشرفتارى و هيچ عبادتى همانند فكر و انديشه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دروغگوئى آفت كلام، و فراموشى بلاى دانش، و تنبلى بلاى عبادت، و منّت گذاشتن بلاى بخشش، و ستمگارى بلاى شجاعت، و خودبينى بلاى زيبائى، و فخر فروشى بلاى افتخار خانوادگى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راستگوئى سفارش مى‌كنم، و هيچ گاه دروغ از لبانت خارج نشود، و هرگز بر خيانتى دلير مشو، و از خدا چنان پروا كن كه گوئى او را مى‌بينى، و مال و جانت را فداى دينت كن، و خود را به رفتار نيك بياراى، و از اخلاق و صفات بد بر حذر باش</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كردار در نزد خداوند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به واجبات الهى از عابدترين مردمان، و آنكه از حرام خدا پروا كند از پارساترين خلق است، و قانع به روزى مقدّر خداوند از بى‌نيازترين مردمان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عمل در شمار خوبيهاى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 با كسى كه از تو گسسته، بخشش به كسى كه از تو دريغ داشته، و عفو كسى كه به تو ستم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مايه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زبانت، و گريه بر لغزشهايت، و آنكه خانه‌ات محلّ راحت و پذيرائى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بهترين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إنصاف مردم، و همدردى با برادر دينيت براى رضاى خدا، و ياد خدا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در شمار ميهمانان الهى‌اند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براى خشنودى خدا به ديدار برادر مؤمنش بشتابد زائر خداست، پس گراميداشت و اجابت دعايش به عهده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نمازگزارى كه با تعقيبات؛ دو نماز را بهم متّصل نمايد؛ ميهمان خداست و گراميداشت ميهمان او با خود او است، و آنكه به حجّ و عمره رود پس او بر خدا وارد شده و اكرامش بر خدا لازم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كار در دنيا و آخرت پاداش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حجّ كه فقرزداست، و كمك به بينوايان كه بلا گردان است، و آمد و شد با خويشان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عمر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اگر در فرد نباشد كارش راست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پاكدامنى تا او را از نافرمانى خدا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كه بواسطه آن از بيخردى نادان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عقلى كه در پرتو آن با مردم كنار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سه گروه در روز جزا در سايه عرش الهى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آنچه براى خود مى‌پسندد بر برادرش نيز بپسندد، و ديگر آنكه او را كارى رسيده تا از رضايت يا عدم رضايت پروردگار بدان كار خاطرش آسوده نشود قدم از قدم بر ندارد، و كسى كه تا خويش را از عيبى إصلاح نكند برادرش را بدان عيب خورده نگيرد، چرا كه هر زمان عيبى را از خويش برطرف كرده و خود را إصلاح كند عيبى ديگر ظاهر شود، و مرد را همان بس كه به خود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درهاى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دل، و خوش زبانى، و تحمّل در برابر آزار</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در كنار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p>
    <w:p>
      <w:pPr>
        <w:pStyle w:val="BookText"/>
        <w:rPr/>
      </w:pPr>
      <w:r>
        <w:rPr>
          <w:rFonts w:ascii="IRNazanin" w:hAnsi="IRNazanin" w:eastAsia="IRNazanin"/>
          <w:color w:val="111111"/>
          <w:sz w:val="28"/>
          <w:sz w:val="28"/>
          <w:szCs w:val="28"/>
          <w:rtl w:val="true"/>
          <w:lang w:bidi="fa-IR"/>
        </w:rPr>
        <w:t>روز را با حرص به دنيا آغاز كند بتحقيق بر خدا خشم كرده، و آنكه از اندوهى كه او را رسيده گله كند بر خدا گله‌مند شده، و آن كس كه در برخورد با شخص ثروتمند خود را زبون سازد دو سوم دينش بر باد رود، و دوزخيان اين امّت از آنانند كه آيات الهى را به تمسخر و بازيچه مى‌گرفته‌اند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هم رديف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حكومت يابد مستبدّ شود، و آنكه مشورت نكند پشيمان شود، آنچه دهى همان ستانى، فقر مرگ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فقر نداشتن طلا و نقره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 در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تمام چشمها گريان است مگر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ديده‌اى كه در راه خدا و طاعت بيدارى كشيده، و ديگر آنكه از ممنوعات الهى چشم پوشيده، و ديگر آن چشمى كه از ترس خدا اشك ريخته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آنكه در حضور خدا بر گناهانى كه جز خداوند بر آن آگاه نيست مى‌گريد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موجب هلاكت و سه چيز نجات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سبب 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هواى نفس، و بخل حاكم بر وجود انسان،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إنصاف در حال خشنودى و خشم، و ميانه‌روى در ثروت و فقر، و ترس از خدا در نهان و آشكار چونان كه تو او را مى‌بينى، و اگر تو او را نمى‌بينى او كه تو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كار دروغ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در جنگ، و وعده به همسر، و إصلاح بين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كار سخن راست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چينى، نقل كردار ناپسند زن براى همسرش، و تكذيب دعوى نيكوكارى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به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پس از سيرى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در شب ماهتاب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 و زرع در نمكزار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نيكى به افراد نااهل</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چهار عمل سريع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خوبى به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به تو ستم كند بدون اينكه تو او را بيازارى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هم پيمانت، در حالى كه نيّتت وفاى به اوست و قصد او خيانت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با او صله رحم كنى و او پيوند خود را </w:t>
      </w:r>
      <w:bookmarkStart w:id="28" w:name="pg1402_12621"/>
    </w:p>
    <w:p>
      <w:pPr>
        <w:pStyle w:val="BookText"/>
        <w:rPr/>
      </w:pPr>
      <w:bookmarkEnd w:id="28"/>
      <w:r>
        <w:rPr>
          <w:rFonts w:ascii="IRNazanin" w:hAnsi="IRNazanin" w:eastAsia="IRNazanin"/>
          <w:color w:val="111111"/>
          <w:sz w:val="28"/>
          <w:sz w:val="28"/>
          <w:szCs w:val="28"/>
          <w:rtl w:val="true"/>
          <w:lang w:bidi="fa-IR"/>
        </w:rPr>
        <w:t>با تو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چيز در كسى باشد اسلامش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شكر، حياء، و خوش رفتارى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توقّعى از ديگران بى‌نيازى نقد است، و پر توقّعى فقر و تهى دستى حاضر</w:t>
      </w:r>
      <w:r>
        <w:rPr>
          <w:rFonts w:eastAsia="IRNazanin" w:cs="IRNazanin"/>
          <w:color w:val="111111"/>
          <w:sz w:val="28"/>
          <w:szCs w:val="28"/>
          <w:rtl w:val="true"/>
          <w:lang w:bidi="fa-IR"/>
        </w:rPr>
        <w:t>.</w:t>
      </w:r>
    </w:p>
    <w:p>
      <w:pPr>
        <w:pStyle w:val="Heading3"/>
        <w:numPr>
          <w:ilvl w:val="2"/>
          <w:numId w:val="1"/>
        </w:numPr>
        <w:rPr/>
      </w:pPr>
      <w:bookmarkStart w:id="29" w:name="__RefHeading___Toc10901_383892988"/>
      <w:bookmarkStart w:id="30" w:name="_Toc11"/>
      <w:bookmarkEnd w:id="29"/>
      <w:r>
        <w:rPr>
          <w:rtl w:val="true"/>
        </w:rPr>
        <w:t>سفارشات كوتاه پيامبر به أمير مؤمنان عليه السّلام‌</w:t>
      </w:r>
      <w:bookmarkEnd w:id="30"/>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حقيقى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نماز، أداى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ظاهر ساز را نيز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چابلوسى، در پشت سر بدگوئى، و در مصيبت سرزنش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ستمكار را سه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دستش را سركوب كند، و بالادست خويش را نافرمانى، و همنوعان ستمكارش را يارى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رياكار را سه نشانه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مردم سرحال، و به وقت تنهائى بى‌حوصله، و در همه كار خوش دارد از او تعريف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منافق را سه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گويد دروغ است، و چنانچه مورد اعتماد و امانت دارى واقع شود خيانت كند، و به هنگام وعده زير قول خود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تنبل را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امور سستى كند تا به تقصير و عقب ماندگى افتد، و كوتاهى كند آنقدر كه به تباهى كشاند، و تلف كند تا گناهكار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را نشايد كه براى غير سه مورد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وضع زندگى، قدمى برداشتن براى روز جزا، و بردن لذّتى در غير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فقرى سخت‌تر از نادانى، و هيچ ثروتى سودمندتر از خرد، و هيچ تنهائى هولناكتر از تكبّر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عملى چون عاقبت انديشى، و هيچ پرهيزى چون خويشتن دارى، و هيچ افتخار خانوادگى همچون خوش أخلاقى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دروغ، بلاى گفتار؛ و فراموشى، بلاى دانش؛ و منّت گذاشتن، بلاى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ديدن هلال ماه سه بار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w:t>
      </w:r>
    </w:p>
    <w:p>
      <w:pPr>
        <w:pStyle w:val="BookText"/>
        <w:rPr/>
      </w:pPr>
      <w:r>
        <w:rPr>
          <w:rFonts w:ascii="IRNazanin" w:hAnsi="IRNazanin" w:eastAsia="IRNazanin"/>
          <w:color w:val="111111"/>
          <w:sz w:val="28"/>
          <w:sz w:val="28"/>
          <w:szCs w:val="28"/>
          <w:rtl w:val="true"/>
          <w:lang w:bidi="fa-IR"/>
        </w:rPr>
        <w:t>؛ سپس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الّذي خلقني و خلقك و قدّرك منازل و جعلك آية للعالمين</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آن خدائى را سزاست كه من و تو را آفريد، و براى گردشت منازل مختلفى معيّن نمود، و تو را </w:t>
      </w:r>
    </w:p>
    <w:p>
      <w:pPr>
        <w:pStyle w:val="BookText"/>
        <w:rPr/>
      </w:pPr>
      <w:r>
        <w:rPr>
          <w:rFonts w:ascii="Amiri" w:hAnsi="Amiri" w:eastAsia="Amiri" w:cs="Amiri"/>
          <w:color w:val="111111"/>
          <w:sz w:val="28"/>
          <w:sz w:val="28"/>
          <w:szCs w:val="28"/>
          <w:rtl w:val="true"/>
          <w:lang w:bidi="ar-SA"/>
        </w:rPr>
        <w:t>نشانه‌اى براى جهانيان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نگريستن در آينه سه مرتبه اللَّه أكبر گفته سپس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كما حسّنت خلقي فحسن خلقي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همچنان كه آفرينشم را زيبا نمودى رفتارم را بياراى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كارى تو را به هراس افكند دعا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محمّد و آل محمّد إلّا فرّجت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إلها تو به حقّ محمّد و دودمانش قسم مى‌دهم كه از اين مشكل رهايم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مؤمنان على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مفهوم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فَتَلَقَّى آدَمُ مِنْ رَبِّهِ كَلِماتٍ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آدم از پروردگارش چند كلمه‌اى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رسول خدا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بسرزمين هند و حوّا را به جدّه، و مار را به اصفهان؛ و إبليس را به ميسان </w:t>
      </w:r>
      <w:r>
        <w:rPr>
          <w:rStyle w:val="FootnoteAnchor"/>
          <w:rtl w:val="true"/>
        </w:rPr>
        <w:footnoteReference w:id="2"/>
      </w:r>
      <w:r>
        <w:rPr>
          <w:rFonts w:ascii="IRNazanin" w:hAnsi="IRNazanin" w:eastAsia="IRNazanin"/>
          <w:color w:val="111111"/>
          <w:sz w:val="28"/>
          <w:sz w:val="28"/>
          <w:szCs w:val="28"/>
          <w:rtl w:val="true"/>
          <w:lang w:bidi="fa-IR"/>
        </w:rPr>
        <w:t>فرو فرستاد، و در بهشت چيزى زيباتر از مار و طاوس نبود، و پيش از اين مار همچون شتر چهار پاى داشت، پس إبليس به درونش رفته و به توسّط آن آدم را گول زد، در اين حال خداوند بر مار خشم نمود و پاهايش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غذايت را خاك قرار دادم و بايد بر شكمت راه روى، لعنت خدا بر كسى كه بتو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طاوس نيز كه إبليس را به درخت راهنمائى كرد غضب نموده و صدا و پاهايش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آدم صد سال را در هند سپرى نمود، و بى‌آنكه سر به آسمان بلند كند پيوسته دست بر سر نهاده و بر خطاى خويش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جبرئيل را به سويش فرستاد، و او خطاب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سلامت رسانده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آيا تو را به قدرت خويش نيافريدم؟ آيا از روحم در تو ندميدم؟ آيا فرشتگانم را به سجده‌ات نگماشتم؟ آيا حوّا؛ كنيز خويش را همسرت نساختم؟ آيا در بهشتم تو را منزل ندادم؟ پس اين گريه ديگر براى چيست؟ اى آدم به اين كلمات سخن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بى‌ترديد خداوند پذيراى توبه تو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لا إله إلّا أنت، عملت سوءا و ظلمت نفسي، فتب عليّ إنّك أنت التّواب الرّحيم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منزّهى، هيچ معبودى جز تو نيست، كار بدى كرده و به خويش ستم نمودم،ت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برحمتت بر من باز آى؛ چرا كه تو بسيار توبه پذير و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بنه و بارت مار ديدى تا سه بار مهلتش ده، پس براى بار چهارم آن را بكش؛ چرا كه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مارى در راه ديدى آن را بكش، چرا كه من با جنّ قرار كرده‌ام كه در صورت مار نمايان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چهار خصيصه أخلاقى نشانه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خشكى چشم، سنگدلى، آرزوى دراز، و دوستى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حضور ثنايت گفتند،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خيرا ممّا يظنّون و اغفر لي ما لا يعلمون و لا تؤاخذني بما يقولون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مرا بهتر از آنچه فكر مى‌كنند قرار ده، و از خطاهائى كه اينان بى‌خبرند چشم پوش، و به آنچه مى‌گويند مؤاخذه‌ام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همبسترى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اللّهمّ جنّبنا الشّيطان و جنّب الشّيطان ما رزقتني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 پروردگارا شيطان را از ما و از فرزندى كه روزى ما مى‌كنى دور و بر كنار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اگر بچّه‌دار شديد هرگز از شيطان به او ضررى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غذايت را به نمك آغاز و بدان پايان بر، چرا كه آن درمان هفتاد مرض است كه كمترين آن 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و جذام و پيسى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خود روغن زيتون بمال، كه اين عمل شيطان را تا چهل شب از انسان دور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پانزدهم و اوّل ماه با همسرت نزديكى مكن، آيا ديوانه را نديدى كه بيشتر در اين دو شب متشنّج مى‌شود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صاحب فرزندى شدى، پسر يا دختر، در گوش راستش اذان و در گوش چپ إقامه بخوان، تا ديگر از ناحيه شيطان به او آسيبى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مى‌خواهى بدترين مردمان را به تو معرّفى نمايم؟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خطاى كسى را نبخشايد، و از لغزشى در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به بدتر از اين خبر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آزارش آسودگى و به خيرش اميدى نيست</w:t>
      </w:r>
      <w:r>
        <w:rPr>
          <w:rFonts w:eastAsia="IRNazanin" w:cs="IRNazanin"/>
          <w:color w:val="111111"/>
          <w:sz w:val="28"/>
          <w:szCs w:val="28"/>
          <w:rtl w:val="true"/>
          <w:lang w:bidi="fa-IR"/>
        </w:rPr>
        <w:t xml:space="preserve">. </w:t>
      </w:r>
      <w:bookmarkStart w:id="31" w:name="pg1402_12624"/>
    </w:p>
    <w:p>
      <w:pPr>
        <w:pStyle w:val="Heading3"/>
        <w:numPr>
          <w:ilvl w:val="2"/>
          <w:numId w:val="1"/>
        </w:numPr>
        <w:rPr/>
      </w:pPr>
      <w:bookmarkStart w:id="32" w:name="__RefHeading___Toc10903_383892988"/>
      <w:bookmarkStart w:id="33" w:name="_Toc12"/>
      <w:bookmarkEnd w:id="31"/>
      <w:bookmarkEnd w:id="32"/>
      <w:r>
        <w:rPr>
          <w:rtl w:val="true"/>
        </w:rPr>
        <w:t>سفارشات ديگر پيامبر به أمير مؤمنان‌</w:t>
      </w:r>
      <w:bookmarkEnd w:id="33"/>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عريان به گرمابه روى، زيرا همو كه برهنه به حمّام رود و هم آنكه به او مى‌نگرد هر دو ملعون و از رحمت خدا دور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انگشترى بر انگشت سبّابه و ميانه خود مكن، چرا كه اين عمل رسم قوم لوط بوده است، و نيز انگشت كوچك را بى‌انگشترى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بنده‌اى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گناهم را بيامرز چون غير از تو آمرزنده‌اى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اين سخن به خود باليده و خطاب به فرشتگانش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مى‌داند جز من آمرزنده‌اى نيست، گواه باشيد من او را آمرزيدم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 پروا كن، زيرا دروغ روى انسانيت انسان را سياه نموده و او را نزد خدا در شمار دروغگويان درآورد، و صدق و راستى چهره باطن را روشن نموده و نزد پروردگار در زمره راستگويان ثبت مى‌شود، و آگاه باش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غيبت و سخن چينى بپرهيز، چرا كه غيبت، روزه را مى‌شكند، و سخن چينى مايه شكنجه در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ضرورت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دروغ و چه راست، و او را وسيله سوگند خويش قرار مده، زيرا خداوند كسى را كه به نامش سوگند دروغ گويد مورد رحمت و رعايت خويش قرار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روزى فردا مخور، چرا كه هر فردائى روزيش مقدّر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لجبازى بپرهيز، زيرا ابتدايش نادانى و آخرش پشيمانى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مسواك كردن، كه سبب پاكى دهان، و خشنودى پروردگار، و روشنائى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خلال نمودن تو را محبوب فرشتگان مى‌كند، زيرا فرشتگان از بوى دهان آنكه پس از صرف غذا خلال نمى‌كند آزار شوند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مگير، پس چنانچه عصبانى شدى بنشين و در توانائى خداوند بر بندگان و بردبارى از آنان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به تو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خشمت را دور داشته و به بردباريت بازگرد</w:t>
      </w:r>
      <w:r>
        <w:rPr>
          <w:rFonts w:eastAsia="IRNazanin" w:cs="IRNazanin"/>
          <w:color w:val="111111"/>
          <w:sz w:val="28"/>
          <w:szCs w:val="28"/>
          <w:rtl w:val="true"/>
          <w:lang w:bidi="fa-IR"/>
        </w:rPr>
        <w:t xml:space="preserve">. </w:t>
      </w:r>
      <w:bookmarkStart w:id="34" w:name="pg1402_12625"/>
    </w:p>
    <w:p>
      <w:pPr>
        <w:pStyle w:val="BookText"/>
        <w:rPr/>
      </w:pPr>
      <w:bookmarkEnd w:id="34"/>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خود بخشش مى‌كنى به حساب آر كه آن را نزد خداوند اندوخته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رفتارت را با خانواده و همسايه و دوستان و آشنايان شايسته كنى نزد خداوند بلند پايه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خود نمى‌پسندى بر غير خود نيز مپسند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براى خود گوارا مى‌دارى براى برادرت نيز بپسند، در نتيجه در فرمانت عادل، و در دادگريت ميانه‌رو، و محبوب اهل آسمان و زمين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w:t>
      </w:r>
      <w:r>
        <w:rPr>
          <w:rFonts w:eastAsia="IRNazanin" w:cs="IRNazanin"/>
          <w:color w:val="111111"/>
          <w:sz w:val="28"/>
          <w:szCs w:val="28"/>
          <w:rtl w:val="true"/>
          <w:lang w:bidi="fa-IR"/>
        </w:rPr>
        <w:t>.</w:t>
      </w:r>
    </w:p>
    <w:p>
      <w:pPr>
        <w:pStyle w:val="Heading3"/>
        <w:numPr>
          <w:ilvl w:val="2"/>
          <w:numId w:val="1"/>
        </w:numPr>
        <w:rPr/>
      </w:pPr>
      <w:bookmarkStart w:id="35" w:name="__RefHeading___Toc10905_383892988"/>
      <w:bookmarkStart w:id="36" w:name="_Toc13"/>
      <w:bookmarkEnd w:id="35"/>
      <w:r>
        <w:rPr>
          <w:rtl w:val="true"/>
        </w:rPr>
        <w:t>فرازى از سخنان حكيمانه پيامبر اسلام صلّى اللَّه عليه و اله و سلّم‌</w:t>
      </w:r>
      <w:bookmarkEnd w:id="36"/>
    </w:p>
    <w:p>
      <w:pPr>
        <w:pStyle w:val="BookText"/>
        <w:rPr/>
      </w:pPr>
      <w:r>
        <w:rPr>
          <w:rFonts w:ascii="IRNazanin" w:hAnsi="IRNazanin" w:eastAsia="IRNazanin"/>
          <w:color w:val="111111"/>
          <w:sz w:val="28"/>
          <w:sz w:val="28"/>
          <w:szCs w:val="28"/>
          <w:rtl w:val="true"/>
          <w:lang w:bidi="fa-IR"/>
        </w:rPr>
        <w:t>در فرازى از يك حديث طولانى و مفصّل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راهبى معروف از نواده‌گان 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حوارىّ حضرت 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شمعون بن لاوي مسائل زيادى از آن حضرت پرسيد و آن حضرت به تمامى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بسياريش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 و در آخر او نيز بدان حضرت ايمان آورده و وى را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مجموع اين پرسش و پاسخ تنها به ذكر محلّ حاجت اكتفا نموديم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شمعون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چيست و چگونه است، و تقسيم بندى آن را هر آنچه كه هست و نيست برايم بازگو فرموده و روشن سازيد؟ رسول خدا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بازدارنده از نادانى است، و نفس به مثابه پليدترين حيوانات مى‌باشد كه اگر بازداشته نشود سرگردان شود، پس خرد مهار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پس از آنكه عقل را آفريد فرمودش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آى، پيش آمد، و امر كرد كه باز گرد، بازگشت، سپس خداى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موجودى را بزرگتر و فرمانبرتر از تو نيافريدم، به تو آغاز كنم و به تو از سرگيرم، پاداش نيك سزاى توست و كيفر نيز بر دوش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عقل؛ صبر و بردبارى منشعب شد، و از بردبارى؛ دانش، و از دانش؛ هوشيارى، و از هوشيارى؛ پاكدامنى، و از پاكدامنى؛ خوددارى، و از خوددارى؛ شرم، و از شرم؛ وقار، و از وقار؛ تكرار نيكى، و از تكرار خوبى؛ بيزارى از تبهكارى، و از آن نصيحت 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ده گروه از أقسام خوبى است، و هر كدام از آنها به تنهائى به ده نوع ديگر تقسيم </w:t>
      </w:r>
    </w:p>
    <w:p>
      <w:pPr>
        <w:pStyle w:val="BookText"/>
        <w:rPr/>
      </w:pP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بردبارى و حلم منشعب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كردار شايسته،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همنشينى با نيكوكاران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شدن پستى،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رهائى از فرومايگى،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اشتياق به نيكى،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دستيابى به درجات بالا،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ده چيز به بركت حلم گرد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آنچه از علم منشعب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بى‌نيازى در عين نادارى،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و كرم در عين نظر تنگى و خسّت،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هيبت و جذبه در عين خونسردى،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تندرستى در عين بيمارى،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در عين دورى،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و آزرم در عين خودستائى،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و بزرگى در عين 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سربلندى در عين ناچيزى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دانائى،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مجموعه در پرتو دانش براى خردمند مهيّا شود، پس خوشا به حال خردمند و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آنچه از رشد و هوشيارى منشعب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كردار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كاميابى،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روى،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چيز از قبل هوشيارى براى خردمند فراهم شود، پس خوشا به حال آنكه اين دستورات را بر اساس يك برنامه صحيح برپا سازد و آنچه از پاكدامنى منشعب مى‌شود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كاميابى،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آسايش،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دلجويى،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پندپذيرى،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كردن،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دستى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مجموعه‌اى است كه از ناحيه پاكدامنى نصيب خردمندى مى‌گردد كه به خدا و قسمت او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خويشتن دارى منشعب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كردن،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دوستى،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دارائى،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خوشروئى</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مجموعه‌اى است كه با خويشتن دارى نصيب هر خردمند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به </w:t>
      </w:r>
    </w:p>
    <w:p>
      <w:pPr>
        <w:pStyle w:val="BookText"/>
        <w:rPr/>
      </w:pPr>
      <w:r>
        <w:rPr>
          <w:rFonts w:ascii="Amiri" w:hAnsi="Amiri" w:eastAsia="Amiri" w:cs="Amiri"/>
          <w:color w:val="111111"/>
          <w:sz w:val="28"/>
          <w:sz w:val="28"/>
          <w:szCs w:val="28"/>
          <w:rtl w:val="true"/>
          <w:lang w:bidi="ar-SA"/>
        </w:rPr>
        <w:t xml:space="preserve">حال آنكه مولايش به سبب اين خصلت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خويشتن 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اكرامش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ثمرات و نتايج حياء و شرم ده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ملايمت،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رحمى،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 در پنهان و آشكارا،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بدى،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خوشروئى،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بلندى،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خوشنامى در ميان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بخاطر حياء به خردمند مى‌رسد، پس خوشا به حال كسى كه پند الهى را پذيرفته و از پرده بردارى او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از وقار منشعب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ملايمت،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پيمان‌شكنى،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راستگوئى،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پاكدامنى،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مال،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آمادگى در برابر دشمن،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از ناپسند،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مجموعه به سبب وقار به خردمند مى‌رسد، پس خوشا به حال با وقار و نيز كسى كه سبكى و نادانى او را نشايد، و گذشت و چشم پوشى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ثمرات تكرار نيكى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از منهيّات الهى،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سبك مغزى،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گناه،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محكم،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نجات،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فرمانبرى خداوند،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دليل و راهنما،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شيطان،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دادگرى و عدالت،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اينها آن چيزهائى است كه به سبب تكرار و مداومت بر نيكى به خردمند مى‌رسد، پس خوشا به حال آنكه آينده و نيز روز قيامت را ياد كرده و از فناء زندگى دنيا درس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در پرتو بيزارى از تبهكارى منشعب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دستگيرى،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بر راه روشن،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پى‌گيرى راه درست،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خدا،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حرمت،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رنگى،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از كارهاى بيهوده،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از آنچه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مجموعه‌اى است كه به خردمند به سبب بيزارى از تبهكارى مى‌رسد، پس خوشا به حال آنكه حقّ را بپا داشت و به ريسمانهاى راه خدا چنگ 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از خلوص و نصيحت‌پذيرى منشعب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خرد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ارتقاء انديشه،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بخيرى،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رهائى از سرزنش،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گشادگى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آمادگى براى پذيرش كلام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دادگسترى،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كاميابى در كارها،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توانائى بر فرمانبردارى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به حال آن كس كه از لغزشگاههاى هوا و هوس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خصال تماما از فهم و خرد نصيب انسان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نشانه و علامات جاهل با خبر سازيد، رسول خدا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همراهش شوى آزارت دهد، و اگر از او دورى كنى ناسزايت گويد، و اگر تو را چيزى دهد منّت نهد، و اگر او را چيزى دهى ناسپاسى كند، اگر به او راز گوئى افشا كند، و اگر او تو را رازى گويد تو را به افشاگرى متّهم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بى‌نياز شود سركشى كند و سخت دل و ترش رو شود، و اگر بينوا شود نعمت خداى را انكار كند و از گناه پروا نكند، و اگر شاد شود زياده روى كرده و از حدّش تجاوز كند، اگر غم بيند نااميد شود، و اگر بخندد قهقهه زند، اگر بگريد چونان بهائم عربده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عيب‌جوئى نيكان پردازد، نه خدا را دوست دارد و نه از وى مى‌ترسد، از او حيا نكند و به ياد او نيفتد، اگر خشنودش سازى به آنچه در تو نيست ستايش و تحسينت كند، و در صورتى كه بر تو خشم گيرد همه تحسينهايش از بين رفته و به دروغ تو را به باد بدگوئى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راه و روش شخص جاهل و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 اسلام را بيان فرمائيد، رسول خدا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نشانهاى ايمان و علم و عمل چيست؟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ايمان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به يگانگى خدا، و اعتقاد قلبى به او، و كتابهاى او، و فرستادگانش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نشان دانش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خداشناسى، شناخت دوستانش، دانستن واجبات الهى، و حفظ و نگهدارى آنها تا اينكه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روزه، پرداخت زكات، و يك رنگى</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صادق، و مؤمن، و بردبار، و توبه كار، و شكرگزار، و خاشع، و صالح، و ناصح، و همچنين نشان آنكه داراى يقين است، و نشان </w:t>
      </w:r>
    </w:p>
    <w:p>
      <w:pPr>
        <w:pStyle w:val="BookText"/>
        <w:rPr/>
      </w:pPr>
      <w:r>
        <w:rPr>
          <w:rFonts w:ascii="IRNazanin" w:hAnsi="IRNazanin" w:eastAsia="IRNazanin"/>
          <w:color w:val="111111"/>
          <w:sz w:val="28"/>
          <w:sz w:val="28"/>
          <w:szCs w:val="28"/>
          <w:rtl w:val="true"/>
          <w:lang w:bidi="fa-IR"/>
        </w:rPr>
        <w:t>مخلص، و زاهد، و نيكوكار، و پرهيزگار را بيان فرمائيد؟ و نيز نشان متكلّف، و ستمكار و رياكار، و منافق، و حسود، و اسرافكار، و غافل، و خائن، و تنبل و دروغگو، و همچنين نشان فاسق چيست؟ رسول خدا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صادق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راستگوئى، ايمان داشتن به نويد و بيم الهى، به پيمان خويش وفا كند، و از خيانت پرهيز و دورى 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نشان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مهربانى كند، و بفهمد، و حيا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 صابر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شكيبائى بر ناملايمات، تصميم به كارهاى خوب، فروتنى، بردبارى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كار را چهار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 دورى از باطل، هميشه با حقّ بودن، و شوق بر كار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 شاكر و سپاسگزار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در برابر نعمتها، و پايدارى در گرفتارى، قناعت به قسمت الهى، ستايش و تعظيم نكردن از غير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خاشع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در نهان و آشكار، انجام كارهاى نيك، انديشه حساب روز رستاخيز، و راز و نياز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 صالح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پاك سازد، و كردارش را إصلاح نمايد، و كسب و درآمدش را درست كند، و تمامى أعمالش را صحيح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ناصح چهار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دادگرى كند، حقّ را از جانب خويش ادا نمايد، آنچه بر خود مى‌پسندد براى ديگران نيز بپسندد، و به حقّ هيچ كس تجاوز نكند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يقين را شش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پروردگار از روى حقيقت يقين داشته و بدو ايمان آورد، و محقّق بودن مرگ را باور داشته و از آن بترسد، و مطمئن باشد كه قيامت حقّ است سپس از رسوائى خود در آن روز پروا كند، و يقين داشته باشد كه بهشت حقّ است و بدان اميدوار بوده، و مرغ جانش به سوى آن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دوزخ و عذاب يقين داشته و براى رهائى از آن تلاش كند، و به حقيقت سؤال و جواب روز رستاخيز باور داشته آنگاه به حساب كردار خود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نشان مخلص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قلبى سالم و درست و اعضائى بى‌آزار است، خيرش را به ديگران رسانده و بدى خود را از ديگران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 زاهد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منهيّات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خداوند را بر پاى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است فرمانبر خوبى باشد، و اگر مالك است راه و روش درست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كينه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بدى را به خوبى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آنكه زيانش رسانده سود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آنكه به او ستم روا داشته گذشت كند در برابر حقّ سر تعظيم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 نيكوكار ده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مى‌دارد براى خاطر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مى‌دارد فقط براى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مى‌كند براى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مى‌شود براى خدا،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مى‌گيرد براى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مى‌شود براى خدا،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مى‌كند محض رضاى خدا،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خواسته‌اش نزديكى به اوست،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فروتنى مى‌كند براى خدا با حال ترس، خلوص، شرمندگى و هشيارى،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 تقرّب به او احسان و نيكى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 پرهيزگار شش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مى‌ترسد،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تنگناى الهى بر حذر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روز و روز را به شب مى‌رساند گوئى او را مى‌بيند،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دنيائى او را محزون نسازد،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خوش خوئى هيچ چيز از دنيا بر او دشوار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 متكلّف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جدل در امور بى‌حاصل كند، ستيزه با بالادست، عهده‌دار كارى شود كه فراهم نيايد، همّت گمارد بدان چه نجاتش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 ظالم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بالادست خود را به نافرمانى ستم كند، با چيرگى به زيردستش ستم كند، با حقّ دشمنى كند و ستم را آشكار نمايد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از نسخه‌ها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يظاهر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مى‌باشد،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ستمكاران را يارى كند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رياكار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ديگران در كار خدا حريص است، و در تنهائى كاهل و تنبل، در كارى كه از او تعريف شود حريص است، و با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در ظاهر سازى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منافق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باطنش نابكار، دلش مخالف زبان، كردارش مخالف گفتار، و باطنش مخالف ظاهرش باشد، پس واى بر منافق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حسود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بدگوئى، چاپلوسى، و از درماندگى رقيب شادى كند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للحاسد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يغتاب إذا غاب، و يتملّق إذا شهد، و يشمت بالمصيبة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إسراف كار چهار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بيهوده مى‌بالد، خواهان آن چيزى است كه نزدش نيست، در كار خير بى‌ميل، و هر كه برايش سودى نداشته باشد بزرگيش را انكار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را چهار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كورى، بى‌توجّهى، دلخوشى، و فراموشى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تنبل چهار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كند تا حدّ كوتاهى، كوتاهى كند تا حدّ ضايع كردن، و ضايع كند تا اينكه تنگ دل شود، و تنگ دلى كند تا به گناه و نافرمانى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دروغگو چهار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گشايد راست نگويد، و گفتار ديگران را نيز تصديق نكند، سخن چينى، و تهمت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فاسق چهار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هوسرانى، ياوه‌سرائى، دشمنى كردن، اتّهام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 خائن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سرپيچى از دستور خداوند رحمان، آزار همسايگان، نفرت از ياران، و تمايل به بيدادگرى و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شفايم بخشيدى و از كورى بينايم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من روشهائى بياموز تا به كمك آنها هدايت شوم، رسول خدا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شمعون همانا تو را دشمنانى است از جنّ و إنس كه در جستجوى تو بوده و همواره با تو در ستيزند تا اينكه دين و عقيده حقّت را به تاراج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انسى را در آخرت هيچ نصيب و بهره‌اى نباشد و علاقه‌اى به ثواب الهى ندارند، و تمام كوشش آنان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ايراد گرفتن به مردمان است، در حالى كه بر خود سرزنشى نكنند و توجّهى به كردار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بينند كه تو درستكارى حسادت كنند؛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نادرست بينند گويند هيچ خيرى در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دشمنان جنّى تو عبارتند از إبليس و لشكريانش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نزد تو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زندگان آفريده شدند كه بميرند، پاره تنم داخل بهشت شد و از اين مطلب خوشحالم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نزد تو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آن خداوندى را سزاست كه بخشيد و گرفت، و زكات را از من معاف داشت، و ديگر بر من زكاتى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نزدت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تو ستم كردند و تو به آنان ستم نمى‌كنى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سرزنش و عقوبت در روز جزا بر كسانى است كه به مردم ستم مى‌كنند و بر نيكوكاران هيچ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سرزنش و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نزد تو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نيكى‌هاى تو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مغرور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بديهايم بيش از خوبيهايم مى‌باشد، 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نمازت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بى‌خبريم به مراتب بيش از نمازم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مردم بخشش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ستانم بيش از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در حقّ تو ستم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مورد ستم من واقع شده‌اند زيادترند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كار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زمانى است كه بيهوده گذرانده و نافرمانى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بنوش،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نمى‌كنم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نزدت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دوست مى‌دارى؟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ميلى بدان ندارم، و هم اكنون برو ديگرى را بفريب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شمعون با نيكان معاشرت كن و پيروى پيامبرانى همچون يعقوب و يوسف و داود را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تبارك و تعالى عالم زيرين را آفريد؛ پس از جوش و </w:t>
      </w:r>
      <w:bookmarkStart w:id="37" w:name="pg1402_12633"/>
    </w:p>
    <w:p>
      <w:pPr>
        <w:pStyle w:val="BookText"/>
        <w:rPr/>
      </w:pPr>
      <w:bookmarkEnd w:id="37"/>
      <w:r>
        <w:rPr>
          <w:rFonts w:ascii="IRNazanin" w:hAnsi="IRNazanin" w:eastAsia="IRNazanin"/>
          <w:color w:val="111111"/>
          <w:sz w:val="28"/>
          <w:sz w:val="28"/>
          <w:szCs w:val="28"/>
          <w:rtl w:val="true"/>
          <w:lang w:bidi="fa-IR"/>
        </w:rPr>
        <w:t>خروش به خود باليده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مرا مى‌پوشاند؟ خداوند زمين را آفريد و بر سطح آن گسترد؛ تا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زمين مغرورانه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بر من غلبه مى‌كند؟ پس كوهها را آفريد و بر گرده‌اش چون ميخ استوار ساخت تا بر خود نلرزد، پس زمين رام گشته و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آن كوهها بر زمين سر بركشيده و مغرورانه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بر من غلبه كند؟ خدا آهن را آفريد و ساكنش ساخته و آرام شد، سپس آهن بر كوهها باليده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بر من غلبه كند؟ آتش را آفريد و آهن را ذوب كرد، پس آهن آرام گرفت، سپس آتش دم برآورده و فرياد كرد و به خود باليده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بر من غلبه كند؟</w:t>
      </w:r>
    </w:p>
    <w:p>
      <w:pPr>
        <w:pStyle w:val="BookText"/>
        <w:rPr/>
      </w:pPr>
      <w:r>
        <w:rPr>
          <w:rFonts w:ascii="IRNazanin" w:hAnsi="IRNazanin" w:eastAsia="IRNazanin"/>
          <w:color w:val="111111"/>
          <w:sz w:val="28"/>
          <w:sz w:val="28"/>
          <w:szCs w:val="28"/>
          <w:rtl w:val="true"/>
          <w:lang w:bidi="fa-IR"/>
        </w:rPr>
        <w:t>آب را آفريد و آن را خاموش كرد، و آرام گرفت، سپس آب به خود باليد و جوشيد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بر من غلبه كند؟ باد را آفريد و آن أمواج آب را به جنبش درآورده و قعرش را به خيز واداشت و از جريان آن جلوگيرى كرد، آب هم آرام گرفته و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 باد به خود باليده و طوفانى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بر من غلبه كند؟ انسان را آفريد، و او تا در برابر باد و غير آن چاره‌جوئى كرده ساختمان و پناهگاه ساخت، پس باد آرام گرفته و ساكت شد، پس انسان گردنكشى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من قوى‌تر است؟ خداوند مرگ را آفريد و مغلوبش ساخت و انسان مطيع شد، سپس مرگ بر خود باليد، و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من تو را در ميان دو گروه أهل بهشت و أهل دوزخ خواهم كشت، سپس هرگز زنده‌ات نخواهم ساخت، و او 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بر خشم، و رحمت بر عذاب، و صدقه بر خطا چيره خواهد بود</w:t>
      </w:r>
      <w:r>
        <w:rPr>
          <w:rFonts w:eastAsia="IRNazanin" w:cs="IRNazanin"/>
          <w:color w:val="111111"/>
          <w:sz w:val="28"/>
          <w:szCs w:val="28"/>
          <w:rtl w:val="true"/>
          <w:lang w:bidi="fa-IR"/>
        </w:rPr>
        <w:t>.</w:t>
      </w:r>
    </w:p>
    <w:p>
      <w:pPr>
        <w:pStyle w:val="Heading3"/>
        <w:numPr>
          <w:ilvl w:val="2"/>
          <w:numId w:val="1"/>
        </w:numPr>
        <w:rPr/>
      </w:pPr>
      <w:bookmarkStart w:id="38" w:name="__RefHeading___Toc10907_383892988"/>
      <w:bookmarkStart w:id="39" w:name="_Toc14"/>
      <w:bookmarkEnd w:id="38"/>
      <w:r>
        <w:rPr>
          <w:rtl w:val="true"/>
        </w:rPr>
        <w:t>سفارش رسول خدا صلّى اللَّه عليه و اله و سلّم به معاذ بن جبل</w:t>
      </w:r>
      <w:r>
        <w:rPr>
          <w:rtl w:val="true"/>
        </w:rPr>
        <w:t xml:space="preserve">- </w:t>
      </w:r>
      <w:r>
        <w:rPr>
          <w:rtl w:val="true"/>
        </w:rPr>
        <w:t>به هنگام اعزام او بن يمن</w:t>
      </w:r>
      <w:r>
        <w:rPr>
          <w:rtl w:val="true"/>
        </w:rPr>
        <w:t>-</w:t>
      </w:r>
      <w:bookmarkEnd w:id="39"/>
    </w:p>
    <w:p>
      <w:pPr>
        <w:pStyle w:val="BookText"/>
        <w:rPr/>
      </w:pPr>
      <w:r>
        <w:rPr>
          <w:rFonts w:ascii="Amiri" w:hAnsi="Amiri" w:eastAsia="Amiri" w:cs="Amiri"/>
          <w:color w:val="111111"/>
          <w:sz w:val="28"/>
          <w:sz w:val="28"/>
          <w:szCs w:val="28"/>
          <w:rtl w:val="true"/>
          <w:lang w:bidi="ar-SA"/>
        </w:rPr>
        <w:t xml:space="preserve">سفارش رسول خدا صلّى اللَّه عليه و اله و سلّم به معاذ بن جبل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اعزام او بن يمن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يمن قرآن بياموز، و فرهنگشان را به رفتار شايسته </w:t>
      </w:r>
    </w:p>
    <w:p>
      <w:pPr>
        <w:pStyle w:val="BookText"/>
        <w:rPr/>
      </w:pPr>
      <w:r>
        <w:rPr>
          <w:rFonts w:ascii="IRNazanin" w:hAnsi="IRNazanin" w:eastAsia="IRNazanin"/>
          <w:color w:val="111111"/>
          <w:sz w:val="28"/>
          <w:sz w:val="28"/>
          <w:szCs w:val="28"/>
          <w:rtl w:val="true"/>
          <w:lang w:bidi="fa-IR"/>
        </w:rPr>
        <w:t>نيكو گردان، و مردمان را اعمّ از خوب و بد در جايگاه خودشان قرار ده، و دستور خداوند را در ميان آنان اجرا كن، و در فرمان و مال خداوند از هيچ كس مترس، چرا كه نه ولايت از آن توست و نه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كم و زيادى امانتشان را پس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مدارا و گذشت بدون فروگذارى از حقّ، كه شخص نادان بگويد از حقّ خدا چشم پوشيدى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مردم جاهلانه به كارت عيب بگيرند مصلحت آن كار را بر ايشان بيان كن، و رسول جاهليّت را جز آنچه اسلام پذيرفته محو و نابود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دستورات اسلام را چه كوچك و چه بزرگ اعلام كن، و بيشتر تلاشت مصروف نماز گردد، چرا كه آن پس از اعتراف به دين بمانند سر و رأس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را به ياد خدا و روز جزا متذكّر شو، و به دنبال نصيحت باش، زيرا كه آن سبب انجام اعمال خداپسندانه است، سپس مربّيانى در ميانشان بفرست، و خداوندى را كه به سويش بازخواهى گشت پرستش كن، و در راه خدا از سرزنش هيچ ملامتگرى بيم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به تقواى الهى، و راستگوئى، و وفاى به پيمان، و پرداخت امانت، و دورى از خيانت، و نرم گوئى، و ابتداى به سلام و همسايه‌دارى، و يتيم‌نوازى و درستكارى، و كوتاهى آرزو، و دوستى آخرت، و ترس از بازخواست، و همراهى ايمان، و انديشه در قرآن، و فروخورى خشم، و تواضع،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ناسزاگوئى به مسلمان و فرمانبرى گناهكار، و نافرمانى امام عادل، و تكذيب راستگو، يا تصديق دروغگو بر حذر داشته و باز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بياد خدا باش و او را ياد كن، و براى هر گناهى توبه‌اى جديد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معاصى پنهانى توبه‌اى مخفيانه، و براى آنچه در آشكارا مرتكب شدى آشكارا توبه كن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تا روز قيامت ديگر تو را نخواهم ديد اين سفارشات را كوتاه مى‌كردم، ولى چنان مى‌بينم كه ديگر هيچ وقت تو را نخواهيم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معاذ </w:t>
      </w:r>
      <w:bookmarkStart w:id="40" w:name="pg1402_12635"/>
    </w:p>
    <w:p>
      <w:pPr>
        <w:pStyle w:val="BookText"/>
        <w:rPr/>
      </w:pPr>
      <w:bookmarkEnd w:id="40"/>
      <w:r>
        <w:rPr>
          <w:rFonts w:ascii="IRNazanin" w:hAnsi="IRNazanin" w:eastAsia="IRNazanin"/>
          <w:color w:val="111111"/>
          <w:sz w:val="28"/>
          <w:sz w:val="28"/>
          <w:szCs w:val="28"/>
          <w:rtl w:val="true"/>
          <w:lang w:bidi="fa-IR"/>
        </w:rPr>
        <w:t>آگاه باش كه به تحقيق محبوبترين شما نزد من آن است كه مرا با همان حال كه از من جدا مى‌شود ملاقات كند</w:t>
      </w:r>
      <w:r>
        <w:rPr>
          <w:rFonts w:eastAsia="IRNazanin" w:cs="IRNazanin"/>
          <w:color w:val="111111"/>
          <w:sz w:val="28"/>
          <w:szCs w:val="28"/>
          <w:rtl w:val="true"/>
          <w:lang w:bidi="fa-IR"/>
        </w:rPr>
        <w:t>.</w:t>
      </w:r>
    </w:p>
    <w:p>
      <w:pPr>
        <w:pStyle w:val="Heading3"/>
        <w:numPr>
          <w:ilvl w:val="2"/>
          <w:numId w:val="1"/>
        </w:numPr>
        <w:rPr/>
      </w:pPr>
      <w:bookmarkStart w:id="41" w:name="__RefHeading___Toc10909_383892988"/>
      <w:bookmarkStart w:id="42" w:name="_Toc15"/>
      <w:bookmarkEnd w:id="41"/>
      <w:r>
        <w:rPr>
          <w:rtl w:val="true"/>
        </w:rPr>
        <w:t>سخن ديگرى از پيامبر اسلام صلّى اللَّه عليه و اله و سلّم‌</w:t>
      </w:r>
      <w:bookmarkEnd w:id="42"/>
    </w:p>
    <w:p>
      <w:pPr>
        <w:pStyle w:val="BookText"/>
        <w:rPr/>
      </w:pPr>
      <w:r>
        <w:rPr>
          <w:rFonts w:ascii="IRNazanin" w:hAnsi="IRNazanin" w:eastAsia="IRNazanin"/>
          <w:color w:val="111111"/>
          <w:sz w:val="28"/>
          <w:sz w:val="28"/>
          <w:szCs w:val="28"/>
          <w:rtl w:val="true"/>
          <w:lang w:bidi="fa-IR"/>
        </w:rPr>
        <w:t>هر چيزى شرافتى دارد، و شرافت مكانهاى اجتماعى رو به قبله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دوست دارد آبرومندترين مردم باشد از خدا بترسد، و آنكه دوست دارد كه از قوى‌ترين مردم باشد به خداوند اطمينان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بخواهد از بى‌نيازترين مردم باشد بايد به آنچه در دست خداست بيش از آنچه خود دارد اعتماد و اطمينان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بدترين مردم خبردار نكنم؟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تنها منزل گيرد، و خيرش به ديگران نرسد، و برده‌اش را شلّاق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بدتر از آن خبرتان 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هيچ خطائى نگذرد، و هيچ پوزشى را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بدتر از او را معرّفى 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به خيرش اميد؛ و از شرّش ايمنى نيست،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او را معرّفى نكنم؟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مردم نفرت دارد و مردمان نيز از او بيزارند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حضرت عيسى عليه السّلام خطاب به قوم بنى إسرائيل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جاهلان سخن حكيمانه مگوييد كه حقّ آن را ضايع كنند، و از أهلش باز مداريد كه به ايشان ستم روا داشته‌ايد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ستمكار مقابله نكنيد كه آبرويتان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بنى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بر سه گونه‌اند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درستى آن روشن است؛ از آن پيروى كنيد،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گمراهى‌اش حتمى است؛ از آن دورى كنيد،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كارى كه نه درستى و نه خطاى آن روشن است؛ آن را به خدا باز گزاريد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شما نشانه‌هائى جهت هدايت است، آنها را راهنماى راهتان گيريد، و نيز مقصدى است، بكوشيد تا به آن برسيد، همانا مؤمن هميشه در بيم و هراس است، زمانى كه گذشت؛ نمى‌داند خدا با او چه كرده، و زمانى كه باقى است نمى‌داند در باره‌اش چه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بنده بايد براى آخرت از خود و دنيايش توشه‌اى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جوانى قبل از پيرى، و از زندگى پيش از مرگ </w:t>
      </w:r>
      <w:bookmarkStart w:id="43" w:name="pg1402_12636"/>
    </w:p>
    <w:p>
      <w:pPr>
        <w:pStyle w:val="BookText"/>
        <w:rPr/>
      </w:pPr>
      <w:bookmarkEnd w:id="43"/>
      <w:r>
        <w:rPr>
          <w:rFonts w:ascii="IRNazanin" w:hAnsi="IRNazanin" w:eastAsia="IRNazanin"/>
          <w:color w:val="111111"/>
          <w:sz w:val="28"/>
          <w:sz w:val="28"/>
          <w:szCs w:val="28"/>
          <w:rtl w:val="true"/>
          <w:lang w:bidi="fa-IR"/>
        </w:rPr>
        <w:t>كمال استفاده را ببرد، قسم به خدائى كه جانم در دست اوست، پس از مرگ توبه حاصلى ندارد، و پس از دنيا خانه و سرائى براى انسان جز بهشت و يا جهنّم نيست</w:t>
      </w:r>
      <w:r>
        <w:rPr>
          <w:rFonts w:eastAsia="IRNazanin" w:cs="IRNazanin"/>
          <w:color w:val="111111"/>
          <w:sz w:val="28"/>
          <w:szCs w:val="28"/>
          <w:rtl w:val="true"/>
          <w:lang w:bidi="fa-IR"/>
        </w:rPr>
        <w:t>.</w:t>
      </w:r>
    </w:p>
    <w:p>
      <w:pPr>
        <w:pStyle w:val="Heading3"/>
        <w:numPr>
          <w:ilvl w:val="2"/>
          <w:numId w:val="1"/>
        </w:numPr>
        <w:rPr/>
      </w:pPr>
      <w:bookmarkStart w:id="44" w:name="__RefHeading___Toc10911_383892988"/>
      <w:bookmarkStart w:id="45" w:name="_Toc16"/>
      <w:bookmarkEnd w:id="44"/>
      <w:r>
        <w:rPr>
          <w:rtl w:val="true"/>
        </w:rPr>
        <w:t>سخنان پيامبر صلّى اللَّه عليه و اله و سلّم در باره</w:t>
      </w:r>
      <w:r>
        <w:rPr>
          <w:rtl w:val="true"/>
        </w:rPr>
        <w:t xml:space="preserve">: </w:t>
      </w:r>
      <w:r>
        <w:rPr>
          <w:rtl w:val="true"/>
        </w:rPr>
        <w:t>دانش، خرد، نادانى‌</w:t>
      </w:r>
      <w:bookmarkEnd w:id="45"/>
    </w:p>
    <w:p>
      <w:pPr>
        <w:pStyle w:val="BookText"/>
        <w:rPr/>
      </w:pPr>
      <w:r>
        <w:rPr>
          <w:rFonts w:ascii="IRNazanin" w:hAnsi="IRNazanin" w:eastAsia="IRNazanin"/>
          <w:color w:val="111111"/>
          <w:sz w:val="28"/>
          <w:sz w:val="28"/>
          <w:szCs w:val="28"/>
          <w:rtl w:val="true"/>
          <w:lang w:bidi="fa-IR"/>
        </w:rPr>
        <w:t>دانش را بياموزيد كه يادگيرى آن خير؛ و گفت و شنودش حمد و ثناى الهى، و تحقيق در آن جهاد است، و آموزش به جاهل صدقه است؛ و نشرش سبب نزديكى به خداست، زيرا دانش راهنماى حلال و حرام بوده و طالب خود را به بهشت مى‌برد، و همچنين همدم تنهائى؛ و دوستى است به وقت دورى از خانه و كاشانه؛ و راهنمائى در خوشبختى؛ و اسلحه‌اى بر عليه دشمنان، و زيب و زيور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جهت دانش مردمى را رفعت بخشيده و در اعمال شايسته الگوئى جهت پيروى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كارهاشان مورد توجّه؛ و آثارشان مورد بينش و راهنماست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خواهان دوستى با ايشانند، زيرا دانش؛ هستى و زندگى بخش دلها و روشنائى ديدگان از نابينائى؛ و نيروى بدنها از سستى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خدا و شناخت و اقرار به يكتائى او، صله رحم، شناختن حلال و حرام؛ همه و همه در سايه دانش انجام شود، و دانش پيشواى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عقل را به سعادتمندان دهد و از بدبختان دريغ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فرد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گستاخى نادان؛ و گذشت از كسى كه به او ستم كند، و فروتنى براى زيردست، و جلوزدن در تحصيل نيكى از بالادست خود، و عاقبت انديشى قبل از سخن گفتن؛ اگر نيك است بگويد و سود برد، و اگر زشت است سكوت كند تا سالم بماند، و به هنگام فتنه به خدا پناهنده شده، و دست و زبان خويش باز دارد، اگر رفتار شايسته‌اى ديد آن را غنيمت شمارد، هرگز شرم و حيا از او جدا نشود، و هيچ حرص و طمعى از او سر نزند، پس اينها ده خصلت شناسايى عاقل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نشان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نمودن به دوست، درازدستى به زير دست، و تكبّر بر بالادست است، و گفتارش بدون انديشه است و سكوتش غفلت، و در صورت ابتلاى به فتنه در گرداب آن هلاك شود، و اگر رفتار شايسته‌اى بيند روى برگردانده و كندى كند، از گناهان گذشته خود هراسى ندارد، و در باقى عمر دست از گناهان نشويد، در كار نيك سستى كرده، و در آن كندى نمايد، و براى</w:t>
      </w:r>
      <w:r>
        <w:rPr>
          <w:rFonts w:eastAsia="IRNazanin" w:cs="IRNazanin"/>
          <w:color w:val="111111"/>
          <w:sz w:val="28"/>
          <w:szCs w:val="28"/>
          <w:rtl w:val="true"/>
          <w:lang w:bidi="fa-IR"/>
        </w:rPr>
        <w:t xml:space="preserve">. </w:t>
      </w:r>
      <w:bookmarkStart w:id="46" w:name="pg1402_12637"/>
    </w:p>
    <w:p>
      <w:pPr>
        <w:pStyle w:val="BookText"/>
        <w:rPr/>
      </w:pPr>
      <w:bookmarkEnd w:id="46"/>
      <w:r>
        <w:rPr>
          <w:rFonts w:ascii="IRNazanin" w:hAnsi="IRNazanin" w:eastAsia="IRNazanin"/>
          <w:color w:val="111111"/>
          <w:sz w:val="28"/>
          <w:sz w:val="28"/>
          <w:szCs w:val="28"/>
          <w:rtl w:val="true"/>
          <w:lang w:bidi="fa-IR"/>
        </w:rPr>
        <w:t>آنچه از دست داده يا از بين برده هيچ اهمّيتى قائل نيست، پس اينها ده صفت فرد نادان محروم از عقل مى‌باشد</w:t>
      </w:r>
      <w:r>
        <w:rPr>
          <w:rFonts w:eastAsia="IRNazanin" w:cs="IRNazanin"/>
          <w:color w:val="111111"/>
          <w:sz w:val="28"/>
          <w:szCs w:val="28"/>
          <w:rtl w:val="true"/>
          <w:lang w:bidi="fa-IR"/>
        </w:rPr>
        <w:t>.</w:t>
      </w:r>
    </w:p>
    <w:p>
      <w:pPr>
        <w:pStyle w:val="Heading3"/>
        <w:numPr>
          <w:ilvl w:val="2"/>
          <w:numId w:val="1"/>
        </w:numPr>
        <w:rPr/>
      </w:pPr>
      <w:bookmarkStart w:id="47" w:name="__RefHeading___Toc10913_383892988"/>
      <w:bookmarkStart w:id="48" w:name="_Toc17"/>
      <w:bookmarkEnd w:id="47"/>
      <w:r>
        <w:rPr>
          <w:rtl w:val="true"/>
        </w:rPr>
        <w:t>نصايح پيامبر صلّى اللَّه عليه و اله و سلّم‌</w:t>
      </w:r>
      <w:bookmarkEnd w:id="48"/>
    </w:p>
    <w:p>
      <w:pPr>
        <w:pStyle w:val="BookText"/>
        <w:rPr/>
      </w:pPr>
      <w:r>
        <w:rPr>
          <w:rFonts w:ascii="IRNazanin" w:hAnsi="IRNazanin" w:eastAsia="IRNazanin"/>
          <w:color w:val="111111"/>
          <w:sz w:val="28"/>
          <w:sz w:val="28"/>
          <w:szCs w:val="28"/>
          <w:rtl w:val="true"/>
          <w:lang w:bidi="fa-IR"/>
        </w:rPr>
        <w:t>مرا چه شده كه مى‌بينم دوستى دنيا بر بيشتر مردمان چنان چيره شده كه گوئى مرگ در اين دنيا براى غير ايشان نوشته شده است، و رعايت حقّ بر غير ايشان واجب گرديده، تا آنجا كه رفتگانشان را مردمى مسافر مى‌گيرند كه هر چه زودتر به سويشان باز ميگردند، چنين پنداريد آنان را به گور كرده، و ميراثشان را مى‌خوريد، و پس از ايشان جاودان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آيندگان از پيشينيان پند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موعظه قرآنى را ناديده گرفته و فراموش ساختند، و گوئى از سرانجام هر كردار زشتى در امانند، و از نزول هيچ بلا و از بروز هيچ پيشامد ناگوارى نهراسيده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آنكه پرواى الهى او را از ترس مردمان واداشته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خوشا به حال آنكه درآمدش حلال، باطنش درست، ظاهرش آراسته، و طبيعتش موزون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خوشا به حال آنكه ما زاد بر درآمدش را بخشيده و خود را از كلام زيادى باز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آنكه براى خداى تعالى فروتنى كند و بى‌آنكه از سنّت من بگرداند از حلال دنيا هم چشم بپوشد، و شكوه زندگانى را بدون تغيير از سنّت من ترك گفته، و بعد از من پيروى از خوبان خانواده‌ام كند، و با أهل علم و حكمت رفت و آمد داشته، و از نيازمندان دستگيرى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آنكه درآمدش حلال، و خرجش حلال، و بر تهى دستان احسان كند، و نيز از جمعيّت متكبّر و دنيا دوست؛ همان دين‌سازان بر خلاف سنّت، و عاملين به غير روشم دورى گزيده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خوشا به حال آنكه با مردم خوشرفتار است، و به آن يارى داده، و بدى و زيان خود را از آنان دور بدارد</w:t>
      </w:r>
      <w:r>
        <w:rPr>
          <w:rFonts w:eastAsia="Amiri" w:cs="Amiri" w:ascii="Amiri" w:hAnsi="Amiri"/>
          <w:color w:val="111111"/>
          <w:sz w:val="28"/>
          <w:szCs w:val="28"/>
          <w:rtl w:val="true"/>
          <w:lang w:bidi="ar-SA"/>
        </w:rPr>
        <w:t xml:space="preserve">. </w:t>
      </w:r>
      <w:bookmarkStart w:id="49" w:name="pg1402_12638"/>
    </w:p>
    <w:p>
      <w:pPr>
        <w:pStyle w:val="Heading3"/>
        <w:numPr>
          <w:ilvl w:val="2"/>
          <w:numId w:val="1"/>
        </w:numPr>
        <w:rPr/>
      </w:pPr>
      <w:bookmarkStart w:id="50" w:name="__RefHeading___Toc10915_383892988"/>
      <w:bookmarkStart w:id="51" w:name="_Toc18"/>
      <w:bookmarkEnd w:id="49"/>
      <w:bookmarkEnd w:id="50"/>
      <w:r>
        <w:rPr>
          <w:rtl w:val="true"/>
        </w:rPr>
        <w:t xml:space="preserve">خطبه رسول خدا صلّى اللَّه عليه و اله و سلّم در </w:t>
      </w:r>
      <w:r>
        <w:rPr>
          <w:rtl w:val="true"/>
        </w:rPr>
        <w:t>«</w:t>
      </w:r>
      <w:r>
        <w:rPr>
          <w:rtl w:val="true"/>
        </w:rPr>
        <w:t>حجّة الوداع</w:t>
      </w:r>
      <w:r>
        <w:rPr>
          <w:rtl w:val="true"/>
        </w:rPr>
        <w:t>»</w:t>
      </w:r>
      <w:r>
        <w:rPr>
          <w:rtl w:val="true"/>
        </w:rPr>
        <w:t>؛ آخرين سفر حجّ‌</w:t>
      </w:r>
      <w:bookmarkEnd w:id="51"/>
    </w:p>
    <w:p>
      <w:pPr>
        <w:pStyle w:val="BookText"/>
        <w:rPr/>
      </w:pPr>
      <w:r>
        <w:rPr>
          <w:rFonts w:ascii="IRNazanin" w:hAnsi="IRNazanin" w:eastAsia="IRNazanin"/>
          <w:color w:val="111111"/>
          <w:sz w:val="28"/>
          <w:sz w:val="28"/>
          <w:szCs w:val="28"/>
          <w:rtl w:val="true"/>
          <w:lang w:bidi="fa-IR"/>
        </w:rPr>
        <w:t>حمد و ثنا از آن خداست، او را سپاس گوئيم، و از او كمك خواهيم، و از او طلب بخشش كنيم، و به سويش توبه كنيم، و از پليديهاى خويش و كردار ناپسندمان به خدا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خدا هدايتش فرمود گمراه‌كننده‌اى ندارد، و اگر خدا گمراهش كند او را راهنمائى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كه هيچ معبودى جز خداوند سزاوار پرستش نيست، يگانه است و بى‌أنباز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پرواى الهى سفارش؛ و بر فرمانبرى او ترغيب مى‌كنم، و از او طلب خير و صلاح مى‌كنم، و اكنون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برايتان شرح مى‌دهم گوش فرا دهيد، زيرا نميدانم شايد سال ديگر در اين مكان شما را نبينم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مرگ خون و آبروى هر يك از شما محترم است، به مانند حرمت اين روزتان در اين شهرتان، هان آيا مأموريّت خود را رساندم؟ خداوندا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آنكه نزدش امانتى است به صاحبش بازگرداند، همانا معاملات ربوى دوران جاهليّت به تمامى ملغى و باطل است، و نخستين ربائى كه لغو مى‌كنم ربح پولهاى عبّاس بن عبد المطّلب است، و نيز هر خونى كه در دوران جاهليّت بر گرده كسى مانده همه اكنون هدر مى‌باشد، و نخستين خونى كه هدر مى‌كنم خون عامر بن ربيعة بن الحارث بن عبد المطّلب </w:t>
      </w:r>
      <w:r>
        <w:rPr>
          <w:rStyle w:val="FootnoteAnchor"/>
          <w:rtl w:val="true"/>
        </w:rPr>
        <w:footnoteReference w:id="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تحقيق هر افتخار موروثى دوران جاهليّت باطل است بجز خادمى كعبه و سقايت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دادن 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قتل عمد قصاص است، و قتل شبيه 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قتلى كه با عصا و سنگ صورت </w:t>
      </w:r>
    </w:p>
    <w:p>
      <w:pPr>
        <w:pStyle w:val="BookText"/>
        <w:rPr/>
      </w:pPr>
      <w:r>
        <w:rPr>
          <w:rFonts w:ascii="IRNazanin" w:hAnsi="IRNazanin" w:eastAsia="IRNazanin"/>
          <w:color w:val="111111"/>
          <w:sz w:val="28"/>
          <w:sz w:val="28"/>
          <w:szCs w:val="28"/>
          <w:rtl w:val="true"/>
          <w:lang w:bidi="fa-IR"/>
        </w:rPr>
        <w:t xml:space="preserve">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كشتن و تصادفى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ديه‌اش صد شتر است، و آنكه بيشتر از اين طلبد اين فزونى از آداب دوران جاهليّت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شيطان از اينكه در سرزمين شما پرستش شود مأيوس و نااميد گشته ولى هنوز به فرمانبرى در غير آن؛ يعنى در سبك گرفتن معاصى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النَّسِي‌ءُ زِيادَةٌ فِي الْكُفْرِ يُضَلُّ بِهِ الَّذِينَ كَفَرُوا يُحِلُّونَهُ عاماً وَ يُحَرِّمُونَهُ عاماً لِيُواطِؤُا عِدَّةَ ما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 به ماهى ديگر افزايش در كفر است كه كسانى كه كافر شده‌اند بدان گمراه مى‌شوند؛ آن را سالى حلال مى‌شمارند و بسالى ديگر حرام، تا با شمار آنچه خداى حرام كرده است همسان و برابر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تحقيق روزگار به همان وضعيت و حالتى كه در آن روز خداوند آسمانها و زمين را خلق كرد چرخيده و بازگشته است، و إِنَّ عِدَّةَ الشُّهُورِ عِنْدَ اللَّهِ اثْنا عَشَرَ شَهْراً فِي كِتابِ اللَّهِ يَوْمَ خَلَقَ السَّماواتِ وَ الْأَرْضَ مِنْها أَرْبَعَةٌ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شمار ماهها نزد خدا دوازده ماه است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آفرينش يا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آسمانها و زمين را بيافريد؛ از آنها چهار ماه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آن پى در پى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القعدة، ذو الحجّة،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 ماه جمادى الثّانى و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خدا را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 بار إلها خود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زنانتان بر شما حقّى است، و نيز براى شما بر آنان حقّى است، حقّ شما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بسترتان نياورد، و جز با اجازه شما كسى را كه مكروهش داريد به منزلتان راه ندهد، و پاك نگهداشتن دامن خويش از هر زشتى، پس در صورت عدم رعايت اين حقوق خداوند در سختگيرى و ترك همخوابگى و تنبيهشان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اندازه‌اى كه دردناك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رخصت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پذيرفتند و شما را فرمان بردند پس غذا و پوشاكشان در حدّ معمولى و متعارف بر عهده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نزد شما امانات الهى هستند، و كامگيرى از آنان را بنا بر حكم كتاب خدا بر خود حلال كرده‌ايد، پس تقواى الهى را در موردشان رعايت كرده و سفارشات مرا در حقّ آنان بپذيريد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مؤمنان با يك ديگر برادرند، و براى هيچ مؤمنى مال برادرش </w:t>
      </w:r>
      <w:bookmarkStart w:id="52" w:name="pg1402_12640"/>
    </w:p>
    <w:p>
      <w:pPr>
        <w:pStyle w:val="BookText"/>
        <w:rPr/>
      </w:pPr>
      <w:bookmarkEnd w:id="52"/>
      <w:r>
        <w:rPr>
          <w:rFonts w:ascii="Amiri" w:hAnsi="Amiri" w:eastAsia="Amiri" w:cs="Amiri"/>
          <w:color w:val="111111"/>
          <w:sz w:val="28"/>
          <w:sz w:val="28"/>
          <w:szCs w:val="28"/>
          <w:rtl w:val="true"/>
          <w:lang w:bidi="ar-SA"/>
        </w:rPr>
        <w:t>جز با رضايت خاطر او روا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دستورات الهى را به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رساندم؟</w:t>
      </w:r>
    </w:p>
    <w:p>
      <w:pPr>
        <w:pStyle w:val="BookText"/>
        <w:rPr/>
      </w:pPr>
      <w:r>
        <w:rPr>
          <w:rFonts w:ascii="IRNazanin" w:hAnsi="IRNazanin" w:eastAsia="IRNazanin"/>
          <w:color w:val="111111"/>
          <w:sz w:val="28"/>
          <w:sz w:val="28"/>
          <w:szCs w:val="28"/>
          <w:rtl w:val="true"/>
          <w:lang w:bidi="fa-IR"/>
        </w:rPr>
        <w:t>بار إلها خود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كفر بازگشته و يك ديگر را گردن زده و بكشيد، زيرا من در ميان شما يادگارى قرار دادم كه اگر از آن پيروى كنيد هرگز گمراه نخواهيد شد؛ و آن يادگار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است و عترتم؛ كه همان خاندانم مى‌باشد،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 بار إلها خود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پروردگارتان يكى است، و پدرتان نيز يكى است، همه شما از آدم، و او نيز از خاك بود، إِنَّ أَكْرَمَكُمْ عِنْدَ اللَّهِ أَتْقاكُمْ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گرامى‌ترين شما نزد خدا پرهيزگارترين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فرد عربى بر عجمى فضيلتى نيست مگر به پرهيزگارى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إبلاغ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حاضر به غايب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سهم هر وارثى را از ميراث معيّن نموده، و وصيّت به بيشتر از ثلث براى هيچ وارثى قابل اجرا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متعلّق به صاحب 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نصيب شخص زناكار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مدّعى پدرى آن فرزند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خيبت و نوميدى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ادّعاى پدرى غير از پدرش؛ و خود را به غير مولاى خود منتسب كند </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تولى غير مواليه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بيت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بعضى از نسخ كتاب فقيه بجاى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و فرشتگان و همه مردمان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او هيچ توبه و جريمه‌اى را نپذيرد، و درود و رحمت خداوند بر شما باد</w:t>
      </w:r>
    </w:p>
    <w:p>
      <w:pPr>
        <w:pStyle w:val="Heading3"/>
        <w:numPr>
          <w:ilvl w:val="2"/>
          <w:numId w:val="1"/>
        </w:numPr>
        <w:rPr/>
      </w:pPr>
      <w:bookmarkStart w:id="53" w:name="__RefHeading___Toc10917_383892988"/>
      <w:bookmarkStart w:id="54" w:name="_Toc19"/>
      <w:bookmarkEnd w:id="53"/>
      <w:r>
        <w:rPr>
          <w:rtl w:val="true"/>
        </w:rPr>
        <w:t>سخنان كوتاه پيامبر صلّى اللَّه عليه و اله و سلّم‌</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پند آموزى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براى بى‌نيازى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پارسائى، و براى مشغول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رستاخيز؛ خود پناهگاهى كافى بوده، و خداوند تنها پاداش دهنده كافى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خوى و عادت است كه در نيكوكارى بالاتر از آن چيزى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ايمان به خدا، و سود رساندن به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دو خوى و عادت است كه بدتر از آن دو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به خدا، و زيان رساندن به بندگان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آن حضرت صلّى اللَّه عليه و اله و سلّم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فرما كه خداوند بدان سودم بخشد،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و بسيار بياد مرگ باش تا دنيا را از يادت ببرد، و شاكر باش تا نعمتت افزون شود، و بسيار دعا كن؛ زيرا تو نميدانى چه وقتى دعايت مستجاب مى‌شود، و ستم مكن زيرا خداوند فرمان خويش را بر يارى ستمديده رانده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إِنَّما بَغْيُكُمْ عَلى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ستم و سركشى شما تنها به زيان خودتان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مبادا نيرنگ كنى 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يَحِيقُ الْمَكْرُ السَّيِّئُ إِلَّا بِأَهْلِهِ،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نيرنگ بد جز عمل‌كننده آن را فرانگيرد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آينده براى رياست حرص خواهيد زد، بنا بر اين اندوه و پشيمانى وبال گردنتان خواهد شد، پس چه خوب شير دهنده‌اى و چه بد از شير بازگيرنده‌اى است </w:t>
      </w:r>
      <w:r>
        <w:rPr>
          <w:rStyle w:val="FootnoteAnchor"/>
        </w:rPr>
        <w:footnoteReference w:id="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تصدّى امور اجتماعى خويش را به زنى وانهد هرگز كامياب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صلّى اللَّه عليه و اله و 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ياران برترند؟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هر وقت ياد شدى ياريت كند، و هر وقت فراموش شدى تو را به ياد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گروه از مردمان بدترند؟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فاسد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به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و آشكارا، دادگرى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خوشنودى و خشم، ميانه‌روى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فقر و ثروت، و گذشت از آنكه بر من ستم كرده، و بخشيدن به آنكه از من دريغ داشته، و پيوند با كسى كه رابطه خويش از من بريده، و اينكه سكوتم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باشد؛ و گفتارم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 نگاهم عبرت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را با نوشتن ثابت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تبهكارى رئيس قوم خود شود، و رهبرشان خوارترين ايشان باشد، و مرد فاسق احترام شود، بايد چشم به راه بلا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 راه رفتن وقار مؤمن را بزدايد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 مال باخته تا بدان جا بيگناهان را متّهم سازد كه جرمش از دزد أصلى بيشتر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كسى كه در أداى حقوق الهى بخشنده است دوست مى‌دارد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حاكمانتان از نيكان، و ثروتمندانتان از سخاوتمندان باشد و كارهايتان با مشورت انجام شود؛ زندگى بهتر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حاكمانتان تبهكار باشند و ثروتمندانتان خسيس؛ مرگ خوشتر از زندگى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گذران زندگى داراى سه ويژگى باشد نعمت دنيا بر او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با سه امر روز را به شب و شب را به روز آرد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 تندرست،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 أمن،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غذاى يك روز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نعمت چهارمى نيز بدان اضافه شود نعمت دنيا و عقبى بر او تمام است، و آن ايمان به خدا و دين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كنيد بر آن عزيزى كه خوار شده، و ثروتمندى كه فقير گشته، و دانشمندى كه اسير دست نادانان است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گفت پيغمبر كه بر اين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آريد ار ز سنگيد ار ز كوه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او بعد از عزيزى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بد با مال بى‌أموال شد و آن سوم آن عالمى كاندر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گشته ميان ابلهان زانكه از عزّت به خوارى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قطع عضو باشد از بدن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مردمان در دو صفت مورد آزمايشند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آسودگى خاطر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دلها بر دوست داشتن نيكوكاران و نفرت از بدكاران پى ريزى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جمعيت انبيا مأموريم با مردمان در حدّ فهم و عقلشان سخن بگوييم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بار خويش بر دوش ديگران افكند از رحمت خدا دور خواهد بود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هفت قسم است كه برتر آنها درآمد حلال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روى جبر فرمان برده نشود، و قهرا معصيت نگردد، زيرا خداوند بندگان را به خود وانگذاشته، ولى اوست قادر بر آنچه اينان را بر آن توانا ساخته، و تنها اوست مالك هر آنچه به آنان داده است، پس اگر بندگان همواره أوامر الهى را گردن نهند هيچ مانع و جلوگيرى نخواهند داشت، و چنانچه معصيت كند؛ اگر خداوند بخواهد توانائى بازداشت از آن را دارد، و اين طور نيست كه آنكه توانائى بازداشتن از يك معصيت را دارد و جلوگيرى نكرد؛ و وى مرتكب آن شد؛ او عامل را وادار كرده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بهنگام درگذشت فرزند گرامش 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درگذشته ذخيره فرد زنده است، و آخر به اوّل ملحق خواهد شد؛ در اين صورت برايت سوگوارى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گريسته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مى‌گريد و دل غمناك است، و هرگز جز آنچه موجب خشنودى پروردگار است بر زبان نرانيم، اى ابراهيم آگاه باش كه در فقدان تو ما غمناكيم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زيبائى در گفتار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مردم دريغ نشود بلكه از دانشمندان محروم شوند، و چون عالمى نماند در اين زمان مردم رهبرانى نادان برگيرند كه اگر از حكم شرعى پرسيده شوند از روى جهل پاسخ گفته و ايشان را به راه غلط اندازند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فرج برترين جهاد امّتم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جوانمردى ما أهل بيت گذشت ستمكار، و بخشيدن به آنكه محروممان ساخته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پيروانم آنكه بيش از همه مورد رشك واقع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سبكبار و بهره‌مند از نماز است، و در پنهان عبادت خدايش را بخوبى انجام داده، و در ميان مردم گمنام است، و روزيش به قدر كفاف بوده و به همين منوال پايدارى مى‌كند تا بميرد، در حالى كه ميراثش كم و مويه‌كنندگان بر او اندك‌اند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 و اندوهى كه به مؤمن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 را به ستوه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موجب زدودن گناهانش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هر چه هوس كند بخورد، و هر آنچه دوست داشت بپوشد، و هر مركبى كه دلخواهش بود سوار شود، خداوند به او نظر رحمتى نخواهد كرد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مثل به مانند خوشه گندم است، كه يك بار خم و دگربار برپا ايستد، و كافر در مثل مانند درخت صنوبر پيوسته برپا و بى‌إدراك است</w:t>
      </w:r>
      <w:r>
        <w:rPr>
          <w:rFonts w:eastAsia="IRNazanin" w:cs="IRNazanin"/>
          <w:color w:val="111111"/>
          <w:sz w:val="28"/>
          <w:szCs w:val="28"/>
          <w:rtl w:val="true"/>
          <w:lang w:bidi="fa-IR"/>
        </w:rPr>
        <w:t xml:space="preserve">. </w:t>
      </w:r>
      <w:r>
        <w:rPr>
          <w:rStyle w:val="FootnoteAnchor"/>
        </w:rPr>
        <w:footnoteReference w:id="10"/>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صلّى اللَّه عليه و اله و 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گرفتارترين مردم در دنيا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سپس افضل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 هر كه برتر مبتلاتر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به اندازه ايمان و كردار شايسته‌اش گرفتار شود، پس آنكه ايمانش صحيح و كردارش شايسته گرفتاريش سخت‌تر است، و هر كه ايمانش ناچيز و كردارش پست‌تر گرفتاريش كمتر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در نزد خدا به اندازه بال پشه‌اى ارزش داشت از آن به كافر و منافقى هيچ نمى‌داد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دست به دست مى‌چرخد، آنچه براى تو باشد با هر سستى و ضعفى به تو خواهد رسيد، و آنچه به زيان توست به زور و توان دفع آن نتوانى، و هر كه اميد خويش از چيزهاى از دست رفته قطع كند بدنش آرام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باد ديده كسى كه به نصيب الهى ساخته و خشنود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سوگند هيچ كردارى كه شما را جهنّمى سازد نبود مگر شما را بدان آگاه و از آن باز داشتم، و نيز هيچ كردارى كه شما را بهشتى كند نبود مگر بدان آگاه و به انجامش واداشتم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روح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من الهام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بنده‌اى نميرد مگر اينكه تمام روزى خود را دريافت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طلب روزى زياده‌روى نكنيد، و دير رسيدن روزى شما را وادار نكند سهم خود را در نزد خدا از راه حرام جوئيد، زيرا آنچه نزد اوست فقط از راه فرمانبرى به دست آيد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آهنگ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شيون به هنگام گرفتارى، و نى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هنگام خوشى و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خشنودى خداوند از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 بودن قيمتها، و دادگرى حاكم است، و نيز نشانه خشم الهى بر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حاكمان و گرانى قيمتها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اگر در فردى جمع شود در روشنى و قرب به خداى متعال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عصمت و محكمى كارش شهادت به يگانگى خدا و رسالت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هر گاه او را ماتمى رسد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خدائيم و به سوى او بازمى‌گرديم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هنگام خوشى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وقت ارتكاب معصيت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 أتوب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چهار چيز داده شده از چهار چيز ديگر دريغ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طلب غفران و آمرزش داده شده از مغفرت بى‌بهره نماند، و آن كس را كه شاكر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فزونى نعمت، و كسى كه توبه و بازگشت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قبولى، و آنكه درخواست و دعا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اجابت بى‌نصيب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همانند گنجينه‌هائى است كه كليدهاى آنها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بين چهار تن اجر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مى‌پرسد، و گوينده، و شنونده، و دوستار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پرسش كنيد، و با حكما و خردمندان گفتگو، و با تهيدستان همنشينى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دانش نزد من از فضيلت عبادت محبوب‌تر است، و برترى در دينتان پرهيزگارى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بدون دانش براى مردم فتوا دهد فرشتگان آسمان و زمين او را لعنت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جبران بلاى بزرگ پاداش بزرگ است، پس هر گاه خداوند بنده‌اى را دوست بدارد گرفتارش كند، پس آنكه با شكيبائى بدان تن در دهد خدا از او خشنود، و آنكه رنجيده خاطر شود و خشم گيرد خدا از او در غضب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مرا نصيحتى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شريك مگير هر چند به آتش بسوزى و شكنجه شوى جز اينكه دلت به ايمان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w:t>
      </w:r>
    </w:p>
    <w:p>
      <w:pPr>
        <w:pStyle w:val="BookText"/>
        <w:rPr/>
      </w:pPr>
      <w:r>
        <w:rPr>
          <w:rFonts w:ascii="IRNazanin" w:hAnsi="IRNazanin" w:eastAsia="IRNazanin"/>
          <w:color w:val="111111"/>
          <w:sz w:val="28"/>
          <w:sz w:val="28"/>
          <w:szCs w:val="28"/>
          <w:rtl w:val="true"/>
          <w:lang w:bidi="fa-IR"/>
        </w:rPr>
        <w:t>و مادرت را فرمان بر و به ايشان نيكى كن؛ چه در قيد حيات باشند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 از تو خواستند كه خانواده و مالت را رها سازى رها كن زيرا كه اين عمل نشانه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واجب را از روى عمد ترك مكن، زيرا كسى كه نماز واجبى را عمدا رها كند از امان خداوند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نوشيدن شراب يا هر مست‌كننده‌اى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عمل كليد هر زشتى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بنى تميم به نام أبو اميّه نزد آن حضرت رسيده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مردم را به چه چيز مى‌خوانى؟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پيروانم از روى آگاهى خلق را به سوى خداوند مى‌خوانيم؛ به آن خدائى كه چون تو را مشكلى پيش آيد و دست دعا به درگاهش برى مشكل را از تو دفع كند، و در گرفتارى اگر از او طلب يارى كنى كمكت نمايد، و به وقت تهيدستى اگر از او درخواست كنى بى‌نيازت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مرا موعظه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خود مى‌پسندى بر مردم نيز بپسند،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دشنام مده كه با تو دشمن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را از أهلش دريغ مدار،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دوست دار تا آنان نيز دوستت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با گشاده‌روئى برخورد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دلتنگ مشو، زيرا اين خصلت تو را از دنيا و آخرت باز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خود را تا نيمه ساق پا قرار ده و از بلند كردن جامه و پيراهن بر حذر باش، زيرا كه آن نشانه نخوت و خودبينى است، و خداوند آن را دوست نمى‌دارد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پيرمرد زناكار، و توانگر ستمكار، و تهيدست خودپسند، و گداى سمج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بخشنده منّت گذار را باطل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خوش گذران بى‌عار دروغگو بيزارى جويد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تظاهر به تهيدستى كند فقير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مردم نيمى از ايمان، و مهربانى با ايشان نيمى از زندگى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و شريفترين نقطه انديشه پس از ايمان به خدا؛ رعايت حال مردم است، تا بدان جا كه حقّى ضايع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نشانه‌هاى خوشبختى انسان سبكى چانه‌اش ميباشد </w:t>
      </w:r>
      <w:r>
        <w:rPr>
          <w:rStyle w:val="FootnoteAnchor"/>
        </w:rPr>
        <w:footnoteReference w:id="11"/>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نهى شدن از بت‌پرستى آن اندازه كه از مجادله و كشمكش با مردمد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منع شدم از هيچ چيز ديگر منع نشدم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آنكه مسلمانى را فريب دهد، يا به او زيان رساند، و در مقام گول زدنش درآيد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صلّى اللَّه عليه و اله و سلّم در مسجد خَيف </w:t>
      </w:r>
      <w:r>
        <w:rPr>
          <w:rStyle w:val="FootnoteAnchor"/>
          <w:rtl w:val="true"/>
        </w:rPr>
        <w:footnoteReference w:id="12"/>
      </w:r>
      <w:r>
        <w:rPr>
          <w:rFonts w:ascii="IRNazanin" w:hAnsi="IRNazanin" w:eastAsia="IRNazanin"/>
          <w:color w:val="111111"/>
          <w:sz w:val="28"/>
          <w:sz w:val="28"/>
          <w:szCs w:val="28"/>
          <w:rtl w:val="true"/>
          <w:lang w:bidi="fa-IR"/>
        </w:rPr>
        <w:t>بپا خواسته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بنده را كه گفتار من شنيده و بخاطر بسپرد و به آنكه نشنيده برساند شاد و خرّم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حامل دانشى كه آن را به داناتر از خود رساند، و چه بسا حامل دانشى كه خود دانا نيست </w:t>
      </w:r>
      <w:r>
        <w:rPr>
          <w:rStyle w:val="FootnoteAnchor"/>
          <w:rtl w:val="true"/>
        </w:rPr>
        <w:footnoteReference w:id="13"/>
      </w:r>
      <w:r>
        <w:rPr>
          <w:rFonts w:ascii="IRNazanin" w:hAnsi="IRNazanin" w:eastAsia="IRNazanin"/>
          <w:color w:val="111111"/>
          <w:sz w:val="28"/>
          <w:sz w:val="28"/>
          <w:szCs w:val="28"/>
          <w:rtl w:val="true"/>
          <w:lang w:bidi="fa-IR"/>
        </w:rPr>
        <w:t>سه چيز است كه دل هيچ مسلمانى در آنها خيانت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نمودن كردار براى خدا، و خيرخواهى براى پيشوايان مسلمين، و همراه بودن با جماعت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همه برادر و خونشان برابر است </w:t>
      </w:r>
      <w:r>
        <w:rPr>
          <w:rStyle w:val="FootnoteAnchor"/>
          <w:rtl w:val="true"/>
        </w:rPr>
        <w:footnoteReference w:id="14"/>
      </w:r>
      <w:r>
        <w:rPr>
          <w:rFonts w:ascii="IRNazanin" w:hAnsi="IRNazanin" w:eastAsia="IRNazanin"/>
          <w:color w:val="111111"/>
          <w:sz w:val="28"/>
          <w:sz w:val="28"/>
          <w:szCs w:val="28"/>
          <w:rtl w:val="true"/>
          <w:lang w:bidi="fa-IR"/>
        </w:rPr>
        <w:t xml:space="preserve">و همه آنان در برابر دشمن يكپارچه‌اند، و پائين‌ترينشان به أمان دادن به مشركين ذمّه همه را مشغول مى‌سازد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بذمّتهم أدناهم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عليه السّلام سؤال شد،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اگر سپاهى از مسلمين جمعيّتى از مشركين را محاصره كردند و در همين حال يكى از آن مشركين رو به مسلمين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أمان دهيد تا فرمانده‌تان را ملاقات و با او گفتگو كنم، و از افراد مسلمين پائين‌ترينشان بدو امان داد در اين حال رعايت امان او بر شريفترينشان واجب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 هنگام معامله با كافر ذمّى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 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من خير بده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وقت معامله با مسلم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 لي 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 به من و او خير بده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آن بنده‌اى را كه سخن نيكى گفت و سود جست، يا لب از بدى فرو بست و سالم ماند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داراى سه ويژگى باشد ايمانش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خوشى خرسنديش او را به باطل نكشاند، به هنگام خشم پاى از حقّ بيرون ننهد، و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 قدرت به آنچه از آن او نيست دست نيازد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به ناحقّ حدّى را اجرا كند متجاوز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تلاوت قرآن در نماز بيشتر از غير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ذكر خدا از صدقه دادن، و صدقه دادن از روزه گرفتن برتر بوده و روزه گرفتن كار نيك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سخنى بدون عمل، و هيچ عملى بدون هدف سودى نخواهد داشت، و نيز هيچ سخن و عمل و هدفى بدون پيروى از دستورات و مقرّرات دينى سودمند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متانت و بردبارى از خداوند؛ و عجله از شيطان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آنكه هدفش از آموختن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ستيزه‌جوئى با نابخردان، يا باليدن بر دانشمندان، و يا جلب توجّه مردم است تا مورد احترام قرار گيرد از هم اكنون جايگاه خويش را در جهنّم جستجو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رياست و سرورى برازنده غير خداوند و شايستگان اين مقام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خود را در غير آن جايگاهى كه خداوند قرار داده مقرّر دارد خداوند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به سوى خود بخواند و خويش را ناحقّ رئيس ديگران گمارد خداوند هرگز نظر رحمتى به سويش نكند؛ تا از گفته‌اش بازگشته و از اين خواسته ناروا توبه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عليهما السّلام به حواريّون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محبّت خويش را به خداوند عرضه داريد، و به او نزديك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اللَّه به چه وسيله؟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دشمنى با جمعيت گنهكار و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خشنودى خدا را به وسيله خشم بايشان بجوئيد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 چه كسى همنشين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كس كه ديدارش شما را به ياد خدا اندازد، و گفتارش بر دانش شما بيفزايد، و كردارش شما را به آخرت تشويق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بى‌شباهت‌ترين شما به من شخص بخيل بد زبان بى‌شرم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اخلاقى شوم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نه از آنچه به مردم مى‌گويد يا مردم در باره‌اش مى‌گويند باك ندارد يا ناپاك زاده است و يا از شيطان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خداوند بهشت را بر هر قبيح بد زبان كم شرم و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آنچه گويد و آنچه در باره‌اش گويند پروا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w:t>
      </w:r>
    </w:p>
    <w:p>
      <w:pPr>
        <w:pStyle w:val="BookText"/>
        <w:rPr/>
      </w:pPr>
      <w:r>
        <w:rPr>
          <w:rFonts w:ascii="IRNazanin" w:hAnsi="IRNazanin" w:eastAsia="IRNazanin"/>
          <w:color w:val="111111"/>
          <w:sz w:val="28"/>
          <w:sz w:val="28"/>
          <w:szCs w:val="28"/>
          <w:rtl w:val="true"/>
          <w:lang w:bidi="fa-IR"/>
        </w:rPr>
        <w:t xml:space="preserve">باش كه اگر نسبش را پى‌گيرى كنى او را جز از زنا يا شركت شيطان نيابى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حضرت عرض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رسول خدا آيا در ميان مردمان شيطان هم هستند؟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آرى، آيا كلام خداوند را نخوانده‌اى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به شيطان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أموال و فرزندان شريكشان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كه سود رسانى او نيز سودت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براى رخدادهاى صبر و پايدارى فراهم نكند درمانده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مردم را دشنام دهد دشنامش دهند، و هر كس كه ايشان را وانهد رهايش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كنيم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آبروى خود براى روز رستاخيز؛ روز فقر و نيازت بديشان وام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بد گفتند تلافى مكن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مى‌خواهيد شما را به نيكوترين رفتار دنيا و آخرت رهنمون شوم؟ بپيوندى با آنكه از تو بريده، و بخشيدن به آنكه از تو منع كرده، و گذشت از آن كس كه به تو ستم روا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صلّى اللَّه عليه و اله و سلّم بر جمعيتى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سنگ ميكردند گذر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شما كسى است كه به وقت خشم بر نفس خود چيره شود، و پهلوانترين شما آن كس باشد كه پس از چيرگى گذشت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دينى است كه براى خويش پسنديده‌ام، و هرگز هيچ چيزى جز سخاوت و خوش أخلاقى آن را بهبودى نبخشد، پس تا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و هم داستانيد به اين دو خصلت گراميش بداريد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شما از لحاظ ايمان خوشرفتارترينتان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أخلاقى دارنده‌اش را به درجه روزه‌دار شب زنده‌دار خواهد 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حضرت صلّى اللَّه عليه و اله و 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موهبتى كه به بنده داده شده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اخلاقى</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اخلاقى پيوند دوستى را محكم 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خوشروئى كينه را بزدايد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نيكوترين شما خوشرفتارترينتان مى‌باشد؛ آنان كه انس گيرند و الفت پذيرند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نگه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بهترين دستها دست دهنده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كردن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خرد و ديگرى از 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اوّلى نشانه دانش، و ديگرى نشانه نادانى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جامه حيا به دور افكند و علنى معصيت كند غيبت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ايمان به خداوند و روز قيامت دارد شايسته است كه به وعده خود وفا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جلب روزى،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فقر و تنگدستى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فرزند به پدر و مادر از سر محبّت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منتها درجه مصيبت سه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كه دست بسته گردن زنند،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اسيرى كه در بند دشمن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كسى كه غريبه‌اى را بر روى همسرش ببيند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دوست مؤمن است، و بردبارى وزيرش؛ و عقل راهنمايش؛ و صبر؛ فرمانده سپاه او، و سازگارى و نرمش پدرش، و نكوكارى برادرش، و نژاد همه از آدم است، و افتخار و اصالت هر كس پرهيزگارى او است، و مردانگى به اصلاح مال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مقدارى شير و عسل براى رسول خدا صلّى اللَّه عليه و اله و سلّم آورد تا بنوشد،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نوشيدنى است كه به يكى از آن مى‌توان بسنده كرد، و من هر دو را ننوشم و تحريم هم نكنم، ولى براى خداوند فروتنى كنم، زيرا كسى كه براى خدا فروتنى كند خداوند رفعتش بخشد، و آنكه تكبّر كند پستش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گذران زندگى ميانه‌روى پيشه خود سازد خداوند روزيش دهد، و آنكه زياده روى كند محرومش سازد، و آن را كه بسيار يادش كند پاداش 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شما به من 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راستگوترينتان در سخن، و </w:t>
      </w:r>
    </w:p>
    <w:p>
      <w:pPr>
        <w:pStyle w:val="BookText"/>
        <w:rPr/>
      </w:pPr>
      <w:r>
        <w:rPr>
          <w:rFonts w:ascii="IRNazanin" w:hAnsi="IRNazanin" w:eastAsia="IRNazanin"/>
          <w:color w:val="111111"/>
          <w:sz w:val="28"/>
          <w:sz w:val="28"/>
          <w:szCs w:val="28"/>
          <w:rtl w:val="true"/>
          <w:lang w:bidi="fa-IR"/>
        </w:rPr>
        <w:t>باوفاترينتان در پرداخت امانت و وفادارى به پيمان، و خوش‌أخلاق‌ترينتان، و نيز آن كس كه از همه به مردم نزديكتر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فرد تبهكارى مدح شود عرش الهى به لرزه درآيد، و پروردگار خشم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دورانديشى پرسيد؟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با انديشمندى مشورت كنى سپس به رأيش گردن نهى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نزدتان كيست و به چه معناست؟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كه بميرد و از خود فرزندى بجاى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گويند كه بميرد و فرزندى پيش نفرستاده باشد كه بحساب خدا گذارد هر چند فرزندان زيادى از خود بجاى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شما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بى‌مال و نوا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بينواى واقعى كسى است كه از مال خويش چيزى پيش نفرستاده تا نزد خداوند ذخيره او باشد، هر چند ثروت زيادى از خود بجاى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چه معنائى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 سرسختى كه پهلويش به خاك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واقعى كسى است كه شيطان به قلبش كوفته تا سخت خشمگين شده و خونش بجوشد، آنگاه خدا را ياد كند و با صبر خشمش را به خاك 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بدون علم دست به كارى زند، خرابيش بيش از سازندگى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به انتظار نماز تا زمانى كه حدثى سر نزند عبادت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تا غيبت مسلمانى را نكرده در عبادت است هر چند كه در بسترش آرميده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افشاى فحشا كند مانند مرتكب آن است، و هر كس مؤمنى را به كارى سرزنش كند، نميرد تا مرتكب آن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كه هر چند به اينان ستم نكرده‌اى بر تو ستم كنند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خادمت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از علائم بدبختى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خشكى چشم،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سنگدلى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شدّت حرص در طلب دنيا،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پافشارى به ارتكاب گناه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به رسول خدا صلّى اللَّه عليه و اله و سلّم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نصيحتى فرما،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عصبانى مشو، مجدّدا درخواست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عصبانى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دلاورى تنها به زمين زدن حريف نيست، بلكه دلاور كسى است كه به وقت عصبانيت بر خود مسلّط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آن مؤمنى كاملتر است كه خوش اخلاق‌تر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نرمى و مدارا در چيزى نباشد جز آنكه زينتش بخشد، و ناسازگارى در چيزى نباشد جز آنكه زشتش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توانگرى را آشكار سازد، و نيكى كردن به خادم دشمن را خوار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به مداراى با مردم شده‌ام چونان كه به تبليغ رسالت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زندگى از پنهان كارى كمك بگيريد، زيرا هر صاحب نعمتى مورد حسد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دو نيم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آن در پايدارى، و نيم ديگر در شكر كردن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قولى از ايمان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در گذرگاهها پستى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حاجت‌ها به درگاه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حاجات را بوسيله آنان از خدا بخواهيد، پس هر كه آنها را به شما داد از جانب خداست آن را با شكيبائى و صبر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خبر آنست كه قاضى الحاجات پروردگار تعالى است، و حاجات حاجتمندان را توسّط بندگانش روا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مأمور بدانيد، و رواكننده حاجات را ايزد متعال، و با صبر و شكيبائى تنها از او طلب كنيد، نه از غير او</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بر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خيرش را نخواهد؛ چه شادش كند يا ناراحت، اگر گرفتارش نمايد كفّاره گناهش شود، و اگر عطايش داده و گراميش دارد انعامى است كه به او داده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صبح و شام كند و تمام تلاش او آخرت باشد خداوند دلش را بى‌نياز گردانده، و كارش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دنيا نرود تا اينكه تمامى رزقش را دريافت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صبح و شام كند و بيشتر تلاشش دنيا باشد خداوند فقر را در ميان دو ديده‌اش قرار داده، و كارش را پريشان سازد، و از دنيا جز آنچه نصيبش بوده بدست نياورد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مردى كه از جماعت امّتش سؤال نموده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امّت من أهل حقّند هر چند اندك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خداوند به او براى عملى وعده پاداش دهد، وفا خواهد كرد، و آن را كه وعيد عذاب داده،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يا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كس را كه بيش از همه به من شباهت اخلاقى دارد معرّفى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اى 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 اخلاقترين و بردبارترين، و نيكوكارترين شما به خويشان، و نيز آن كس كه در خشنودى و خشم بيش از همه از طرف خود رعايت انصاف را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 شكرگزار از روزه‌دار ساكت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مراد روزه مستحبّى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رفاقت مؤمن با مؤمن براى خدا از بزرگترين شاخه‌هاى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براى خدا دوست دارد؛ و براى خدا دشمن داشته؛ و بخشش كند؛ يا دريغ دارد براى او، از برگزيدگان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بندگان نزد خدا پرسودترين آنان به بندگان است، و كسانى به حقّ خدا پايبندترند كه كار خير را نزدشان محبوب ساخته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شما نيكى كرد جبران كنيد، و چنانچه نتوانستيد تشكّر كنيد، كه همان تشكّر پاداش او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مدارا بى‌نصيب مانده از تمام خيرات بى‌بهره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برادرت نه مجادله و شوخى كن، و نه خلف وعده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حرمتهائى كه رعايت آنها بر هر مؤمنى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دين، و حرمت ادب، و حرمت غذا مى‌باشد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خوشرو و بذله گو است، و منافق، اخمو و ترشرو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بى‌نيازى چه يار خوبى براى پرهيزگارى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ستمكارى از هر كيفرى سريعتر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دادن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در مقابل هديه، هديه ساخت و ساز، و هديه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قربت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لذّت نقد را براى موعودى كه نديده است ترك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فردا را از عمر خود بشمارد ياد مرگ را كنار گذاشته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خواهيد بود آنگاه كه زنانتان فاسد و جوانانتان تبهكار گردند؛ با اين حال امر به معروف و نهى از منكر را ترك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گونه خواهد شد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بدتر از اين هم، چگونه باشيد آنگاه كه أمر به منكر و نهى از معروف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بدتر از اين هم، چگونه خواهيد بود آنگاه كه معروف را زشت، و منكر را نيكو دانيد؟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فال بد زدى اعتنا مكن، و هر گاه شك كردى داورى مكن، و چون رشك بردى ستم مكن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نه چيز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فراموشى، آنچه بى‌اختيار بر آن وادار شوند، آنچه نمى‌دانند، آنچه توانش را ندارند، آنچه بدان ناچار شده‌اند، حسد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لا يظهر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حسد را آشكار نمى‌سازد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بنظر ميرسد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ينطق بشفة و لا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قيدى براى سه مورد آخرى باشد، و در تاييد اين مطلب در كتاب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خدا صلّى اللَّه عليه و اله و سلّم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خصلت از امّت من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فراموشى، آنچه ندانند، آنچه نتوانند، آنچه بدان توانائى ندارند، آنچه بناخواه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وارد شوند، طيره، وسوسه در تفكّر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آفرينش، و حسد در صورتى كه به زبان يا دست آشكار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در 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وسوسه‌هاى شيطانى در انديشه كردن در حالات مردم، و بدگمانى به آنان در آنچه از ايشان مشاهده كند، ولى بايد به اين گمان بد خود در باره مردم حكم نكند، و آن را آشكار نساخته و به موجب آن عمل نكند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 بد زدن، وسوسه در انديشه در كار خلقت، تا هنگامى كه لب و زباند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نگشوده‌اند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خواب ديدن از كسى برداشته شد نگران نشود، زيرا آنكه در دانش راسخ شود خواب ديدن از او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امّتم اگر دو گروه اصلاح شوند تمامى امّت اصلاح گردند، و چون فاسد شوند همه فاسد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آنان كيانند؟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فقيهان و زمامداران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كاملترين مردم از لحاظ عقل خداترس ترين و فرمانبرترينشان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كم‌خردترين مردم كسى است كه از سلطان بيش از خدا مى‌ترسد، از همه به او فرمانبرتر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سه گروه دل را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أراذل، گفتگوى با زنان، و همنشينى با توانگران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بر امّتى خشم گيرد عذابشان نكند در اين صورت نرخها افزايش يابد، و عمر مردم كوتاه شود، و بازرگانانشان سود نبرند، و ميوه‌هاى باغهايشان مطلوب و گوارا و با بركت نگردد، و نهرها و جويبارهايشان هرگز پر آب نشود، و بارانها از ريزش بر آنها بازداشته شوند، و نابكاران بر آنان چيره و مسلّط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هر گاه زناكارى زياد شود، مرگ ناگهانى افزايش يابد، و هر گاه كمفروشى شود خداوند به قحط و كمبود دچارشان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زكات نپردازند زمين نيز بركت خود را از زراعت، ميوه و معدنها دريغ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داورى ستم كنند، بر جور و ستم و كينه‌توزى همدست شوند، و هر گاه پيمانها بشكنند خداوند دشمنشان را بر ايشان مسلّط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قطع رحم كنند ثروت در دست اشرار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امر به معروف نكرده و نهى از منكر ننمايند و پيروى از نيكان از اهل بيت من نكنند خداوند اشرارشان را بر آنان چيره سازد، و در يك چنين حالى نيكانشان دعا كنند ولى مستجاب نشوند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تَمُدَّنَّ عَيْنَيْكَ إِلى ما مَتَّعْنا بِهِ أَزْواجاً مِنْهُمْ يعنى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ديدگانت را بدان چه گروههايى از آنان را از متاع دنيا داده‌ايم مدوز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دلش به صبر الهى آرام نگيرد جانش از افسوس دنيا به لب رسد، و كسى كه ديدگانش را بر دارائى مردمان كشد غصّه‌اش طولانى شده و روزى مقدّر خدا را بد شمرده، و زندگى براى او تلخ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نعمت خدا را بر خود جز خوراك و پوشاك نداند و نفهمد به تحقيق به نعمتهاى الهى جهل ورزيده و كافر شده است، و تلاشش به هدر رفته و عذابش نزديك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مسلمان وارد بهشت نشود، أبو ذر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 اسلام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برهنه است و لباسش پرهيزگارى، و زير پوشش هدايت، و روپوشش شرم، قانونش پارسائى، تماميّتش دين، و ميوه‌اش كردار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را اساس و پايه‌اى است و پايه اسلام دوستى ما اهل بيت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خشنودى مخلوق را در آن عمل كه مستوجب خشم خداست جستجو كند خداوند عزّ و جلّ همان مخلوق را بر وى مسلّط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ميان بندگانش گروهى را براى نيازهاى مردم آفريده كه مشتاق كار نيكند و سخاوت را بزرگوارى دانند، و خداوند اخلاق و رفتار نيك را دوست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را بندگانى است كه مردم در نيازمنديهايشان بدانان پناه مى‌برند، آنان همان كسانند كه در روز رستاخيز از عذاب الهى در امانند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پذيراى تربيت الهى است، وقتى گشايش دهد مى‌برد؛ و چون تنگ گرفت؛ پايدارى مى‌ورزد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بر اين مردم خواهد آمد كه اگر دنياى كسى مهيّا شود ديگر به تباهى دينش اهميّتى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دلهاى بندگانش را بر دوستى آن كس كه به ايشان نيكوكارى كند و دشمنى آن كس كه به آنان بدى كند سرشته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امّتم به پانزده رفتار عادت كنند بر آنان عذاب نازل شود،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آنها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غنيمت و مال را در ميان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زندان مؤمن و بهشت كافر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بيايد كه در آن زمان مردم به مانند گرگند، و هر كه گرگ نباشد گرگها او را بدرند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چيزى كه در آخر الزّمان هست برادرى مطمئن و درهمى پول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بدگمانى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امان 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تمامى خوبيها به كمك عقل يافت شود، و دين ندارد آنكه عقل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حضور پيامبر صلّى اللَّه عليه و اله و سلّم از مردى تعريف نمودند تا آنجا كه تمام صفات نيكش را برشمردند، آنگاه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چگونه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ما تو را از تلاش در عبادت و كارهاى خوبش خبر مى‌دهيم و شما از عقلش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 أحمق بر اثر حماقتش مرتكب هرزگيهائى به مراتب بزرگتر از نابكارى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مردم در فرداى قيامت به اندازه خردشان به درجات عالى نائل و به قرب پروردگارشان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خرد را سه قسمت آفريده، هر كه همه را داشت خردش كامل است، و هر كه هيچ يك را نداشت از عقل بى‌نصيب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شناختن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طاعت كردن براى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پايدارى نمودن در اجراى فرمانش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نصرانى از اهل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خوش بيان و داراى وقار و هيبت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نصرانى چه خردمند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گوينده را سرزنش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كسى است كه خدا را يگانه دانسته و به فرمانش گردن 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دوست مؤمن است، و بردبارى وزيرش، و خرد راهنمايش، و عمل سرپرستش، و پايدارى فرمانده لشكرش، و مدارا و نرمش پدرش، و نيكوكارى برادرش است، و نژاد او از آدم است، و افتخار خانوادگى در پرهيزگارى مى‌باشد، و جوانمردى اصلاح 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كه به او محبّتى شد بايد جبران كند، و گر نه تشكّر نمايد، و اگر تشكّر هم ننمود در اين صورت كفران نعمت نموده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ديگر دست دهيد، زيرا اين كار كينه را بزدايد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مؤمن با هر ويژگى خوى گيرد مگر با دروغ و خيانت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قسمتى از شعر حكمت است، و برخى از گفتارها اثر جادوئى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به ابو 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رشته ايمان محكم‌تر است؟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و رسولش داناترند،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كردن در راه خدا، و دشمنى كردن براى خدا، و بغض براى خدا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خوشبختيهاى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خيرخواستن از خدا، و رضايت بدان چه او 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بدبختيهايش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خيرخواهى از خدا، و نارضائى از تقدير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توبه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قرآن ايمان نياورده است آن كس كه حرامش را حلال شمارد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پيامبر صلّى اللَّه عليه و اله و سلّم تقاضاى نصيحت نمود،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نگاه دارد، او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خويش نگاه دار، او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خدا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را چيزى غير از محصول زبانشان به رو در آتش مى‌افكند؟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خوب از مرگهاى بد جلوگيرى كنند، و صدقه پنهانى آتش خشم الهى را فرو نشاند، و صله رحم نمودن بر عمر بيفزايد، و هر كار نيكى صدقه است، و اهل معروف و احسان‌كنندگان در دنيا خود در آخرت نيز اهل احسان باشند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راه لطف منّت نهد و ايشان را ببخشد و آنان حسنات خود را بمردم ببخشند، و بدين سبب به بهشت روند، پس هم در دنيا اهل احسان بوده‌اند، و هم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بدكاران در اين سرا همان زشتكاران در آخرتند، و اوّلين گروه كه به بهشت درآيند نيكوكاران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دارد هنگامى كه نعمتى به بنده‌اى ارزانى داشت اثرش را در او ببيند، و در آن حال بدى زندگى و إظهار فقر را دشمن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سؤال كردن نيمى از دانش است، و مدارا كردن نيمى از زندگى</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پير شود و دو صفتش جوان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آرزو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آبرودارى از صفات ايمان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تا از بنده چهار چيز پرسش نشود قدمى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كه در چه سپرى ساخته؟ و جوانيش در چه چيز صرف كرده؟ و از مالش كه از كجا آورده و در چه موردى خرج كرده؟ و از دوستى ما اهل بيت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معامله با مردم ستم نكند، و در سخن گفتن با آنان دروغ نگويد، و در وعده‌هايش با آنان خلف و عهدشكنى نكند، پس وى از كسانيست كه مردانگى و انسانيتش به حدّ كمال رسيده، و عدالتش آشكار گشته، و دوستى و برادرى با وى لازم آمده، و غيبت او حرام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همه چيزش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آبرويش و ثروتش، و خونش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اقوامتان احسان كنيد هر چند به يك سلام كردن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اعتقادى در دل است، و ايمان گفتارى به زبان، و ايمان كردارى به اعضا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توانگرى به زيادى كالا نيست، بلكه به بى‌نيازى 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و دورى از بدى نوعى صدقه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لازمه هر عاقل و انديشمندى از امّت من است،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 آنها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دادن به دانش، و نگهدارى و پخش كردن، و عمل نمودن به موجب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برخى از سخنرانيها چون سحر عقل را مى‌ربايد، و برخى از دانستنها نادانى است، و برخى از سخنان نارسا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دو گونه است، سنّت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بكارگيرى آن پس از من موجب هدايت و ترك آن سبب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عمل به آن سبب برترى بوده و ترك آن گناهى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حاكمى را با آن خشنودى كه مستوجب خشم خداست خشنود سازد از دين خدا بيرون است </w:t>
      </w:r>
      <w:r>
        <w:rPr>
          <w:rStyle w:val="FootnoteAnchor"/>
        </w:rPr>
        <w:footnoteReference w:id="19"/>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از نيكوكارى، فرد نيكوكار است، و بدتر از بدى، بدكردارد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خداوند او را از خوارى گناهان به عزّت طاعت كشانده، پس او را بدون داشتن مالى غنى، و بدون طائفه و عشيره، عزيز، و بدون داشتن همدمى؛ آرامش داده است، و كسى كه از خداوند بترسد خدا همه چيز را از او مى‌ترساند، و هر كه از خدا نترسد خداوند او را از هر چيزى مى‌ترساند، و هر كه به روزى اندك الهى بسنده كند خداوند نيز به اندكى عمل از وى راضى مى‌شود، و كسى كه از درآمد حلال شرم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خرجش كم، خاطرش آسوده، و عيالش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آسايش و رفاه بسر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دنيا زهد پيشه كند خداوند حكمت را در دلش جاى داده و زبانش را بدان گويا مى‌سازد، و او را به عيوب دنيا، درد و دوايش بصيرت بخشد، و سرانجام سالم به سراى ابدى بيرونش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لغزشهاى مصيبت‌زدگان درگذريد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بى‌رغبتى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كردن آرزو، و شكر هر نعمت، و پرهيز از منهيّات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 خيرى را از روى خودنمائى انجام مده، و از روى شرم وامگذار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 سه چيز امّتم نگرانم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غالب،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هواى نفسى كه پيروى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پيشواى گمراه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غصّه‌اش افزون شود جسمش بيمار گردد، و آن كه رفتارش بد است جانش در شكنجه است، و هر كه با مردم ستيزه كند بزرگى و شرفش بر باد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بدترين گروه از امّتم آنانند كه از ترس شرّشان احترام شوند، و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از بيم شرّش احترام كنند از امّت من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امّتم آن كس كه صبح كند و تلاشش غير دستور خدا باشد از خدا نيست، و كسى كه اهتمام به كارهاى مسلمين نورزد از ايشان نيست، و آن كس كه با ميل خود به خوارى تن دهد از ما أهل بيت نخواهد بود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 اله و سلّم اين نامه دلدارى را به معاذ در تسليت فرزندش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فرستاده خدا به معاذ بن جبل، سلام بر تو باد، سپاس گويم خداوندى را كه جز او معبودى نيست،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بيتابى در اندوه مرگ فرزندت به من رسيده، همانا پسرت از هداياى ارزنده الهى و از سپرده‌هائى بود كه بطور </w:t>
      </w:r>
    </w:p>
    <w:p>
      <w:pPr>
        <w:pStyle w:val="BookText"/>
        <w:rPr/>
      </w:pPr>
      <w:r>
        <w:rPr>
          <w:rFonts w:ascii="IRNazanin" w:hAnsi="IRNazanin" w:eastAsia="IRNazanin"/>
          <w:color w:val="111111"/>
          <w:sz w:val="28"/>
          <w:sz w:val="28"/>
          <w:szCs w:val="28"/>
          <w:rtl w:val="true"/>
          <w:lang w:bidi="fa-IR"/>
        </w:rPr>
        <w:t xml:space="preserve">موقّت در دست تو بود، و خداوند تو را به او تا زمانى معيّن بهره‌مند ساخت، و به وقت رسيدن اجل جان او را ستاند، فإنّا 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ما از آن خدائيم و به سوى او بازمى‌گرديم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مبادا بيتابيت موجب تباهى پاداش تو گردد، و در صورتى كه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را دريابى خواهى دانست كه اين مصيبت در مقابل پاداشى كه خداوند براى اهل تسليم و پايدارى فراهم ساخته بسيار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باش كه بيتابى، مرده را باز نگرداند، و سرنوشت را تغيير ندهد، بنا بر اين صبر را نيكو دار و تحقّق وعده الهى را بجوى، مبادا بر آنچه كه بر تو و همه مردم حتمى است و در زمان و موعد خود نازل‌شدنى است تأسّف بخورى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خداوند بر تو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قاريان قرآن، كمى فقيهان، و بسيارى أميران، و كمى درستكاران، و زيادى بارش باران و كمبود گياهان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 آن را كه توانائى ابلاغ نيازش را به من ندارد به من برسانيد، زيرا هر كه حاجت نيازمندى كه توانائى ابلاغ آن را به صاحب قدرتى ندارد برساند خداوند در روز رستاخيز قدمهايش را بر صراط استوار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شگفت انگيز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حكيمانه از احمق؛ آن را بپذيريد،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بى‌مغز از حكيم، از آن درگذريد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 را سه نشان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كاهلى كند تا به كوتاهى كردن افتد،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كوتاهى كند تا تباه سازد،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تباهى به گناه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حلال شرم نكند به خود سود رسانده، و خرجش سبك گردد، و تكبّر از او دور شود، و هر كه به روزى اندك خدا بسنده كند خداوند نيز به كردار اندك او خشنود شود، و آن كس كه شيفته دنيا شود آرزويش در آن دراز گشته؛ خداوند به اندازه تمايل او به دنيا دلش را كور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دل از دنيا بركند آرزويش كوتاه گشته؛ خداوند او را بدون آموزش، دانش عطا كند، و بى‌راهنما هدايتش نمايد، و كورى را از وى زدوده و بينايش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من جمعيتى آيند كه حكومت از براى ايشان جز با كشتار و زورگوئى برپا نگردد، و توانگرى جز با بخل بر ايشان فراهم نشود، و محبوبيت در بين مردم را جز با هوسرانى و سهل انگارى در دين كسب نكنند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آن دوره را دريافت، و بر فقر پايدارى كرد در حالى كه قدرت بر توانگرى را داشت، و بر گمنامى صبر كرد با اينكه قدرت كسب عزّت را </w:t>
      </w:r>
    </w:p>
    <w:p>
      <w:pPr>
        <w:pStyle w:val="BookText"/>
        <w:rPr/>
      </w:pPr>
      <w:r>
        <w:rPr>
          <w:rFonts w:ascii="IRNazanin" w:hAnsi="IRNazanin" w:eastAsia="IRNazanin"/>
          <w:color w:val="111111"/>
          <w:sz w:val="28"/>
          <w:sz w:val="28"/>
          <w:szCs w:val="28"/>
          <w:rtl w:val="true"/>
          <w:lang w:bidi="fa-IR"/>
        </w:rPr>
        <w:t>دارا بود، و بر بدخواهى مردم صبر داشت در حالى كه مى‌توانست محبوب آنان شود، و بدين كار نظرى جز جلب خشنودى خداوند و سراى آخرت نداشت خداوند پاداش پنجاه صدّيق را به وى عطا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زنهار از فروتنى منافقانه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ظاهر خاشع باشد ولى دل غير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 مورد نكوهش مشمول رحمت است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را بپذيريد، و عطر برترين هديه است، زيرا سبكبارتر و خوشبوتر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احسان فقط به متديّن و خانواده‌دار رواست </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الصّنيعة لا تكون صنيعة إلّا عند ذي حسب أو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احسان جز در باره خانواده‌دار و ديندار احسان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كتاب عيون اخبار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از رسول خدا صلّى اللَّه عليه و اله و سلّم نقل شده كه در آن رسول خدا صلّى اللَّه عليه و اله و سلّم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اصطنع المعروف إلى أهله و إلى غير أهله، فإن كان أهله، فهو أهله، و إن لم يكن أهله فأنت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را بر أهلش و غير أهلش انجام ده، پس اگر گيرنده اهل باشد كه بجا بوده و سخنى نيست، و اگر نابجا بود و گيرنده اهليّت نداشت تو خود كه اهليّت احسان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بنظر مى‌رسد متن حديث در اصل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إلى ذي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نسخه‌ها ساقط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ناتوانان حجّ گزاردن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زن خوب شوهردارى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مهرورزى نيمى از دين است، هر كه ميانه روى را پيشه خود سازد هرگز بينوا نگردد، روزى را با صدقه دادن فرود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نخواسته روزى بندگان مؤمن را از آنجائى كه اميد دارند و پيش بينى مى‌كنند قرار 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به مقام پرهيزگاران نرسد مگر به ترك كردن حلال از بيم گرفتارى به حرام و در امان ماندن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55" w:name="pg1402_12663"/>
    </w:p>
    <w:p>
      <w:pPr>
        <w:pStyle w:val="Heading2"/>
        <w:numPr>
          <w:ilvl w:val="1"/>
          <w:numId w:val="1"/>
        </w:numPr>
        <w:rPr/>
      </w:pPr>
      <w:bookmarkStart w:id="56" w:name="__RefHeading___Toc10919_383892988"/>
      <w:bookmarkStart w:id="57" w:name="_Toc20"/>
      <w:bookmarkEnd w:id="55"/>
      <w:bookmarkEnd w:id="56"/>
      <w:r>
        <w:rPr>
          <w:rtl w:val="true"/>
        </w:rPr>
        <w:t>سخنان امير مؤمنان على عليه السّلام‌</w:t>
      </w:r>
      <w:bookmarkEnd w:id="57"/>
    </w:p>
    <w:p>
      <w:pPr>
        <w:pStyle w:val="Heading3"/>
        <w:numPr>
          <w:ilvl w:val="2"/>
          <w:numId w:val="1"/>
        </w:numPr>
        <w:rPr/>
      </w:pPr>
      <w:bookmarkStart w:id="58" w:name="__RefHeading___Toc10921_383892988"/>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و از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أبى طالب عليه السّلام رواياتى طولانى در اين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حكمت، زهد،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اگر مى‌خواستيم فقط به سخنرانيها و فرمايشات آن حضرت در زمينه توحيد كه به دست ما رسيده است بسنده كرده و ذكر نمائيم آن به اندازه تمام اين كتاب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تنها به يك خطبه آن حضرت در زمينه توحيد اين باب را شروع نموديم، سپس به فراخور كتاب به ذكر منقولات از آن جناب در اين زمينه‌ها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زهد، موعظه،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كمتر در دسترس است و خاصّه و عامّه در آن متّفق‌اند اكتفا نموديم، و به خواست خداوند متعال همان اندازه كافى و رضايت بخش است</w:t>
      </w:r>
      <w:r>
        <w:rPr>
          <w:rFonts w:eastAsia="IRNazanin" w:cs="IRNazanin"/>
          <w:color w:val="111111"/>
          <w:sz w:val="28"/>
          <w:szCs w:val="28"/>
          <w:rtl w:val="true"/>
          <w:lang w:bidi="fa-IR"/>
        </w:rPr>
        <w:t>.</w:t>
      </w:r>
    </w:p>
    <w:p>
      <w:pPr>
        <w:pStyle w:val="Heading3"/>
        <w:numPr>
          <w:ilvl w:val="2"/>
          <w:numId w:val="1"/>
        </w:numPr>
        <w:rPr/>
      </w:pPr>
      <w:bookmarkStart w:id="60" w:name="__RefHeading___Toc10923_383892988"/>
      <w:bookmarkStart w:id="61" w:name="_Toc22"/>
      <w:bookmarkEnd w:id="60"/>
      <w:r>
        <w:rPr>
          <w:rtl w:val="true"/>
        </w:rPr>
        <w:t>سخنرانى آن حضرت عليه السّلام در اخلاص توحيد</w:t>
      </w:r>
      <w:bookmarkEnd w:id="6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مرحله نخست در خداپرستى شناخت اوست، و پايه و اساس خداشناسى منحصر به فرد دانستن اوست </w:t>
      </w:r>
      <w:r>
        <w:rPr>
          <w:rStyle w:val="FootnoteAnchor"/>
          <w:rtl w:val="true"/>
        </w:rPr>
        <w:footnoteReference w:id="21"/>
      </w:r>
      <w:r>
        <w:rPr>
          <w:rFonts w:ascii="Amiri" w:hAnsi="Amiri" w:eastAsia="Amiri" w:cs="Amiri"/>
          <w:color w:val="111111"/>
          <w:sz w:val="28"/>
          <w:sz w:val="28"/>
          <w:szCs w:val="28"/>
          <w:rtl w:val="true"/>
          <w:lang w:bidi="ar-SA"/>
        </w:rPr>
        <w:t xml:space="preserve">، و قوام و اساس توحيد اين است كه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 بر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ذات خداوند منتفى بدانيم </w:t>
      </w:r>
      <w:r>
        <w:rPr>
          <w:rStyle w:val="FootnoteAnchor"/>
          <w:rtl w:val="true"/>
        </w:rPr>
        <w:footnoteReference w:id="22"/>
      </w:r>
      <w:r>
        <w:rPr>
          <w:rFonts w:ascii="IRNazanin" w:hAnsi="IRNazanin" w:eastAsia="IRNazanin"/>
          <w:color w:val="111111"/>
          <w:sz w:val="28"/>
          <w:sz w:val="28"/>
          <w:szCs w:val="28"/>
          <w:rtl w:val="true"/>
          <w:lang w:bidi="fa-IR"/>
        </w:rPr>
        <w:t xml:space="preserve">زيرا عقل انسان خود گواهى مى‌دهد كه هر چيزى كه از صفت و موصوفى تركيب شده باشد، مخلوق است، و نيز هر مخلوقى </w:t>
      </w:r>
    </w:p>
    <w:p>
      <w:pPr>
        <w:pStyle w:val="BookText"/>
        <w:rPr/>
      </w:pPr>
      <w:r>
        <w:rPr>
          <w:rFonts w:ascii="IRNazanin" w:hAnsi="IRNazanin" w:eastAsia="IRNazanin"/>
          <w:color w:val="111111"/>
          <w:sz w:val="28"/>
          <w:sz w:val="28"/>
          <w:szCs w:val="28"/>
          <w:rtl w:val="true"/>
          <w:lang w:bidi="fa-IR"/>
        </w:rPr>
        <w:t xml:space="preserve">خود گواهى مى‌دهد كه خالقى دارد كه نه صفت است و نه موصوف، و هر صفت و موصوفى هميشه بايد با هم همراه باشند، و همراهى دو چيز با هم، نشانه حادث بودن آنهاست، و حادث بودن هم با أزلى بودن منافات دارد، پس هر آن كس پندارد كه او ذات خدا را 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صرف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خدا را نشناخته است، و هر كه نهايتى براى او فرض كند يگانگى او را باور نداشته است، و كسى كه براى او مثل و مانندى قائل شود او را تصديق ننموده است، و هر كس او را تشبيه كند به حقيقت او آگاهى نيافته است، و هر كس بخواهد با نيروى فكر خود او را توهّم نمايد در حقيقت به سراغ خدا نرفته است، و كسى كه بخواهد كنه ذات خدا را دريابد در واقع قائل به توحيد نيست </w:t>
      </w:r>
      <w:r>
        <w:rPr>
          <w:rStyle w:val="FootnoteAnchor"/>
          <w:rtl w:val="true"/>
        </w:rPr>
        <w:footnoteReference w:id="23"/>
      </w:r>
      <w:r>
        <w:rPr>
          <w:rFonts w:ascii="IRNazanin" w:hAnsi="IRNazanin" w:eastAsia="IRNazanin"/>
          <w:color w:val="111111"/>
          <w:sz w:val="28"/>
          <w:sz w:val="28"/>
          <w:szCs w:val="28"/>
          <w:rtl w:val="true"/>
          <w:lang w:bidi="fa-IR"/>
        </w:rPr>
        <w:t xml:space="preserve">و آن كس كه براى او نهايتى مقرّر نموده به او عقيده و ايمان نداشته است، و هر كه به او اشاره كند در واقع به سوى خدا نرفته و بدو دل نداده، و هر كه حدّى برايش تصوّر كند در واقع خدا را قصد نكرده، و هر كس براى خداوند جزء و عضوى قائل شود براى او تذلّل و خوارى نكرده است، هر آنچه به همراه نفس و ذات خود شناخته شود مصنوع و ساخته شده است، و هر آنچه در چيز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چيز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خود قائم و پابرجا باشد، معلول است و نياز به علّت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وسيله مخلوقات و ساخته‌هاى خدا ميتوان به وجود او استدلال كرد، و توسّط عقل است كه معرفت و شناخت او پا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انديشه نمودن حجّت وى ثابت گردد، و با نشانه‌هاى خود بر خلقش حجّت آورده، خداوند مخلوقات را آفريد و پرده‌اى ميان خود و آنان كشيد، جدائى او از مخلوق نشانه اختلاف آفريدگار و آفريده است، و دورى و جدائى او از بندگانش، مكانى و مادّى نيست، بلكه تفاوت وجودى اوست با نحوه وجود آنها، و نيز آلات و ادوات دادن خدا به آنان دليلى است بر اينكه خودش آلات و ابزارى ندارد، زيرا آلات و ادوات؛ شاهد عجز و فقر صاحب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احتياج در خداوند راهى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داشتن آفرينش مخلوقات دليل بى‌آغازى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كه ابتدا داشته باشد نمى‌تواند آغازگر چيز ديگرى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ايجاد ديگران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نامهايش محض عبارت و تعبير است، و كارهايش مجرّد تفهيم، ذات اود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حقيقت است و كنهش جدائى او از خلق، هر كه بخواهد اوصاف خدا را دريابد، او را نشناخته است، و هر كه برايش مانندى پنداشته از او درگذشته و او را پشت سر نهاده است، و هر كه بخواهد كنه او را دريابد به خطا رفته است، هر كه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كجاست برايش جايگاهى پنداشته، و هر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چيست؟ او را در ميان ظرفى پنداشته، و هر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تا كجاست؟ براى او نهايتى فرض كرده، و هر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از چه راهى موجود شده؟ براى او علّتى تصوّر نموده است، و هر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مخلوقش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ساخته، و هر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زمانى بوده؟ براى او وقتى در نظر گرفته، و هر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زمانى خواهد بود؟ براى او انتهائى قرار داده است، و هر كس چنين كند او را مركّب دانسته، و هر كه اجزاء و ابعاض براى خدا تصوّر كند او را وصف نموده، و هر كه او را وصف نمايد كارش به الحاد و كفر مى‌انجامد، و هر كه براى خدا معتقد به اجزاء و ابعاض شده از او رو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تغيير مخلوقات و دگرگونيشان دستخوش تغيير نشود، همچنان كه با محدود ساختن هر موجودى حدّ نپذيرد، احد است ولى نه به حساب شماره </w:t>
      </w:r>
      <w:r>
        <w:rPr>
          <w:rStyle w:val="FootnoteAnchor"/>
          <w:rtl w:val="true"/>
        </w:rPr>
        <w:footnoteReference w:id="24"/>
      </w:r>
      <w:r>
        <w:rPr>
          <w:rFonts w:ascii="IRNazanin" w:hAnsi="IRNazanin" w:eastAsia="IRNazanin"/>
          <w:color w:val="111111"/>
          <w:sz w:val="28"/>
          <w:sz w:val="28"/>
          <w:szCs w:val="28"/>
          <w:rtl w:val="true"/>
          <w:lang w:bidi="fa-IR"/>
        </w:rPr>
        <w:t xml:space="preserve">، سرور والامقامى است كه همگان در حوائج رو سوى او آرند، بدون تقسيم و جدا نمودن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بى‌نياز است نه چون آفريدگان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درونست نه به داخل شدن در چيزى، آشكار است نه به جدا بودن، هويدا و با شكوه است نه چنان كه به چشم آيد، لطيف است ولى نه از نظر جسم، فاعل است ولى نه با جوش و خروش حركتى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لا باضطرار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انجام مى‌دهد ولى نه از روى اجبار، بلكه با اختيار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مى‌سنجد و تصميم مى‌گيرد ولى نه با نيروى انديشه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الفكرة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بالحاء المهملة مى‌باشد، و در توحيد و عيون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بجول الفكرة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بالجيم مى‌باشد،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چرخش انديشه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تدبير مى‌كند ولى نه با حركت، شنوا و بيناست ولى نه با ابزار و اسباب، نزديك است نه از جهت مكانى، دور است ولى نه از نظر مسافت، موجود است نه بعد از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او عدم نبوده بلكه او هميشه موجود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و مكان ندارد، چرت و خواب او را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مختلف او را محدود نسازد، و آلات و ادوات در بندش نكشد او قبل از زمان بوده، و پيش از عدم وجود داشته است، ازليّتش از هر آغاز و ابتدائى فراتر مى‌باشد، از آفرينش حواسّ توسّط او معلوم شود كه خود فاقد اين حواسّ است، و از سرشتن جواهر توسّط او دانسته شد كه او را جوهرى نيست، و از آفرينش جهان معلوم شد كه او را آفريننده‌اى نيست، و از خلق ضدّيّت بين اضداد دانسته شد كه خدا ضدّ ندارد، و با ايجاد هماهنگى بين اشياء دانسته شد كه قرين و هماوردى ندارد، بين روشنائى و تاريكى؛ و همچنين بين سرما و گرما ضدّيت برقرار كرده است، نيروهاى سركش و نامساعد را به گرد هم جمع نمود، و پراكنده‌ها را به هم درآميخت، و پراكندگى اينها و اجتماع آنها دليلى است بر وجود پراكنده‌كننده و گرد آورنده‌اشان، خداوند سبحان آنها را دلائل پروردگارى خويش ساخت، و گواهانى بر اختفاى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نموده، و از حكمت خويش همه را گويا ساخته است، زيرا هستى آنها گويا به حدوث آنهاست، به وسيله وجودشان از نيستى و عدمشان خبر دهند، و با نقل و انتقالات آنها از وضعى به وضع ديگر خبر مى‌دهند كه زوال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غروب و ناپيدا شدن خود اعلام مى‌دارند كه آفريننده‌اشان را ناپيدائى و غروبى نيست، همچنان كه قول خداوند اشاره به همين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 شَيْ‌ءٍ خَلَقْنا زَوْجَيْنِ لَعَلَّكُمْ تَذَكَّرُونَ،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چيزى دو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جفت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آفريديم باشد كه ياد كنيد و پند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جدائى افكند و آنان را اسير زمان نمود تا همه بدانند او را قبل و بعدى نيست، طبيعتهاى گوناگون موجودات گواهى است بر اينكه طبيعت بخش آنها را طبيعتى نيست، و تفاوت و اختلاف آنها با هم دليل است بر اينكه تفاوت دهنده به آنها تفاوتى در ذاتش راه ندارد، زمان دار بودن آنها بيان‌كننده اين واقعيّت است كه آفريننده‌اشان فاقد زمان و فراتر از آن است، آنها را از يك ديگر محجوب و پنهان داشت تا دانسته شود پرده و حجابى بين خودش و آنها نيست، آنگاه كه پرورده‌اى نبود مقام پروردگارى داشت، و آن زمان كه مملوك و مخلوقى نبود، او مالك على الإطلاق و مستولى بر همه چيز بود </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على ما دقّ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هر چيز كوچك و بزرگ تسلّط و سيطره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زمان كه مسموعى نبود معناى شنيدن درد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مورد او صادق بود، و آنگاه كه هيچ موجودى نبود تا معلوم واقع شود او ميدانست، و آنگاه كه مقدورى نبود او قادر و توانا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هيچ معلوم و مقدورى نبود او ميدانست و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فقط از هنگامى كه دست به آفرينش زد؛ آفريننده محسوب شود، بلكه قبل از خلقت و ايجاد؛ خالقيّت و آفرينندگى در مورد او مصداق داشته است، از هيچ؛ آنها را از هم جدا نمود و با هيچ آنها را به هم درآميخت، بى‌هيچ تلاش و كوششى همه را اندازه‌گيرى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اوهام را به ذاتش راهى نيست، و نه فهم، حقيقتش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چه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محدودش نساخته و نشان دهنده وقت معيّنى براى او نيست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و همچنين آنجا كه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تشتمله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بنظر ميرسد تصحيفى از سوى نسخه برداران باشد، و صحيح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تشتمله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باشد، همچنان كه در آن دو كتاب آمده، و در نهج البلاغه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يشمل بحدّ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 و ترجمه متن بر اساس نسخه عيون و توحيد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نزديك نسازد، و ترديد و احتمال حجاب او نشود،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قرين و همراه چيزى نكند، و بكارگيرى ضمير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به اين معنا نيست كه خداوند مظروف است و در محدوده زمان قرار گرفته است، هر آلتى به همانند خود اشاره دارد، و فعّاليّت هر چيزى در محيط خود آنها است، و توسّل به ابزار دليل نيازمنديست، و تضادّ بين دو چيز خبر از ناهمتائى دهد، و آلات خود را محدود سازد، و هر شبيه به همانند خود بازگردد، هر پديد آمده‌اى نشانگر و معرّف وقت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كمك نامها صفاتشان متمايز شود، و به عناوين؛ همتا و همسان جدا مى‌گردد، و حوادث و پديده‌ها به آنها برميگردد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و زمان داشتن باعث شده است كه اشياء و موجودات، قديم نباشند، و قرب زمانى داشتن، آنها را از ازلى بودن بازداشته،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نبود چيزى در اثر وجود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حتميّت تحقّق را از آنها سلب مى‌سازد، افتراق و جدائى آنها دليل 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نشانه وجود جداكننده آنهاست، تفاوت و جدائى آنها دلالت بر وجود تفاوت دهنده آنهاست، آفريننده‌اشان بوسيله آنها بر عقول جلوه نموده، و به ديده شدن آنها؛ از چشمها محجوب گرديده، ملاك سنجش افكار در باره خداوند همين اشياء و موجودات است، در آنها عبرت نهاده شده </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أثبت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تغيير 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تغييرات در آنها نهاده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دليلشان بر اساس اشياء است، تصديق و اقرار به خداوند توسّط عقول صورت مى‌پذيرد، و به وسيله اقرار به خدا ايمان كامل مى‌گردد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و ديانيتى نيست مگر به شناخت، و هيچ شناختى نباشد مگر با تصديق، و تصديق نباشد مگر با تجريد توحيد، و توحيد جز با اخلاص فراهم نشود، و اخلاص با تشبيه؛ اخلاص نيست، و نفى تشبيه با اثبات صفات زائد بر ذات صورت نپذيرد، و تجريد جز با سلب همه صفات وجود نداشته و كامل نباشد، اثبات شبيه از يك سو موجب تشبيه از همه جهات مى‌گردد، يگانه‌پرستى كامل با نفى برخى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نشود، اقرار عدم انكار است، اخلاص در توحيد با هيچ انكارى فراهم نگردد، و هر چه در آفريده موجود است در آفريدگارش ممتنع، و هر چه در آفريده ممكن است در آفريدگارش غير ممكن، حركت و جنبش در او راه ندارد، و جزء جزء شدن و به هم پيوستن و اتّصال در او غير ممكن است، و چگونه چيزى را كه خود او اجرا كرده در وى روا باشد؟ و چگونه به او باز گردد آنچه را كه خود وى آغاز كرده است؟ و آنچه را كه خود پديد آورده در او هم پديد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ذاتش دستخوش دگرگونى و كنه او تجزيه پذيرد، و ازلى بودنش غير ممكن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 گفت ازلى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براى ازليّت معنائى جز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براى آفريدگار معنائى جز آفريده ندهد، و اگر او را پشت سرى باشد ناچار پيش روئى هم بايد، و اگر در پى كمال باشد اين كمال‌جوئى مستلزم نقص است، و چگونه در خور نام ازليّت است كسى كه از حدوث و پديد شدن ممتنع نيست؟ و چگونه سزاوار ابديّت است كسى كه دستخوش دگرگونى احوال و گذشت زمان است؟ و چگونه توانائى ايجاد اشياء را دارد آنكه از تأثير اشياء در وجودش ممتنع نيست، در اين صورت نشان مصنوعات در وى برپا و استوار گشته، و به رهنما و نشانه اشياء تبديل شده، با فرض بر اينكهت</w:t>
      </w:r>
      <w:r>
        <w:rPr>
          <w:rFonts w:eastAsia="IRNazanin" w:cs="IRNazanin"/>
          <w:color w:val="111111"/>
          <w:sz w:val="28"/>
          <w:szCs w:val="28"/>
          <w:rtl w:val="true"/>
          <w:lang w:bidi="fa-IR"/>
        </w:rPr>
        <w:t xml:space="preserve">. </w:t>
      </w:r>
      <w:bookmarkStart w:id="62" w:name="pg1402_12669"/>
    </w:p>
    <w:p>
      <w:pPr>
        <w:pStyle w:val="BookText"/>
        <w:rPr/>
      </w:pPr>
      <w:bookmarkEnd w:id="62"/>
      <w:r>
        <w:rPr>
          <w:rFonts w:ascii="IRNazanin" w:hAnsi="IRNazanin" w:eastAsia="IRNazanin"/>
          <w:color w:val="111111"/>
          <w:sz w:val="28"/>
          <w:sz w:val="28"/>
          <w:szCs w:val="28"/>
          <w:rtl w:val="true"/>
          <w:lang w:bidi="fa-IR"/>
        </w:rPr>
        <w:t>همه آنها دليل وجودش بودند، در اين صورت صفاتش با صفات موجودات پست قرين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حقّ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برهانى ندارد، و سؤال در باره خداوند فاقد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مختصرى از آن خطبه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 معنائى جز آفريده ندهد، و اگر او را پشت سرى باشد ناچار پيش روئى هم بايد، و اگر در پى كمال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كمال‌جوئى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نقص است و چگونه درخور نام ازليّت است كسى كه از حدوث و پديد شدن ممتنع نيست؟ و چگونه سزاوار ابديّت است كسى كه دستخوش دگرگونى احوال و گذشت زمان است؟ و چگونه توانائى ايجاد اشياء را دارد آنكه از تأثير اشياء در وجودش ممتنع نيست، در اين صورت نشان مصنوعات در وى برپا و استوار گشته، و به رهنما و نشانه اشياء تبديل شده، با فرض بر اينكه همه آنها دليل وجودش بودند، در اين صورت صفاتش با صفات موجودات پست قرين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حقّ و 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و برهانى ندارد، و سؤال در باره خداوند فاقد جواب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مختصرى از آن خطبه بود</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0925_383892988"/>
      <w:bookmarkStart w:id="64" w:name="_Toc23"/>
      <w:bookmarkEnd w:id="63"/>
      <w:r>
        <w:rPr>
          <w:rtl w:val="true"/>
        </w:rPr>
        <w:t>نامه امير مؤمنان به فرزندش امام حسن عليهما السّلام‌</w:t>
      </w:r>
      <w:bookmarkEnd w:id="64"/>
    </w:p>
    <w:p>
      <w:pPr>
        <w:pStyle w:val="BookText"/>
        <w:rPr/>
      </w:pPr>
      <w:r>
        <w:rPr>
          <w:rFonts w:ascii="IRNazanin" w:hAnsi="IRNazanin" w:eastAsia="IRNazanin"/>
          <w:color w:val="111111"/>
          <w:sz w:val="28"/>
          <w:sz w:val="28"/>
          <w:szCs w:val="28"/>
          <w:rtl w:val="true"/>
          <w:lang w:bidi="fa-IR"/>
        </w:rPr>
        <w:t>از پدرى كه عمرش بسر آمده، و به بدرود زمان گردن نهاده، زندگى را پشت سر گذارده، تسليم روزگار گشته، نكوهشگر اين سرا، و ساكن سراى اموات، و كوچ‌كننده فردا از اين جهان به ديار آنان، به فرزندى كه آرزوى آنچه به دست آمدنى نيست دارد، پوينده راه به نيستى رسيدگان است، فرزندى كه هدف بيماريها و در گرو گذشت زمانه است، و تيررس هر آسيب، و در بند دنيا، سوداگر بازار فريب است، و بدهكار عوامل مردن، و اسير مرگ و مير، و هم پيمان غصّه‌ها، و همنشين غمها، و هدف هر آفت، و مغلوب شهوات، و جانشين مردگان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براستى سنجش و تأمّل در روگردانى دنيا بر خود؛ و سركشى روزگار و آخرتى كه به من روى آورده، مرا از ياد ديگران و توجّه به بازماندگان بازداشت، ولى از آن زمان كه بيشتر؛ غم و اندوه خود را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غمخوارى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مرا باز گردانيد، و جلوگير از پيروى خواهش نفسم شد، و حقيقت كارم را برايم آشكار ساخت، و مرا به كارى راست و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شوخى و بازى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 و با حقيقتى كه دروغى آن را نيالوده است روبرو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p>
    <w:p>
      <w:pPr>
        <w:pStyle w:val="BookText"/>
        <w:rPr/>
      </w:pPr>
      <w:r>
        <w:rPr>
          <w:rFonts w:ascii="IRNazanin" w:hAnsi="IRNazanin" w:eastAsia="IRNazanin"/>
          <w:color w:val="111111"/>
          <w:sz w:val="28"/>
          <w:sz w:val="28"/>
          <w:szCs w:val="28"/>
          <w:rtl w:val="true"/>
          <w:lang w:bidi="fa-IR"/>
        </w:rPr>
        <w:t>پاره‌اى از خود، بلكه همه وجود خويش يافتم، چنان كه اگر آسيبى به تو رسد گوئى به من رسيده، و اگر مرگ به سر وقتت آيد رشته زندگى مرا گسسته، و من به كار تو همان توجّه را دارم كه به كار خويش، و اين نامه را به تو نگاشتم تا از آن در تربيتت مدد گيرم، خواه من زنده مانم و خواه درگذرم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تو را سفارش مى‌كنم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 و هميشه در فرمان او بودن، و دل را به ياد او آباد نمودن، و به ريسمان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و كدام وسيله و رشته‌اى از آنچه تو را با خدا پيوند دهد استوارتر باشد كه به آن بياويزى؟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به اندرز زنده دار، و به پارسائى بميران، و به يقين نيروبخش،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رام كن، و به اعتراف به فنا و نيست‌شدنش وادار ساز، و به سختيهاى دنيايش بينا گردان، و از يورش روزگار و دگرگونيهاى آشكار شب و روزش بترسان، و سرگذشت پيشينيان را بدو عرضه كن، و مصائب گذشتگان را بيادش آر، و در شهرها و ويرانه‌هاى آنها سياحت كن، و بنگر كه چه كردند، و كجا بار گشودند، و از كجا به كجا شدند؟ تا دريابى كه از دوستانى عزيز دل شستند، و به ديار غربت مسكن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خانمانشان فرياد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خانه‌هاى خالى و بى‌صاحب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صاحبان و اهلت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هان اى دل عبرت بين از ديده عبر كن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مدائن را آئينه عبرت دان يك دم ز ره دجله منزل به مدائن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ديده دوم دجله بر خاك مدائن ران از آتش حسرت بين بريان جگر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آب شنيدستى كاتش كندش بريان از اسب پياده شو بر نطع زمين رخ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پى پيلش بين شه مات شده نعمان هر گه به زبان اشك آواز ده ايوان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بگوش دل پاسخ شنوى ز ايوان دندانه هر قصرى پندى دهدت نونو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سر دندانه بشنو ز بن دندان گويد كه تو از خاكى ما خاك توئيم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گامى دو سه بر ما نه اشكى دو سه هم بفشان از ناله جغد الحق مائيم به دردسر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ديده گلابى كن درد سر ما بنشان آرى چه عجب دارى كاندر چمن گيتى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است پى بلبل نوحه است پس از الحان اين است همان ايوان كز نقش رخ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در او بودى ايوان نگارستان پرويز و به زرين كسرى و ترنج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شده يكسر با خاك شده يكسان پرويز كنون گم شد زان گمشده كمتر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زرّين تره كو برخوان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تركوا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 گوئى كه كجا رفتند اين تاجوران يك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زيشان شكم خاك است آبستن جاويدان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سر گورهايشان درنگان</w:t>
      </w:r>
    </w:p>
    <w:p>
      <w:pPr>
        <w:pStyle w:val="BookText"/>
        <w:rPr/>
      </w:pPr>
      <w:r>
        <w:rPr>
          <w:rFonts w:ascii="IRNazanin" w:hAnsi="IRNazanin" w:eastAsia="IRNazanin"/>
          <w:color w:val="111111"/>
          <w:sz w:val="28"/>
          <w:sz w:val="28"/>
          <w:szCs w:val="28"/>
          <w:rtl w:val="true"/>
          <w:lang w:bidi="fa-IR"/>
        </w:rPr>
        <w:t>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پيكرهاى پوسيده، و اندامهاى از هم پاشيده، اين سرائى كه در آنيد چگونه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 ديرى نپايد كه تو يكى از آنان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آبادى و اصلاح اقامتگاه خويش بكوش، و آخرتت را به دنيا مفروش، و در آنچه نميدانى سخن مگو، و آنچه را بر عهده ندارى بر زبان مران، و به راهى كه بيم گمراهى و گم‌گشتگى دارد قدم مگذار، زيرا خوددارى از حيرت گمراهى از افتادن در كارهاى بيمناك بهتر است، امر به معروف كن تا در شمار نيكوكاران باشى، و بدى و ناپسند را با دست و زبانت زشت دار، و از بدكاران تا توانى كناره گير، در راه خدا چنان كه شايد بكوش، و در كار خدا سرزنش هيچ ملامتگرى در تو اثر نكند، و به راه حق در گردابها هر كجا كه بود در شو، و در پى آموختن و شناخت دين رو، خود را به شكيبائى عادت ده، و در همه كارها نفس خود را به پناه پروردگار خويش درآر، كه خود را به پناهگاهى استوار و نگاهبانى نيرومند سپرده‌اى، آنچه از پروردگارت خواهى تنها از او خواه، كه بخشيدن و محروم نمودن به دست اوست، و فراوان طلب خير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صلاح را بينديش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سفارش مرا درياب، و روى از آن متاب، كه بهترين گفته سخنى است كه سود دهد، و بدان در دانشى كه فايدتى نبخشد خيرى نيست، و نه در فرا گرفتن دانشى كه معتقد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چون ديدم تو ساليانى را پشت سر نهاده‌اى، و نگريستم كه خود روز بروز سست ميگردم، چنان ديدم كه در باره امورى سفارشهاى لازم را به تو بنمايم، تا مبادا مرگ شتافته و مرا دريابد پيش از آنكه آنچه در دل دارم به تو برسانم، يا نيز انديشه‌ام همچون تنم نقصانى به هم رساند، يا پيش از من پاره‌اى خواهشهاى نفسانى بر تو غالب گردد، يا فريبندگيهاى دنيا پيشدستى كند و تو به مانند شترى سركش و گريزان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 نوجوان همچون زمين ناكشته است كه هر بذرى را پذيراست، بنا بر اين به تربيتت پيش از آنكه دلت سخت شود و عقلت هوائى ديگر گيرد همّت گماشتم، تا با رأى قاطع به كار خود روى آرى و از آنچه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آموختگان در پى آن بوده و آزموده‌اند بهره‌بردارى، و رنج طلب از تو برداشته شود، و نيازت به آزمون نيفتد،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آن رسد كه ما بدان رسيده‌ايم، و بسا براى تو روشن شود آنچه براى ما تيره و مبهم بوده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چه به اندازه پيشينيان نزيسته‌ام، ولى باندازه‌اى در كردارشان نگريسته‌ام و در سر گذشتهاشان انديشيده، و در بقاياى آنان سير كرده‌ام، تا اينكه همچون يكى از ايشان شدم، بلكه با آن شناختى كه از كارهاشان به دست آورده‌ام </w:t>
      </w:r>
    </w:p>
    <w:p>
      <w:pPr>
        <w:pStyle w:val="BookText"/>
        <w:rPr/>
      </w:pPr>
      <w:r>
        <w:rPr>
          <w:rFonts w:ascii="IRNazanin" w:hAnsi="IRNazanin" w:eastAsia="IRNazanin"/>
          <w:color w:val="111111"/>
          <w:sz w:val="28"/>
          <w:sz w:val="28"/>
          <w:szCs w:val="28"/>
          <w:rtl w:val="true"/>
          <w:lang w:bidi="fa-IR"/>
        </w:rPr>
        <w:t>گوئى چنان است كه همراه نخستين تا به آخرشان به سر برده‌ام، بنا بر اين نقاط روشن را از تار؛ و سودمند را از زيانبار، باز شناختم، و از هر چيز، زبده آن را برايت جدا نموده و خوبش را براى تو خواستم، و نامعلومش را از تو دور ساختم، و چون به كار تو چونان پدرى مهربان عنايت داشتم، و بر تربيت تو همّت گماشتم، چنان ديدم كه اين عنايت در عنفوان جوانيت كه قلبى پاك و نيّتى صاف دارى به كار رود، و بايد كه نخست قرآن را به تو بياموزم، و تأويل آن را؛ و نيز مقرّرات اسلام و احكامش را از حلال و حرام بر تو آشكار سازم، و به سخن ديگر نپردازم، ولى باز از آن ترسيدم كه مبادا رأى و هوائى كه مردم را دچار اختلاف گردانيد بر تو تاخته و كار را بر تو مشتبه سازد، و هر چند كه خوش نداشتم كه تو را از اين اختلاف باخبر سازم ولى استوار داشتن كار تو را از اين راه پسنديده‌تر دانستم، تا آنكه تو را به حال خود واگذارم و به دست چيزى سپارم كه از هلاكت در آن بر تو خاطر جمع نيستم، و اميدوارم كه خدا توفيق رستگاريت عطا فرمايد، و راه راست را به تو بنمايد، پس اين وصيت را به تو سپردم، و در عين حال كار را محكم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فرزندم، از سفارشم آن مجموعه‌اى كه خوش دارم بكار بندى عبارت است از</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بسنده نمودن بر آنچه بر تو واجب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رفتن به راهى كه پدرانت پيمودند و پارسايان همكيشت بر آن عمر به سر آوردند، چه، آنان از نگريستن در كار خويش باز نايستادند چنان كه تو مى‌نگرى، و نه از انديشيدن چنان كه تو مى‌انديشى، و انجام كار چنانشان كرد كه آنچه را شناختند به كار بستند، و از بند آنچه بر عهده ايشان نبود رستند، و چنانچه حاضر نباشى سنّت آنان را پيش گيرى مگر هر چه آنان دانستند بدانى، بايد جستجوى تو از روى دريافتن و دانستن باشد، نه اينكه گرد شبهات بگردى، و به جدال و ستيزه برآئى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اينكه اين راه را بپوئى از معبود خود يارى جوى، و براى توفيق خود روى بدو آر، و از هر آلودگى كه مايه اشتباهت باشد و تو را گمراه كند بگذر، و چون يقين كردى كه دلت پاك و مطيع گشته، و انديشه‌ات فراهم و به كمال رسيده، و در اين باره يكدل‌شده‌اى، در آنچه برايت روشن ساختم تأمّل كن، و اگر آنچه دوست دارى از آسودگى فكر و انديشه‌ات برايت فراهم و ممكن نشد، بدان كه بى‌هدف قدم مى‌سپارى، و كسى كه در طلب دين است نبايد راه اشتباه و خلط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آگاهى و روشن بينى كار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اين حال بازداشتن خويش بهترين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خبط مى‌كند نه حقّ و باطل را به هم مى‌ريزد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 و پايان سخن من در اين باره اين است كه در برابر تو؛ خدايم و خدايت و خداى نياكانت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تمام آسمانيان و زمينيان را شكر و سپاس مى‌گويم، چونان شكر و سپاسى كه در خور و مقام اوست، چنانه گاه او را شايد، و چونان كه دوست دارد و سزاوار است، و از وى درخواست مى‌كنيم كه از جانب ما بر پيامبرمان و خاندان وى، و پيامبران الهى و فرستادگانش درود و صلوات فرستد، باندازه آن درودى كه از همه مخلوقات مى‌فرستد، و نيز از وى مى‌خواهيم كه نعمتش را در آنچه به ما توفيق درخواست داده با اجابت تكميل و تمام فرمايد، زيرا با نعمت وى كارهاى خوب و شايسته به كمال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فرزندم سفارش مرا نيك درياب، و بدان آن كس كه مرگ را بر سر آدمى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است كه زندگى را در دست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كسى كه مى‌آفريند همان است كه مى‌ميراند، و كسى كه نابود مى‌سازد همان است كه باز مى‌گرداند، و آن كس كه به بلا مبتلا مى‌كند؛ همو بهبود و سلامتى عطا مى‌فرمايد، و بدان كه جهان جز به همان سنّتى كه خداوند تبارك و تعالى آفريده است بر پاى نماند، كه نعمت است و ابتلا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سرانجام پاداش روز جزا، يا هر چه او بخواهد و ما خبر نداريم، پس اگر دانستن چيزى از اين جمله بر تو دشوار گردد، آن دشوارى را حمل به نادانى خود كن، چه تو نخست كه آفريده شدى نادان بودى، سپس دانا گرديدى، و چه بسيارند آن چيزها كه ندانى و در حكم آن سرگردانى، و بينشت بدان راه نيافته، آنگاه خواهى فهميد، پس پناهنده درگاه آن شو كه تو را آفريده است و روزى داده و درستت كرده، پس توجّه و قصدت تنها براى او باشد، و اميدوار درگاه او باش، و ترس و بيمت نيز از او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فرزندم، كه هيچ كس همانند پيامبر ما از جانب خدا خبر نياورده، پس خرسند باش كه او را راهنما گيرى، و براى نجات؛ راهبريش را بپذيرى، كه من در نصيحت تو كوتاهى نكردم، و تو هر چند بكوشى و در باره خود بينديشى، به پايه انديشه‌اى كه من در حقّ تو دارم نخواهى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پروردگارت شريكى داشت رسولانش نزد تو مى‌آمدند، و نشانه‌هاى پادشاهى و قدرت آن ديگر را مى‌ديدى، و از كردار و صفتهاى او آگاه ميگرديدى، ولى خدايت يگانه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خود خويش را وصف كرده، كسى در حكمرانى وى با او ضدّيت و خصومتى ندارد، و حجّتى نيارد، و اوست كه همه چيز را آفريده، و ربوبيت او والاتر </w:t>
      </w:r>
    </w:p>
    <w:p>
      <w:pPr>
        <w:pStyle w:val="BookText"/>
        <w:rPr/>
      </w:pPr>
      <w:r>
        <w:rPr>
          <w:rFonts w:ascii="IRNazanin" w:hAnsi="IRNazanin" w:eastAsia="IRNazanin"/>
          <w:color w:val="111111"/>
          <w:sz w:val="28"/>
          <w:sz w:val="28"/>
          <w:szCs w:val="28"/>
          <w:rtl w:val="true"/>
          <w:lang w:bidi="fa-IR"/>
        </w:rPr>
        <w:t>از آن است كه در دل و ديده‌اى گنجد، و چون اين را دانستى كار چنان كن كه از چون توئى بايد، كه خرد منزلتى و بى‌مقدارى، و ناتوانى و نيازمندى شديد سزاوار توست، طاعت خدا را خواهان، و از او ترسان، و از خشم او هراسان باش، كه خدا تو را جز به نيكوكارى نفرموده و جز از زشتكارى نهى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من تو را از دنيا و تغييراتش؛ و از نابودى و دست به دست گرديدنش آگاه و باخبر ساختم، و تو را از آن سرا و آنچه براى اهلش فراهم شده آگاه كردم، و براى تو در باره هر دو مثلها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آنان كه دنيا را نگريستند و شناختند همچون گروهى مسافرند كه در منزلى ناسازگار و بى‌آب و علف بار افكندند و آهنگ منزلى خرّم و سرزمينى سرسبز كنند، پس رنج راه را بر خود هموار نموده و فراق دوستان و سختى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 و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باميد خانه فراخ و آرامگاه آسوده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اين صبر و تحمّل را آزار نشمارند و احساس درد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هزينه سفر را، تاوان به حساب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نزدشان خوشايندتر از آن نيست كه به منزل مقصود نزديكشان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داستان آن مردمان كه فريفته شده، و از راغبان دنيايند، چون گروهى است كه در منزلگاهى پرنعمت بودند، و از آنجا رفتند، و در منزلى خشك و بى‌آب و گياه رخت گشودند، در نتيجه هيچ چيز نزد آنان ناپسندتر و هولناكتر از جدائى وضع موجود و رسيدن ناگهان به ديگر منزل نباشد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به انواع نادانيها گوشزد كردم تا مبادا خود را عالم شمارى، و چنانچه چيزى به تو رسيد كه آن را مى‌دانى اين را بزرگ نشمارى، زيرا دانشمند كسى است كه بداند دانسته‌هاى او در مقابل مجهولاتش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بدين خاطر خودش را نادان بحساب آورد، و در تحصيل دانش تلاش بيشترى نمايد، و پيوسته خواستار و جويا و شيفته آن باشد، و در مقابل اهل علم و دانش خاضع و سراسر گوش، و ملازم خاموشى، و از هر خطا و لغزش بر حذركننده بوده و دورى گزيند، و در برابر استاد با حيا، اگر به مسأله‌اى برخورد كه ندانست، آن را ردّ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اينكه از قبل به نادانى خود اقرار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نادان كسى است كه خود را با تمام جهالتش نسبت به دانستنيها، دانا و عالم شمارد، و به رأى و نظر خود، بسنده كند، پس در اين صورت پيوسته از دانشمندان دورى گزيند، و بر آنان خرده گيرد، و مخالفانش را خطاكار، و مجهولات خود را گمراهى شمارد، پس هنگامى كه به يكى از اين مجهولات برخورد كرد آن را ردّ كرده و دروغ شمارد </w:t>
      </w:r>
    </w:p>
    <w:p>
      <w:pPr>
        <w:pStyle w:val="BookText"/>
        <w:rPr/>
      </w:pPr>
      <w:r>
        <w:rPr>
          <w:rFonts w:ascii="IRNazanin" w:hAnsi="IRNazanin" w:eastAsia="IRNazanin"/>
          <w:color w:val="111111"/>
          <w:sz w:val="28"/>
          <w:sz w:val="28"/>
          <w:szCs w:val="28"/>
          <w:rtl w:val="true"/>
          <w:lang w:bidi="fa-IR"/>
        </w:rPr>
        <w:t>و از سر نادانى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مسأله را نمى‌شناسم و معتقد نيستم، و گمان ندارم كه وجود داشته و از كجا چنين چيزى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سبب اعتمادى است كه به رأى خود دارد و نيز كمبود شناخت او به نادانيش مى‌باشد، و از معتقداتش؛ اعمّ از آنچه در شكّ است و آنچه از سر نادانى نمى‌شناسد دست بردار نيست، و پيوسته خواهان بهره‌بردارى از جهل بوده و منكر حقّ مى‌باشد، و در نادانى، حيران و سرگردان بماند، و از طلب دانش تكبّر ورزيده و سرباز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سفارشم را درياب، و خود را مقياس و ميزانى ميان خود و ديگران ساز، آنچه براى خودت دوست دارى براى ديگرى نيز دوست بدار، و آنچه را كه براى خودت خوش ندارى براى او نيز ناخوش دار، و ستم مكن؛ چونان كه خوش ندارى بر تو ستم رود، و نيكى كن، همان طور كه دوست دارى به تو نيكى شود، و آنچه بر خود نمى‌پسندى بر ديگران نيز ناپسند دار، و از مردم براى خود آن را بپسند كه در حقّ آنان از خود مى‌پسندى، و آنچه را ندانى مگو، بلكه همه آنچه را هم كه ميدانى مگو، و از آن سخن كه دوست ندارى به تو گويند صرف نظر كن، و بدان و آگاه باش كه خودپسندى مخالف هوشيارى و آگاهى است و آفت و بلاى عقلها، پس وقتى كه به هدفت نائل شدى بيش از ديگران در پيشگاه خداوند فروتنى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پيشاپيش تو راهى است پر مشقّت و دور، و سخت هولناك، و در اين راه تو را از پيش بينى صحيح گزيرى نيست، و اينكه توشه خود را اندازه نموده و سبك بار باشى، و بيش از مقدار نياز بار بر پشت خود منه، كه سنگينى آن بر تو گران آيد، و چنانچه حاجتمندى يافتى كه توشه‌ات را برگيرد و فردا كه بدان نيازمندى تو را به كمال پس دهد او را غنيمت شمر، و آن را كه در حال بى‌نيازيت از تو وام خواهد مغتنم شمار، و موعد پرداختش را روز تنگدستى خود قرار ده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پيشاپيش تو گردنه‌اى است سخت و دشوار، كه به ناچار از آنجا به بهشت يا دوزخ رهسپار خواهى شد، كه در آن مسير سبكبار خوشحالتر است، بنا بر اين پيش از فرود آمدنت بفكر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آن كسى كه گنجينه‌هاى سراى دنيا و آخرت به دست اوست، به تو اجازه داده كه از او بخواهى و پذيرش دعايت را بر عهده گرفته است، و تو را فرموده از او بخواهى تا به تو بدهد و او مهربان است، بين خود و تو ترجمانى ننهاده و تو را از خود مانع نشده، و تو را به واسطه‌اى نسپرده، و اگر گناه كردى از توبه‌ات منع ننموده، و چون بازگردى </w:t>
      </w:r>
    </w:p>
    <w:p>
      <w:pPr>
        <w:pStyle w:val="BookText"/>
        <w:rPr/>
      </w:pPr>
      <w:r>
        <w:rPr>
          <w:rFonts w:ascii="IRNazanin" w:hAnsi="IRNazanin" w:eastAsia="IRNazanin"/>
          <w:color w:val="111111"/>
          <w:sz w:val="28"/>
          <w:sz w:val="28"/>
          <w:szCs w:val="28"/>
          <w:rtl w:val="true"/>
          <w:lang w:bidi="fa-IR"/>
        </w:rPr>
        <w:t>سرزنشت نكرد و در كيفرت شتاب ننمود، و آنجا كه خود را در معرض رسوائى قرار داده‌اى رسوايت نساخت، و حساب گناهت را نكشيد، و از بخشايش نوميدت نساخت، در توبه كردن بر تو سخت نگرفت، بلكه بازگشتت از گناه را كار نيك شمرده، و هر گناهت را يكى گرفته، و هر كار نيكويت را ده تا به حساب آورده، در توبه و بازگشت را برايت باز گذارده، هر گاه كه خواهى آوا و رازگوئيت را بشنود تا حاجت خود بدو عرضه دارى، و از آنچه در دل دارى بازگوئى، و از اندوه خويش بدو شكايت كنى، و در كارها از او يارى جوئى، و راز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مردم پنهان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بگوئى، سپس كليد گنجهاى خود را به دست تو سپرده، پس مصرّانه در خواهش و خواسته‌ات اصرار كن، تا در رحمت برويت گشوده شود، كه به تو رخصت سؤال از خود را داده تا هر گاه خواستى درهاى گنجينه‌هايش را با دعا بگشائى، پس اصرار كن، و تأخير در اجابت تو را نوميد نسازد، كه بخشش بسته به مقدار درخواست است، و بسا كه در پذيرفتن دعايت درنگ افتد، تا بيشتر دست به دعا بردارى، تا پاداشت بيشتر و كاملتر گردد، و گاه كه چيزى را خواسته‌اى و تو را نداده‌اند، و بهتر از آن در اين سرا يا آن سرايت داده‌اند، يا به سود و صلاح تو بوده كه اجابت نكنند، و چه بسا چيزى را طلبيدى كه اگر به تو مى‌دادند تباهى دينت را در آن مى‌ديدى، پس خواسته و سؤالت در باره چيزى باشد كه به تو فايده دهد و نيكى آن برايت پايدار ماند، و سختى و رنج آن به كنار؛ زيرا نه مال براى تو پايدار است و نه تو براى مال برقرار، همانا بزودى پايان كارت را نيك و يا بد ببينى، و يا بخشنده كريم از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تو براى آن سرا آفريده‌شده‌اى نه براى اين سرا، و براى نيستى نه براى جاودانگى، و براى مرگ نه زيستن، تو در منزلى هستى كه از آن رخت خواهى بست، و در خانه‌اى كه بيش از چند روزى در آن نتوانى نشست، و در راهى هستى كه پايانش آخرت است، و شكار مرگى، كه گريزنده از آن نرهد، و بناچار روزى تو را دريابد، پس بترس كه در حالتى ناخوشايند فرا رسد كه تو در انديشه توبه باشى، و او تو را از آن باز دارد، در اين صورت خويشتن را هلاك كرده باشى</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فرزندم، بسيار به ياد مرگ باش و ياد آنچه با آن پنجه درافكنى، و آنچه پس از مرگ روى بدان نمائى، و همه را پيش چشم قرار ده، تا چون بر تو درآيد خود را آماده كرده باشى تا غافلگيرت نكند، و فراوان آخرت را ياد كن، و نيز </w:t>
      </w:r>
    </w:p>
    <w:p>
      <w:pPr>
        <w:pStyle w:val="BookText"/>
        <w:rPr/>
      </w:pPr>
      <w:r>
        <w:rPr>
          <w:rFonts w:ascii="IRNazanin" w:hAnsi="IRNazanin" w:eastAsia="IRNazanin"/>
          <w:color w:val="111111"/>
          <w:sz w:val="28"/>
          <w:sz w:val="28"/>
          <w:szCs w:val="28"/>
          <w:rtl w:val="true"/>
          <w:lang w:bidi="fa-IR"/>
        </w:rPr>
        <w:t xml:space="preserve">نعمتها و عذابهاى دردناكش را در نظر آر، زيرا كه اين، دلت را از دنيا برگيرد، و در نظرت بى‌مقدار سازد، چه خدا تو را از دنيا خبر داده، و دنيا وصف خويش را با تو در ميان نهاده، و پرده از زشتيهايش گشوده، و مبادا فريفته شوى كه بينى دنياداران به دنيا دل مى‌نهند، و بر سر آن بر يك ديگر حمله مى‌برند، همانا دنيا پرستان سگان پارس‌كننده و درندگان شكارى‌اند، برخى را برخى بد آيد، و نيرومندشان ناتوان را طعمه خويش نمايد، و بزرگشان بر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چيرگى 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دنيا اهلش را از راه هدايت گمراه ساخته، و به راه كوريشان رانده، و ديده‌هاشان را از راه شايسته و صحيح بپوشانده، در حيرت آن سرگردان، و به گرداب آشوبش غرقه‌اند، دنيا را به خدائى خود گرفته‌اند و دنيا با آنان به بازى پرداخته و آنان سرگرم بازى دنيا، و دنباله آن را از ياد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به مانند كسى باشى كه عيوب فراوان دنيا زشتش ساخته، دسته‌اى اشتران پايبند نهاده، و دسته‌اى ديگر رها، عقلها از كف داده‌اند، در كار خويش سرگردان، در چراگاه زيان، در بيابانى بى‌نهايت دشوار و سخت روان، نه شبانى كه بكارشان رسد، باش تا كم كم پرده تاريكى بگشايد، گوئى كاروان در رسيده، و آن كه بشتابد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مركبش روز و شب است؛ او را مى‌برند گر چه خود نرود، خداوند جز ويرانى سراى دنيا و آبادى سراى آخرت را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دار دنيا از آنچه خداوند تو را بر حذر دشته دل بر كنى و اعراض نمائى، همانا دنيا در خور آن است، و اگر سفارش مرا در باره آن پذيرا نيستى پس به يقين بدان كه تو هرگز به آرزويت دست نخواهى يافت، و از عمر مقدّرت پا فراتر ننهى، و به راه همان كس هستى كه پيش از تو مى‌شتافت، پس در طلب دنيا آسان گير، و در كسبش نيك رفتار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طلبى كه منجر به ربودن مال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جوينده يابنده نيست، و هيچ آرام و ميانه روى نيازمند نشود، نفس خود را از هر پستى گرامى دار، هر چند وسيله رسيدن به مطلوب باشد زيرا هر چه از خود ببازى هرگز به تو باز نگرداند، بنده غير مباش چرا كه خدايت آزاد آفريده، و چه خيرى است در آن نيكى كه جز با بدى به دست نيايد؛ و آن توانگرى كه جز با سختى و خوارى بدان نرسند؟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مبادا كه مركب طمع تو را به هر جا بكشاند، و به آبشخورهاى هلاكتت رساند، و تا ميتوانى كارى كن كه ميان تو و خدا هيچ ولى نعمت </w:t>
      </w:r>
    </w:p>
    <w:p>
      <w:pPr>
        <w:pStyle w:val="BookText"/>
        <w:rPr/>
      </w:pPr>
      <w:r>
        <w:rPr>
          <w:rFonts w:ascii="IRNazanin" w:hAnsi="IRNazanin" w:eastAsia="IRNazanin"/>
          <w:color w:val="111111"/>
          <w:sz w:val="28"/>
          <w:sz w:val="28"/>
          <w:szCs w:val="28"/>
          <w:rtl w:val="true"/>
          <w:lang w:bidi="fa-IR"/>
        </w:rPr>
        <w:t>و واسطه‌اى نباشد، زيرا تو در دار دنيا قسمتى و سهمى دارى كه خواهى گرفت، و نعمت كم از طرف خداى سبحان به مراتب بهتر از نعمتهاى زيادى است كه از خلق به تو برسد، هر چند كه همه نعمتها از آن خداست، و در صورتى كه عطاى خدا و خلق را با بخششى كه از پادشاهان و فرومايگان درخواست ميكنى بسنجى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والاترين مثلها شايسته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خواهى ديد كه عطاى اندك پادشاهان مايه سربلندى است و عطاى بسيار فرومايگان ننگ و عار باشد، پس در كار خود ميانه رو باش كه عاقبتت به خير گردد، تو نبايد به هيچ قيمتى چيزى از دين و آبرويت را بفروشى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است كه در بهره‌اى كه بايد از خدا بگيرد زيان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همان را كه به تو رو كرد بگير، و آنچه رو گرداند واگذار، و باز اگر نمى‌پذيرى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آن آرام و نيك رفتار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همنشينى كسى كه از او بر دينت در هراسى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سلطان دورى كن، از فريبهاى شيطان در امان مباش، كه بگوئى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به بدى و ناروائى برخوردم دست مى‌كشم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مسلمانانى كه پيش از تو بودند نيز از همين راه هلاك شدند، با اينكه يقين به معاد داشتند، اگر به يكى از آنان بى‌پرده و صريح مى‌گفتى آخرتت را به دنيا بفروش، دل بدان نمى‌داد، ولى شيطان از طريق مكر و خدعه او را بفريفت تا آن را در برابر كالاى ناچيز دنيا به پرتگاه هلاكتش افكند، و كم كم از كار بدى به كار بد ديگرش كشانيد، تا اينكه از رحمت خداوند نااميدش ساخت، و او را به مرحله يأس و حرمان وارد ساخت، تا بالأخره براى مخالفت اسلام و احكامش وجه‌تراشى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دلت جز دوستى دنيا و نزديكى به سلطان چيز ديگرى نخواست، و از راهنمائى من سر باز زد، در اين صورت زبانت را نگه دار، زيرا به پادشاهان در هنگام خشم اعتمادى نباشد، و جوياى اخبارشان مشو، و اسرارشان را فاش مكن، و خود را بامور آنان داخل مكن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سكوت ايمنى از پشيمانى نهفته است، و جبران آنچه به نگفتن به دست نياورده‌اى آسانتر است تا تدارك آنچه به گفتن از دست داده‌اى، كه نگاهدارى آنچه در ظرف است به محكم بستن در آن است، و نگهدارى آنچه در دست توست نزد من بهتر است از آنچه در دست غير توست، و جز از مردم مطمئن چيزى نقل مكن، و گر نه دروغگو درآئى، و دروغگوئى خارى و ذلّت است، تدبير صحيح با روزى در حدّ كفاف كفايت‌كننده‌تر است از روزى بسيار با اسراف، و اندوه نوميدى بهتر از درخواست از مردم است، و كسب و پيشه با پارسائى از شادمانى با </w:t>
      </w:r>
    </w:p>
    <w:p>
      <w:pPr>
        <w:pStyle w:val="BookText"/>
        <w:rPr/>
      </w:pPr>
      <w:r>
        <w:rPr>
          <w:rFonts w:ascii="IRNazanin" w:hAnsi="IRNazanin" w:eastAsia="IRNazanin"/>
          <w:color w:val="111111"/>
          <w:sz w:val="28"/>
          <w:sz w:val="28"/>
          <w:szCs w:val="28"/>
          <w:rtl w:val="true"/>
          <w:lang w:bidi="fa-IR"/>
        </w:rPr>
        <w:t xml:space="preserve">هرزگى بهتر است </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 مع الحرفة خير من سرور مع 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در نهج البلاغة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الحرفة مع العفّة خير من الغنى مع الفجور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كردن با پارسائى بهتر است تا بى‌نيازى و به گناه آلوده گرديدن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آدمى خود بهتر از هر كس نگهبان راز خويش است، و بسا كوشنده‌اى كه به زيان خود مى‌كوشد آنكه پرحرف است هذيان گو و ياوه‌سر است، هر كه انديشه كند بينا گردد، از بهترين بهره آدمى همنشين خوب است، با نيكان همنشين شو تا از ايشان گردى، و از بدان بپرهيز تا در شمار ايشان نباشى، مبادا بدبينى بر تو چيره شود تا ميان تو و هيچ دوستى راه آشتى نگذارد، و گاه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بدبينى دورانديشى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چه بد غذائى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 بر ناتوان زشتترين ستمهاست، كار زشت همچون نام خود زشت است، پايدارى نمودن در ناملايمات دل را حفظ مى‌كند، هر جا مدارا، درشتى به حساب آيد، درشتى مدارا شمرده شود، چه بسا كه دارو درد است و درد درمان باشد، چه بسا كسى كه دوست نيست و پند مى‌دهد، و چه بسا ناصحى كه در صحبت خود خيانت ورزد، مبادا كه بر آرزوها تكيه كنى كه آن سرمايه احمقان و بازدارنده از خير آخرت و دنياست، دلت را بوسيله ادب بيافروز، چونان كه آتش خود با هيزم شعله‌ور مى‌شود، چون هيزم كش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گزافه گو و ياوه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خاشاك سيلاب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 و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كفران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پستى است، و همنشينى نادان شوم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خوشى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خرد؛ اندوختن تجربه‌هاست، و بهترين تجارب آن است كه تو را پند دهد، نرمخوئى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كرم و بزرگوارى است، فرصت را غنيمت دان پيش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و اندوه شود، اراده و تصميم‌گيرى از دورانديشى است، تنبلى سبب محروميت است، هر جوينده‌اى يابنده نيست، و هر مسافرى برنميگردد، و از جمله زيانها تباه ساختن توشه راه است، و هر كارى پايان و نتيجه‌اى دارد، و بسا اندكى كه پربارتر از بسيار است، و آنچه برايت مقدّر شده به زودى تو را دريابد، بازرگان به خطر افكننده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هيچ خيرى در ياور و دوست بى‌قدر و قيمت نيست، در كارى كه پايانش نامشخّص و مشكوك است قدم مگذار، هر كس بردبار شد بزرگوار گشت، و هر كس با شور و دقّت فهميد بر دانش خود بيفزود، ديدار نيكوكاران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دلهاست، تا مركب روزگار رام توست با آن بساز، و مبادا لجاجت همچون اسب سركش تو را برداردن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گرداب تباهى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مرتكب گناهى شدى زود آن را با توبه پاك ساز، با آن كه تو را امين شمرد خيانت نكن هر چند او به تو خيانت كرده باشد، و رازش را فاش مساز هر چند كه او خود فاش كند، و به اميد و آرزوى بيشتر؛ خطر را بر خود مپذير، و درخواست كن، زيرا آنچه برايت مقدّر شده بتو ميرسد، با سرفرازى بگير و بخوبى بخشش كن و به مردم سخن خوش و نيكو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براستى اين چه سخن حكيمانه و جامعى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بر مردم بپسندى آنچه بر خود مى‌پسندى بپسند و آنچه براى خود روا ندارى براى مردم نيز روا مدار، همانا كم اتّفاق مى‌افتد كه تو در اثر شتابزدگى بر كسى از پشيمانى در امان بمانى مگر بر او نيكى كنى</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از نشانه‌هاى بزرگوارى و شخصيّت وفاى به عهد و پيمان و دفاع و حمايت از خانواده است، و روى گرداندن علامت دشمنى است، و بهانه‌گيرى زياد نشانه بخل و تنگ نظرى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دريغ داشتن از برادرت همراه لطف و مهربانى از بخشش با ترشروئى بهتر است، صله رحم نشانه بلند نظرى و بخشندگى است، هنگامى كه پيوند فاميلى خود را گسستى ديگر چه كسى مى‌تواند به تو اميدوار يا به پيوندت اعتماد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موجب قطع رابطه است، چون برادرت پيوندش را از تو گسست تو خود را به پيوند با او وادار، و چون از تو رو گرداند مهربانى و احوالپرسى پيش آر، و چون بخل ورزد از بخشش دريغ مدار، و هنگام دورشدنش به نزديكى با او، و به وقت سختيگيريش از نرمى نمودن، و به هنگام خطا كردن از عذر خواهى كوتاهى مكن، تا آنجا كه گويا تو بنده او و او ولى نعمت توست، و مبادا اين نيكى را آنجا كنى كه نبايد يا در باره آن كس كه نشايد، هرگز دشمن دوستت را به دوستى مگير، كه در اين صورت با دوستت دشمنى كرده‌اى، فريبكارى مكن زيرا كه آن خوى لئيمان است، و نصيحتى كه به برادرت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خوبى باشد يا از 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خيرخواهانه و بى‌غرض باشد، و در هر حال با او مساعدت كن، و به هر سو كه رو كند همراهش باش، و هرگز خواهان مجازاتش مباش اگر چه خاك به دهانت پاشد، با دشمنت به بخشش رفتار كن كه آن بهتر و شيرين‌ترين پيروزى است، با خوش اخلاقى خود را از شرّ مردم محفوظ بدار، و خشم خود را فرو خور، كه من جرعه‌اى شيرين‌تر از آن ننوشيدم و پايانى گواراتر از آن نديدم، از برادرت به محض شك و ترديد مبر، و بدون دلجوئى از او مگسل، و با كسى كه با تو درشتى كرد نرمخوئى كن؛ باشد كه بزودى او هم با تو نرم شود، چه </w:t>
      </w:r>
    </w:p>
    <w:p>
      <w:pPr>
        <w:pStyle w:val="BookText"/>
        <w:rPr/>
      </w:pPr>
      <w:r>
        <w:rPr>
          <w:rFonts w:ascii="IRNazanin" w:hAnsi="IRNazanin" w:eastAsia="IRNazanin"/>
          <w:color w:val="111111"/>
          <w:sz w:val="28"/>
          <w:sz w:val="28"/>
          <w:szCs w:val="28"/>
          <w:rtl w:val="true"/>
          <w:lang w:bidi="fa-IR"/>
        </w:rPr>
        <w:t>زشت است گسستن پس از پيوستن؛ و ستمكارى پس از برادرى، و دشمنى پس از دوستى؛ و خيانت به آن كس كه تو را امين شمرده؛ و مأيوس ساختن آن كس كه به تو اميد بسته، و نارو زدن به آن كس كه به تو اعتماد نموده، و اگر ناگزير از قطع رابطه با برادرت شدى جايى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خود باقى گذار تا اگر روزى بر وى آشكار گرديد راه برگشت داشته باشى، هر كسى كه به تو گمان نيك برد گمانش را تأييد كن، و مبادا حقّ برادرت را به اعتماد رفاقتى كه با او دارى ضايع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كس كه حقّش را پايمال كرده‌اى برادر نتوانى شمرد، مبادا خانواده‌ات به سبب تو بدبخت‌ترين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 كه تو را نخواهد و از تو بيزارى جويد دل مبند، و از آن كس كه خواهان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خور معاشرت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مگردان، مبادا برادرت به بريدن از تو قوى‌تر از تو در پيوستن تو به او باشد، و مبادا كه او در بدى رساندن به تو از خوبى كردن تو به او پيشگام‌تر باشد، و نه در بخل از تو در بخشش نيرومندتر باشد، و نه توانائى او در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توانائى تو در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باشد، و جفاى كسى كه بر تو ستم كند در ديده‌ات بزرگ نيايد، چه او در زيان خود و سود تو كوشش نمايد، و سزاى آن كس كه شادت كند آن نيست كه با او بدى كنى، رزق و نصيب دو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رزق كه تو آن را مى‌جوئى، و ديگر رزقى كه آن تو را مى‌جويد، چنانچه اگر تو به سراغ آن نروى خود به سوى تو مى‌آيد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پر از پيش آمدهاى ناگوار است، مبادا در زمره افرادى باشى كه ملامتشان بسيار و عذرشان نزد مردم كم است، چه زشت است فروتنى به هنگام نيازمندى، و درشتى به وقت بى‌نيازى، همانا بهره تو از اين سرا همان است كه آبادانى خانه آخرتت بدان است، در اين صورت بجا بخشش و خرج كن، و خزانه‌دار ديگران مباش، اگر بدان چه از دستت رفته بى‌قرارى كنى، در اين صورت مى‌بايست بر هر چه به دستت نرسيده نيز بى‌قرارى و زارى كنى، از آنچه نبوده است بر آنچه بوده دليل گير، كه كارها مانند يك ديگرند،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نعمتى را ناسپاسى مكن، چرا كه كفران نعمت در شمار پست‌ترين كفرهاست، عذر و پوزش را پذيرا باش، مبادا از كسانى باشى كه از پند بهره‌اى نبرند مگر از روى ناچارى و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گرفتار نشوند درس نگيرند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خردمند پند را مؤدّبانه مى‌پذيرد، و چارپايان جز با تازيانه به راه نيايند، رعايت حقّ هر كس كه حقّت را شناخت بنما، شريف باشد يا حقير، غمهاى وارده را با دل نهادن بر پايدارى و صبر </w:t>
      </w:r>
    </w:p>
    <w:p>
      <w:pPr>
        <w:pStyle w:val="BookText"/>
        <w:rPr/>
      </w:pPr>
      <w:r>
        <w:rPr>
          <w:rFonts w:ascii="IRNazanin" w:hAnsi="IRNazanin" w:eastAsia="IRNazanin"/>
          <w:color w:val="111111"/>
          <w:sz w:val="28"/>
          <w:sz w:val="28"/>
          <w:szCs w:val="28"/>
          <w:rtl w:val="true"/>
          <w:lang w:bidi="fa-IR"/>
        </w:rPr>
        <w:t xml:space="preserve">و حسن يقين از خود دور گردان، كسى كه ميانه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گويد به ستم گرايد بهترين سعادت آدمى قناعت است، و حسد از بدترين همراهان آدمى است، در نوميدى كوتاهى و تقصير نهفته است، بخل ملامت‌آور است، يار به منزله خويشاوند است، و دوست كسى است كه در غياب به آئين دوستى پايبند باشد، و هواى نفس را با كورى پيوند است، از عوامل كاميابى و موفّقيّت توقّف نمودن به هنگام سرگردانى است،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غم‌زداى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نتيجه دروغ نكوهش است، و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راستى و درستى است، و عاقبت دروغ بدترين عواقب است، بسا دور كه از هر نزديك نزديك‌تر است، و بسا نزديك كه از هر دور دورتر، و غريب كسى است كه يار و رفيقى ندارد، مبادا بد گمان تو را از داشتن دوست محروم سازد، هر كس كه پرهيز كرد شفا يافت، و هر كس كه از حقّ تجاوز كند به تنگنا افتد، و هر كس كه به حدّ خود بسنده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پاينده‌تر باشد، چه عادت خوبى است سخاوت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پست‌ترين درجه پستى ستم نمودن به وقت توانائى است، حيا وسيله راهيابى به هر زيبائى است، و محكمترين رشته پرهيزگارى است، و استوارترين رشته‌اى كه به آن چنگ‌زنى رابطه‌اى است كه ميان تو و خداست، آن كس كه گله‌ات را بپذيرد بر تو منّت دارد، زياده‌روى در سرزنش آتش لجاجت را شعله‌ور مى‌سازد، بسا فرد مبتلا به بيمارى مزمن كه جان بدر برد، و فرد تندرست كه از پا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نوميدى كاميابى ببار آورد، اميدوارى موجب هلاكت است، نه هر عيبى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گردد، و نه به هر فرصتى توان رسيد، بسا كه بينا به خطا افتد، و كور به مقصد خود رسد، هر جوينده‌اى يابنده نيست، و چنين نيست كه هر كه پرهيز كرد نجات يافت، پيوسته بدى را عقب بيانداز كه هر وقت بخواهى در آن شتاب كنى ميسّر خواهد شد، اگر خواهى احسانت كنند احسان كن، برادرت را همان گونه كه هست قبول كن، گله بسيار مكن كه گله زياد؛ كينه آورده و عاقبت به دشمنى كشد، از آن كس كه اميد عذر پذيرى دارى عذر بخواه، دورى از نادان مساوى است با نزديكى به دانا، نگهدارى خانواده از كرم است، هر كس كه با روزگار ستيزه كند هلاك شود، و هر كس كه بر او عيب گيرند غضب كند، چه نزديك است انتقام كشيدن از ستمكاران، آنچه بيشتر سزاوار فرد پيمان شكن مى‌باشد بيوفائى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لغزش فرد محتاط سخت‌ترين لغزش، و انگيزه دروغ زشت‌ترين انگيزه‌ها مى‌باشد، فساد و اسراف مال بسيار را نابود كند، و اقتصاد و ميانه‌روى مال اندك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رشد و نما مى‌بخشد، بيكسى خواريست و احسان نمودن به پدر و مادر از بزرگ طبعى است، لغزش قرين شتابست، در لذّتى كه سرانجامش پشيمانى است خيرى نيست، خردمند كسى است كه تجربه‌ها پندش داده‌اند، هدايت كورى را مى‌زدايد، و زبانت بيانگر خرد توست، با اختلاف الفت ميسّر نيست، احوالپرسى همسايه از آداب همسايه‌دارى است، فرد ميانه‌رو هرگز هلاك نشود، و زاهد هرگز محتاج نگردد، باطن هر كس از ظاهرش پيداست، چه بسا كسى كه به دنبال چيزى است كه منجر به مرگش شود، مبادا اطمينان را با اميد عوض كنى، نه هر چه از آن ترسند زيان بار است، چه بسا شوخى كه جدّى شود، هر كس كه به زمانه اطمينان كند به او خيانت كند، و هر كس بر زمانه تكبّر كند، وى را خوار سازد، و هر كس كه بر آن خشم گيرد مغلوبش نمايد، و هر كس كه بدان پناه برد واگذاردش، نه هر تيراندازى به نشان زند، چون انديشه سلطان تغيير كند زمانه دگرگون شود، بهترين فرد از خانواده‌ات كسى است كه از غير بى‌نيازت سازد، شوخى سبب حقد و كينه است، و چه بسا حريصى كه به گدايى افتد، و رأس دين درستى يقين است، كمال اخلاص تو در پرهيزت از گناه است، و بهترين سخن آن سخنى است كه عمل تصديقش كند، سلامت در راستى است، دعا كليد رحمت است، پيش از سفر از همسفر بپرس، و قبل از خانه از همسايه، دنيا را منزل موقّت بحساب 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كوچ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كس كه بر تو تاخت تحمّل كن، هر كس كه از تو عذر خواهى كرد عذرش بپذير، گذشت و عفو از مردم را تحصيل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هيچ كس خبر ناگوار را مرسان، برادرت را فرمان بر هر چند تو را نافرمانى كرده باشد، و به او خوبى كن هر چند او به تو جفا كند، و خود را به بخشش عادت ده، و از هر رفتارى بهترينش را براى خودت انتخاب كن، زيرا خير به عادت است، و مبادا سخن آلوده‌اى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خنده‌آور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آن را از ديگران حكايت كنى، تو خود رعايت انصاف را بنما، قبل از اينكه از تو دادخواهى كنند، مبادا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كارى كه مربوط به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كنى، كه زنان در آن امور سست رأيند، و در تصميم‌گيرى در آن ناتوان، و آنان را در حجاب دار تا دور از نامحرمان باشند، زيرا سختگيرى در حجاب براى تو و آنان بهتر است، و بيرون رفتنشان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وارد كردن اشخاص غير مطمئنّ بر آنان نيست، و اگر توانى چنان كن كه جز تو را نشناسند، و كارى كه خارج از توانائى زن است به دستش مسپار، زيرا اين رفتار براى شادابى او بهتر است و براى خاطرش </w:t>
      </w:r>
      <w:bookmarkStart w:id="65" w:name="pg1402_12684"/>
    </w:p>
    <w:p>
      <w:pPr>
        <w:pStyle w:val="BookText"/>
        <w:rPr/>
      </w:pPr>
      <w:bookmarkEnd w:id="65"/>
      <w:r>
        <w:rPr>
          <w:rFonts w:ascii="IRNazanin" w:hAnsi="IRNazanin" w:eastAsia="IRNazanin"/>
          <w:color w:val="111111"/>
          <w:sz w:val="28"/>
          <w:sz w:val="28"/>
          <w:szCs w:val="28"/>
          <w:rtl w:val="true"/>
          <w:lang w:bidi="fa-IR"/>
        </w:rPr>
        <w:t>آسايش بخش‌تر و براى زيبائيش پايدارتر است، زيرا كه زن چون گل بهارى است لطيف و آسيب پذير، نه پهلوانى است دلاور، و مبادا گراميداشت او را از حدّش بگذرانى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شفاعت كردن از ديگران به طمع اندازى، تا اينكه بخاطر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خشم گيرد، و بپرهيز از اينكه خلوت با زنان را طولانى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ملولت سازند يا تو ملولشان كنى، و در برابر آنان مقدارى از خودداريت را حفظ كن، كه خوددارى تو از آنان و اينكه مقتدرت دانند بهتر است تا قدرت نمائى كنى و ضعيفت شمارند، و بپرهيز از رشك نابجا، كه اين كار درستكارشان را به نادرستى كشاند، ولى در عين حال كارشان را استوار دار، و اگر گناهى ديدى سريعا انكار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و چه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مبادا چنان كيفر كنى كه گناه را بزرگ و سرزنش را بيمقدار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مملوكانت را نيكو تربيت كن، و كمتر خشم گير، و از سرزنش بسيار در غير گناه بپرهيز، و چنانچه از يكى از ايشان گناهى سر زد، سرزنش و عتاب را نكو بنما، چرا كه سرزنش همراه گذشت در نزد خردمند دردناكتر از زدن است، و ديوانگان را رها ساز، و قصاص را كم كن، و براى هر يك از آنان وظيفه‌اى معيّن كن كه مسئولش باشد، تا كارها را به عهده ديگرى ننهد، و خويشانت را گرامى بدار، كه آنان چون بال تواند كه بدان پرواز مى‌كنى، و ريشه تواند كه به آن بازمى‌گردى، و به يارى آنان است كه حمله مى‌آورى، و خويشان ذخيره روز مبادايند، كريمشان را گرامى دار، و بيمارشان را عيادت كن، و در كارها شريكشان ساز، و در سختى و مشكلات بر آنان آسان 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دستگيرشان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همه كارهايت از خدا يارى بخواه، كه او شايسته‌ترين ياور است، دين و دنياى تو را به خداوند مى‌سپارم، و از او بهترين قضا و تقدير را در دنيا و آخرت برايت خواستارم، درود و رحمت خداوند بر تو باد</w:t>
      </w:r>
      <w:r>
        <w:rPr>
          <w:rFonts w:eastAsia="IRNazanin" w:cs="IRNazanin"/>
          <w:color w:val="111111"/>
          <w:sz w:val="28"/>
          <w:szCs w:val="28"/>
          <w:rtl w:val="true"/>
          <w:lang w:bidi="fa-IR"/>
        </w:rPr>
        <w:t>.</w:t>
      </w:r>
    </w:p>
    <w:p>
      <w:pPr>
        <w:pStyle w:val="Heading3"/>
        <w:numPr>
          <w:ilvl w:val="2"/>
          <w:numId w:val="1"/>
        </w:numPr>
        <w:rPr/>
      </w:pPr>
      <w:bookmarkStart w:id="66" w:name="__RefHeading___Toc10927_383892988"/>
      <w:bookmarkStart w:id="67" w:name="_Toc24"/>
      <w:bookmarkEnd w:id="66"/>
      <w:r>
        <w:rPr>
          <w:rtl w:val="true"/>
        </w:rPr>
        <w:t>سفارش امير مؤمنان به فرزندش امام حسين عليهما السّلام‌</w:t>
      </w:r>
      <w:bookmarkEnd w:id="67"/>
    </w:p>
    <w:p>
      <w:pPr>
        <w:pStyle w:val="BookText"/>
        <w:rPr/>
      </w:pPr>
      <w:r>
        <w:rPr>
          <w:rFonts w:ascii="IRNazanin" w:hAnsi="IRNazanin" w:eastAsia="IRNazanin"/>
          <w:color w:val="111111"/>
          <w:sz w:val="28"/>
          <w:sz w:val="28"/>
          <w:szCs w:val="28"/>
          <w:rtl w:val="true"/>
          <w:lang w:bidi="fa-IR"/>
        </w:rPr>
        <w:t>اى فرزندم، تو را سفارش مى‌كنم به ترس از خدا؛ در حال دارائى و نادارى، و نيز به سخن حقّ در خشنودى و خشم، و ميانه‌روى در توانگرى و تنگدستى، و به عدالت نسبت به دوست و دشمن،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كردن در شادابى و كسالت، و به خشنودى از خدا در گرفتارى و گشايش</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عملى كه ظاهرش شرّ نمايد ولى عاقبتش رفتن به بهشت باشد شرّ نيست، و آن خير ظاهرى كه سرانجامش جهنّم باشد خير نيست، هر نعمتى بجز </w:t>
      </w:r>
    </w:p>
    <w:p>
      <w:pPr>
        <w:pStyle w:val="BookText"/>
        <w:rPr/>
      </w:pPr>
      <w:r>
        <w:rPr>
          <w:rFonts w:ascii="IRNazanin" w:hAnsi="IRNazanin" w:eastAsia="IRNazanin"/>
          <w:color w:val="111111"/>
          <w:sz w:val="28"/>
          <w:sz w:val="28"/>
          <w:szCs w:val="28"/>
          <w:rtl w:val="true"/>
          <w:lang w:bidi="fa-IR"/>
        </w:rPr>
        <w:t>بهشت كوچك است، و هر بلائى غير از جهنّم سلامتى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عيب خود واقف شود به عيب ديگران نپردازد، و هر كس كه لباس پرهيزگارى از خود بركند ديگر با هيچ لباسى عيوب خود را نپوشاند، و كسى كه به قسمت خدائى راضى باشد غم چيزهاى از دست رفته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شمشير ستم بركشيد خون خود بدان بريخت، و كسى كه چاهى براى برادرش بكند خود در آن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پرده ديگرى را بدرد عيوب خانواده‌اش فاش شود، و آن كس كه خطاى خود را از ياد برد خطاى ديگران را بزرگ شمارد، و كسى كه در كارها خود را به رنج انداخت خويش را هلاك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بى‌پروا خود را به گردابهاى امور اندازد غرق شود، و كسى كه تنها رأى خود را پسندد به گمراهى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به نظر خود بسنده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بلغزد، و هر كس كه بر مردم تكبّر نمايد خوار شود، و كسى كه با دانشمندان معاشرت كند محترم گردد، و هر كس كه با اوباش بياميزد زبون گردد، و آن كس كه با مردم گستاخى نمايد دشنام شنود، و هر كس كه به جايهاى بدنام رود مورد تهمت قرار گيرد، و كسى كه شوخى كند سبك شود، و هر كس كه بسيار چيزى را به كار برد، بدان معروف شود، و كسى كه حرفش بيش باشد خطايش بيشتر است، و آن كس كه خطايش بيش؛ حيايش اندك است، و آن كس كه حيايش كم شود پرهيزش كم گردد، و كسى كه پرهيزگاريش كم شود دلش بميرد، و كسى كه دلش بميرد به جهنّم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به عيبهاى مردم 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ناپسند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همانها را بر خود بپسندد اين فرد احمق است، و كسى كه انديشه كند درس خواهد گرفت، و هر كس درس گيرد گوشه گير شود، و كسى كه گوشه گير شود نجات يابد، و هر كس كه شهوت و خواسته‌هاى دل را ترك گويد آزاده است، و كسى كه حسادت را ترك گويد محبوب مردم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مؤمن در گرو بى‌نيازى او از مردم است، قناعت سرمايه‌اى است كه تمام نگردد، هر كس كه بسيار ياد مرگ كند به كم اين سرا بسنده نمايد، هر كس دانست كه گفتارش جزء كردارش به حساب آيد جز در آنچه سودش بخشد زبان نگشايد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بر كسى كه از كيفر گناه مى‌ترسد با اين حال دست از گناه بر نمى‌دارد، و اميد به پاداش دارد ولى توبه و كردار شايسته نمى‌كند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روشنائى آورد، و بى‌توجّهى، تاريكى غفلت، و نادانى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خوشبخت كسى است كه از غير خود درس گيرد، و ادب بهترين ميراث است، و خوش اخلاقى بهترين همدم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پيوند فاميلى بركت و رشدى ميسور نيست، و با هرزگى بى‌نيازى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سلامتى ده جزء است كه نه قسمت آن در 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ياد و ذكر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نهفته است، و يك قسمت آن در عدم معاشرت با نابخردان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مجالس به سبك گناهكاران بيارايد خداوند زبونش نمايد و هر كس كه در آموختن دانش تلاش كند دانا شود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دانش مدارا مى‌باشد، و آفت آن خشونت، و پايدارى در ناملايمات از گنجهاى ايمان است، و پاكدامنى زيور تهيدستى و فقر است، و شكر و سپاسگزارى زيور توانگرى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ديدار نمودن ملال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نمودن قبل از آزمودن بى‌احتياطى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خودپسندى آدمى نشانه كم عقلى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نگاهى كه حسرت آورد، و چه بسا سخنى كه نعمتى را بربايد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شرافتى برتر از اسلام نيست، و هيچ كرمى عزيزتر از پرهيزگارى و نه هيچ پناهگاهى محكم‌تر از خويشتندارى، و نه واسطه‌اى پيروزتر از توبه، و نه جامه‌اى زيباتر از تندرستى، و نه ثروتى فقرزداتر از رضايت به روزى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كسى كه به كفاف زندگى بسنده كند زود آسايش را دريابد و در راحتى و آسايش جاى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زدن كليد سختى و مركب گرفتارى است، و باعث بى‌پروا در گناهان افتادن، و دنياپرستى فراهم‌كننده همه زشتيهاست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 نفست اين بس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كنى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ديگران ناپسند شمارى، برادرت همان حقّ بر گردن تو دارد كه تو بر او دارى، و كسى كه بدون عاقبت انديشى خود را در كارها گرفتار كند در معرض حوادث است، فكر كردن پيش از عمل تو را از پشيمانى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نظرات مختلف با دقّت نظر كند نقاط ضعف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سپر تنگدستى است، و بخل روپوش بينوائى، و حرص نشانه فقر، بينواى مهربان بهتر از توانگر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 غذائى و قوتى است و آدميزاد غذاى مرگ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گناهكارى را نااميد مكن، كه چه بسيار گناهكارانى كه عاقبت بخير شدند، و چه بسيار مردمى كه به آينده دلخوش بودند و سرانجام به تباهى </w:t>
      </w:r>
      <w:bookmarkStart w:id="68" w:name="pg1402_12687"/>
    </w:p>
    <w:p>
      <w:pPr>
        <w:pStyle w:val="BookText"/>
        <w:rPr/>
      </w:pPr>
      <w:bookmarkEnd w:id="68"/>
      <w:r>
        <w:rPr>
          <w:rFonts w:ascii="IRNazanin" w:hAnsi="IRNazanin" w:eastAsia="IRNazanin"/>
          <w:color w:val="111111"/>
          <w:sz w:val="28"/>
          <w:sz w:val="28"/>
          <w:szCs w:val="28"/>
          <w:rtl w:val="true"/>
          <w:lang w:bidi="fa-IR"/>
        </w:rPr>
        <w:t>گرائيده و به جهنّم رفتند، به خدا پناه ميبريم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فرد نافرمانى كه نجات يافت و چه بسا تلاشگرى كه سقوط كرد، هر كس كه به دنبال راستى باشد سختى بر او سبك گردد، هدايت نفس در مخالفت با آن نهفته است، گذشت ساعات كم‌كننده عمرها مى‌باشد، واى بر ستمكاران از خداوند احكم الحاكمين و رازدان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توشه‌اى است به راه قيامت دشمنى بر بندگان، آدمى هر جرعه و لقمه‌اش تواند گلوگير شود، و هرگز نعمتى جز با از دست دادن نعمتى ديگر به دست نيايد، چه قدر راحتى به سختى نزديك است، و تنگدستى به نعمت، و مرگ به زندگى، و بيمارى به تندرستى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كسى كه علم و عمل، و دوستى و كينه، و گرفتن و رها كردن، و گفتار و خاموشى، و كردار و گفتارش را براى خدا از هر پيرايه‌اى پاك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آفرين بر دانشمندى كه عمل كرد و تلاش نمود، و از شبيخون مرگ بر حذر بوده و آماده و مهيّا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پرسيده شود اندرز گويد و اگر رهايش كند سكوت كند، گفتارش درست است و سكوتش از درماندگى در جواب نيست، و واى بر كسى كه گرفتار ناكامى و بى‌كسى و نافرمانى است، در اين صورت آنچه از ديگرى عيب داند براى خويش بپسندد و آنچه را كه خود كند بر مردم عيب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نرم گفتار شد دوست داشتنى شود، خداوند تو را توفيق هدايت دهد، و به قدرت خود تو را از اهل طاعتش نمايد، زيرا كه او بخشنده و كريم است</w:t>
      </w:r>
      <w:r>
        <w:rPr>
          <w:rFonts w:eastAsia="IRNazanin" w:cs="IRNazanin"/>
          <w:color w:val="111111"/>
          <w:sz w:val="28"/>
          <w:szCs w:val="28"/>
          <w:rtl w:val="true"/>
          <w:lang w:bidi="fa-IR"/>
        </w:rPr>
        <w:t>.</w:t>
      </w:r>
    </w:p>
    <w:p>
      <w:pPr>
        <w:pStyle w:val="Heading3"/>
        <w:numPr>
          <w:ilvl w:val="2"/>
          <w:numId w:val="1"/>
        </w:numPr>
        <w:rPr/>
      </w:pPr>
      <w:bookmarkStart w:id="69" w:name="__RefHeading___Toc10929_383892988"/>
      <w:bookmarkStart w:id="70" w:name="_Toc25"/>
      <w:bookmarkEnd w:id="69"/>
      <w:r>
        <w:rPr>
          <w:rtl w:val="true"/>
        </w:rPr>
        <w:t xml:space="preserve">خطبه أمير مؤمنان عليه السّلام معروف به </w:t>
      </w:r>
      <w:r>
        <w:rPr>
          <w:rtl w:val="true"/>
        </w:rPr>
        <w:t>«</w:t>
      </w:r>
      <w:r>
        <w:rPr>
          <w:rtl w:val="true"/>
        </w:rPr>
        <w:t>وسيله</w:t>
      </w:r>
      <w:r>
        <w:rPr>
          <w:rtl w:val="true"/>
        </w:rPr>
        <w:t>»</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مناسب حال كتاب بود آورديم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و ستايش آن خدائى را سزاست كه پندار و انديشه‌ها را از راهيابى به هستيش بى‌بهره ساخته، و خردها را از خيال پردازى در ذاتش به پرده داشته، زيرا از همانندى و هم شكلى به دور است؛ و ذات مقدّسش را تغيير و تفاوتى نيست، و در صفات كمالش به جزء جزء شدن تبعيض پذير نيست، از همه چيز جداست، ولى نه در مسافت، و در همه چيز هست، ولى نه بر وجه ممازجت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آميختگى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همه چيز آگاه است أمّا نه به اسباب، دانش او جز ذات او نيست، بين او و معلوماتش </w:t>
      </w:r>
    </w:p>
    <w:p>
      <w:pPr>
        <w:pStyle w:val="BookText"/>
        <w:rPr/>
      </w:pPr>
      <w:r>
        <w:rPr>
          <w:rFonts w:ascii="IRNazanin" w:hAnsi="IRNazanin" w:eastAsia="IRNazanin"/>
          <w:color w:val="111111"/>
          <w:sz w:val="28"/>
          <w:sz w:val="28"/>
          <w:szCs w:val="28"/>
          <w:rtl w:val="true"/>
          <w:lang w:bidi="fa-IR"/>
        </w:rPr>
        <w:t>واسطه‌اى نيست كه بدان وسيله داناى به معلوم شده باشد اگر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تأويل ازليّت وجود است، و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هميشه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اين تأويل است كه نيستى را در ساحت او راهى نيست، در اين حال از سخن ياوه گروهى كه غير او را پرستيدند و معبودى جز او گرفتند بس منزّه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سپاس گوئيم، آن گونه سپاسى كه از مخلوقاتش پسند كرده و قبولش را لازم دانسته، گواهى مى‌دهم كه هيچ معبودى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 پرستش نيست، كه يگانه و بى‌انباز است، و گواهى مى‌دهم كه محمّد بنده و فرستاده اوست، دو شهادتى كه گفتار را بالا برند و كردار را در ميزان سنجش مضاعف نمايند، و ترازوى سنجشى كه فاقد آن دو باشد سبك گردد، و در صورت وجود آن دو سنگين شود، و مايه رسيدن به بهشت و رهائى از جهنّم و عبور از صراط باشد، شما با شهادت به وحدانيّت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نبوّت و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درآئيد، و با پرستش و عبادت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را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پيامبر خود بسيار درود فرستيد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و فرشتگان او بر پيامبر درود مى‌فرستند، اى كسانى كه ايمان آورده‌ايد بر او درود فرستيد و سلام گوئيد، سلامى در خور و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شرافتى برتر از اسلام نيست، و هيچ كرمى عزيزتر از پرهيزگارى، و نه هيچ پناهگاهى محكم‌تر از خويشتندارى، و نه واسطه‌اى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پيروزمندتر از توبه، و نه جامه‌اى با جلال‌تر از خلعت عافيت، و نه سپرى جلوگيرتر از سلامت، و نه ثروتى فقرزداتر از رضايت و قناعت، و آن كس كه به روزى روزانه بسنده كرد آسايش خود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دوستى دنيا كليد رنج است،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اندوزى اسب گرفتارى است، و حسد آفت دين، و آزمندى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بى‌پروا افتادن در گناهان، و سبب محروميّت است، ستمكارى سوق دهنده به هلاكت است، و دنياپرستى فراهم‌كننده همه زشتيها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طمعى كه ناكامى شود، و آرزوئى كه غلط از آب درآيد، و اميدى كه به نوميدى كشد، و سودائى كه به زيان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و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بدون توجّه به عواقب امور خود را به ورطه مشكلات اندازد در معرض حوادث رسواكننده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بد گردنبندى است قرض براى مؤمن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بئست القلادة قلادة الذّنب للمؤمن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براى مؤمن بد گردنبندى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مردم، هيچ گنجى سودمندتر از علم نيست، و هيچ عزّتى نافع‌تر از بردبارى و نه هيچ افتخار فاميلى رساتر از ادب، و نه هيچ رنجى دردناكتر از خشم، و نه هيچ جمالى زيباتر از خرد، و نه هيچ رفيقى بدتر از نادانى، و نه هيچ زشتى ناپسندتر از دروغ، و نه هيچ نگهبانى نگهدارتر از خموشى، و نيز هيچ غائبى نزديكتر از مرگ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كسى كه بر عيب خود نظر افكند به عيب ديگران نپردازد، و هر كس كه به روزى خداداد بسنده كند بر آنچه ديگران دارند افسوس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كه شمشير ستم بر كشد خون خود بدان ريزد، و كسى كه چاهى براى برادرش كند خود در آن افتد، و هر كس كه پرده ديگرى را بدرد عيوب خانواده‌اش فاش شود، و آن كس كه خطاى خود را از ياد برد خطاى ديگران را بزرگ شمارد، و كسى كه رأى خود را تنها بپسندد به گمراهى افتد، و كسى كه به رأى خود بسنده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بلغزد، و هر كس كه بر مردم تكبّر نمايد خوار شود، و آن كس كه با مردم گستاخى نمايد دشنام شنود، و كسى كه با دانشمندان معاشرت كند محترم گردد، و هر كس كه با اوباش بياميزد زبون گردد، و كسى كه بيش از توان خود بار كشد درمانده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هيچ اندوخته‌اى سودمندتر از خردمندى نيست، و نه هيچ فقرى سخت‌تر از نادانى، و هيچ پند دهنده‌اى رساتر از پاكى، و نه هيچ خردى همچون عاقبت انديشى، و نه هيچ عبادتى همانند فكر و انديشه، و نه هيچ درخواستى نيكوتر از مشورت، و نه هيچ غربتى هراسناك‌تر از خودبينى، و نه هيچ ورعى همچون خوددارى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هيچ بردبارى چون صبر و خموشى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همانا آدمى را ده خوى و خصلت است كه آنها را زبانش آشكار مى‌سازد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شاهدى كه از باطن خبر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كه بين گفتار جدائى اندازد،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سخنورى كه بدان جواب 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واسطه‌اى كه بدان به حاجت رسد،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بيانگرى كه بدان اشياء شناخته شوند،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فرماندهى كه فرمان به خير و خوبى دهد،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نصيحتگرى كه از زشتى باز دارد،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تسلّى بخشى كه بدان تسلى آتش غم فرو نشيند،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ستايشگرى كه كينه را بزدايد،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تحسينگرى كه بدان گوشها را بنوازد و شيفته سازد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همانا خيرى نيست در خموشى از سخن سنجيده همچنان كه در سخن نابخردانه خيرى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 بدانيد كسى كه زبانش را حفظ نكند پشيمان خواهد شد، و آن كس كه در پى آموختن نباشد نادان بماند، و هر كس كه خود را به بردبارى وادار نكند به بردبارى نرسد، و كسى كه مهار نفس خويش را بدست نگيرد عاقل نيست، و فرد بى‌خرد ذليل و خوار است، و شخص ذليل احترام نشود، و هر كس كه تقواى الهى داشت نجات يابد، و كسى كه ثروتى را از راه نامشروع بدست آورد همان گونه در راهى كه پاداش و ثوابى ندارد خرج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خوى بد را به وقت آبرومندى ترك نكند، به ناچار زمانى دست كشد كه مورد سرزنش است، آن كس كه به فقرا در حال بى‌نيازى بخشش نكند، در اين صورت درخواست كند در حال نيازمندى و محروميّت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ناحقّ جوياى عزّت باشد خوار گردد، و آن كس كه با حقّ ستيزه كند به سستى گرايد، و هر كس كه علم دين آموزد محترم شود، و كسى كه تكبّر كند خوار شود، و هر كس كه نيكوكارى نكند ستايش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همانا نيكى مرگ پيش از خوارى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و خوار نشدن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پايدارى در مشكلات پيش از بيتابى، و محاسبه پيش از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بهتر از بينوائى است، و كورى چشم از بسيارى از ديدنها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سود تو و روزى به ضرر توست، پس صبور باش؛ كه به هر دو آن آزموده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شگفت انگيزترين عضو انسان قلب اوست، كه آن را سرچشمه‌هائى از حكمت است و ضدّ آن، اگر روزنه اميدى برايش گشوده شود طمع خوارش سازد، اگر آتش طمع افروخته شود حرص نابودش كند، اگر مأيوس شود تأسّف و اندوه بميراندش، اگر عصبانى شود خشمگين گردد، اگر به خشنودى دل خوش كند هشيارى را از ياد ببرد، و اگر او را ترسى رسد غم و اندوه پريشانش كند، اگر امنيت برقرار شود غرور هشياريش را بربايد، اگرش نعمتى رسد بزرگ منشى او را مى‌گيرد، و چنانچه او را ثروتى رسد بى‌نيازى سركشش سازد، و اگر به بينوائى و فقر گرفتار شود دچار بلا شود، و چنانچه او را مصيبتى رسد بيتابى رسوايش كند، و اگر بيتابى به زحمتش اندازد ناتوانى زمينگيرش كند، و اگر در غذا خوردن زياده‌روى كند، پرخورى راه نفسش را ببندد، هر گونه كوتاهى در باره او زيانبار است، و هر زياده‌روى نابودكننده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كسى كه خيرش كم باشد خوار گردد، و كسى كه بخشش كرد </w:t>
      </w:r>
    </w:p>
    <w:p>
      <w:pPr>
        <w:pStyle w:val="BookText"/>
        <w:rPr/>
      </w:pPr>
      <w:r>
        <w:rPr>
          <w:rFonts w:ascii="IRNazanin" w:hAnsi="IRNazanin" w:eastAsia="IRNazanin"/>
          <w:color w:val="111111"/>
          <w:sz w:val="28"/>
          <w:sz w:val="28"/>
          <w:szCs w:val="28"/>
          <w:rtl w:val="true"/>
          <w:lang w:bidi="fa-IR"/>
        </w:rPr>
        <w:t xml:space="preserve">بزرگى يافت، و هر كس كه مالش فراوان شود رياست يابد، و هر كس كه بردباريش افزون شود شريف گردد، و كسى كه در ذات خداوند انديشه نمايد كارش به الحاد و بى‌دينى كشد، و هر كه بسيار به چيزى پردازد به همان شناخته شود، و كسى كه بسيار شوخى كند سبك شود، و كسى كه خنده‌اش زياد باشد شكوه و هيبتش برود، فرد بى‌أدب افتخار خانوادگيش تباه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برترين كردار آبرودارى با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نابخردان معاشرت نمايد عاقل نيست، و هر كس كه با نادانان آميخت خود را براى هر گونه حرفى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از مرگ خلاصى نيست، نه توانگر به واسطه ثروتش، و نه بينوا به واسطه فقرش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همانا دلها را گواهانى است كه نفوس را از مسير تقصيركاران بگردانند، تيزهوشى در نصايح از چيزهائى است كه نفس انسان را از خطا بر حذر مى‌دارد، و نفوس را تصوّرات هوس انگيزى است، و اين خردهايند كه جلوگيرى نموده و باز مى‌دارند، در تجربه‌ها دانشى جديد نهفته است، و آزمودن به راه راست رهبرى مى‌كند، براى تربيت تو ناپسند داشتن كار ديگران كافى است، برادر مؤمنت همان حقّ بر گردن تو دارد كه تو بر او دارى، و هر كس كه به رأى خود بسنده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تباهى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نمودن پيش از اقدام به كار تو را از پشيمانى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پذيراى نظرات ديگران باشد نقاط ضعف و خطا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از اضافه گوئى بپرهيزد دانايان نظرش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تمايلات نفسانى خود را مهار كند با اين كار ارزش خويش را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زبان خود را كنترل نمايد خاطرش از بابت فاميل آسوده گشته و به خواسته‌اش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تغيير و تحوّل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و نشيب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وجودى مردان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زمان اسرار پنهان را برايت آشكار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پشت ابر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غرق در تاريكى است برق جهنده سودش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معروف به سخنان حكيمانه شود به ديده بزرگى و شكوه در او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شريف‌ترين توانگرى در ترك آرزوها نهفته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صبر سپرى است از بينوائى، و حرص زدن علامت نادارى است، و تنگ نظرى روپوش بيچارگى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خويشاوندى سودبخش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بينواى مهربان از توانگر ستمگر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اندرز و نصيحت پناهگاه كسى است كه آن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ديدگان خود را آزاد و رها گذارد اندوهش زياد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فرد بد اخلاق از او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به نوائى رسيد خود را برتر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w:t>
      </w:r>
    </w:p>
    <w:p>
      <w:pPr>
        <w:pStyle w:val="BookText"/>
        <w:rPr/>
      </w:pPr>
      <w:r>
        <w:rPr>
          <w:rFonts w:ascii="IRNazanin" w:hAnsi="IRNazanin" w:eastAsia="IRNazanin"/>
          <w:color w:val="111111"/>
          <w:sz w:val="28"/>
          <w:sz w:val="28"/>
          <w:szCs w:val="28"/>
          <w:rtl w:val="true"/>
          <w:lang w:bidi="fa-IR"/>
        </w:rPr>
        <w:t>اوقات آرزويت وعده دروغت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خلعت شكوهت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گشاده‌روئى گنجهاى روزى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پاكدامنى او را بياراست عيبش از مردمان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مراعات حدّ ميانه را نمائيد چرا كه اين عمل هزينه را سبك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نفس در مخالفتش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روزگار را شناخت از آماده بودن غفلت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هر جرعه و هر لقمه‌اى گلوگيرى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نعمتى جز با زوال نعمتى ديگر بدست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جاندارى را غذاى روزانه‌اى است، و هر دانه‌اى را خورنده‌اى،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مرگى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بدانيد هر كس كه بر روى زمين راه پيموده بى‌ترديد به درون آن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و روز در نابودى بنياد عمرها شتابنده‌اند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كفران نعمت نشانه پستى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معاشرت با نادان عاقبت خوشى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بزرگوارى نرمى در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فريبكارى، كه آن شيوه مردمان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جوينده‌اى يابنده نيست و هر غائبى را بازگشتى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از تو بيزار است دل مبند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دورى كه از هر نزديك هم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پيش از سفر از همسفر پرسان شو و پيش از خانه از همسايه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عيب برادرت را در آنچه در خود سراغ دارى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خطاى برادرت درگذر براى آن روز كه دشمنت بر تو مى‌تازد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فردى كه قادر به زيان او نيست خشم گيرد اندوهش دراز و روحش آزرده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خداترس دست از ستم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فردى كه خوب را از بد نشناسد به مانند چارپايان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نشانه‌هاى فساد نابودى توشه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كوچك است مصيبت دنيا در جنب فقر و فاقه فردا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دشمن و مخالف يك ديگر نشديد مگر به علّت رواج معصيتها و گناهان در ميانتان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نزديكست راحت اين دنيا به رنج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شدّت فقر اين سرا به دگرگونى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ظاهرش شرّ نمايد ولى عاقبتش رفتن به بهشت باشد شرّ نيست، و آن خير ظاهرى كه سرانجامش جهنّم باشد خير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نعمتى در جنب بهشت حقير و بى‌ارزش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بلائى در قياس با جهنّم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اصلاح درون گناهان كبيره نمايان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نمودن عمل از انجام نفس عمل مشكل‌تر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داشتن نيّت از فساد سختتر است بر مجاهدان در طول جنگ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پرواى الهى را در نظر نداشتم سياستمدارترين فرد عرب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شما باد به رعايت تقواى الهى در نهان و آشكار، و سخن حقّ در حال رضا و خشم، و ميانه‌روى در توانگرى و بينوائى، و به دادگرى بر دشمن و دوست، و به كار كردن در وقت چابكى و تنبلى، و به خشنودى از خداوند در سختى و راحتى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پرحرف خطايش بسيار است، و پرخطا حيايش كم، و كم حيا پرهيزش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پرهيزگاريش كم گردد دلش بميرد، و فرد دل مرده به جهنّم مى‌رود و هر كس كه بينديشد عبرت گيرد، و پند آموخته گوشه‌گير شود، و گوشه گير جان سالم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ترك شهوات گويد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حسد را كنار نهد محبوب مردم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مؤمن در گرو بى‌نيازى او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قناعت سرمايه‌اى است تمام ناشدنى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بسيار ياد مرگ كند به كم اين سرا بسنده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دانست كه گفتارش جزء كردارش به حساب آيد جز در آنچه سودش بخشد زبان نگشايد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بر كسى كه از كيفر گناه در هراس است و دست از گناه نمى‌كشد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به پاداش اخروى دارد و توبه و كردار شايسته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انديشيدن روشنائى آورد، و بى‌توجّهى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نادانى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خوشبخت كسى است كه از غير خود درس گيرد، و ادب بهترين ميراث است، و خوش اخلاقى بهترين همدم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قطع پيوند فاميلى بركت و رشدى ميسور نباشد، و با هرزگى بى‌نيازى و توانگرى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سلامتى ده جزء است كه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آن در 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ياد و 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و يك قسمت آن در عدم معاشرت با نابخردان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دانش مدارا است و آفت آن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گنجهاى ايمان پايدارى در برابر ناملايمات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پاكدامنى زيور تهيدستى و فقر است، و شكر و سپاسگزارى زيور توانگرى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ديدار نمودن ملال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نمودن پيش از آزمودن بى‌احتياطى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خودپسندى آدمى نشانه كم خردى اوست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فرد گناهكارى را نااميد مساز، كه چه بسيار گناهكارانى كه عاقبت بخير شدند، و چه بسيار افرادى كه به كردار خود دل خوش كرده بودند و سرانجام به تباهى گرائيده و راهى جهنّم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بندگان چه بد توشه‌اى است براى راه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علم و عملش، و دوستى و كينه‌اش، و گرفتن و رها كردنش، و سخن گفتن و خاموشيش، و كردار و گفتارش را براى خداوند از هر پيرايه‌اى پاك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تا هنگامى كه پارسا نشود مسلمان نيست و او به پارسائى نرسد تا اينكه زاهد شود، و نيز زاهد نشود تا دور انديش شود، و هرگز به دورانديشى نرسد تا اينكه خردمند گردد، و خردمند نيست مگر آن كسى كه </w:t>
      </w:r>
      <w:bookmarkStart w:id="71" w:name="pg1402_12694"/>
    </w:p>
    <w:p>
      <w:pPr>
        <w:pStyle w:val="BookText"/>
        <w:rPr/>
      </w:pPr>
      <w:bookmarkEnd w:id="71"/>
      <w:r>
        <w:rPr>
          <w:rFonts w:ascii="Amiri" w:hAnsi="Amiri" w:eastAsia="Amiri" w:cs="Amiri"/>
          <w:color w:val="111111"/>
          <w:sz w:val="28"/>
          <w:sz w:val="28"/>
          <w:szCs w:val="28"/>
          <w:rtl w:val="true"/>
          <w:lang w:bidi="ar-SA"/>
        </w:rPr>
        <w:t>فرمان الهى را انجام دهد و براى سراى آخرت كار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النّبى و على أهل بيته الطّاهرين</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0931_383892988"/>
      <w:bookmarkStart w:id="73" w:name="_Toc26"/>
      <w:bookmarkEnd w:id="72"/>
      <w:r>
        <w:rPr>
          <w:rtl w:val="true"/>
        </w:rPr>
        <w:t>آداب و سننى كه أمير مؤمنان عليه السّلام به يارانش آموخت‌</w:t>
      </w:r>
      <w:bookmarkEnd w:id="7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شامل چهار صد فصل براى دين و دنيا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كردن، جسم را سالم نموده و خرد 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چيدن شارب نشانه نظافت است و هم از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خوشبو نمودن احترامى است براى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از سنّت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روغن، پوست را نرم مى‌سازد و بر قواى مغزى و خرد بيفزايد، و سبب راحتى جريان آب در محلّ وضو و غسل مى‌گردد، و ژوليدگى مو را برطرف، و رنگ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نمودن موجب خشنودى پروردگار و پاكيزگى دهان است، و آن نيز از سنّت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موى سر با خطمى چرك را بزدايد و از آلودگيها پاك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گرداندن آب در دهان و بينى به هنگام وضو يا غسل، پاك‌كننده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خوشبوئى كه در بينى چكانده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سلامت دارد و موجب درمان جسم و همه سردردها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سبب استحكام بدن و پاكى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كوتاه نمودن ناخنها از دردهاى بزرگ جلوگيرى كند و نيز روزى آورد و بركتش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زير بغل بوى بد را ببرد، و پاك‌كننده بوده و نيز 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 پيش از صرف غذا و پس از آن روزى را زياد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كردن در هر عيد پاك‌كننده است براى كسى كه حاجتمند درگاه الهى و پيرو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موجب تندرستى بدن، و خشنودى پروردگار؛ و روى آوردن به رحمت الهى؛ و پناهندگى به اخلاق و روش انبياء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سيب موجب معطّر شدن معده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جويدن كندر دندانها را محكم و بلغم را زدوده و بوى دهان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ماندن در عبادتگاه از هنگام أذان صبح تا طلوع خورشيد سريعتر از مسافرت و جهانگردى روزى 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قوّت قلب ضعيف و خوش بوكننده معده است و بر سرعت فهم بيفزايد، و همچنين ترسو را شجاع كند، و فرزند را زيبا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بيست و يك عدد مويز سرخ در هر صبح ناشتا هر بيمارى و درد را بجز مرگ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فرد مسلمان در شب اوّل ماه رمضان با همسرش بياميزد، به جهت فرمايش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لَكُمْ لَيْلَةَ الصِّيامِ الرَّفَثُ إِلى نِسائِكُمْ يعنى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آميزش با زنانتان براى شما حلال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انگشتر از غير جنس نقره را به دست مكنيد، چرا كه رسول خدا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دستى كه انگشتر آهنى دارد پاك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بر انگشترش نامى از نامهاى خداوند را حكّ نموده بايد از آن دستى كه بدان استنجاء مى‌كند بيرون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از شما به هنگام نگريستن در آينه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خلقنى فأحسن خلقى، و صوّرني فأحسن صورتي، و زان مني ما شان من غيري، و أكرمني بالإسلام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آن خداوندى را سزاست كه مرا آفريد و آفرينشم را نكو داشت، و صورت‌گرى كرد و صورتم را زيبا نمود، و مرا به آن چيزى آراست كه در ديگرى بد بود، و مرا به اسلام گرامى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شما خود را براى برادر مسلمانى كه ديدارش آمده است مرتّب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براى بيگانه‌اى كه مايل است او را ببيند مرتّب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روزه‌دارى سه روز از هر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اوّل ماه، چهارشنبه نيمه ماه، پنجشنبه آخر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روزه ماه شعبان دل نگرانى و تشويش خاطر را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موضع غائط و بول با آب سرد مرض بواسير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شستشوى لباسها اندوه و نگرانى را بزدايد، و طهور از شرائط نماز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موى سپيد را برنكنيد زيرا كه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تار موئى در راه اسلام سپيد نمايد همان به روز رستاخيز براى او روشنائى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 با حال جنابت هرگز نخسبد، بلكه بدون وضو نيز نخوابد، و در صورتى كه آب نيابد بر زمين تيمّم كند، زيرا روح فرد با ايمان به سوى خدا پر كشد پس او را بپذيرد و برايش دعاى خير كند، در اين صورت اگر زمان مرگش رسيده باشد آن روح را در صورت زيبائى قرارش دهد، و در غير اين صورت او را با فرشتگان امين خود به جسمش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هيچ مسلمانى نيست كه رو به قبله بزاق افكند، و اگر سهوا مرتكب شد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نبايد محلّ سجده‌اش را پف كند، و نه بر غذا و نوشيدنى و نه بر دعاى همراهش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حاجت در محل عبور و مرور، و ادرار كردن از بلندى و ايستاده در هوا و در آب جارى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كه مرتكب آنها شود و به او آسيبى رسيد هيچ كس را غير از خود سرزنش نكند، چرا كه آب و هوا را موجوداتى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كدام از شما هنگام بول كردن آن را به هوا پرتاب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باد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پشت نخوابد </w:t>
      </w:r>
      <w:r>
        <w:rPr>
          <w:rStyle w:val="FootnoteAnchor"/>
          <w:rtl w:val="true"/>
        </w:rPr>
        <w:footnoteReference w:id="32"/>
      </w:r>
      <w:r>
        <w:rPr>
          <w:rFonts w:ascii="IRNazanin" w:hAnsi="IRNazanin" w:eastAsia="IRNazanin"/>
          <w:color w:val="111111"/>
          <w:sz w:val="28"/>
          <w:sz w:val="28"/>
          <w:szCs w:val="28"/>
          <w:rtl w:val="true"/>
          <w:lang w:bidi="fa-IR"/>
        </w:rPr>
        <w:t>و مرد مسلمان هرگز بى‌حوصلهت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نماز نايستد و نيز در اقامه آن تأخير نكند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بنده‌اى كه در پيشگاه خداوند ايستاده است بايد از انديشه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بكاهد، چرا كه فقط آن مقدار از نماز او راست كه بدان دل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خداوند را در هيچ جا و هيچ حالى ترك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كدامتان در نماز به چپ و راست نظر نكند، كه در اين صورت خداوند آن بنده را كه روى از قبله گرداند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من، توجّهت را به سوى من بدار كه آن از روى نمودن به ديگران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ساقطشده از سفره را بخوريد كه اين كار به اجازه خداوند درمان هر درديست براى آن كس كه بدان نيّت شفا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پنبه‌اى بپوشيد كه آن خلعت رسول خدا صلّى اللَّه عليه و اله و سلّم بوده است، و آن جناب جز از روى ضرورت هرگز جامه پشمين و موئين نپوشيد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آن انگشتان كه بدانها غذا مى‌خورد را بليسد خداوند عزّ و جلّ به او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بركت دهد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زيبائى را دوست مى‌دارد، و هم اينكه نتيجه اين نعمت خود را در بنده‌اش خود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را ترك مگوئيد و لو با دادن يك سلام، براى فرمايش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الَّذِي تَسائَلُونَ بِهِ وَ الْأَرْحامَ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خدائى كه به نام او از يك ديگر درخواست مى‌كنيد پروا داشته باشيد و همچنين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روزتان را به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و چنان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 و چها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سپرى مسازيد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روزتان را به ياوه‌سرائى مگذرانيد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شما را نگهبانانى است كه بر كردارتان نظارت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را به هر جا و مكانى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پيامبر و آل او صلوات 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خداوند هنگامى كه آن حضرت را با توجّه ياد مى‌كنيد دعايتان را قبول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دهيد تا غذاى داغ سرد شود و امكان خوردنش فراهم گردد، زيرا رسول خدا صلّى اللَّه عليه و اله و سلّم در حالى كه غذاى داغى نزديكشان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كنيد تا سرد و قابل خوردن شود، چرا كه خدا نمى‌خواهد غذاى داغ به ما بخوراند، و خير و بركت در غذاى سرد است، و داغ بركتى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فرزندانتان مطالبى بياموزيد كه در پرتو آنها مشمول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خيرات الهى گشته تا مبادا مخالفان مذهب بر فكر و انديشه ايشان مسلّط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زبانتان را نگه داريد، و سلام كنيد؛ سلامى در خور و شايسته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را به صاحبانش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قاتلين انبياء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بازار و محلّ كسب بسيار ياد خدا باشيد، و نيز زمانى كه مردم همه مشغول خريد و فروش هستند، زيرا اين كار موجب جبران گناهان و بركت در خيرات است، و هرگز از بى‌خبران مباشيد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حلول ماه رمضان هيچ بنده‌اى را نسزد كه سفر كند به دليل فرمايش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شَهِدَ مِنْكُمُ الشَّهْرَ فَلْيَصُمْهُ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كس از شما اين ماه را دريابد بايد آن 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نوشيدن مشروب و مسح نمودن بر روى كفش هيچ گونه تقيّه‌اى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باره ما غلوّ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بندگانى مخلوق محسوب داريد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چارچوب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مى‌خواهيد در فضل ما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ما را دوست دارد پس بايد كردارش را در سايه پرهيزگارى منطبق با كردار ما سازد، زيرا پرهيزگارى برترين مايه نجات در سراى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فرد بدگوى ما همنشين مشويد، و در حضور دشمنانمان علنى از ما تعريف نكنيد تا با اين كار دوستى ما را آشكار نموده و خود را در نزد حاكمتان خوار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موظّف به راستگوئى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نزد خداست اشتياق ورزيد و خواهان رضا و طاعتش باشيد، و بر اين دو پايدارى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مؤمن چقدر زشت است كه رسوا و بى‌آبرو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به سبب اعمال ناشايستى كه از پيش فرستاده‌ايد در مسأله شفاعت ما را به زحمت نيندازيد، و در آن روز خود را در نزد دشمنانتان رسوا مسازيد، و يك ديگر را به جهت مسائل ناچيز دنيائى در جايگاهى كه در نزد خداوند داريد دروغگو معرّفى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الهى را بكار گيريد زيرا ميان شما و تمايلات و آرزوها جز مأمور خدا </w:t>
      </w:r>
      <w:r>
        <w:rPr>
          <w:rStyle w:val="FootnoteAnchor"/>
          <w:rtl w:val="true"/>
        </w:rPr>
        <w:footnoteReference w:id="34"/>
      </w:r>
      <w:r>
        <w:rPr>
          <w:rFonts w:ascii="IRNazanin" w:hAnsi="IRNazanin" w:eastAsia="IRNazanin"/>
          <w:color w:val="111111"/>
          <w:sz w:val="28"/>
          <w:sz w:val="28"/>
          <w:szCs w:val="28"/>
          <w:rtl w:val="true"/>
          <w:lang w:bidi="fa-IR"/>
        </w:rPr>
        <w:t>فاصله‌اى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نزد خداست بهتر و ماندنى‌تر است، و قسم به خدا كه آن بنده را چنان مژده‌اى رسد كه ديدگانش روشن و مشتاق ديدار خداوند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برادران ايمانى ناتوانتان را خوار مسازيد، زيرا هر كس كه مؤمنى را كوچك كند خداوند او را ذليل نمايد، و روز قيامت خداوند آن دو را به هم نرساند مگر اينكه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به نيازمندى برادرش پى برد او را مجبور به پرداخت بدهيش مكند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هم رويد و بهت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ديگر مهر ورزيد و بذل و بخشش كنيد، و مانند آن منافقى نباشيد كه مى‌گويد و انجام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كنيد كه رسول خدا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دوست دارد شيوه مرا دنبال كند پس ازدواج كند، زيرا ازدواج از سنّتهاى من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جوياى فرزند باشيد زيرا كه من به واسطه زاد و ولد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امّتهاى ديگر افتخار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از خوردن شير زنان بدكار و ديوانه مصون داريد، زيرا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خصوصيّات روانى مادر را 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خوردن گوشت هر پرنده‌اى كه سنگدان و ناخن پشت پا و چينه‌دان ندارد خوددارى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از خوردن گوشت هر حيوان نيش دار و پرنده چنگال دار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مخوريد، زيرا كه آن از خون فاسد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سياه به تن مكنيد كه آن خلعت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غدّه‌هاى گوشت بپرهيزيد كه رگ بيمارى جذام را تحريك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احكام دين به قياس توسّل مجوئيد كه قياس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آينده گروهى آيند كه در دين به قياس عمل كنند و آنان دشمن دين‌اند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نخستين قياسگر شيطان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 نوكدار مپوشيد كه آن كفش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نخستين فردى بود كه كفش نوكدار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باده‌گساران مخالفت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خرما بخوريد كه داروى هر دردى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فرمايش رسول خدا صلّى اللَّه عليه و اله و سلّم پيروى نمائيد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بر خود در سؤال و گدائى را باز كند خداوند درى از فقر بر او باز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از خداوند طلب مغفرت كنيد كه روزى را كسب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 اعمال خير و شايسته پيش فرستيد كه فرداى قيامت آن را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مجادله كنيد كه موجب شكّ و ترديد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از خدا حاجتى دارد آن را در سه وقت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از روز آدينه، و وقت ظهر، هنگامى كه باد مى‌وزد و درهاى آسمان گشوده مى‌گردد و رحمت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پرندگان به صدا در مى‌آيند، و در آخر شب هنگام سپيده‌دم كه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توبه‌كننده‌اى هست كه توبه‌اش را بپذيرم آيا نيازمندى هست كه عطايش دهم؟ آيا آمرزش خواهى هست تا او را بيامرزم؟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حاجتمندى هست؟ پس آن خواننده به سوى خدا را اجابت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و روزى را در فاصله سپيده‌دم تا هنگام برآمدن خورشيد طلب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 و طلب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در طلب روزى از جهانگردى مؤثّرتر است، و آن همان ساعتى است كه خداوند روزى را در بين بندگانش پخش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گشايش الهى باشيد و از رحمت خداوند نوميد نشويد كه بهترين كار در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p>
    <w:p>
      <w:pPr>
        <w:pStyle w:val="BookText"/>
        <w:rPr/>
      </w:pPr>
      <w:r>
        <w:rPr>
          <w:rFonts w:ascii="IRNazanin" w:hAnsi="IRNazanin" w:eastAsia="IRNazanin"/>
          <w:color w:val="111111"/>
          <w:sz w:val="28"/>
          <w:sz w:val="28"/>
          <w:szCs w:val="28"/>
          <w:rtl w:val="true"/>
          <w:lang w:bidi="fa-IR"/>
        </w:rPr>
        <w:t>فرج و گشايش، و آن چيزى است كه فرد مؤمن بر آن پشتكار مى‌ورزد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نماز صبح گزارديد پس از اتمام آن به خدا توكّل كنيد كه جايزه‌ها در آن زمان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نشويد، و هيچ يك از شما در حالى كه شمشيرى جلوى اوست نماز مخواند، چرا كه قبله محلّ امان و آسايش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حجّ گزارديد به مدينه بزيارت رسول خدا صلّى اللَّه عليه و اله و سلّم نيز برويد كه ترك آن ستم است و دستور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ديگرى كه سكنه آن بر شما حقّ دارند نيز زيارت كنيد، و نزد آنان از خداى روزى بخواهيد، كه آنان به اين ديدار خرسند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مى‌تواند نزد قبر پدر و مادرش پس از اينكه بر ايشان دعا كرد حاجت خود را از خدا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اندك را وقتى توانائى بر گناه بزرگ نداريد كوچك مشماريد، كه گناهان كوچك جمع شده و بزرگ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طولانى نمائيد كه هر كس كه اين كار كند فرمان خدا برده و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ياد مرگ كنيد و ياد بيرون‌شدنتان از گورها، و همچنين روزى كه در پيشگاه خدا مى‌ايستيد تا مصيبتها بر شما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كسى از شما گرفتار چشم درد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نيّت بهبود چشمش بخواند كه إن شاء اللَّه بهبود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ارتكاب گناهان پرهيز كنيد كه هر گونه گرفتارى و كمبود رزق از گناه است، حتى خراش جايى از بدن و زخم و مصيبت، زيرا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أَصابَكُمْ مِنْ مُصِيبَةٍ فَبِما كَسَبَتْ أَيْدِيكُمْ وَ يَعْفُوا عَنْ كَثِيرٍ،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مصيبتى كه به شما رسد به سبب كارهائى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 گناهانى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دستهايتان كرده و از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صرف غذا بسيار به ياد خدا باشيد و حرف مزنيد زيرا غذا نعمتى از نعمات الهى و رزقى از ارزاق اوست، كه در اين صورت شكر و سپاسش بر شما واجب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زوال نعمت وجودش را مغتنم شماريد كه در غير اين صورت نعمت از دست رفته، و بر عليه صاحبش گواهى خواهد داد كه با او چگونه رفتارى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به روزى اندك خداوند بسنده كند خدا نيز به اعمال اندك او بسنده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تقصير و كوتاهى كنيد كه آن موجب حسرت است آنگاه كه ديگر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كارزار با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بكاهيد،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خداى جلّ و عزّ را ياد كنيد،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مكنيد كه با اين كار خدا را به خشم آريد و مستوجب غضبش گرديد،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برخورد با برادران مجروح يا گرفتار خود يا آن كس كه دشمن قصدش را كرده و بدان طمع بسته با جان و دل تقويتش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توان داريد نيكوكارى كنيد كه اين كار از مرگ بد </w:t>
      </w:r>
    </w:p>
    <w:p>
      <w:pPr>
        <w:pStyle w:val="BookText"/>
        <w:rPr/>
      </w:pPr>
      <w:r>
        <w:rPr>
          <w:rFonts w:ascii="IRNazanin" w:hAnsi="IRNazanin" w:eastAsia="IRNazanin"/>
          <w:color w:val="111111"/>
          <w:sz w:val="28"/>
          <w:sz w:val="28"/>
          <w:szCs w:val="28"/>
          <w:rtl w:val="true"/>
          <w:lang w:bidi="fa-IR"/>
        </w:rPr>
        <w:t>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مايل است بداند كه جايگاه او نزد خداوند چگونه است بايد ببيند به هنگام روبروئى با گناهان مقام و منزلت خداوند نزد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چيزى كه مرد در خانه‌اش نگه مى‌دارد گوسفند است، پس هر كس كه در خانه‌اش يك گوسفند است فرشتگان روزى يك بار او را تقديس كنند، و هر كه دو گوسفند دارد روزى دو بار تقديسش كنند، و همچنين است در سه گوسفند، و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و با بركت باد زندگيتان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فرد مسلمانى ضعيف و سست شد گوشت با شير بخورد كه خداوند نيرو را در اين دو قرار داده است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گوشت را چگونه خوردى؟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پختم و خوردم،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بصورت كباب بخور، من عمل كردم پس از هفته‌اى مرا خواست در حالى كه خون به صورت من برگشته بود، يعني رنگم سرخ شده بود و از زردى درآمده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هنگامى كه قصد سفر حجّ نموديد شخصا براى خريد وسائل مورد نيازتان اقدام كنيد كه خداوند تبارك و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أَرادُوا الْخُرُوجَ لَأَعَدُّوا لَهُ عُدَّةً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بيرون شدن را مى‌خواستند هر آينه ساز و برگ آن را آماده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شما در آفتاب نشست پشتش را به آن كند كه اين كار درد پنهان را آشكار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مشرّف به سفر حجّ شديد فراوان و بسيار به خانه خدا نگاه كنيد، زيرا كه خداى را در آن نقطه يك صد و بيست رحمت است، كه از آن ميان شصت تاى از آن ويژه طواف‌كنندگان؛ و چهل تاى از آن براى نمازگزاران، و بيست تاى آن مخصوص نظاره‌گران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خانه شكوهمند خداوند به هر گناه كه در خاطر داريد اعتراف كنيد و براى آنچه كه بياد نداريد اين جمله را بگوئيد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حفظته يا ربّ علينا و نسيناه فاغفره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هر آنچه از گناهان كه تو دانى و ما از ياد برده‌ايم بر ما ببخشاى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صورتى كه كسى در آن مكان اعتراف كند و خطاهاى خود را شماره نموده و ياد كند و از خداوند درخواست چشم پوشى از آنها كند بر خداوند واجب شود كه آن گناهان را براى او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نازل شدن بلا و گرفتارى دعا كنيد كه درهاى آسمان در شش حال گشوده مى‌گردد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بارش باران،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جهاد،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بانگ 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خواندن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نيم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سپيده‌دم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بدن مرده‌اى را پس از سرد شدن لمس كند غسل بر او لازم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مرده با ايمانى را غسل داد پس از آنكه كفنهاى او را پوشاند، خود غسل كند، و قبل از آن او را لمس نكند كه در اين صورت بايد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كفنها را با بخور خوشبو مسازيد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مردگان خود بجز كافور عطر ديگرى مزنيد، چرا كه مرده در حكم فرد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بستگان خود دستور دهيد كه بر سر جنازه سخن نيكو گويند، زيرا حضرت فاطمه عليها السّلام آنگاه كه پدر بزرگوارشان صلّى اللَّه عليه و اله و سلّم بدرود حيات گفتند دختران بنى هاشم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تسليت به رسم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 خواندند ايشان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زارى و مويه را وانهيد و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 آينه تمام نماى برادرش مى‌باشد، پس هنگامى كه از برادرتان لغزش و خطائى را مشاهده نموديد همگى بر او نتازيد بلكه او را راهنمائى و نصيحت كنيد و با او خوشرفتارى نمائيد و از اختلاف بپرهيزيد كه آن مايه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ميانه‌روى؛ با هم مهر وزيد و به يك ديگر رحم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با چارپايش سفر مى‌كند نخست آب و علف آن حيوان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صورت چارپايان ضربه زنيد كه آنها پروردگار خود را تسبيح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كه در سفر راه را گم كرد و يا اينكه بر جان خود ترسيد فرياد 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صالح أغثنى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صالح بدادم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در ميان برادران شما از بنى جانّ كسى است كه وقتى اين ندا را بشنود جواب دهد و گمشده شما را به راه آورد، و چارپايش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شما كه از شير بر خود و چارپا و گوسفندش در هراس باشد در اين صورت خطّى به دورش بكشد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دانيال و الجبّ و كلّ أسد مستأسد، احفظني و غنمي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اى پروردگار دانيال و چاه و هر شير درنده‌اى، من و رمه‌ام را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شما كه از غرق شدن بيم دارد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مَجْراها وَ مُرْساها إِنَّ رَبِّي لَغَفُورٌ رَحِيمٌ، وَ ما قَدَرُوا اللَّهَ حَقَّ قَدْرِهِ وَ الْأَرْضُ جَمِيعاً قَبْضَتُهُ يَوْمَ الْقِيامَةِ وَ السَّماواتُ مَطْوِيَّاتٌ بِيَمِينِهِ سُبْحانَهُ وَ تَعالى عَمَّا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رفتن و ايستادن </w:t>
      </w:r>
    </w:p>
    <w:p>
      <w:pPr>
        <w:pStyle w:val="BookText"/>
        <w:rPr/>
      </w:pPr>
      <w:r>
        <w:rPr>
          <w:rFonts w:ascii="IRNazanin" w:hAnsi="IRNazanin" w:eastAsia="IRNazanin"/>
          <w:color w:val="111111"/>
          <w:sz w:val="28"/>
          <w:sz w:val="28"/>
          <w:szCs w:val="28"/>
          <w:rtl w:val="true"/>
          <w:lang w:bidi="fa-IR"/>
        </w:rPr>
        <w:t xml:space="preserve">كشتى با نام خداست همانا پروردگار من آمرزگار و مهربان است، و خداى را چنان كه شايسته اوست نشناختند، و روز رستاخيز زمين يكسره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آسمانها به دست قدرت او پيچيده شوند، پاك و منزّه است او، و برتر از آنست كه با او انبازى گيرند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كس كه از عقرب در هراس است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نُوحٍ فِي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كَذلِكَ نَجْزِي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عِبادِنَا الْمُؤْمِنِينَ،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نوح در ميان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نيكوكاران را اين چنين پاداش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بندگان مؤمن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فرزندانتان در هفتمين روز تولّد عقيقه كنيد </w:t>
      </w:r>
      <w:r>
        <w:rPr>
          <w:rStyle w:val="FootnoteAnchor"/>
          <w:rtl w:val="true"/>
        </w:rPr>
        <w:footnoteReference w:id="36"/>
      </w:r>
      <w:r>
        <w:rPr>
          <w:rFonts w:ascii="IRNazanin" w:hAnsi="IRNazanin" w:eastAsia="IRNazanin"/>
          <w:color w:val="111111"/>
          <w:sz w:val="28"/>
          <w:sz w:val="28"/>
          <w:szCs w:val="28"/>
          <w:rtl w:val="true"/>
          <w:lang w:bidi="fa-IR"/>
        </w:rPr>
        <w:t>و اوّلين بار كه موى سر فرزندتان را تراشيديد هم وزن مويش نقره صدقه دهيد، زيرا كه آن بر هر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 اله و سلّم نيز اين گونه با دو فرزندش حسن و حسين عليهما السّلام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كه به فقير چيزى مى‌دهيد از او بخواهيد در حقّ شما دعا كند، چرا كه آن دعا براى شما قبول شود ولى در حقّ خودش مستجاب نشود، زيرا غالبا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آن چيزى كه به فقير دهد لحظه‌اى از او گرفته و ببوسد، چرا كه آن پيش از آنكه به دست فقير برسد خداى آن را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زمينه است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يَأْخُذُ الصَّدَقاتِ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صدقه‌ها را مى‌ستاند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هنگام صدقه دهيد كه صدقه شبانگاه آتش خشم الهى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را از كردارتان به حساب آريد كه در اين صورت لبانتان جز به خير گشوده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خداوند روزيتان ساخته خرج كنيد، زيرا انفاق‌كننده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رضاى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مجاهد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يقين به تلافى و پاداش خداوند داشته باشد انفاق مى‌نمايد و دلش بدان سخى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يقين باشد و شكى او را رسد بر يقين خود بماند، زيرا كه شك نمى‌تواند يقين را باطل و لغو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و شهادت ناحقّ مدهيد، و هرگز بر سر سفره‌اى كه در آن شراب نوشيده مى‌شود منشينيد، چرا كه بنده نمى‌داند چه وقت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يكى از شما بر سر سفره غذا نشست چونان بنده بنشيند، و بر روى زمين غذا بخورد، و يكى از پاهايش را بر ديگر مى‌اندازد و چهار زانو منشيند، چرا كه آن حالتى از نشستن استد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خدا از آن بيزار بوده، و بر آن كس كه اين گونه نشيند به شدّت غضب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شام خوردن انبياء عليه السّلام پس از نماز عشاء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شام را ترك مكنيد، زيرا ترك آن بدن را رنجور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پيشقراول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زندان خدا در زمين مى‌باشد؛ هر كدام از بندگانش را كه بخواهد در آن گرفتار مى‌سازد، و تب گناهان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ريزش كرك از كوهان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مرضى نيست مگر اينكه از داخل بدن است جز زخم و تب، چرا كه آن دو بطور مخصوصى بر بدن نمايان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آب سرد و بنفشه حرارت تب را فرو نشانيد، زيرا حرارت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گرماى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چيرگى بيمارى بر تندرستى هيچ فرد مسلمانى را نسزد كه با دارو به درمان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 سرنوشت حتمى را بر مى‌گرداند، پس آن را آماده كنيد و به كار 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وضو گرفتن و راى مسأله طهارت و پاكى داراى ده حسنه مى‌باشد، پس وضو گيريد و از تنبلى بپرهيزيد كه فرد تنبل حقّ خدا را ادا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وسيله آب از بوى بد و زننده پاكيزه داريد و به خودتان برسيد، زيرا كه خداوند از بندگان بدبو و چركين خود بيزار است، آن بندگانى كه هر كس كنارشان نشيند از چركين بودنشان به ستوه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كدامتان را نشايد كه در وقت خواندن نماز با بازى با ريش يا چيز ديگرى خود را سرگرم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به كار ديگرى سرگرم شويد به كار خير پيش دستى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با ايمان خود از خويش در رنج است و مردمان از او در 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بيشتر گفتارتان ذكر خداى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برحذر باشيد، چرا كه بنده به واسطه ارتكاب گناه جلوى روزيش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خود را با دادن صدقه درمان نمائيد، و دارائيتان را با پرداخت زكات در امان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براى هر پرهيزگارى موجب قرب به درگاه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نمودن، جهاد افراد ضعيف و ناتوان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فرمانبردارى و خوشرفتارى با شوهر جهاد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تهيدستى مرگى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عائله يكى از دو راه آسايش در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صلاحديد و اندازه نگهداشتن نيمى از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سبب نيمى از پيرى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ميانه‌رو فشار خرج و تهيدستى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نكند، كسى كه نظر خواهى و مشورت كند هلاك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نيكوكارى جز به افراد شرافتمند و ديندار شايسته 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را نتيجه‌اى است و نتيجه نيكوكارى شتاب در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تلافى عمل خير يقين دارد مردانه بخشش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به </w:t>
      </w:r>
    </w:p>
    <w:p>
      <w:pPr>
        <w:pStyle w:val="BookText"/>
        <w:rPr/>
      </w:pPr>
      <w:r>
        <w:rPr>
          <w:rFonts w:ascii="IRNazanin" w:hAnsi="IRNazanin" w:eastAsia="IRNazanin"/>
          <w:color w:val="111111"/>
          <w:sz w:val="28"/>
          <w:sz w:val="28"/>
          <w:szCs w:val="28"/>
          <w:rtl w:val="true"/>
          <w:lang w:bidi="fa-IR"/>
        </w:rPr>
        <w:t>مصيبت بر رانهاى خود دست كوبد اجرش زايل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كردار فرد با ايمان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پدر و مادر خود را غمگين سازد آن دو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و روزى را با دادن صدقه فرود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گرفتاريها را با دعا كردن دفع كنيد، و بر شما باد به دعا كردن پيش از آنكه بلا بيايد، و قسم به آن خدائى كه دانه را شكافته و مردم را آفريده هجوم بلا و گرفتارى بر مؤمن از ريزش و فشار سيل از فراز تپّه به زير و از دويدن استرها شتابانتر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بخواهيد كه از شدّت گرفتارى جان سالم بدر بريد، كه آن موجب تباهى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كسى است كه از غير خود عبرت گيرد و بدان عمل كند، خود را به اخلاق خوب پرورش دهيد، زيرا بنده مؤمن در پرتو خوش اخلاقى به مقام روزه‌دار شب زنده‌دار نائل آيد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كه با آگاهى از حرمت مسكر آن را بنوشد خداوند به او از چرك و خون دوزخيان بنوشاند؛ هر چند كه آمرزيده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نمودن در معصيت و سوگند خوردن در قطع رحم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دعوت‌كننده بى‌عمل به كمان بى‌زه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خود را براى شوهرش خوشبو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راه دفاع از مال خود كشته شود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رسيده را نه حمدى باشد و نه پاداش</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سوگند فرزند بدون رضايت پدر و سوگند زن بى‌اجازه شوهرش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خموشى تا شب در غير ذكر خدا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باديه‌نشينى و پس از فتح مكّه هجرت بيمورد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آنچه نزد خداست باشيد و در معرض آن قرار گيريد زيرا نتيجه آن بى‌نيازى از اموال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حرفه كارگر امين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كردارى در نزد خداوند محبوبتر از نماز نيست، مبادا امور دنيائى شما را از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گروهى را كه آن اوقات را كوچك شمردند مورد سرزنش قرار داده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عَنْ صَلاتِهِمْ ساهُونَ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از نمازشان غافلند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بدانيد كه نيكوكاران از مخالفان شما به يك ديگر خودنمائى و ريا كنند و به همين خاطر است كه خداوند آنان را موفّق نمى‌سازد، و جز عمل خالص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نيك فرسوده و كهنه نگردد، و گناه فراموش نشود، إِنَّ اللَّهَ مَعَ الَّذِينَ اتَّقَوْا وَ الَّذِينَ هُمْ مُحْسِنُونَد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با كسانى است كه پرهيزگارى كنند و كسانى كه نيكوكارند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باايمان داراى چند ويژگى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را سرزنش نكند،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باو خيانت نورزد،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متّهم نسازد،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مشكلات تنهايش مگذارد،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وى بيزارى مجويد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برادرت را بپذير و اگر او را بهانه‌اى نبود بهانه‌اى برايش بياب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بركندن كوهها از براندازى سلطه‌اى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وقتش باقى است آسانتر است، اسْتَعِينُوا بِاللَّهِ وَ اصْبِرُوا إِنَّ الْأَرْضَ لِلَّهِ يُورِثُها مَنْ يَشاءُ مِنْ عِبادِهِ وَ الْعاقِبَةُ لِلْمُتَّقِينَ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يارى بخواهيد و شكيبائى ورزيد كه زمين از آن خداست، آن را به هر كس از بندگانش كه خواهد به ميراث دهد،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كارى پيش از فرا رسيدن وقت آن شتاب مكنيد كه موجب پشيمانى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كار و زندگى برايتان طولانى نيايد تا كه دلهاتان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ضعيفانتان رحم آريد و از خداوند رحمت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بدگوئى كنيد كه فرد مسلمان از برادرش بدگوئى نكند، و خداوند از اين كار نهى كرده است آنجا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يُحِبُّ أَحَدُكُمْ أَنْ يَأْكُلَ لَحْمَ أَخِيهِ مَيْتاً فَكَرِهْتُمُوهُ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از شما دوست دارد كه گوشت برادر مرده خود را بخورد بلكه شما را بد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 باايمان به وقت ايستادن در نماز دستهايش را روى هم نگذارد كه خود را به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كدامتان ايستاده آب ننوشد كه موجب دردى است بى‌درمان مگر خدا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يكى از شما در وقت خواندن نماز به جانورى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آن را زير خاك كند و آب دهان بر آن بياندازد و يا اينكه در لباسش پيچد تا از نماز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روگردانى از قبله بيش از اندازه نماز را باطل مى‌سازد، و هر كس كه اين گونه كند مى‌بايد كه نماز را از ابتدا با اذان و اقامه و تكبيرة الاحرام آغاز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كه پيش از طلوع آفتاب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با اين كار مال خود را از آنچه بيم آن دارد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پيش از طلوع آفتاب سوره توحيد و قدر را بخواند مرتكب هيچ گناهى نشود هر چند كه ابليس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غلبه قرض و وام به خدا پناه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 صلّى اللَّه عليه و اله و سلّم همانند كشتى نوح مى‌باشند و هر كس كه از آن جدا و عقب ماند 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گرفتن جامه سبب طهارت است در حال نماز،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ثِيابَكَ فَطَهِّرْ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جامه خويش را پاك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از پاكى، بالا زدن آن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يك انگشت عسل شفا است، خداى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بُطُونِها شَرابٌ </w:t>
      </w:r>
    </w:p>
    <w:p>
      <w:pPr>
        <w:pStyle w:val="BookText"/>
        <w:rPr/>
      </w:pPr>
      <w:r>
        <w:rPr>
          <w:rFonts w:ascii="IRNazanin" w:hAnsi="IRNazanin" w:eastAsia="IRNazanin"/>
          <w:color w:val="111111"/>
          <w:sz w:val="28"/>
          <w:sz w:val="28"/>
          <w:szCs w:val="28"/>
          <w:rtl w:val="true"/>
          <w:lang w:bidi="fa-IR"/>
        </w:rPr>
        <w:t xml:space="preserve">مُخْتَلِفٌ أَلْوانُهُ فِيهِ شِفاءٌ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آشاميدنى رنگارنگ بيرون مى‌آيد كه در آن براى مردم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غذايتان را با نمك آغاز و با آن پايان بريد كه چنانچه مردم از خواصّ و منافع آن باخبر بودند آن را بر پادزهر مقدّم مى‌داشتند، كسى كه غذايش را با نمك شروع كند خدا هفتاد درد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غير خداى تعالى از آن باخبر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هر ماه را روزه بداريد كه آن با روزه تمام عمر برابرى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چهارشنبه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مى‌داريم، زيرا خداوند جهنّم را در روز چهارشنبه آفريد، بنا بر اين از شرّ آن به خدا پناه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كسى از شما حاجتى دارد بامداد پنجشنبه به دنبالش رود، زيرا رسول خدا صلّى اللَّه عليه و اله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لامّتي في بكرتها يوم الخميس</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بامداد روز پنجشنبه را بر امّتم مبارك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هنگام خروج از منزل اين آيه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خَلْقِ السَّماواتِ وَ الْأَرْضِ وَ اخْتِلافِ اللَّيْلِ وَ النَّهارِ لَآياتٍ لِأُولِي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يَذْكُرُونَ اللَّهَ قِياماً وَ قُعُوداً وَ عَلى جُنُوبِهِمْ وَ يَتَفَكَّرُونَ فِي خَلْقِ السَّماواتِ وَ الْأَرْضِ رَبَّنا ما خَلَقْتَ هذا باطِلًا سُبْحانَكَ فَقِنا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إِنَّكَ مَنْ تُدْخِلِ النَّارَ فَقَدْ أَخْزَيْتَهُ وَ ما لِلظَّالِمِينَ مِنْ 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إِنَّنا سَمِعْنا مُنادِياً يُنادِي لِلْإِيمانِ أَنْ آمِنُوا بِرَبِّكُمْ فَآمَنَّا رَبَّنا فَاغْفِرْ لَنا ذُنُوبَنا وَ كَفِّرْ عَنَّا سَيِّئاتِنا وَ تَوَفَّنا مَعَ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آتِنا ما وَعَدْتَنا عَلى رُسُلِكَ وَ لا تُخْزِنا يَوْمَ الْقِيامَةِ إِنَّكَ لا تُخْلِفُ الْمِيعادَ، </w:t>
      </w:r>
      <w:r>
        <w:rPr>
          <w:rStyle w:val="FootnoteAnchor"/>
          <w:rtl w:val="true"/>
        </w:rPr>
        <w:footnoteReference w:id="39"/>
      </w:r>
      <w:r>
        <w:rPr>
          <w:rFonts w:ascii="Amiri" w:hAnsi="Amiri" w:eastAsia="Amiri" w:cs="Amiri"/>
          <w:color w:val="111111"/>
          <w:sz w:val="28"/>
          <w:sz w:val="28"/>
          <w:szCs w:val="28"/>
          <w:rtl w:val="true"/>
          <w:lang w:bidi="ar-SA"/>
        </w:rPr>
        <w:t>و نيز آية الكرسى و سوره قدر و حمد را بخواند، زيرا در اين آيات برآورده شدن نيازهاى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دنيا و آخرت حتمى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جامه‌هاى ضخيم بپوشيد، زيرا هر كس كه جامه‌اش نازك است دين او نيز سست و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وقت نماز جامه بدن نما مپوشيد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توبه كنيد و در محبّت او درآئيد، زيرا كه خدا توبه‌كاران و پاكيزگان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ايمان بسيار به سوى خدا برگردد و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فرد مؤمنى به برادرش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برادرى ميان آن دو بريده مى‌شود، و هنگامى كه به او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كافرى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كافر است، و او را نسزد كه وى را تهمت زند و در غير اين صورت ايمان در دل او همچون نمك در آب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توبه و بازگشت براى هر كسى كه بخواهد باز است، پس به سوى خدا خالصانه باز گرديد به اميد آنكه پروردگارتان اثر گناهتان را از شما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پيمان بستيد به آن 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نعمت و آسايشى از مردم و جمعيّتى زائل نشده مگر به خاطر گناهانى كه مرتكب شدند، و بدرستى كه خداوند به بندگان ستم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دعا مى‌كردند دچار اين زوال نعمت نشده بودند، و اگر آنان به هنگام مصيبت يا زوال نعمت با نيّت پاك به خدا پناه مى‌بردند و سستى نكرده و زياده‌روى نمى‌نمودند هر آينه خداوند هر فسادى را براى آنان اصلاح ميكرد و هر چيز از دست رفته را به سويشان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 مسلمانى كار دشوار گردد گشايش آن را از خداى خواهد كه كليد همه كارها و نيز اداره آسمانها و زمين و آنچه ما بين آن دو مى‌باشد در دست اوست، و او پروردگار تخت عظيم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همه عالم در قبضه قدرت و خواست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حمد و سپاس از آن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بنده از خواب بيدار شود پيش از برخاستن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الرّبّ من العباد حسبي هو حسبي و نعم الوكيل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پروردگار مرا از بندگان كافى است، كافى است او مرا كافى است، و او بهترين تكيه‌گاه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يكى از شما در شب برخيزد به اطراف آسمان نگريسته و اين آيه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خَلْقِ السَّماواتِ وَ الْأَرْضِ وَ اخْتِلافِ 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تُخْلِفُ الْمِيعادَ </w:t>
      </w:r>
      <w:r>
        <w:rPr>
          <w:rStyle w:val="FootnoteAnchor"/>
          <w:rtl w:val="true"/>
        </w:rPr>
        <w:footnoteReference w:id="40"/>
      </w:r>
      <w:r>
        <w:rPr>
          <w:rFonts w:ascii="IRNazanin" w:hAnsi="IRNazanin" w:eastAsia="IRNazanin"/>
          <w:color w:val="111111"/>
          <w:sz w:val="28"/>
          <w:sz w:val="28"/>
          <w:szCs w:val="28"/>
          <w:rtl w:val="true"/>
          <w:lang w:bidi="fa-IR"/>
        </w:rPr>
        <w:t>نگريستن در چاه زمزم موجب درمان بيمارى است، بنا بر اين از آب آن بياشاميد؛ از طرفى كه نزديك ركن حجر الأسود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زير حجر الأسود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چهار نهر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نيل، و دو نهر سيحان و جيحان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مسلمان در ركاب كسى كه در انجام دستورات الهى بر او اعتمادى نيست و فرمان خدا را در باره غنيمت جنگى اجرا نمى‌كند به جنگ نرود، و چنانچه در يك چنين جنگى كشته شود در حبس حقوق ما و ريختن خونهاى ما دشمنان را يارى نموده است، و مرگ وى همان مرگ دوران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پيامبر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از خباثت و بيماريها و وسوسه‌هاى شكّ آلود است، و دوستى ما سبب خشنودى پروردگار است، آنان كه گوش به فرمان ما بوده و پيرو راه و عقيده ما باشند فرداى قيامت در فردوس برين با 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انتظار دولت ما باشد همچون كسى است كه در راه خدا در خون خود بغلطد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ميدان جنگ ما با دشمنان حاضر باشد و فرياد دادخواهى ما را بشنود و ياريمان نكند در اين صورت خداوند او را به رو در دوزخ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مردمان برانگيخته شوند و از هر سو راهها بر آنان بسته شود ما درب بهشتيم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همچون باب حطّه هستيم كه آن سلامت است و هر كس بر آن درآيد گناهانش فرو ريزد، و هر كس به آن داخل شود نجات يابد، و هر كس كه از آن عقب ماند 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 داخل شود نجات يابد، و هر كس كه از آن عقب ماند 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آغاز كرده است و به ما پايان مى‌بخشد، و به سبب ما هر آنچه كه بخواهد محو مى‌نمايد، و به جهت ما روزگار سخت و دشوار را دور مى‌سازد، و به يمن وجود ما باران را فرو ميبارد، مبادا شيطان، نفس شما را فريب دهد، چنانچه دولت ما بر سر كار بود آسمان قطرات بارانش را مى‌باريد و زمين گياهانش را خارج مى‌ساخت و هر گونه كينه و دشمنى از دلهاى بندگان زدوده مى‌شد و درندگان و چارپايان با هم مى‌ساختند، تا آنجا كه يك زن در طى مسافت بين عراق تا شام در حالى كه سبدى بر سر دارد جز بر سبزه‌زار قدم ننهد، و هيچ درنده‌اى او را نترساند و او نيز از آن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بدانيد و توجّه كنيد كه در برابر اين زندگى در ميان دشمنانتان و پايدارى بر سخنان ناهنجارى كه مى‌شنويد چه پاداشى خواهد بود بى‌ترديد ديدگانتان روش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مرا از دست دهيد پس از من چيزهائى را خواهيد ديد كه هر يك از شما به سبب ظلم و تجاوز و خودخواهى و استبداد و بى‌اعتنائى كه به حقوق الهى، و ترسى كه بر جان خود بيند آرزوى مرگ كند، پس در يك چنين دورانى همگى به ريسمان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زنيد و پراكنده مشويد، و بر شما باد به صبر و خواندن نماز، و تقيّه، و بدانيد كه خداوند از بندگان چند چهره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و پيروان آن دست مكشيد، كه هر كس ديگرى را جايگزين ما كند هلاك شود، و دنيا را </w:t>
      </w:r>
    </w:p>
    <w:p>
      <w:pPr>
        <w:pStyle w:val="BookText"/>
        <w:rPr/>
      </w:pPr>
      <w:r>
        <w:rPr>
          <w:rFonts w:ascii="IRNazanin" w:hAnsi="IRNazanin" w:eastAsia="IRNazanin"/>
          <w:color w:val="111111"/>
          <w:sz w:val="28"/>
          <w:sz w:val="28"/>
          <w:szCs w:val="28"/>
          <w:rtl w:val="true"/>
          <w:lang w:bidi="fa-IR"/>
        </w:rPr>
        <w:t>هم از دست بدهد، و گنه‌كار از آن بيرون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از شما به هنگام ورود به منزل بر اهلش سلام كند و اگر او را اهلى نبود 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من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سوره توحيد را به هنگام ورود به خانه‌اش بخواند، زيرا باعث زدودن فقر و تهيدستى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كودكان خود نماز خواندن را بياموزيد، و چون به هشت سالگى رسيدند آنان را به خواندن نماز واداريد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نخواندن مؤاخذه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نزديك شدن به سگها پرهيز كنيد، زيرا در صورتى كه بدن سگ در حالت خشكى به جامه كسى برخورد كند بايد بر آن آب بپاشد و چنانچه مرطوب باشد آن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سخنان ما حديثى را شنيديد كه معنايش را نفهميديد آن را به خود ما بازگردانيد و در فهم يا عمل به آن توقّف كنيد </w:t>
      </w:r>
      <w:r>
        <w:rPr>
          <w:rStyle w:val="FootnoteAnchor"/>
          <w:rtl w:val="true"/>
        </w:rPr>
        <w:footnoteReference w:id="42"/>
      </w:r>
      <w:r>
        <w:rPr>
          <w:rFonts w:ascii="IRNazanin" w:hAnsi="IRNazanin" w:eastAsia="IRNazanin"/>
          <w:color w:val="111111"/>
          <w:sz w:val="28"/>
          <w:sz w:val="28"/>
          <w:szCs w:val="28"/>
          <w:rtl w:val="true"/>
          <w:lang w:bidi="fa-IR"/>
        </w:rPr>
        <w:t>، و هنگامى كه حقّ مطلب بر شما آشكار گشت آن را بپذيريد و افشاگر و شتابزده مباشيد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تندروها بايد به سوى تعليمات ما باز گردند، و كندروها بايد خود را به ما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به ما بپيوندد به مقصود برسيد، و هر كس كه عقب ماند تباه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دستور ما را فرمان برد به حقّ پيوست، و هر كس كه از راه ما منحرف شد از حقّ دور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دوستداران ما گروه بسيارى از رحمت الهى است و براى دشمنانمان گروه بسيارى از خشم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ميانه‌روى است و بكارگيرى دستورمان راهيابى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نماز در پنج حالت موجب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ركعت يازدهم نافله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 ركعت اوّل هر نماز واجبى كه بايد در آن حمد و سوره خواند، و در نماز صبح، و نماز مغرب، و هر نماز دو ركعتى واجب، اگر چه در حال سفر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خردمند بدون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يا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نمى‌خواند تا اينكه براى آن به يكى از آن دو تطهير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خواندن نماز به هنگام قراءت قرآن رعايت احكام وقف و نيز آيات سجده را بنمائيد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مردى نبايد به هنگام خواندن نماز جامه‌اش را حمايل‌وار به گردن آويزد كه اين از كردار قوم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خواندن نماز در يك جامه كه دو طرفش را به گردن خود گره زده، و يا در يك پيراهن ضخيم كه دكمه‌هايش را بيندازد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نبايد روبروى عكس و يا فرشى كه در آن نقش صورت است نماز بخواند، ولى چنانچه عكس زير پايش باشد، و يا چيزى بر روى آن بيندازد كه آن را بپوشاند نماز خواندن مانعى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نبايد سكّه‌هاى عكس‌دار را در حال نماز در جامه خود گره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سكّه درون كيسه و يا داخل لباس آشكار باشد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نبايد بر خرمن گندم و جو و يا هر خوراكى ديگر و يا نان سجده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از شما هنگام رفتن به بيت الخلا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اللّهمّ أمط عنّي الأذى و أعذني من الشّيطان الرّجيم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 خداوندا فضولات را از من دور ساز، و مرا از شرّ شيطان رانده‌شده از درگاهت در پناه خود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نشستن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كما أطعمتنيه طيّبا و سوّغتنيه فاكفنيه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همان طور كه غذاى پاك روزيم ساختى و گوارايم نمودى پس مرا از آن كفايت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به مدفوع خود پس از پايان كار نگاه مى‌كند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ارزقنى الحلال و جنّبني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رزق و روزى حلال نصيبم فرما، و حرام را از من دور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كه رسول خدا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نيست مگر اينكه خداوند فرشته‌اى را مأمورش ساخته كه به هنگام قضاى حاجت گردن آن بنده را تا آنجا كه به مدفوع خود نظر كند خم مى‌كند، پس در اين وقت شايسته است كه از خداوند طلب حلال كند، زيرا كه آن فرشته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آدميزاد اين همان چيزى است كه براى دستيابى به آن حرص ميزدى، پس ببين آن را از كجا آوردى و به كجا رفت، هيچ كس پيش از گفتن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وضو نگيرد، تا قبل از دست زدن به آب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اللّهمّ اجعلني من التّوّابين و اجعلني من المتطهّرين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 بار إلها مرا از توبه‌كنندگان و پاكان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پايان وضو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أنّ محمّدا عبده و رسوله صلّى اللَّه عليه و اله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ميدهم كه هيچ معبودى نيست مگر اللَّه، يگانه است و بى‌شريك، و نيز گواهى ميدهم كه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هنگام سزاوار آمرزش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حقّ نمازش را با شناخت كامل بجا آورد خدا او را بيامرزد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نبايد نماز نافله‌اى را در وقت نماز واجب بخواند، و نيز آن را جز از روى عذر ترك مگويد، و بايد پس از آن در صورت امكان قضايش را بجا آورد، چرا كه خداوند عزّ و 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عَلى صَلاتِهِمْ دائِمُونَ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در بجاى آوردن نماز خويش پيوسته و دائمى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در زمره كسانى هستند كه قضاى نوافل شب را كه از ايشان فوت گشته به روز بخوانند و چنانچه از روز باشد در شب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نماز نافله‌اى را در وقت نماز واجب </w:t>
      </w:r>
    </w:p>
    <w:p>
      <w:pPr>
        <w:pStyle w:val="BookText"/>
        <w:rPr/>
      </w:pPr>
      <w:r>
        <w:rPr>
          <w:rFonts w:ascii="IRNazanin" w:hAnsi="IRNazanin" w:eastAsia="IRNazanin"/>
          <w:color w:val="111111"/>
          <w:sz w:val="28"/>
          <w:sz w:val="28"/>
          <w:szCs w:val="28"/>
          <w:rtl w:val="true"/>
          <w:lang w:bidi="fa-IR"/>
        </w:rPr>
        <w:t>مخوانيد، بلكه نخست نماز واجب را بجاى آريد و سپس هر چه خواستيد نماز ديگر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حرم مكّه و مدينه برابر هزار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كه در راه رسيدن به حجّ خرج مى‌شود با هزار درهم برابرى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بايد كه در نمازش خاشع باشد، و اگر چنين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تنش نيز خاشع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وقت خواندن نماز خود را با چيزى سرگرم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 دو ركعتى پيش از ركوع ركعت دوم مى‌باشد غير از نماز جمعه كه در آن دو 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پيش از ركوع ركعت اوّل و ديگرى پس از ركوع ركعت دوم، و قراءت در ركعت اول نماز جمعه پس از خواندن سوره حمد سوره جمعه 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ركعت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سجده قدرى بنشينيد تا بدنتان آرام گيرد، سپس برخيزيد، براستى روش ما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هر كدامتان خواست كه به نماز ايستد پيش از شروع آن دو دست خود را برابر سينه بالا برد، و هنگامى كه يكى از شما در پيشگاه خداوند به نماز برخيزد رو به قبله ايستد، و كمرش را راست نگه دارد و خم نشود، و هر گاه از نماز فارغ شد دو دستش را به سوى آسمان بالا برد و راست نگه دارد </w:t>
      </w:r>
      <w:r>
        <w:rPr>
          <w:rStyle w:val="FootnoteAnchor"/>
          <w:rtl w:val="true"/>
        </w:rPr>
        <w:footnoteReference w:id="43"/>
      </w:r>
      <w:r>
        <w:rPr>
          <w:rFonts w:ascii="IRNazanin" w:hAnsi="IRNazanin" w:eastAsia="IRNazanin"/>
          <w:color w:val="111111"/>
          <w:sz w:val="28"/>
          <w:sz w:val="28"/>
          <w:szCs w:val="28"/>
          <w:rtl w:val="true"/>
          <w:lang w:bidi="fa-IR"/>
        </w:rPr>
        <w:t>ابن سبأ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اينست كه خداوند در هر جايى هست؟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دستهايمان را به آسمان بلند بداريم؟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تو آيا اين آيه را نخوانده‌اى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السَّماءِ رِزْقُكُمْ وَ ما تُوعَدُونَ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رزق و روزى شما و آنچه بدان وعده داده شده‌ايد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اين صورت آيا رزق و روزى را از غير مكانش طلب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همانست كه خداوند در آسمان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هيچ بنده‌اى تا زمانى كه از خداوند بهشت را بخواهد و از آتش دوزخ به او پناه ببرد و از وى درخواست همسرى حور العين را نمايد پذيرفته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هر كدامتان به نماز ايستاد همچون كسى باشد كه گويا آخرين نماز عمر او در اين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موجب بطلان نماز نمى‌شود، ولى قهقهه نماز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خواب با دل آميخته شد تجديد وضو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خواندن نماز اگر خواب بر ديدگانت چيره شد نماز را قطع كرده و استراحت كن، چون در حالت خواب آلودگى ممكن است بر عليه خود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كه ما را قلبا دوست بدارد و با زبان ياريمان كند، و در ركابمان با نيرويش همراه ما نبرد كند، او در بهشت با ما همدرجه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ما را قلبا دوست بدارد ولى با زبان ياريمان نكند؛ و در ركاب ما نيز نبرد ننمايد، يك درجه از جايگاه پيش پائين‌تر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ما را قلبا دوست بدارد و با دست و زبان ياريمان نكند او نيز همراه ما در بهشت است، و كسى كه ما را قلبا دشمن دارد و با دست و زبان به ما زيان برساند جايگاهش در پست‌ترين درجه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قلبا ما را دشمن دارد و با زبانش به ما زيان رساند ولى عملى بر زيان ما انجام ندهد به همان اندازه عذابش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ما را قلبا دشمن دارد و با دست و زبانش به ما آسيبى نرساند او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بهشت به درجات شيعيان ما آن گونه نظر كنند كه آدمى به ستارگان آسمان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سوره‌هائى كه با تسبيح شروع مى‌شود بگوئيد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هنگام خواندن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مَلائِكَتَهُ يُصَلُّونَ عَلَى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نماز باشيد يا غير آن بر آن حضرت صلّى اللَّه عليه و اله و سلّم بسيار صلوات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اعضاى بدن هيچ چيز كم شكرگزارتر از چشم نيست، پس كمتر به خواسته‌اش پاسخ گوئيد كه در غير اين صورت شما را از ياد خداى عزّ و جلّ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خوانديد در آخرش بگوئيد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على ذلك من الشّاهدين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نيز بر اين از گواهانيم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هنگام خواندن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آمَنَّا بِاللَّهِ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يعنى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يكتا و آنچه به ما فرود آمده و آنچه به ابراهيم و اسماعيل و اسحاق و يعقوب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نواده‌گان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و آنچه به موسى و عيسى داده شده و به آنچه به پيامبران از پروردگارشان داده شده ايمان آورديم، هيچ يك از ايشان را از آنان جدا نكنيم، و او را فرمانبردار و گردن نهاده‌ايم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بنده‌اى در تشهّد آخر نماز واجبش پس از گفتن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أنّ محمّدا عبده و رسوله و أَنَّ السَّاعَةَ آتِيَةٌ لا رَيْبَ فِيها وَ أَنَّ اللَّهَ يَبْعَثُ مَنْ فِي الْقُبُورِ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از او حدثى سر زند نمازش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بزرگوار به هيچ عملى عالى‌تر از رفتن براى نماز پرستش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 منفعت را در گردن و سمّ شتران بجوئيد كه مى‌روند و مى‌آيند </w:t>
      </w:r>
      <w:r>
        <w:rPr>
          <w:rStyle w:val="FootnoteAnchor"/>
          <w:rtl w:val="true"/>
        </w:rPr>
        <w:footnoteReference w:id="44"/>
      </w:r>
      <w:r>
        <w:rPr>
          <w:rFonts w:ascii="IRNazanin" w:hAnsi="IRNazanin" w:eastAsia="IRNazanin"/>
          <w:color w:val="111111"/>
          <w:sz w:val="28"/>
          <w:sz w:val="28"/>
          <w:szCs w:val="28"/>
          <w:rtl w:val="true"/>
          <w:lang w:bidi="fa-IR"/>
        </w:rPr>
        <w:t xml:space="preserve">دليل نامگذارى نبيذ به سقايه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بود كه براى رسول خدا صلّى اللَّه عليه و اله و سلّم از شهر طائف مقدارى كشمش رسيد و ايشان فرمودند كه آن را در آب زمزم كه تلخ بود خيس كنند، و با اين كار ميخواست از تلخيش كاسته شود، و در صورتى كه كهنه شد آن را نياشاميد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مرد عريان و بدون پوشش گردد، در اين حال شيطان به او نگريسته و در او طمع كند،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پوشيده داريد، شايسته هيچ مردى نيست كه جامه خود را از رانش دور كرده و ميان مردم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چيز بدبوئى مانند سير و پياز بخورد نبايد بمسجد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هنگام سجده نماز بايد نشيمنگاه و قسمت اخير بدن خود را بلند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به هنگام غسل كردن بايد از دو بازوى خود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تنهائى نماز مى‌خوانى بايد صداى قراءت حمد و سوره، و تكبير و تسبيحت را خود بشنوى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نمازت را به پايان بردى رويت را به سمت راستت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تقوى و پرهيزگارى را به عنوان توشه از اين سرا برگيريد، زيرا كه آن بهترين توشه‌اى است كه از آن برگرفته‌ايد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درد خود را تا سه روز از مردم پنهان سازد و تنها به درگاه خداوند بنالد بر خدا لازم آيد كه درد او را شفا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دورترين حالتى كه بنده از خداوند دارد وقتى است كه تمام تلاشش براى شكم و شهوت جنسيش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نبايد به سفرى رود كه از آن بر دينش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را در دعا به گوش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پيامبر و آلش، و درخواست بهشت از پروردگارت، و پناهندگى به او از دوزخ، و فقط از او حور العين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 نمازش را تمام كرد بر پيامبر صلوات بفرستد، و از او درخواست بهشت كند، و از دوزخ به او پناه برد، و همسرى حور را از خدا بخواهد، زيرا كسى كه بر پيامبر صلوات نفرستد دعايش برگردد، و هر كس از خداوند بهشت را طلب كند، بهشت شنيده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خواسته بنده‌ات را به او عطا كن، و هر كس از دوزخ به خدا پناه برد، دوزخ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إلها بنده‌ات را از آنچه به تو پناه جسته پناهش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حور خواهد، حور نيز از خدا خواهد از آن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ناله ابليس بر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هر كدامتان كه خواست بخسبد دست راستش را به زير گونه راستش گذارده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وضعت جنبي للَّه على ملّة إبراهيم و دين محمّد و ولاية من افترض اللَّه طاعته، ما شاء اللَّه كان و ما لم يشأ لم يكن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پهلوى خود بر زمين نهادم براى خدا، بر كيش ابراهيم و دين محمّد و ولايت كسى كه خداوند فرمانبرى او را واجب فرموده، آنچه خداى خواهد بشود و آنچه نخواهد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به وقت خوابيدن اين جمله را بگويد از دزد غارتگر، و زير آوار ماندن محفوظ خواهد ماند، و تا هنگام بيدار شدن فرشتگان برايش آمرزش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رفتن به بستر بخواند خداوند پنجاه هزار فرشته را بر او گمارد تا تمام شب را از او پاسدارى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يكى از شما خواست بخوابد پهلو بر زمين ننهد تا اينكه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اعيذ نفسي و أهلي و ديني و مالي و ولدي و خواتيم عملي و ما خوّلنى ربّي و رزقنى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رزقنى ربّي و خوّلني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جانور گزنده‌اى كه زهر آن كشنده نيست، و 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 گزنده‌اى كه زهر آن كشنده است مانند 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بعزّة اللَّه و عظمة اللَّه و جبروت اللَّه و سلطان اللَّه و رحمة اللَّه و رأفة اللَّه و غفران اللَّه و قوّة اللَّه و قدرة اللَّه و لا إله إلّا اللَّه و أركان اللَّه و صنع اللَّه و جمع اللَّه و برسول اللَّه، و بقدرته على ما يشاء من شرّ السّامّة و الهامّة و من شرّ الجنّ و الإنس و من شرّ ما ذرء في الأرض و ما يخرج منها و من شرّ ما ينزل من السّماء و ما يعرج فيها و من شرّ كلّ دابّة أنت آخذ بناصيتها إنّ ربّي على صراط مستقيم و هو على كلّ شي‌ء قدير، و لا حول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خود و خانواده و دين و دارائى و فرزندان و سرانجام كارم و آنچه پروردگارم به من واگذار نموده و روزيم كرده پناه دهم به عزّت خدا و عظمت و جبروت و حاكميّت او، و نيز به رحمت خدا و مهربانى و بخشايش او، و هم به نيرو و توانائيش، و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وحدانيّت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اركان و صنع او و گردآورى او، و به فرستاده او، و به توانائى خدا بر هر چيز كه بخواهد، از آسيب سامّه و هامّه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 و آدمى، و از آسيب هر آنچه كه بر روى زمين مى‌جنبد و از آن خارج مى‌شود، و از زيان آنچه از آسمان نازل مى‌شود و آنچه به آسمان بالا ميرود، و از زيان هر جنبنده‌اى كه مهارش را تو بدست دارى، براستى كه پروردگارم بر راه راست است، و او بر هر كارى قادر و تواناست، و نيرو و قدرتى نيست مگر بواسطه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خدا صلّى اللَّه عليه و اله و سلّم پيوسته با اين دعا حسن و حسين عليهما السّلام را به امان خدا مى‌سپرد، و رسول خدا صلّى اللَّه عليه و اله و سلّم به ما نيز همين دستور را داده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خزانه داران دين خدا و چراغهاى دانشيم، هر گاه پيشوائى از ما درگذرد،ر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ديگرى به جاى وى درآيد، هر كس كه از ما پيروى نمايد گمراه نشود، و كسى كه ما را انكار كند هدايت نگردد، و آن كس كه دشمنان را بر عليه ما تقويت كند روى نجات نبيند، و آن كس كه ما را وانهد يارى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هيچ طمعى بر مال اندك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تنها مگذاريد، زيرا هر كس كه دنيا را بر ما ترجيح دهد در روز قيامت افسوس و حسرتش افزون گردد و اين معنى فرمايش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تَقُولَ نَفْسٌ يا حَسْرَتى عَلى ما فَرَّطْتُ فِي جَنْبِ اللَّهِ وَ إِنْ كُنْتُ لَمِنَ السَّاخِرِينَ، يعنى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كسى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حسرتا بر آنچه در كار خدا كوتاهى كردم، و از مسخره‌كنندگان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كودكانتان را از چربى غذايى كه خورده‌اند بشوئيد، زيرا شيطان آن چربى را مى‌بويد و كودك در جاى خوابش ميترسد، و همچنين نويسندگان اعمال از آن اذيّت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اوّلين نگاه به زن بى‌اشكال است، پس دنبال نگاه اوّل را مگيريد و از فتنه برحذر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دائم الخمر خداى را همچون بت پرست ديدار كند، حجر بن عدى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دائم الخمر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هر گاه آن را بيابد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چيز مست‌كننده‌اى را بنوشد تا چهل شبانه روز نمازش پذيرفته نشود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قصد بردن آبروى فرد مسلمانى سخنى گويد تا وقتى كه عذرى براى رهائى خود نياورد خداوند او را در لجن‌زار دوزخيان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مردى نبايد با مردى ديگر زير يك روانداز بخوابد، و نه هيچ زنى با زنى ديگر، و در غير اين صورت ادب شود و آن تعزير و خوردن شلّاق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كدو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بخوريد كه بر نيروى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بيفزايد، و آن مورد پسند پيامبر صلّى اللَّه عليه و اله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از غذا و پس از آن بخوريد، زيرا دودمان پيامبر چنين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گلابى قلب را جلا دهد و دردهايش را به اجازه خدا آرام سازد، هنگامى كه مرد به نماز مى‌ايستد ابليس آيد و از روى حسد به او نگاه مى‌كند چون مى‌بيند كه رحمت خدا سر تا پاى او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كارها بدعتها و كارهاى نو ظهور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در كتاب و سنّت و اجماع معروف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برترين آنها آن است كه موجب رضاى خداوند عزّ و جلّ باشد، كسى كه به دنيا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آخرت ترجيح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ناگوارى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مى‌دانست به سبب اقامه نماز چه مقدار از رحمت خداوند او را در برگرفته است هرگز راضى نمى‌شد كه سر از سجده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و فردا كردن در كار آخرت پرهيز كنيد، هر گاه برايتان ممكن شد بدان عجله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روزى شماست به شما خواهد رسيد هر چند ضعيف و ناتوان باشيد، و </w:t>
      </w:r>
    </w:p>
    <w:p>
      <w:pPr>
        <w:pStyle w:val="BookText"/>
        <w:rPr/>
      </w:pPr>
      <w:r>
        <w:rPr>
          <w:rFonts w:ascii="IRNazanin" w:hAnsi="IRNazanin" w:eastAsia="IRNazanin"/>
          <w:color w:val="111111"/>
          <w:sz w:val="28"/>
          <w:sz w:val="28"/>
          <w:szCs w:val="28"/>
          <w:rtl w:val="true"/>
          <w:lang w:bidi="fa-IR"/>
        </w:rPr>
        <w:t xml:space="preserve">آنچه به زيان شما مقدّر باشد با هيچ تدبيرى قادر به دفع آن نخواهيد بود </w:t>
      </w:r>
      <w:r>
        <w:rPr>
          <w:rStyle w:val="FootnoteAnchor"/>
          <w:rtl w:val="true"/>
        </w:rPr>
        <w:footnoteReference w:id="47"/>
      </w:r>
      <w:r>
        <w:rPr>
          <w:rFonts w:ascii="IRNazanin" w:hAnsi="IRNazanin" w:eastAsia="IRNazanin"/>
          <w:color w:val="111111"/>
          <w:sz w:val="28"/>
          <w:sz w:val="28"/>
          <w:szCs w:val="28"/>
          <w:rtl w:val="true"/>
          <w:lang w:bidi="fa-IR"/>
        </w:rPr>
        <w:t>سفارش به خير و نيكى كنيد و از بدى باز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پا نهادن بر ركاب اين آيه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الَّذِي سَخَّرَ لَنا هذا وَ ما كُنَّا لَهُ مُقْرِنِينَ وَ إِنَّا إِلى رَبِّنا لَمُنْقَلِبُونَ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منزّه است آن كسى كه اين را رام ما كرد، و گر نه ما را توان آن نبود، و ما به سوى پروردگارمان باز ميگرديم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هر كدامتان به هنگام رفتن به سفر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الصّاحب في السّفر و الحامل على الظّهر و الخليفة في الأهل و المال و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إلها تنها توئى رفيق سفر و پشتيبان، و در نبود و غيابم توئى نگهبان همسر و دارائى و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خواستيد بار نهيد بگوئيد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أنزلنا منزلنا مباركا و أنت خير المنزلين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در جايى با بركت فرود آر، و تو بهترين فرود آرندگانى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براى كارى به بازار يا محلّ كسب رفتيد بگوئيد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و أنّ محمّدا عبده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إنّي أعوذ بك من صفقة خاسرة و يمين فاجرة و أعوذ بك من بوار الأيّم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ميدهم كه هيچ معبودى سزاوار پرستش نيست مگر اللَّه، يكتا و بى‌انباز است، و نيز گواهى دهم كه محمّد صلّى اللَّه عليه و اله و سلّم بنده و فرستاده اوست، خداوند از انجام معامله زيانبخش، و گفتن قسم دروغ و از بى‌همسرى به تو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چشم براه وقت نماز پس از عصر به منزله زائر خداست، و بر خداوند گراميداشت زائرش و نيز اعطاى خواسته‌هايش واجب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حجّ و عمره رود نيز ميهمان خداست، و بر خدا واجب است كه ميهمانش را گرامى داشته و آمرزش خود را بى‌دريغ به او ارزانى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كودك نابخردى نوشابه مست‌كننده‌اى بنوشاند خداوند او را در لجن زار دوزخ زندانى مى‌كند تا بر كارى كه كرده است عذر موجّهى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سپرى بزرگ و پرده‌اى است براى مؤمن از دوزخ، و همچنين از نابودى ثروت كافر جلوگيرى مى‌نمايد، و سريعا تلافى صدقه‌اش به او داده مى‌شود، و بيمارى از جسم او دور مى‌گردد، ولى در سراى آخرت او را بهره و نصيبى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زبان اهل دوزخ در آتش واژگون شدند، و به سبب هميند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زبان اهل گور شايسته نور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زبانهايتان را نگاهداريد و آنها را به ذكر خدا مشغول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از آنها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هر كدامتان مشكلى حلّ شد بايد در عوض آن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أماط اللَّه عنك ما تكره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تو هر چه ناپسند دارى دور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هر كدامتان از گرمابه خارج شد و برادرش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حمّامت خوش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خاطرت را خنك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او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 اللَّه بالسّلام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سلام بر تو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پاسخش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فحيّاك اللَّه بالسّلام و أحلّك دار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 را نيز خداوند سلام فرستد و در بهشت جاويد ساكن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خواستن از هر كس پس از ثناگوئى او است، بنا بر اين ابتدا خداى را سپاس گوئيد سپس نيازمنديهاى خود را درخواست كنيد، و پيش از خواهش او را ستايش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دعاكننده هرگز درخواست ناشدنى و نامشروع مكن، هر گاه خواستيد در باره تولّد نوزاد پسر به مردى تبريك گوئيد پس بگوئيد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 في هبته و بلّغ أشدّه و رزقت 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اين بخشش را به تو خجسته كند، و او را به برنائى رساند و نيكى وى را روزى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هر كدامتان از مكّه بازگشت دو چشمش را ببوس و نيز دهانش را كه با آن حجر الأسود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صلّى اللَّه عليه و اله و سلّم آن را بوسيده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بوسيده است، و نيز محلّ سجده و پيشانيش را ببوس، و هنگام گفتن شادباش به او بگوئيد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اللَّه نسكك و شكر سعيك و أخلف عليك نفقتك و لا جعله آخر عهدك ببيته الحرام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اعمال عباديت را بپذيرد، و تلاشت را قدردانى كند، و جبران مخارجت را بنمايد، و اين را آخرين حجّ تو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فرومايگان بر حذر باشيد، زيرا فرد فرومايه هيچ ترسى از خداى عزّ و جلّ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فكند و ما را برگزيد و براى ما شيعيانمان را برگزيد تا ما را يارى كنند، و به شادى ما شاد باشند و بخاطر اندوه ما اندوهگين گردند، و جان و مالشان را در راه ما ببخشند، آنان از ما هستند و به سوى ما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شيعيان ما اگر مرتكب گناهى شود پيش از مرگ به بلائى دچار گردد كه گناهان او را پاك كند و اين بلايا در ثروت و يا در فرزند و يا در جسمش باشد تا آنكه دوست ما خداوند را در حالى ديدار كند كه هيچ گناهى نداشته باشد و چنانچه مقدارى از گناهانش مانده باشد </w:t>
      </w:r>
    </w:p>
    <w:p>
      <w:pPr>
        <w:pStyle w:val="BookText"/>
        <w:rPr/>
      </w:pPr>
      <w:r>
        <w:rPr>
          <w:rFonts w:ascii="IRNazanin" w:hAnsi="IRNazanin" w:eastAsia="IRNazanin"/>
          <w:color w:val="111111"/>
          <w:sz w:val="28"/>
          <w:sz w:val="28"/>
          <w:szCs w:val="28"/>
          <w:rtl w:val="true"/>
          <w:lang w:bidi="fa-IR"/>
        </w:rPr>
        <w:t>بهنگام جان دادن بر او سخت گيرد تا او را از آلودگى گناهان پاك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وفات يافته ما صدّيق و شهيد از جهان رفته، زيرا رهبرى ما را پذيرفته و در راه ما دوستى كرده و دشمنى نموده، و مقصودش از اين كار فقط رضاى خداى عزّ و جلّ بوده است، و در حالى كه به خدا و رسولش ايمان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سرّ ما را فاش سازد خداوند تيزى شمشير را به او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در روز هفتم تولّد ختنه كنيد، و هيچ سرما و گرمائى شما را از آن باز ندارد، زيرا ختنه باعث پاكيزگى بدن است، و همچنين زمين از بول فرد ختنه نشده به خداوند مى‌نالد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مستى چهار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مستى جوانى،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مستى دارائى،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مستى خواب،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فرمانروائى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براى فرد مؤمن كه هر پانزده روز يك بار نوره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ماهى را كم كنيد زيرا بدن را آب ميكند و بلغم را بيفزايد و نفس كشيدن را سخت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جرعه نوشيدن شير درمان هر دردى بجز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را با پيه آن بخوريد كه معده را دبّاغى كند، و دل را زنده مى‌دارد و وسوسه‌هاى شيطان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كاسنى بخوريد كه در هر بامداد قطره‌اى از قطرات باران بهشت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را بنوشيد كه موجب پاكيزگى بدن بوده و از بيماريها جلوگيرى مى‌كند، خدا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يُنَزِّلُ عَلَيْكُمْ مِنَ السَّماءِ ماءً لِيُطَهِّرَكُمْ بِهِ وَ يُذْهِبَ عَنْكُمْ رِجْزَ الشَّيْطانِ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آبى از آسمان فرو فرستد تا شما را پاكيزه نموده و پليدى شيطان را از شما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دانه درمان هر دردى است مگر زهرناك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گاو درد است و شير و روغن آن درمان مى‌باشد، براى زن باردار بهترين غذا و دوا خرماست، خداوند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هُزِّي إِلَيْكِ بِجِذْعِ النَّخْلَةِ تُساقِطْ عَلَيْكِ رُطَباً جَنِيًّا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 درخت خرما را بجنبان تا خرماى تازه برايت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 فرزندان خود را با خرما برداريد كه رسول خدا صلّى اللَّه عليه و اله و سلّم با حسن و حسين عليهما السّلام اين چنين كرد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هر كدامتان قصد همبستر شدن با زنش را كرد هرگز بر او پيشى مگيرد بلكه بايد درنگ كند تا او هم مانند وى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شما زنى را ديد و از او خوشش آمد به ديدار همسرش رود، زيرا نزد او همانى را بيابد كه ديده، و راه شيطان را بر دلش هموار نسازد، و ديده‌اش را از آن زن بيگانه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او را همسرى نبود دو ركعت نماز گزارد و خداى را بسيار ستايش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يكى از شما قصد آميزش با همسرش را داشت در آن ميان كمتر سخن گويد، </w:t>
      </w:r>
      <w:bookmarkStart w:id="74" w:name="pg1402_12722"/>
    </w:p>
    <w:p>
      <w:pPr>
        <w:pStyle w:val="BookText"/>
        <w:rPr/>
      </w:pPr>
      <w:bookmarkEnd w:id="74"/>
      <w:r>
        <w:rPr>
          <w:rFonts w:ascii="IRNazanin" w:hAnsi="IRNazanin" w:eastAsia="IRNazanin"/>
          <w:color w:val="111111"/>
          <w:sz w:val="28"/>
          <w:sz w:val="28"/>
          <w:szCs w:val="28"/>
          <w:rtl w:val="true"/>
          <w:lang w:bidi="fa-IR"/>
        </w:rPr>
        <w:t>زيرا حرف زدن در آن زمان سبب لالى كودك مى‌شود و هيچ كدامتان به داخل فرج همسرش نظر نكند كه مرض پيسى ببار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آميختن با همسر اين دعا خوانده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استحللت فرجها بأمرك و قبّلتها بأمانك فإن قضيت منها ولدا فاجعله ذكرا سويّا و لا تجعل للشّيطان فيه شركا و نصيبا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إلها من به فرمان تو وى را بر خود حلال كردم و او را به رسم امانت از تو پذيرفتم، پس اگر فرزندى از او براى من مقدّر فرموده‌اى آن فرزند را پسرى كامل گردان، و شيطان را در او شريك مگردان و بهره‌مند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حقنه يكى از چهار درمان است، كه رسول خدا صلّى اللَّه عليه و اله و سلّم در باره‌اش چيزهائى فرموده 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داروئى كه با آن درمان كرده‌ايد حقنه است، و آن شكم را فربه كند و درد درون را دور سازد و تن را نيرو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داروى بينى را از بنفشه تهيّه كنيد، زيرا رسول خدا صلّى اللَّه عليه و اله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مردم به خواصّ بنفشه پى مى‌بردند آن را جرعه جرعه مى‌نوشيدند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يكى از شما قصد همبستر شدن با زن خود كرد از آميزش در شب اوّل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نيمه آن خوددارى كند، زيرا شيطان در اين دو هنگام فرزند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حجامت كردن در روز چهارشنبه و روز جمعه خوددارى كنيد، زيرا چهارشنبه هميشه نامبارك است و در آن روز جهنّم آفريده و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جمعه ساعتى است كه هر كس در آن ساعت حجامت كند حتما خواهد مرد</w:t>
      </w:r>
      <w:r>
        <w:rPr>
          <w:rFonts w:eastAsia="IRNazanin" w:cs="IRNazanin"/>
          <w:color w:val="111111"/>
          <w:sz w:val="28"/>
          <w:szCs w:val="28"/>
          <w:rtl w:val="true"/>
          <w:lang w:bidi="fa-IR"/>
        </w:rPr>
        <w:t>.</w:t>
      </w:r>
    </w:p>
    <w:p>
      <w:pPr>
        <w:pStyle w:val="Heading3"/>
        <w:numPr>
          <w:ilvl w:val="2"/>
          <w:numId w:val="1"/>
        </w:numPr>
        <w:rPr/>
      </w:pPr>
      <w:bookmarkStart w:id="75" w:name="__RefHeading___Toc10933_383892988"/>
      <w:bookmarkStart w:id="76" w:name="_Toc27"/>
      <w:bookmarkEnd w:id="75"/>
      <w:r>
        <w:rPr>
          <w:rtl w:val="true"/>
        </w:rPr>
        <w:t>فرمان أمير مؤمنان عليه السّلام به مالك اشتر هنگامى كه او را به ولايت مصر و شهرهاى تابع آن گماشت‌</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بخشاينده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دستورات و فرامين بنده خدا على امير مؤمنان به مالك بن حارث اشتر است آنگاه كه او را والى مصر ساخت، و كلّيات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آورى خراج،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بهبود وضع مردم، و آبادانى شهرهاى آن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ترس از خدا، و به پايبند بودن به طاعتش و پيروى از دستورات الهى در قرآن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واجبات و مستحبّاتى كه انجام دادن آنها مايه خوشبختى و پشت پازدن به آنها مايه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او را تشويق مى‌كند كه با دل و دست و زبان آئين خدا را يارى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پيروزى كسانى را كه به ياريش شتابند تضمين فرموده، چرا كه او نيرومند و با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او را واميدارد كه </w:t>
      </w:r>
    </w:p>
    <w:p>
      <w:pPr>
        <w:pStyle w:val="BookText"/>
        <w:rPr/>
      </w:pPr>
      <w:r>
        <w:rPr>
          <w:rFonts w:ascii="IRNazanin" w:hAnsi="IRNazanin" w:eastAsia="IRNazanin"/>
          <w:color w:val="111111"/>
          <w:sz w:val="28"/>
          <w:sz w:val="28"/>
          <w:szCs w:val="28"/>
          <w:rtl w:val="true"/>
          <w:lang w:bidi="fa-IR"/>
        </w:rPr>
        <w:t>نفس خود را هنگام روياروئى با شهوات بكشد، زيرا كه نفس سركش؛ آدمى را به كارهاى بد و هرزه وامى‌دارد مگر پروردگار ترحّمى كند، كه خدايم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به هنگام شك و شبهه به قرآن تكيه كند، زيرا كه در آن بيان هر چيزى هست، و نيز براى اهل ايمان مايه هدايت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اينكه رضاى خدا را جستجو كند، و پيرامون خشم او نگردد، و بر نافرمانى او اصرار نورزد زيرا پناهى جز درگاه او نيست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اى مالك اين را بدان كه من تو را روانه كشورى نمودم كه پيش از اين دولتهائى در آن به عدل و داد و يا ظلم و ستم پرداخته‌اند، و همانا مردم به كارهاى تو همان گونه نظر كنند كه تو در باره امور واليان پيش از خودت مى‌نگرى، و همان را در باره‌ات گويند كه تو در باره آنان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نيكان و افراد صالح را از آنچه كه خداوند بر زبان بندگانش جارى ميسازد ميتوان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اين بايد محبوبترين ذخيره در پيش تو عمل صالح به ميانه روى در جمع مال و گذران امور مردمت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جلوى خواسته‌هاى دلت را بگير و خويشتن را از آنچه برايت روا نيست باز دار، زيرا كه بخل‌ورزيدن به نفس در واقع بهترين شيوه داورى است در آنچه نفس دوست دارد يا ناخوش مى‌انگارد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قلبت را به مهر ملّت بياميز، و با لطف و محبّت به آنان احسان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با آنان همچون حيوان شكارى كه براى خوردنشان دنبال فرصت مى‌گردند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مردمان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برادر دينى تو بشمار مى‌روند و يا در آفرينش با تو همانند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خطائى كه از آنان روى مى‌دهد،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زشتى از آنان سر مى‌زند، بايد كه آنان را ببخشى و از گناهشان درگذرى؛ همان گونه كه دوست دارى خدا تو را ببخشد و از گناهانت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باشد تو بالاتر از آنانى، و والى امر از تو بالاتر، و خدا از آنكه تو را به ولايت و فرماندارى گماشت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قرآن را به تو آموخته، و از سنّتهاى پيامبرش بينايت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رعايت دستورات اين عهدنامه كه برايت 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با ستم و زورگوئى به جنگ خدا بروى، و با آئين پاك او مخالفت‌ورزى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 تاب خشم و كيفرش را دارى و نه مى‌توانى از آمرزش و بخشودنش بى‌نياز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را به خاطر بسپار كه هيچ گاه از گذشت و بخششى كه نموده‌اى پشيمان مباشى، و هيچ گاه از كيفرى كه نموده‌اى به خود مبالى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هرگز نسبت به پيشامدى كه راه چاره دارد سرعت بخرج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زنهار از اينكه بگوئى من داراى قدرتم و فرمان مى‌دهم و بايد </w:t>
      </w:r>
    </w:p>
    <w:p>
      <w:pPr>
        <w:pStyle w:val="BookText"/>
        <w:rPr/>
      </w:pPr>
      <w:r>
        <w:rPr>
          <w:rFonts w:ascii="IRNazanin" w:hAnsi="IRNazanin" w:eastAsia="IRNazanin"/>
          <w:color w:val="111111"/>
          <w:sz w:val="28"/>
          <w:sz w:val="28"/>
          <w:szCs w:val="28"/>
          <w:rtl w:val="true"/>
          <w:lang w:bidi="fa-IR"/>
        </w:rPr>
        <w:t>فرمان من اطاعت شود، زيرا كه اين عقيده موجب سياهى دل و سستى دين و فتنه انگيزيست، بنا بر اين از بدبختى و عواقب آن به خدا پناه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قدرتى كه از آن برخوردارى موجب خودپسنديت گشت و به سبب آن حسّ بزرگى و سرفرازى در تو جلوه كرد در اين زمان بى‌درنگ به عظمت و شكوه ملك خدا كه بر تو حاكم است بنگر، و توانائى او را بر آنچه از آنها بى‌بهره‌اى بياد آر، زيرا كه اين كار به بلند پروازيهاى تو پايان مى‌بخشد، و از تندرويهايت مى‌كاهد، و عقل از دست رفته را به تو باز مى‌آورد، و مبادا خود را با خدا در عظمت برابر بخوانى، و در توانائى خود را همانند او دانى، كه او هر گردنكشى را خوار گرداند و هر خرامنده نازنده‌اى را بى‌مقدار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خداوند و نسبت به مردم از جانب خود؛ و از جانب افراد خاصّ خاندانت، و از جانب رعايائى كه به آنان علاقمندى انصاف بخرج ده، كه در غير اين صورت ستم نموده‌اى، و هر كس كه به بندگان خدا ستم كند، خداوند پيش از بندگانش دشمن او خواهد بود، و هر آن كس كه خدا با او خصومت ورزد حجّت و دليلش را باطل سازد، و چنين آدمى پيوسته مورد خشم خداست تا اينكه دست از ستمكارى بكشد و توبه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مانند اصرار بر ستمكارى موجب دگرگونى نعمت خدا نيست، چرا كه خداوند آه و ناله مظلومان را مى‌شنود و در كمين ستمكاران است، و هر كس كه اين چنين باشد در سراى دنيا و آخرت در گرو نابودى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محبوبترين كارها نزد تو امورى باشد كه نه از حقّ بگذرد و نه فروماند، و عدالتش همگانى‌تر باشد و ملّت را دلپذيرتر، كه ناخشنودى عمومى، خشنودى خاصّان را بى‌اثر گرداند، و خشم نزديكان خشنودى همگان را زيانى نرساند، و هيچ يك از افراد ملّت چون خاصّان والى هنگام فراوانى نعمت براى او گرانبارتر، و در موقع سختى و گرفتارى كمك و همكاريشان كمتر، و از انصاف گريزانتر، و در خواهش اصرارشان بيشتر، و در هنگام بخشش سپاسگزاريشان كمتر، و در موقع دريغ و منع عذر ناپذيرتر، و در برابر حوادث روزگار كم صبر و ناپايدارتر،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پايه دين و جمعيت مسلمانان و ذخيره دفاع از دشمنان تنها توده ملّت هستند، بنا بر اين بايد هواخواه آنان باشى و توجّه خود را به كارهائى كه بهره‌اش همگانى‌تر و سرانجامش بهتر باشد مصروف دارى، و لا قوّة إلّا باللَّه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بايد دورترين مردم از تو و مبغوضترين آنان در نزد تو افرادى باشند كه به </w:t>
      </w:r>
    </w:p>
    <w:p>
      <w:pPr>
        <w:pStyle w:val="BookText"/>
        <w:rPr/>
      </w:pPr>
      <w:r>
        <w:rPr>
          <w:rFonts w:ascii="IRNazanin" w:hAnsi="IRNazanin" w:eastAsia="IRNazanin"/>
          <w:color w:val="111111"/>
          <w:sz w:val="28"/>
          <w:sz w:val="28"/>
          <w:szCs w:val="28"/>
          <w:rtl w:val="true"/>
          <w:lang w:bidi="fa-IR"/>
        </w:rPr>
        <w:t>رعيّت عيب‌جوتر، البتّه در مردم كم و بيش زشتيهائى هست كه والى از ديگران به پوشاندن آنها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بكوشى كه پرده اسرار مسلمانان را بدرى و آبروى آنان را ببرى، و تا حدّ امكان زشتيها را پرده پوشى كن تا خداوند هم زشتيهاى تو را كه ميخواهى از چشم رعيّت پنهان بماند پرده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هر كينه را نسبت به مردم بگشاى و موجبات دشمنى با اين و آن را از خود دور ساز، عذرپذير باش، حدود را حتى الامكان با شبهه‌ها ردّ كن، و آنچه را به نظرت واضح نيست نديده بگير، و حرف سخن چين را زود باور مكن، و پند او را مپذير، چرا كه او هر چند خويشتن را ناصح و دلسوز نشان بدهد باز در لابلاى سخنش فتنه و فريب مى‌نهد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هيچ كارى با بخيل مشورت مكن كه تو را از احسان باز دارد، و از فقر و تهيدستى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با ترسو، زيرا تو را ناتوان سازد، و نه با حريص و آزمند كه تو را به جمع مال از راه ستم تشويق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بخل و ترس و آز سرشتهاى پراكنده‌اى است كه بدگمانى به خداوند تمام آنها را گرد آورده كه به تمامى در سرشت اشرار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بدان كه بدترين وزيران تو، كسى است كه در گذشته وزير بدكاران بوده و در گناههاى آنان همدست بوده و به كارهاى آنان بر بندگان خدا سرپرستى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چنين كسان محرم راز تو شوند، و تو در مسئوليت خويش شريكشان سازى همان گونه كه شريك حكومت غير تو شدند و آنان را به تباهى و پرتگاه زشتى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فريفته ظاهرسازى آنان شوى كه ايشان ياران گنه‌كاران و برادران ستمكارانند، و نيز مركز هر طمع و دغلكارى، و تو مى‌توانى بجاى آنان وزيران بهترى بدست آورى كه همان ادب را داشته و كاربر باشند، از آن افرادى كه تمام كارها را سنجيده و خوب و بد آنها را فهميده‌اند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زحمت تو با بودن چنين وزيرى سبكتر، و يارى و كمك او به تو بهتر، و مهر و محبّتش بيشتر، و دوستيش با ديگرى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ستمكارى را يارى نكرده و همدست گنه‌كارى نبوده، و نيز هيچ گونه سابقه و پيشينه‌اى در اجحاف به مسلمانان و تجاوز به هم پيمانان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افراد را مخصوص انجمنهاى محرمانه‌ات ساز و از همكاران خود بشمار آر، پس بايد گزيده‌ترين آنان در نزدت گوياترينشان به سخن حقّ و محتاطترينشان به رعايت انصاف در حقّ </w:t>
      </w:r>
    </w:p>
    <w:p>
      <w:pPr>
        <w:pStyle w:val="BookText"/>
        <w:rPr/>
      </w:pPr>
      <w:r>
        <w:rPr>
          <w:rFonts w:ascii="IRNazanin" w:hAnsi="IRNazanin" w:eastAsia="IRNazanin"/>
          <w:color w:val="111111"/>
          <w:sz w:val="28"/>
          <w:sz w:val="28"/>
          <w:szCs w:val="28"/>
          <w:rtl w:val="true"/>
          <w:lang w:bidi="fa-IR"/>
        </w:rPr>
        <w:t>آنچه سودش به تو برسد بينا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پارسايان و راستگويان و خردمندان و مردم خانواده‌دار بپيوند، و ايشان را چنان تربيت كن كه زبان به تعريف بى‌حدّ تو نگشايند، و براى كارى كه نكرده‌اى بيهوده نستايند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ستايش بسيار خودپسندى آورد و والى را به وادى غرور كشد، و پذيرش آن موجب دشمنى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افراد نيكوكار و بدكار در نظرت به يك پايه باشند، كه اين شيوه باعث كم رغبتى نيكوكار در نيكى و دليرى و تشويق بدكاران در زشتكارى است، و با هر كدامشان همان گونه كه در خور او است رفتار كن، و اين نشانگر نوعى ادب از جانب توست كه خداوند تو و يارانت را به آن سود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كه هيچ چيز بهتر از نيكى كردن به ملّت و پائين آوردن هزينه زندگى، و كمى اجبارشان به كارى كه مسئول آن نيستند، موجب خوشبينى و اطمينانشان به تو نشود، پس بكوش تا در اين موضوع روشى را پيش گيرى كه تو را به رعيّت خوشبين سازد، كه اين خوشبينى بار رنج فراوانى را از دوشت برميدارد و كسى كه بيشتر از ديگران به خوشبينى و نيّت پاك تو سزاوارتر است، همان است كه نزد او خوب امتحان داده‌اى، و آن كس كه مورد بدبينى و عدم اعتماد تو است آنست كه به او بد امتحان داده‌اى، پس اين جايگاه را به سود و بر زيان خود بفهم تا از روى بينش بر خوشرفتارى تو بيافزايد، و نزد همگان از ميدان امتحان پيروز بيرون آئى، همراه آنچه كه خداوند در معاد برايت تدارك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سنّتهاى درستى را كه بزرگان اين امّت پيش گرفته بودند، و در پرتو آنها رشته‌هاى الفت را به هم پيوند داده و كار رعيّت را اصلاح مى‌نمودند نقض مكن، و سنّتها و روشهاى تازه‌اى كه به سنّتهاى گذشته زيان برساند مياور، كه اجر و پاداش براى كسى خواهد بود كه آن سنّتها را برقرار كرده، و گناه نقض آن به گردن تو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استوار نمودن كار مملكت و سر و سامان دادن به زندگى رعيّت از جانب خود با دانشمندان به بررسى و گفتگو بپرداز، و با خردمندان بساط دوستى و همنشينى بينداز، كه اين كار حقّ را پايدار و باطل را دفع كند، و براى دليل و مثال كافى است، زيرا سنّتهاى درست همان راه اطاعت خدا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بدان مردم از گروههاى مختلفى تشكيل يافته‌اند كه كار هر كدام جز به وسيله ديگرى اصلاح و تكميل نمى‌شود، و هيچ كدام از ديگرى بى‌نياز نيستند، </w:t>
      </w:r>
    </w:p>
    <w:p>
      <w:pPr>
        <w:pStyle w:val="BookText"/>
        <w:rPr/>
      </w:pPr>
      <w:r>
        <w:rPr>
          <w:rFonts w:ascii="IRNazanin" w:hAnsi="IRNazanin" w:eastAsia="IRNazanin"/>
          <w:color w:val="111111"/>
          <w:sz w:val="28"/>
          <w:sz w:val="28"/>
          <w:szCs w:val="28"/>
          <w:rtl w:val="true"/>
          <w:lang w:bidi="fa-IR"/>
        </w:rPr>
        <w:t>دسته‌اى از آن سپاهيان خدا، و گروهى از ايشان نويسندگان يا منشى بخشهاى عمومى و يا خصوصى، و برخى قضات دادگسترى، و گروهى عاملانند كه كار خود به انصاف و مدارا پيش برند، و تنى چند پيشكاران دارائى و تحصيلداران خراج از مسلمانان و دريافت جزيه از ذمّيان، و دسته‌اى هم بازرگانان و صنعتگران هستند، و طبقه پائين هم مستمندان و بيچارگانند، و خدا نصيب هر دسته را معيّن داشته و ميزان واجب آن را در كتاب خود يا سنّت پيامبرش صلّى اللَّه عليه و اله و سلّم نگاشته است، پيمانى است كه ما آن را پذيرفته، و اجرايش را به عهده گرفته‌ايم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لشكريان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و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و حافظان ملّت، و زيب و زيور فرماندار، و مايه عزّت و آبروى دين، و وسيله امنيّت و آرامش مى‌باشند، و رعيّت جز به وجود آنان پايدار نمى‌ماند، سپس بايد دانست كه بنيه سپاهيان بستگى به خراجى دارد كه خداوند برايش تعيين كرده، تا به وسيله آن بتوانند با دشمن خود بجنگند و بدان دلگرم باشند، و نيازمنديهايشان را برطرف سازند، سپس اين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 و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گروه سوم قوام و پايدارى نمى‌پايند،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قاضيان، و عاملان، و نويسندگان ديوان، كه در كارها حكم بدهند، و عدالت را پديدار كنند، و منافع را جمع آورى نمايند، و در كارهاى خصوصى و عمومى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هيچ يك از ايشان سامان نپذيرد مگر به وجود بازرگانان و پيله‌وران و صنعتگران كه براى بدست آوردن سود و بهره بازارها را برپا مى‌كنند، و آنان را از تهيّه نيازمنديها بدست خود بى‌نياز مى‌سازند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قشر پائين؛ نيازمندان و از كار افتادگان هستند، كه درخور عنايت و حمايت مى‌باشند، و در بودجه الهى تك تك آنان به قدر حاجت و نيازشان حقّ دارند، و هر كدام از آنان را بر والى حقّى به اندازه كارى است كه در اجتماع مى‌كند، و والى و فرماندار هنگامى از عهده مسئوليتى كه خدا بر دوش او نهاده برمى‌آيد كه با يارى جستن از خدا در تدبيرها و كارهايش اهتمام ورزد و كوشش كند و خويش را بر آن دارد كه هميشه جانب حقّ را بپذيرد، و در هر آنچه دشوار باشد و يا آسان صبر پيشه سازد، بنا بر اين فرمانده سپاهت را كسى قرار ده كه در نزد تو نسبت به خدا و پيامبر او و امام تو خيرخواه‌تر از همه و وفادارتر و جانبازتر و درست كردارتر، و پاكدامن‌تر و بردبارتر باشد، فرمانده‌اى كه دير به خشم آيد، و زود عذر پذيرد، و بر ناتوانان رحمت آرد، و بر قوى دستان سخت گيرد، و از كسانى باشد كه بروز مشكلات آنان را از جاى بدر نبرد، و ضعف و سستى او را از پاى </w:t>
      </w:r>
    </w:p>
    <w:p>
      <w:pPr>
        <w:pStyle w:val="BookText"/>
        <w:rPr/>
      </w:pPr>
      <w:r>
        <w:rPr>
          <w:rFonts w:ascii="IRNazanin" w:hAnsi="IRNazanin" w:eastAsia="IRNazanin"/>
          <w:color w:val="111111"/>
          <w:sz w:val="28"/>
          <w:sz w:val="28"/>
          <w:szCs w:val="28"/>
          <w:rtl w:val="true"/>
          <w:lang w:bidi="fa-IR"/>
        </w:rPr>
        <w:t>درنياورد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روابط خود را با افراد با شخصيت و اصيل و خاندانهاى صالح و خوش سابقه برقرار ساز، و پس از آن با مردمان شجاع و سخاوتمند و افراد بزرگوار، چرا كه آنان كانون كرم و مراكز نيكى مى‌باشند، كه مردم را به خدا خوشبين نمايند و به قضا و قدر معتقد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همچون پدرى كه به امور فرزندش رسيدگى مى‌كند تو هم به كارهايشان رسيدگى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آنچه كه ايشان را بدان تقويت مى‌نمائى در ديده‌ات بزرگ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لطف و محبّتى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اندك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آنان ناچيز و بى‌ارزش مشمار، زيرا همين لطف و محبّتهاى كم، آنان را وادار به خيرخواهى و حسن ظنّ نسبت به تو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مبادا به صرف اينكه به كارهاى بزرگشان رسيدگى مى‌كنى از رسيدگى به جزئيّات امور آنان غافل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جايگاه ويژه خود را دارد، محبّتهاى جزئى جاى خود را و كارهاى بزرگ نيز موقعيّت مخصوص به خودش را دارد كه خود را از آن بى‌نياز نمى‌دانند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بايد گزيده‌ترين فرماندهان لشكر تو كسى باشد كه در كمك به سپاهيان بيش از همه مواسات كند، و از در بذل و بخشش بر آنان مضايقه ننمايد، و در هزينه بازماندگانشان نيز گشايش دهد تا در جهاد دشمن يك دل و آسوده خاطر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ايشان را از عواطف قلبى و مراقبتهاى خود نسبت به آنان باخبر ساز تا بدانند كه در نزد تو عزيزند و ارجمند، و مطمئن شوند كه تو به فكر گشايش زندگى آنان هستى، و آن را با خوشرفتارى و توجّه و مهربانى ثابت و محقّق ساز، زيرا كه مهرورزيدنت به آنان دلهاشان را بر تو مهربان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برترين چيزى كه موجب روشنائى چشم زمامداران مى‌شود گسترش عدالت در همه شهرها و موجب محبوبيّت نزد رعيّت است، زيرا محبّت آنان جز با پاكى دلهايشان آشكار نمى‌گردد، و وفادارى آنان تنها از راه محافظت اولياء امور و نگهدارى فرمانداران، و سنگين نشمردن دوام حكومت آنان، و عدم آرزوى پايان يافتن حكومتشان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مبادا در اداره نمودن قشونت به همان بهره غنيمت كه بين آنان تقسيم نموده‌اى اكتفا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علاوه بر بهره هر غنيمت، از بيت المال نيز به ايشان بده تا يارى ايشان را جلب كنى و اين كار موجب بازگشت آنان به يارى خدا و دينش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لشكر افراد شجاع و دلير را از ديگران امتياز ده، و اين كار را به وسيله بخشش نمودن و تعريف و تمجيد آنان، و احوالپرسى از تك تك ايشان، و يادآورى دلاوريهائى كه در هر ميدان از خود نشان داده‌اند انجام ده تا هم فكر و هم </w:t>
      </w:r>
    </w:p>
    <w:p>
      <w:pPr>
        <w:pStyle w:val="BookText"/>
        <w:rPr/>
      </w:pPr>
      <w:r>
        <w:rPr>
          <w:rFonts w:ascii="IRNazanin" w:hAnsi="IRNazanin" w:eastAsia="IRNazanin"/>
          <w:color w:val="111111"/>
          <w:sz w:val="28"/>
          <w:sz w:val="28"/>
          <w:szCs w:val="28"/>
          <w:rtl w:val="true"/>
          <w:lang w:bidi="fa-IR"/>
        </w:rPr>
        <w:t>آرمان تو گردند، زيرا فزونى يادآورى كارهاى خوبشان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 را به حركت بيشتر تشويق مى‌كند، و آنان را كه در كار سستى مى‌ورزند به كار وادار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بايد بر آنان جاسوسانى معروف به امانت و حقّگوئى بگمارى تا حسن خدمت هر كدام از آنان را ثبت نمايند، و آنان به اطّلاع تو بر حسن خدمتشان مطمئن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بايد زحمت هر كدام از آنان را به دقّت بدانى، و هرگز زحمت و تلاش كسى از آنان را به ديگرى نسبت ندهى، و در پاداش او به اندازه زحمتى كه كشيده كوتاهى مكنى، به هر كدام از آنان فراخور خدمتش پاداش دهى، و در حدود فعّاليّتش تقدير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شرافت و بزرگى كسى موجب شود كه رنج اندك او را بزرگ شمارى و نه كوچكى و بى‌مايگى كسى موجب گردد كه خدمات بزرگش را كوچك پندارى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لغزش و خطاى اتّفاقى از فرد خوش سابقه‌اى شخصيت او را در نظرت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ارجمندى از آن خداست، آن را به هر كس كه بخواهد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يكى از افراد لشكرت و از آنان كه ضرباتى بر دشمن وارد ساخته‌اند به شهادت رسيد در اين صورت تو بايد به مانند يك وصىّ مهربان و مورد وثوق در خانواده‌اش جانشين او گردى تا آنجا كه هيچ گونه فقدان سرپرست خانه در بين آنان مشاهده نشود، زيرا كه اين كار دلهاى پيروانت را بر تو مهربان مى‌سازد، و حسّ فرمانبردارى تو را در ايشان زنده مى‌كند، و براى جانفشانى در زير لواى حكومت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سخت و مشكل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مى‌شوند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صلّى اللَّه عليه و اله و سلّم را در رفتار با مشركين قوانين و مقرّراتى بود، و براى ما نيز پس از او سنتهائى است كه در باره ستمكاران و آنان كه رو به قبله ما دارند و نام مسلمانى بر خود نهند اجرا شد، چرا كه خداوند مردمى را كه دوستدار راهنمائيشان بوده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خداى را فرمان بريد و پيامبر را نيز فرمان بريد، و صاحبان امر را كه از شمايند، پس اگر در باره چيزى ستيزه و كشمكش كرديد آن را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بازگردانيد، چنانچه به خدا و روز بازپسين ايمان داريد، كه اين بهتر است و سرانجام آن نيكوتر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آيه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رَدُّوهُ إِلَى الرَّسُولِ وَ إِلى أُولِي الْأَمْرِ مِنْهُمْ </w:t>
      </w:r>
    </w:p>
    <w:p>
      <w:pPr>
        <w:pStyle w:val="BookText"/>
        <w:rPr/>
      </w:pPr>
      <w:r>
        <w:rPr>
          <w:rFonts w:ascii="IRNazanin" w:hAnsi="IRNazanin" w:eastAsia="IRNazanin"/>
          <w:color w:val="111111"/>
          <w:sz w:val="28"/>
          <w:sz w:val="28"/>
          <w:szCs w:val="28"/>
          <w:rtl w:val="true"/>
          <w:lang w:bidi="fa-IR"/>
        </w:rPr>
        <w:t>لَعَلِمَهُ الَّذِينَ يَسْتَنْبِطُونَهُ مِنْهُمْ وَ لَوْ لا فَضْلُ اللَّهِ عَلَيْكُمْ وَ رَحْمَتُهُ لَاتَّبَعْتُمُ الشَّيْطانَ إِلَّا قَلِيلًا،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حال آنكه اگر آن را به پيامبر و صاحبان امر خويش باز مى‌گرداندند هر آينه كسانى از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بيرون مى‌كشند آن را مى‌دانستند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مى‌فهماندند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فزون بخشى و مهربانى خدا بر شما نبود از شيطان پيروى مى‌كرديد مگر اندكى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واگذارى به خدا همانا بكاربردن دستورهاى صريح اوست، و واگذارى به رسول يعنى پيروى كردن از سنّت او كه همه آن را تاييد مى‌كنند، نه آنچه مورد اختلاف است و يا مورد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مائيم خاندان رسول خدا كه دستورات صريح قرآن را بيرون مى‌كشيم، و متشابه آن را جدا مى‌سازيم و حكم ناسخ را از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بار گران تكليفش را از آن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مى‌شناسيم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كار دشمنت به همان شيوه‌اى كه از ما در باره دشمنان سراغ دارى رفتار كن، و لحظه به لحظه گزارش هر پيشامدى را به ما بنويس، تا از طرف ما دستورات كلّى دريافت دارى، و خداوند يار و مددكار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كار داورى در بين مردم با نيّتى پاك نظاره كن، زيرا دادرسى در گرفتن حقّ ستمديده از ستمگر، و ستاندن حقّ ناتوان از قوى، و برپائى حدود الهى بر اساس مقرّرات و برنامه مربوطه، همه و همه از سلسله امورى است كه موجب اصلاح بندگان خدا و ديار و شهرهاى او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داورى و قضاء در بين مردم بهترين افراد و ارزشمندترينشان را از نظر دانش و بردبارى و پارسائى و بخشندگى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باشد كه مشكلات او را در تنگنا قرار ندهد، و برخورد مخالفان با يك ديگر او را از كوره به در نبرد، و ديگر از خصوصيّاتش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خطايش پافشارى نكرده و اصرار نورزد، و برگشت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روشن‌شدنش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گران نيايد و سخت نباشد، هيچ گاه دلش به طمعى نگرايد، و در فهم مطالب به دانستن سطحى اكتفا نكند، و در موارد شبهه بيش از ديگران تأمّل كند، و به دليل و برهان بيشتر از همه تمسّك جويد، و از مراجعه دادخواهان كمتر از ديگران ناراحتى كشد، و در كشف حكم حقيقى پايداريش بيش از ديگران باشد به هنگام آشكار شدن حقّ از همه استوارتر و قاطعتر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مدح و ثناى فراوان فريبش ندهد، و ستايش بى‌حدّ دلش را نبرد، و توجّهى به تبليغ نكند، پس براى منصب و كرسى قضا و داورى اين گونه افراد را برگزين، ولى البتّه چنين افرادى كم و كميابند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شايسته است كه قاضى اين چنين را پيوسته بيازمائى و داوريش را بررسى كنى، و در بذل و بخشش </w:t>
      </w:r>
    </w:p>
    <w:p>
      <w:pPr>
        <w:pStyle w:val="BookText"/>
        <w:rPr/>
      </w:pPr>
      <w:r>
        <w:rPr>
          <w:rFonts w:ascii="IRNazanin" w:hAnsi="IRNazanin" w:eastAsia="IRNazanin"/>
          <w:color w:val="111111"/>
          <w:sz w:val="28"/>
          <w:sz w:val="28"/>
          <w:szCs w:val="28"/>
          <w:rtl w:val="true"/>
          <w:lang w:bidi="fa-IR"/>
        </w:rPr>
        <w:t>تا آنجا كه رفع نيازش كند و از آن كمك گيرد بر او در را بگشا، كه ديگر حاجت و نيازى به مردم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مقام و منزلتى در دستگاه خود براى او قائل شو تا هيچ كدام از ياران نزديكت به نفوذ در او طمع نورزند و از توطئه ايشان در نزدت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مصاحبت با او كمال احترام را بجاى آر، و در انجمنت او را نزديك خود جاى ده، و داوريش را اجرا كن، و حكمش را نافذ دار، و پشتوانه‌اش را محكم كن، و همكارانش را از بهترين افرادى كه در فقه و پرهيزگارى و خيرخواهى براى خدا و بندگانش، و مورد رضاى خاطرت مى‌باشند قرار دهد، تا در موارد شبهه با آنان گفتگو كند و از آنان آنچه از او پنهان بوده استفاده نمايد تا به حلّ آن پى ببرد،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شاهدانى بر داورى او در ميان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توجّه خود را به آنان كه گزارشات قضائيّه را از اطرافت گرد مى‌آورند معطوف دار تا از قاضيانى باشند كه در حكم خدا و سنّت رسولش صلّى اللَّه عليه و اله و سلّم اختلاف نكرده و به معارضه نپردازند، زيرا اختلاف در حكم موجب از بين رفتن عدل و داد و غفلت از آئين دين، و سبب تفرقه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مجموع آنچه كه بايد بياورند و خرج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ساخته، و دستور داده در آنچه كه نميدانند به كسى كه خدا علم قرآنش را بدو سپرده و حفظ حكمش را از او خواسته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اختلاف قاضيان تنها در بروز حقّ كشى در بين آنان و اكتفا به نظر خود نه آن كس كه خداوند پيروى و دوستى او را واجب نموده است، كه در اين صورت ديگر دين و اهل آن روى خوشى را نديده و كارشان اصلاح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حكمران است كه بر اساس دستور الهى و قانونى كه دارد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از حلّ آن عاجز شد رأى و حكم آن را به اهل آن واگذار كند، و اگر اهلش را نيافت از ديگر از فقهاى مسلمين نظرخواهى نمايد، و بهيچ وجه آن را ترك نگويد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خور دو قاضى اهل اسلام نيست كه بر اختلاف يك حكم پافشارى كنند و بهتر است آن را به والى امر ارجاع دهند تا او بر اساس دانشى كه خدايش به او آموخته حكم كند، و در اين صورت بر رأى و حكم او توافق كنند؛ چه اينكه رأى او موافق نظر آن دو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پيرامون گزينش قاضى دادگر درست انديشه كن، زيرا اين دين روزگارى چند در دست نابكاران گرفتار بوده، و از روى هوا و هوس با آن رفتار مى‌كردند، و آن را وسيله‌اى براى نيل به خوشيهاى دنيا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قاضيهاى شهرهاى خود بنويس تا هر حكم اختلافى </w:t>
      </w:r>
    </w:p>
    <w:p>
      <w:pPr>
        <w:pStyle w:val="BookText"/>
        <w:rPr/>
      </w:pPr>
      <w:r>
        <w:rPr>
          <w:rFonts w:ascii="IRNazanin" w:hAnsi="IRNazanin" w:eastAsia="IRNazanin"/>
          <w:color w:val="111111"/>
          <w:sz w:val="28"/>
          <w:sz w:val="28"/>
          <w:szCs w:val="28"/>
          <w:rtl w:val="true"/>
          <w:lang w:bidi="fa-IR"/>
        </w:rPr>
        <w:t>حقوقى را به سويت ارجاع دهند، سپس اين احكام را به دقّت بررسى كن و آنهائى كه موافق كتاب خدا و سنّت پيامبرش و مطابق دستور امام توست همان حكم را امضا و آنان را بر آن 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امر آن بر تو مشتبه شد فقيهان و دانشمندان را در نزد خود حاضر ساز و در مورد آن با ايشان مشورت كن، سپس هر چه كه مورد تاييد فقهاى اهل اسلام قرار گرفت همان را اجرا كن، زيرا هر آنچه كه افراد رعيّت در آن اختلاف نمايند بايد به امام ارجاع گردد، و بر اوست يارى خواستن از خدا، و تلاش و كوشش در برپائى حدود، و وادار نمودن اهل رعيّت بر دستورش، و لا قوّة إلّا باللَّه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آنكه به پندار و كردار كارگردانان حكومتت بنگر، و آنان را پس از آزمايش و امتحان به كار بگمار، و مبادا تنها به دلخواه خودت و بدون مشورت سرنوشت مسلمانان را به دست آنان بسپارى، زيرا استبداد رأى و تسليم هواى نفس شدن در اين امر ستم و خيانت ببار آورد، و مردم را گرفتار و مضطرّ سازد، و كارها با تباهى اصلاح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كارگردانان خود را از ميان پرهيزگاران و دانشمندان و اهل سياست انتخاب كن، و افراد كار آزموده و با تجربه و پاكدامن را از بين خانواده‌هاى درستكار و پيشقدم در اسلام برگزين، زيرا رفتارشان شايسته‌تر و خاندانشان پاكتر، و نيز كم‌طمعتر و در بينش عواقب امور از ديگران بيناترند، پس بايد در حوزه حكومتى تو ايشان ياورانت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مسئوليت كارى ايشان توسعه بده و حقوق آنان را زياد كن، چه با اين شيوه خاطرشان آسوده مى‌گردد، و ديگر از دست‌يازيدن به اموال زير دستشان بى‌نياز مى‌شوند، و در صورتى كه از دستورت سرپيچى نمودند يا در سپرده‌ات خيانت ورزيدند عذر و بهانه‌اى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اعمال و رفتارشان را بررسى كن، و بازرسهايى راستگو و باوفا بر آنان بگمار، زيرا مراقبتهاى محرمانه از كارشان موجب ترغيب و تشويق آنان به امانتدارى و مدارا نمودن به زير دستان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از ياران و همكاران بر حذر باش، تا اگر روزى يكى از آنان دستش را به خيانتى آلوده ساخت و گزارشات بازرسان تو بر آن يكپارچه شد به گواهى ايشان بسنده نمائى و او را زير تازيانه كيفر بگيرى، و تنها در حدّ خلافش كيفر كن، و كوچك و خوارش بساز، و داغ خيانت بر پيشانيش بنه، و طوق ننگين تهمت را به گردنش بينداز راههاى بهبود وضع خراج دهندگان را بررسى كن، زيرا در بهبودى وضع </w:t>
      </w:r>
    </w:p>
    <w:p>
      <w:pPr>
        <w:pStyle w:val="BookText"/>
        <w:rPr/>
      </w:pPr>
      <w:r>
        <w:rPr>
          <w:rFonts w:ascii="IRNazanin" w:hAnsi="IRNazanin" w:eastAsia="IRNazanin"/>
          <w:color w:val="111111"/>
          <w:sz w:val="28"/>
          <w:sz w:val="28"/>
          <w:szCs w:val="28"/>
          <w:rtl w:val="true"/>
          <w:lang w:bidi="fa-IR"/>
        </w:rPr>
        <w:t>خراج و خراج دهندگان بهبودى ديگران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ديگران جز با صلاح و بهبودى خراج دهندگان به صلاح و آسايش دست نخواهند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مردم همگى عيال و نان خور خراج و خراج‌گزاران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نظر و اهتمام تو به آبادانى آن سرزمين بيش از گرفتن خراج آن باشد، زيرا خراج جز با آبادانى بدست نيايد و شرط رسيدن به بهره‌بردارى آبادانى است، امّا كسى كه گامى در راه آبادانى برنداشته بطور يقين بداند كه كشور را به تباهى مى‌كشاند و بندگان خدا را به هلاكت مى‌رساند، و خودش هم جز مدّتى كوتاه بر سر كار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دهندگان را از هر نقطه از سرزمينت گرد آور و به آنان دستور ده تا گزارش وضعيت شهرشان را داده و تو را از مصالح امور و راحتى و راهگشائى خراجشان مطّلع بسازند، سپس از افراد متخصّص ديگر نيز بپرس، و اگر روزى به عللى از قبيل نرسيدن آب به رودخانه‌ها و جويها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شدن چشمه‌ها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دگرگونى زمين در اثر آب گرفتن و فساد بذرها، و يا تشنگى بسيار براى زراعت، و آسيب ديدن آن به وسيله آفات گوناگون، از سنگينى خراج به تو شكايت آوردند، در اين صورت خراج را به مقدارى كه اميد آن دارى كه خداوند كارشان را اصلاح فرمايد كم كن، و چنانچه براى اصلاح امورى كه با اموال خود قادر به انجام آن نيستند درخواست كمك يا وامى كردند به درخواستشان جامه عمل بپوشان، زيرا اين كمك تو به آنان سرانجامش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اين تخفيف بر تو گران آيد، زيرا كه آن ذخيره‌اى است كه آنان بالاخره آن را در آبادانى كشورت و آراستن حكومتت بكار مى‌بندند، همراه با دستيابى به دوستى و محبّت و خوشبينى و خيرخواهى آنان مى‌باشد و به آنچه كه خداوند بدان جلبشان را آسان نموده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خراج به زور و زحمت ستانده نشود، هر چند كه اين خود قراردادى است كه در صورت بروز هر حادثه‌اى مى‌توان روى آن حساب كرد، و تو ميتوانى با تقويت آنان از ما زاد نيرويشان استفاده كنى، چرا كه راحتى و اعتماد آنان را ذخيره كرده‌اى، به جهت اينكه ايشان را به عدالت و مهربانى خود عادت داده‌اى، و آنان عذر تو را در پيشامدى كه رخ داده و به آنان تكيه كردى دريافته و با خوشدلى پذيرا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تا وقتى كه اصلاحات و آبادانى ادامه دارد رعيّت هم در برابر هر چيزى كه به ايشان تحميل كنى با خوشى تاب مى‌آورند، ولى آنچه كه مسلّم و قطعى است ويرانى و تباهى زمين به جهت تنگدستى صاحبان آن است، و بيچارگى و فقر آنان همانا زائيده اسراف زمامداران، و بدگمانيشان به بقاى حكومت آنان، و عدم </w:t>
      </w:r>
    </w:p>
    <w:p>
      <w:pPr>
        <w:pStyle w:val="BookText"/>
        <w:rPr/>
      </w:pPr>
      <w:r>
        <w:rPr>
          <w:rFonts w:ascii="IRNazanin" w:hAnsi="IRNazanin" w:eastAsia="IRNazanin"/>
          <w:color w:val="111111"/>
          <w:sz w:val="28"/>
          <w:sz w:val="28"/>
          <w:szCs w:val="28"/>
          <w:rtl w:val="true"/>
          <w:lang w:bidi="fa-IR"/>
        </w:rPr>
        <w:t>درس گرفتن از زمامداران گذشته مى‌باشد، و تو در آنچه بدان گماشته‌شده‌اى به مانند كسى عمل كن كه ميل دارد حمد و ثناى مردمان و ثواب و پاداش خداوند در رضايش و خشنودى امام را ذخيره كند،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وضع منشيان و دفتردارانت نظر كن، و به بررسى نيازمنديهاى هر كدام از آنان بپرداز، و بر ايشان پايه و رتبه‌اى قرار ده، و كارهايت را به بهترينشان بسپار، نامه‌هاى حاوى تدابير و اسرار خود را به كسى كه از صلاحيت اخلاقيش آگاهى بسپار، و از جمله افرادى كه براى گفتگو در كارهاى حسّاس و مهمّ شايستگى لازم را داشته و صاحبنظر و خيرخواه و باهوش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همگان رازدارتر بوده و از افرادى كه موقعيّت و منصب سركشش نسازد، و گستاخى و دليرى به وادى هلاكش نكشاند كه در خلوت به تو دليرى كند و در حضور مردم دنبال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خواندن گزارشهائى كه از اطراف برايت مى‌رسد و در ارسال پاسخ صحيح آنها غفلت و كوتاهى نكند، و آن خواه در چيزى باشد كه از تو دريافت مى‌دارد و يا از سوى تو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پيمانهائى كه براى تو تنظيم ميكند سست و آسيب پذير نباشد، و اگر پيمانى به زيان تو بسته شده باشد در گسستن آن در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خويشتن را خوب بشناسد و از آن بى‌اطّلاع نباشد، چه؛ آن كس كه از منزلت خود بى‌خبر است از ارزش و مقام ديگرى آگاهيش بمراتب كمتر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غير از اين جهت نامه‌ها و دفاتر خراج و دفاتر نظامى و لشكريت گروهى را بگمار كه در انتخاب ايشان تمام تلاشت را مصروف داشته‌اى، چرا كه آنان مسئولين حكومت و ولايت تو هستند كه سود ايشان براى تو بيشتر و براى عموم همگانى‌تر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انتخاب اين منشيان هرگز به فراست و اطمينان و خوش‌گمانى خود تكيه مكن، زيرا آنان مى‌دانند كه چگونه با ظاهرسازى و خوش خدمتى نظر زمامداران را جلب نمايند، هر چند در پشت اين ظاهر آراسته هيچ گونه نشانى از خيرخواهى و اخلاص و درستى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ميتوانى آنان را توسّط مسئوليتهائى كه براى واليان نيكوكار پيش از تو عهده‌دار بوده‌اند بيازمائى، در اين صورت به خوش سابقه‌تر و معروفترين آنان به نجابت و امانت اعتماد كن، چه؛ اين دليل آنست كه تو براى خدا و كسى كه ولايت را به دستت سپرده است خيرخواه مى‌باشى، سپس ايشان را به خوش خدمتى و نرمى در سخن فرمان ده، و براى هر يك از كارهايت بايد رئيسى انتخاب كنى كه او را نه بزرگى و عظمت كارها درمانده‌اش سازد و نه كثرت آنها پريشان و خسته‌اش كند، سپس به بررسى حالات پنهانشان بپرداز و </w:t>
      </w:r>
    </w:p>
    <w:p>
      <w:pPr>
        <w:pStyle w:val="BookText"/>
        <w:rPr/>
      </w:pPr>
      <w:r>
        <w:rPr>
          <w:rFonts w:ascii="IRNazanin" w:hAnsi="IRNazanin" w:eastAsia="IRNazanin"/>
          <w:color w:val="111111"/>
          <w:sz w:val="28"/>
          <w:sz w:val="28"/>
          <w:szCs w:val="28"/>
          <w:rtl w:val="true"/>
          <w:lang w:bidi="fa-IR"/>
        </w:rPr>
        <w:t>نامه‌هاى رسيده را وارسى كن و حاجتمندان را زير نظر دار، و ببين كه ولايت و پذيرش آنان نسبت به والى و امامشان چگونه است، زيرا بسيارى از دفترداران و منشيان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آنان كه خدا نگاهشان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طلب و خودبين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چاره‌اى جز درخواست نيازشان ندارند، و بايد بدانى هر عيبى كه در منشيان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باشد و تو از آن چشم پوشى كنى شخصا مسئول آن خواهى بود، و در مقابل، هر گونه فضيلتى كه در آنان باشد نيز به حساب تو خواهد بود، افزون بر ثواب نيكوئى كه در پيشگاه خدا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خود را به بازرگانان و صنعتگران معطوف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درخواستهاى آنان را بپذير، و سفارش ايشان را بنما، برخى از ايشان مقيم شهرهايند، و گروهى از آنان دوره گردند؛ سرمايه خود را به صورت كالا مى‌گردانند و جاى ثابتى ندارند، و دسته‌اى هم كه صنعتگرند و به دست خود كار مى‌كنند، چرا كه بازرگانان مايه‌هائى براى منفعت بوده و نيازمنديهاى مردم را در شهرها، در بيابان و دريا و دشت و كوهسار و آنجاهائى كه مردم كمتر دسترسى دارند و جرأت رفتن بدان جا را نيز ندارند، از سرزمينهاى دشمن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صنايعى شدند و خداوند سود و منفعت را بر دست آنان جارى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پاس حرمتشان را بدار، و امنيت راههايشان را برقرار ساز، و حقوقشان را حفظ كن، اين نكته را مدّ نظر دار كه ايشان مردمى آرام و صلح جويند كه هيچ ترس و هراسى از ياغى شدن و آشوبشان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امور در نزد ايشان آنچه موجب برقرارى امنيت و حفظ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كه به امور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شهرى كه هستى و نيز شهرهاى اطرافت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رسيدگى نمائى، و بدان با همه اين گفتار تعداد بسيارى از ايشان در معامله بيش از حدّ سختگيرند و بخل مى‌ورزند، و پيوسته در پى احتكار و تحكّم اجناسند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قيمتى كه خود خواهند روى اجناس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موجب زيان توده مردم و عيب و ننگ بر واليان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از احتكار جلوگيرى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رسول خدا صلّى اللَّه عليه و اله و سلّم از آن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مى‌بايد بسيار آسان و راحت صورت پذيرد و بر موازين عدل استوار باشد، و نرخها به هيچ يك از 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و خريدار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بازرگانى پس از ممنوعيت احتكار از طرف تو به چنين كارى دست يازيد،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خودش و غير ظالمانه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ده و مجازات كن، زيرا رسول خدا صلّى اللَّه عليه و اله و سلّم چنين شيوه‌اى را معمول مى‌داشت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 را خدا را، در باره طبقه پائين، بيچارگان، و درماندگان، و مستمندان، و نيازمندان كه در شدّت فقرند و زمينگيران در نظر دار، زيرا اين طبقه به دو گروه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نيازمند خرسندند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بينواى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آنچه را كه خداوند از حقّ خود براى آن طبقه نزد تو سپرده است در اختيارشان گذار، و از درآمدها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مستغلّات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 براى آنان حقوقى مقرّر دار، و اين را بدان كه براى آنان كه دورند همان حقّ است كه براى نزديكان است و رعايت همه به عهده تو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توجّه به كارى تو را از رسيدگى به حال ايشان به خود مشغول دارد، زيرا در پرداختن به كارهاى مهمّ و بزرگ عذر و بهانه‌اى در اهمال كارهاى كوچك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رسيدگى به كارشان دريغ مورز و چهره‌ات را بر رويشان درهم مكش، و براى رضاى خدا فروتنى كن تا خداوند جايگاهت را رفيع كند، و در مقابل ضعيفان افتاده و فروتن باش، و چنان بنما كه در اين كار به ايشان نيازمندى، و خود شخصا به بررسى حال آن افراد كه مشكلاتشان به تو گزارش نمى‌شود بپرداز، از كسانى كه چشمها حاضر به ديدنشان نيست، و مردم آنان را كوچك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بررسى حال آنان شخص مطمئنّى كه از جماعت خداترسان و فروتنان باشد برگزين، تا مشكلات ايشان را به تو گزارش دهد، پس رفتارت با آنان به گونه‌اى باشد كه به هنگام روبرو شدن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و بهانه‌اى را پيش فرستاده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اين گروه از ديگران به عدل و داد نيازمندترند، و در اداى حقّ همگان نزد خدا جاى عذر و بهانه‌اى باقى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يتيمان و زمين گيران و سالخوردگان را بررسى كن، آنان كه هيچ راه چاره‌اى ندارند و نمى‌خواهند دست نياز به سوى مردم برند، و براى آنان جيره و خواروبارى معيّن دار چرا كه ايشان بندگان خدايند، پس به وسيله نجات اين جمعيت از مشكلات و برگرداندن آنان به جايگاه اصليشان از نظر حقوق و مزايا خود را به خداوند نزديك ساز، زيرا محقّقا، اعمال و كردار آدمى تنها به درستى نيّت خالص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بدين نكته توجّه كن كه دل همه مردم يا بعضى از ايشان تنها به احقاق حقوقشان در پنهانى خوش نشده و آرام نمى‌گيرد، بلكه بايد حضورا حاجات خود را با تو در ميان نهند، و اين مطلب بر زمامداران سخت و گران است، و رعايت حقّ بتمامه سخت و ثقيل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خداوند آن را براى گروهى كه خواهان عاقبتند راحت و سبك ساخته است، آنان خود را وادار به صبر كرده و به صحّت و درستى وعده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p>
    <w:p>
      <w:pPr>
        <w:pStyle w:val="BookText"/>
        <w:rPr/>
      </w:pPr>
      <w:r>
        <w:rPr>
          <w:rFonts w:ascii="IRNazanin" w:hAnsi="IRNazanin" w:eastAsia="IRNazanin"/>
          <w:color w:val="111111"/>
          <w:sz w:val="28"/>
          <w:sz w:val="28"/>
          <w:szCs w:val="28"/>
          <w:rtl w:val="true"/>
          <w:lang w:bidi="fa-IR"/>
        </w:rPr>
        <w:t>آن كسان كه صبر كنند و پاداش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داده‌اند، پس از زمره آنان باش و در پيمودن اين راه از خداوند يارى 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ساعت و زمانى را مختصّ رسيدگى حال حاجتمندان كن، كه در آن ساعت بدون هيچ مشغوليّتى به رفع مشكلاتشان بپردازى، سپس اجازه ورودشان ده، و با آنان همنشين شو به گونه‌اى كه در آن رعايت فروتنى و تواضع براى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قدر و مقامت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باشى، و سپاهيان و يارانت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نگهبانان و پاسبانانت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تعرّض به ايشان بازدار، و در مجلست براى آنان فروتنى كن، و در گفتگو و روبرو شدن با آنان نرم و ملايم باش، تا سخنگوى آنان بى‌واهمه با تو سخن گويد، چرا كه من از رسول خدا صلّى اللَّه عليه و اله و سلّم بارها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ملّتى كه در ميان آنان حقّ ناتوان بدون ترس و نگرانى از زورمند ستانده نشود هرگز پاك و پيراسته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خشونت و تندى ايشان را در سخن تحمّل كن، و گرفتگى خاطر و بزرگ منشى را از خود دور دار تا خداوند رحمت واسعه‌اش را بر تو بگستراند، و پاداش اهل طاعتش را به تو ارزانى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كن آن طور كه به خوشى و گوارائى باشد، و بازدار و منع كن به گونه‌اى كه توأم با پوزش و نرمش باشد، و آنجا فروتنى كن، چرا كه خداوند فروتنان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گراميترين كمك‌كاران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نرمخوتر و خوش برخوردتر و مهربانترين آنان به ناتوانان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برخى از كارهايت مى‌باشد كه شخصا بايد به آنها رسيدگى كنى، يكى از آن كارها پاسخگوئى به گزارشات كارگزاران و مسئولينت مى‌باشد كه دبيران تو از عهده آن برنمى‌آيند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رسيدگى به نيازمنديهاى مردم در گزارشهايشان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آگاهى از بودجه‌اى مى‌باشد كه در اختيار دفترداران و خزانه‌داران است، و در اين راه هيچ سستى به خود راه مده و تأخير آن را روا مدار، براى هر يك از آن امور بازرسى قرار ده تا عملكرد كارگزارانت را در آن مسئوليّت زير نظر داشته باشد، تا موجبات آرامش قلبى و آسودگى خاطرت فراهم آيد، و هر گاه قصد انجام كارى را كردى حتما پس از انديشه و تفكّر و مشورت با سرپرست مربوطه باشد، و اين نظرخواهى بايد عارى از هر گونه ملاحظه و نظر شخصى كه خلاف آن را بر تو ثابت مى‌كند باشد، سپس كار هر روز را در همان روز به انجام برسان، زيرا هر روز كارى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آنچه ميان تو و خداست نيكوترين اوقات و بهترين ساعات را براى خلوت با او بگذار، هر چند اگر حسن نيّت داشته باشى، و مردم در آسايش و رفاه باشند، همه آن اوقات </w:t>
      </w:r>
    </w:p>
    <w:p>
      <w:pPr>
        <w:pStyle w:val="BookText"/>
        <w:rPr/>
      </w:pPr>
      <w:r>
        <w:rPr>
          <w:rFonts w:ascii="IRNazanin" w:hAnsi="IRNazanin" w:eastAsia="IRNazanin"/>
          <w:color w:val="111111"/>
          <w:sz w:val="28"/>
          <w:sz w:val="28"/>
          <w:szCs w:val="28"/>
          <w:rtl w:val="true"/>
          <w:lang w:bidi="fa-IR"/>
        </w:rPr>
        <w:t>عبادت و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كارهائى كه به ويژه مى‌بايد همراه با اخلاص انجام دهى برپائى فرائضى است كه مخصوص ذات پاك خداوند است، پس در بخشى از شب و روز جسم خود را خاصّ واجبات الهى كن، زيرا خداوند نوافل را تنها مخصوص پيامبرش گردانيد نه ديگر مردم،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اللَّيْلِ فَتَهَجَّدْ بِهِ نافِلَةً لَكَ عَسى أَنْ يَبْعَثَكَ رَبُّكَ مَقاماً مَحْمُوداً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پاره‌اى از شب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قرآن و اداى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باش كه اين براى تو از نمازهاى واجب افزون مى‌باشد، اميد است كه پروردگارت تو را در جايگاهى ستوده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وظيفه‌اى است كه خداوند تنها مخصوص پيامبرش ساخت، و بدان گراميش داشت، و براى ديگر از مردمان مستحبّ است و اختيارى،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تَطَوَّعَ خَيْراً فَإِنَّ اللَّهَ شاكِرٌ عَلِيمٌ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كار نيكى به خواست خويش كند خداوند قدردان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آنچه كه موجب تقرّب تو به خدا و كرم او مى‌گردد بسيار و فراوان بجاى آر، و فرائض الهى را به طور كامل و عارى از هر گونه عيب و نقصى ادا كن، هر چند كه خسته و فرسوده شوى، پس هنگامى كه با مردم نماز مى‌گزارى مبادا آن را طول دهى و زنهار كه نفرت آور يا تضييع‌كننده باشد، زيرا در ميان نمازگزاران كسانى هستند كه ممكن است بيمار و يا در پى كار و حاجتى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 صلّى اللَّه عليه و اله و سلّم هنگامى كه مرا روانه يمين مى‌ساخت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چگونه نماز گزارم؟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ناتوانترين آنان نماز بخوان و نسبت به اهل ايمان مهربان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اين، مبادا پنهان شدن از ملّتت را به درازا كشى، زيرا پنهان شدن زمامداران از نظر مردم نوعى گرفتگى و محدوديّت و كم اطّلاعى از امور است، و پرده‌نشينى ايشان را از آنچه كه در اطرافشان مى‌گذرد بى‌خبر مى‌سازد، و در نتيجه موجب مى‌شود كه در نظرشان بزرگ كوچك، و كوچك بزرگ، و نيكو زشت، و زشت نيكو جلوه كند، و حقّ با باطل آميخته شود، چرا كه زمامدار در هر حال يك بشر است و به كارهائى كه مردم از او پنهان مى‌دارند پى نبرد، و سخن و گفتار را هيچ گونه علائم و نشانى نيست تا با آنها راست از دروغ شناخته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جهت كم شدن فاصله با مردم خود را از تباهى و فساد در حقوق آنان مصون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اين دو حال خارج نيستى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مردى هستى كه در راه حقّ بخشنده و سخاوتمندى، پس ديگر پنهان گشتنت براى چيست؟ از براى دادن حقّى است كه مى‌پردازى؟ يا عمل شايسته‌اى كه از عهده‌اش برآئى؟،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مردى </w:t>
      </w:r>
    </w:p>
    <w:p>
      <w:pPr>
        <w:pStyle w:val="BookText"/>
        <w:rPr/>
      </w:pPr>
      <w:r>
        <w:rPr>
          <w:rFonts w:ascii="IRNazanin" w:hAnsi="IRNazanin" w:eastAsia="IRNazanin"/>
          <w:color w:val="111111"/>
          <w:sz w:val="28"/>
          <w:sz w:val="28"/>
          <w:szCs w:val="28"/>
          <w:rtl w:val="true"/>
          <w:lang w:bidi="fa-IR"/>
        </w:rPr>
        <w:t>هستى بخيل و تنگ نظر، پس در اين صورت چقدر زود است دست كشيدن مردم از درخواست تو آنگاه كه از بخششت مأيوس شوند، با اينكه بيشتر نيازهاى مردم براى تو عارى از هر گونه رنج و زحمتى است، مانند شكايت از ستم، يا دادخواهى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برايت شرح دادم بهره لازم را ببر، و به آنچه خوشبختى و رشدت را تأمين مى‌كند بسنده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زمامداران را افراد مخصوص و همرازانى است كه در آنان عاداتى از قبيل خودخواهى و دست درازى و عدم انصاف در داد و ستد مى‌باشد، پس ريشه ستم آنان را با از بين بردن موجبات آن از بيخ بركن، و هرگز به خويشان و اطرافيان درگاهت زمينى از املاك دولتى را به بخشش وامگذار، و هرگز نبايد قراردادى به سود آنان ببندى كه موجب ضرر ساير مردم باشد، خواه در بهره‌اى كه از آب دارند يا عمل مشتركى كه هزينه‌هاى آن را بر ديگران نهند، و در نتيجه و پايان كار سود و لذّت آن نصيب ايشان شده، و عيب و ننگش در سراى دنيا و آخرت دامنگير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دادگرى در فرمانت، آنگاه كه كارها به تو مى‌رسد، و حقّ را در باره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يا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كن، و در اين راه شكيبا باش و آن را به حساب خدا گذار، و همين رفتار را با خويشان و فاميلت نيز انجام بده، و عاقبت آن را با همه سختى و رنجى كه دارد چشم دار، زيرا پايان آن پسنديده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رعيّت به تو گمان ستمى بردند، در اين صورت عذر و دليلت را براى آنان باز و روشن ساز، و با صراحت و بى‌پرده ذهنشان را از هر نقطه سياهى پاك دار، چه در اين گونه رفتار پرورش جان تو و ارفاق و ملاطفتى براى رعيّت نهفته است، و نيز طلب پوزش و عذرخواهى مى‌باشد كه تو را به خواسته‌ات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برپاداشتن آنان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نرمش و خوبى مى‌رساند، مبادا چنانچه دشمنت به تو پيشنهاد صلحى پسنديده داد آن را نپذيرى، زيرا در صلح و آشتى؛ آسايش لشكرت، و رهائى از اندوه فراوانت، و امنيّت كشورت نهفته 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نزديكى دشمن به هنگام پيشنهاد صلح، زيرا دشمن گاهى نزديك مى‌شود كه غافلگير سازد، پس بهتر است كه احتياط و دورانديشى را بكار بندى و جلوى هر راه نفوذ احتمالى و خطرناكى را سدّ نمائى، و در همه كارها به خدا توكّل و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بر سر يك موضوع بين تو و دشمنت مشكلى پيش آمد كه به سبب آن ناچار به عقد قرارداد صلحى با او شدى يا تعهّدى در باره‌اش نمودى، بايد به عهد خود وفا كنى، و آن را به درستى رعايت نمائى، و حتى </w:t>
      </w:r>
    </w:p>
    <w:p>
      <w:pPr>
        <w:pStyle w:val="BookText"/>
        <w:rPr/>
      </w:pPr>
      <w:r>
        <w:rPr>
          <w:rFonts w:ascii="IRNazanin" w:hAnsi="IRNazanin" w:eastAsia="IRNazanin"/>
          <w:color w:val="111111"/>
          <w:sz w:val="28"/>
          <w:sz w:val="28"/>
          <w:szCs w:val="28"/>
          <w:rtl w:val="true"/>
          <w:lang w:bidi="fa-IR"/>
        </w:rPr>
        <w:t>در صورت لزوم جانت را سپر پيمان و تعهّد سازى چرا كه هيچ يك از فرائض و دستورات خداوند عزّ و جلّ همچون ارج نهادن به وفاى عهد نيست كه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اختلافاتى كه در خواسته‌ها و عقائدشان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رعايت آن متّفق و هم آواز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اهل شرك در آنچه كه بين آنان و مسلمين بود نيز پابند بودند، چرا كه طعم تلخ پيمان‌شكنى و خيانت را چشيده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هرگز پيمان‌شكنى مكن، و آن را به خيانت آلوده مساز، و دشمنت را مفريب، زيرا هيچ كس جز فرد جاهل بر خداوند دليرى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عهد و پناهش را با رحمت خود مايه آسايش بندگان و حريم امنى بر ايشان قرار داده تا در صورت بروز هر پيشامد به آن پناه برند و از جوارش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عهد و حمايت خدا از هر فريب و خيانت و فسادى برى و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مبادا قرار گرفتن در تنگنا و سختى به سبب گردن نهادن به عهد الهى تو را وادار به شكستن آن سازد، زيرا صبر و پايدارى تو بر آن سختى كه اميد گشايش و سرانجام نيكويش را دارى بسيار بهتر و نيكوتر از خيانتى است كه از مجازات و كيفرش بترسى، و بعد هم خدا تو را مورد بازخواست قرار دهد، و نتوانى درخواست بخشودگيش را نه در دنيا و نه در آخرت فراهم سازى</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بپرهيز از ريختن خون ناحقّ، زيرا هيچ چيزى نيست كه نقمت بارتر و سرانجامش بدتر، و در زوال نعمت و پايان دادن به زمامدارى سريعتر از ريختن خون ناحقّ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ميان بندگان ابتدا در مورد خونهائى كه ريخته‌اند دادرسى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زمامدارى و حكومت خود را با ريختن خون حرام حفاظت كنى كه اين كار پايه‌هاى حكومتت را پوسانده و نابود مى‌سازد، پس بپرهيز از فراهم ساختن موجبات خشم الهى، زيرا خداوند براى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و خونخواه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ستم كشته شده تسلّطى قرار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قُتِلَ مَظْلُوماً فَقَدْ جَعَلْنا لِوَلِيِّهِ سُلْطاناً فَلا يُسْرِفْ فِي الْقَتْلِ إِنَّهُ كانَ مَنْصُوراً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كسى كه به ستم كشته شود همانا براى وليّ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و خونخواه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قصاص يا گرفتن 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داده‌ايم، پس نبايد در كشتن زياده‌روى كند زيرا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عذر و بهانه‌اى در قتل عمد ندارى؛ نه در پيشگاه خداوند و نه در نزد من، زيرا مجازات آن فقط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تنبيه مجرمى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تازيانه يا دستت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زياده‌روى نمودى و او 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گاهى يك مشت منجر به مرگ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نخوت حكومت تو را از پرداخت خونبها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موجب تقرّب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مقتول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خودپسندى و دل دادن به چيزى كه ترا خوش آيد و دوست داشتن چاپلوسى مردم دورى گزين، زيرا آنها همه از مناسبترين فرصتهاى شيطان است، تا نيكيهاى نيكوكاران را محو و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منّت نهادن بر رعيّت به هنگام احسان و نيكوكارى و نيز از بزرگ شمردن كار بيش از آنچه انجام داده‌اى بپرهيز، و همچنين از تخلّف وعده‌اى كه به آنان مى‌دهى، و از تند سخن گفتن با رعيّت، زيرا منّت گذاردن؛ احسان را باطل و بى‌اجر گرداند، و تخلّف از وعده موجب خشم خدا و مردم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مَقْتاً عِنْدَ اللَّهِ أَنْ تَقُولُوا ما لا تَفْعَلُونَ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دشمنى و خشمى است به نزد خداى گفتن آنچه را كه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مبادا از شتابزدگى در كارها پيش از رسيدن وقتشان، و از سستى و تنبلى در وقت رسيدن زمانشان، و از گستاخى و پافشارى به هنگام معلوم نبودن خوب و بدشان، و از بى‌اعتنائى به وقت واضح‌شدنشان، هر چيزى را در جاى خود گذار و هر كارى را در زمان مختصّ آن به انجام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چيزى را كه بهره همه مردم در آن يكسان است ويژه خودسازى، و زنهار از شانه خالى كردن از وظائف مربوطه، و بپرهيز از غفلت و نادانى در آنچه مربوط به تو بوده و بر همگان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آن از تو گرفته و به ديگرى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پرده از روى كارهايت كنار رود و خداوند جبّار با عظمت خود جلوه كند، و داد ستمديدگان از ستمگران بستاند، جلو خشم و تندى و دست‌يازى و زخم زبان خود را بگير، و تمام آنها را با در اختيار گرفتن تيزى زبان و تأخير در يورش مواظبت كن، و نيز به هنگام بروز يكى از علائم خشم چشمانت را به سمت آسمان بالا بر، تا اينكه آتش خشمت فروكش كند، و حاكم نفس خود گردى، و اين را بدان كه هرگز حاكم بر خود نخواهى شد مگر اينكه فراوان به ياد بازگشت به سوى پروردگارت افتاده، بر اندوه و نگرانيت بيفزائى</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اين را بدان كه مطالب گرد آمده در اين عهدنامه از قسمتهائى تشكيل يافته كه در آن از ارشاد تو هيچ كوتاهى نكردم، و اين در صورتى است كه خداوند هدايت و توفيقت را خواسته باشد، در اين صورت از يادآورى آنچه كه از ما ديده‌اى دريغ نمى‌ورزى، و در نتيجه حوزه حكومتى تو تبديل به يك حكومت دادگستر، يا سنّت پسنديده گشته و يا در آن نشانى از پيامبرت صلّى اللَّه عليه و اله و سلّم و يا </w:t>
      </w:r>
      <w:bookmarkStart w:id="77" w:name="pg1402_12763"/>
    </w:p>
    <w:p>
      <w:pPr>
        <w:pStyle w:val="BookText"/>
        <w:rPr/>
      </w:pPr>
      <w:bookmarkEnd w:id="77"/>
      <w:r>
        <w:rPr>
          <w:rFonts w:ascii="IRNazanin" w:hAnsi="IRNazanin" w:eastAsia="IRNazanin"/>
          <w:color w:val="111111"/>
          <w:sz w:val="28"/>
          <w:sz w:val="28"/>
          <w:szCs w:val="28"/>
          <w:rtl w:val="true"/>
          <w:lang w:bidi="fa-IR"/>
        </w:rPr>
        <w:t xml:space="preserve">دستورى از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پس به قسمتهائى از نوع زمامدارى كه در من مشاهده كردى اقتدا كن، و تمام كوششت را در پيروى از اين عهدنامه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 براى خود حجّت را تمام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كن، تا چنانچه نفست به هوايش مبادرت ورزيد عذرى نداشته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جز خداى جلّ ثناؤه نتواند از بدى حفظ كند و موفّق به خير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جمله سفارشاتى كه رسول خدا صلّى اللَّه عليه و اله و سلّم به من فرموده تأكيد به خواندن نماز و پرداخت زكات و رعايت حال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نكته هم دستوراتم را براى تو به پايان مى‌برم، و لا حول و لا قوّة إلّا باللَّه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خداوند رحمت واسعه‌اش و بخششهاى بزرگ و قدرتش را براى اجابت خواسته همه حاجتمندان خواستارم، كه من و تو را موفّق بدارد تا خشنودى و رضايش را از اينكه نزد او و خلقش معذور باشيم جلب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مدح و ثناى نيك در ميان بندگان، و گذاشتن آثار نيكو در شهرها، و نعمت كامل و فزونى كرامت، و نيز از او درخواست داريم كه زندگى ما را به خوشبختى و شهادت به پايان برد، كه ما همه به سوى او مشتاقيم، و سلام و درود بسيار بر رسول خدا و آل پاكش باد</w:t>
      </w:r>
      <w:r>
        <w:rPr>
          <w:rFonts w:eastAsia="IRNazanin" w:cs="IRNazanin"/>
          <w:color w:val="111111"/>
          <w:sz w:val="28"/>
          <w:szCs w:val="28"/>
          <w:rtl w:val="true"/>
          <w:lang w:bidi="fa-IR"/>
        </w:rPr>
        <w:t>.</w:t>
      </w:r>
    </w:p>
    <w:p>
      <w:pPr>
        <w:pStyle w:val="Heading3"/>
        <w:numPr>
          <w:ilvl w:val="2"/>
          <w:numId w:val="1"/>
        </w:numPr>
        <w:rPr/>
      </w:pPr>
      <w:bookmarkStart w:id="78" w:name="__RefHeading___Toc10935_383892988"/>
      <w:bookmarkStart w:id="79" w:name="_Toc28"/>
      <w:bookmarkEnd w:id="78"/>
      <w:r>
        <w:rPr>
          <w:rtl w:val="true"/>
        </w:rPr>
        <w:t xml:space="preserve">خطبه مشهورى از آن حضرت عليه السّلام بنام </w:t>
      </w:r>
      <w:r>
        <w:rPr>
          <w:rtl w:val="true"/>
        </w:rPr>
        <w:t>«</w:t>
      </w:r>
      <w:r>
        <w:rPr>
          <w:rtl w:val="true"/>
        </w:rPr>
        <w:t>ديباج</w:t>
      </w:r>
      <w:r>
        <w:rPr>
          <w:rtl w:val="true"/>
        </w:rPr>
        <w:t>»</w:t>
      </w:r>
      <w:bookmarkEnd w:id="79"/>
    </w:p>
    <w:p>
      <w:pPr>
        <w:pStyle w:val="BookText"/>
        <w:rPr/>
      </w:pPr>
      <w:r>
        <w:rPr>
          <w:rFonts w:ascii="IRNazanin" w:hAnsi="IRNazanin" w:eastAsia="IRNazanin"/>
          <w:color w:val="111111"/>
          <w:sz w:val="28"/>
          <w:sz w:val="28"/>
          <w:szCs w:val="28"/>
          <w:rtl w:val="true"/>
          <w:lang w:bidi="fa-IR"/>
        </w:rPr>
        <w:t>حمد و سپاس خدائى را سزاست كه آفريننده مردمان، و شكافنده سپيده دم و حيات بخش مردگان، و برانگيزاننده اهل قبور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مى‌دهم كه هيچ معبودى در خور پرستش نيست جز اللَّه كه يگانه است و بى‌انباز، و گواهى مى‌دهم كه محمّد صلّى اللَّه عليه و اله و سلّم بنده و فرستاده اوست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 آگاه باشيد و بدانيد كه برترين وسيله‌اى كه بندگان مقرّب خدا بدان توسّل جويند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خدا و فرستادگانش، و دستوراتى كه بر ايشان وحى شده، و كوشش در راه خدا؛ كه اوج قلّه اسلام است،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إخلاص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به يگانگى خدا و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موزون با فطرت و سرشت آدمى است، و بپاداشتن نماز؛ كه آئين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زكات؛ زيرا فريضه‌اى است واجب، و روزه ماه رمضان؛ چرا كه آن ديوارى است محكم از آتش و غضب الهى، و انجام حجّ خانه خدا و عمره؛ زيرا اين دو، فقر و تهيدستى را نابود و گناه را محو كنند و بهشت را موجب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صله رحم؛ كه </w:t>
      </w:r>
    </w:p>
    <w:p>
      <w:pPr>
        <w:pStyle w:val="BookText"/>
        <w:rPr/>
      </w:pPr>
      <w:r>
        <w:rPr>
          <w:rFonts w:ascii="IRNazanin" w:hAnsi="IRNazanin" w:eastAsia="IRNazanin"/>
          <w:color w:val="111111"/>
          <w:sz w:val="28"/>
          <w:sz w:val="28"/>
          <w:szCs w:val="28"/>
          <w:rtl w:val="true"/>
          <w:lang w:bidi="fa-IR"/>
        </w:rPr>
        <w:t>باعث فزونى مال و طول عمر، و افزايش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پنهانى؛ كه آن خطا را جبران، و آتش خشم الهى را فرو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آشكار؛ كه مرگ ناگهانى و ناگوار را دور مى‌سازد، و كارهاى خير و نيكوكارى، كه از لغزشهاى بد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بشتابيد به عبادت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ياد خدا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بهترين ذكرهاست، و آن موجب مصونيت از نفاق و رهائى از آتش است، و ذاكر را نزد هر خيرى كه خداوند قسمت مى‌كند يادآور است، و براى او زير عرش خداوند همهمه و آوائى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وعده‌هائى كه به خدا ترسان داده شده دل بنديد و چشم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وعده خدا راست‌ترين وعده‌هاست، و هر وعده‌اى كه دهد به همان صورت كه وعده داده تحقّق پذيرد، پس به راه و رسم رسول خدا صلّى اللَّه عليه و اله و سلّم اقتدا كنيد، كه آن برترين و بهترين راه و رسم است و رفتارتان را منطبق به رفتارش سازيد، چرا كه آن گراميترين روشهاست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گيريد، كه بهترين سخنان است، و آن را خوب بفهميد كه آن موجب نشاط دلهاست، و از روشنائى آن شفا طلبيد چرا كه آن عامل بهبود آنچه در سينه‌هاست، و آن را به بهترين وجه بخوانيد زيرا نيكوترين سرگذشتهاست، وَ إِذا 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فَاسْتَمِعُوا لَهُ وَ أَنْصِتُوا لَعَلَّكُمْ تُرْحَمُونَ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خوانند بدان گوش فرا داريد و خاموش باشيد، اميد است كه در خور رحمت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هنگامى كه به سبب دانش نهفته در آن هدايت شده و راه يافتيد آنگاه بدان چه از آن دانستيد عمل كنيد كه رستگار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بندگان خدا بدانيد كه دانشمندى كه به غير دانش خويش عمل مى‌كند به مانند فرد نادان و سرگردانى است كه هرگز از خواب جهل و نادانى بيدار نشود، بلكه حجّت بر او قويتر و نيز در پيشگاه خداوند او بيشتر سرزنش مى‌شود، و حسرت و افسوس بر آن دانشمندى كه از دانش خود دست كشيده بيشتر است و طولانى‌تر، همچنان كه بر سر هر نادان سرگردان در جهل مى‌آيد، و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مهمل، و بيهود، گمراه شده و بى‌خرد، و آنچه در آنند بى‌نتيجه، و اعمالشان بيهوده و باطل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 ترديد مكنيد كه به شك افتيد، و شك مكنيد كه به وادى كفرتان كشد، و كفر مورزيد كه پشيمان و نادم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خود را سبك مسازيد كه سست و سهل انگار مى‌شويد، و اين كوتاهى و سستى‌ها شما را به راههاى ستمگرى مى‌كشاند و در آخر هلاك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با حقّ روبرو شديد و </w:t>
      </w:r>
    </w:p>
    <w:p>
      <w:pPr>
        <w:pStyle w:val="BookText"/>
        <w:rPr/>
      </w:pPr>
      <w:r>
        <w:rPr>
          <w:rFonts w:ascii="IRNazanin" w:hAnsi="IRNazanin" w:eastAsia="IRNazanin"/>
          <w:color w:val="111111"/>
          <w:sz w:val="28"/>
          <w:sz w:val="28"/>
          <w:szCs w:val="28"/>
          <w:rtl w:val="true"/>
          <w:lang w:bidi="fa-IR"/>
        </w:rPr>
        <w:t>آن را شناختيد در آن سستى مورزيد كه زيانى آشكار خواهيد ديد اى بندگان خدا، همانا رعايت پرهيزگارى از دورانديشى است، و مغرور نشدن به رحمت و فضل خدا از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همانا خيرخواهترين مردم به حال خود مطيعترين آنان نسبت به پروردگارش مى‌باشد، و پرحيله‌ترين آنان به خود نافرمانترين ايشان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به راستى هر كس كه خدا را فرمان برد در امان است و شاد، و هر كه او را نافرمانى كند نوميد و پشيمان گردد و جان سالم بدر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از خدا طلب يقين كنيد، زيرا يقين رأس دين است، و در طلب عافيت به درگاهش زارى كنيد، زيرا عافيت بزرگترين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براى سراى دنيا و آخرت مغتنم 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درگاهش در طلب توفيق لابه كنيد، چرا كه آن پايه‌اى استوار و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و آگاه باشيد كه يقين بهترين چيزى است كه با دل همراهى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يقين پرهيزگارى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برترين كارهاى حقّ و درست تصميم و اراده به انجام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بدترين آنها عبادات ساختگى و نوظهور مى‌باشد، و هر امر نوظهورى بدعت و هر بدعتى عاقبتش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ويرانى و از ميان رفتن سنّتها به جهت بدعتها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خورده و ضرر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حقّ دين و عقيده‌اش ستم كند، و خوشبخت كسى است كه دين او برايش سالم بماند، و يقين او نيكو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سعادتمند آن كس است كه از ديگرى پند گيرد، و بدبخت كسى است كه فريفته هواى نفس خود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بدانيد كه اندك مقدار رياكارى شرك است، و همانا خالص نمودن عمل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هواى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كشاند، و همنشينى با جماعت خوش گذران قرآن را از ياد ببرد و شيطان را حاضر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تأخير و تبديل ماههاى حرام به ماهى ديگر افزايش در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كردار سركشان موجب خشم خداوند است، و خشم خداى به سوى آتش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گفتگوى با زنان سرانجامش گرفتارى است و نيز دلها را منحرف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پيوسته به آنان روشنائى ديده دل را مى‌ربايد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چشم‌ها از دامهاى شيطان است، و همنشينى با سلطان، آتش خشم الهى را برافروزد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 راست بگوئيد، زيرا خداوند با راستگويان است، و دروغ را از خود دور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آن از ايمان به دور است، و همانا راستگو بر جايگاه </w:t>
      </w:r>
    </w:p>
    <w:p>
      <w:pPr>
        <w:pStyle w:val="BookText"/>
        <w:rPr/>
      </w:pPr>
      <w:r>
        <w:rPr>
          <w:rFonts w:ascii="IRNazanin" w:hAnsi="IRNazanin" w:eastAsia="IRNazanin"/>
          <w:color w:val="111111"/>
          <w:sz w:val="28"/>
          <w:sz w:val="28"/>
          <w:szCs w:val="28"/>
          <w:rtl w:val="true"/>
          <w:lang w:bidi="fa-IR"/>
        </w:rPr>
        <w:t>رفيع نجات و كرامت است، و دروغگو بر پرتگاه و نابودى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گوئيد تا بدان شناخته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عمل كنيد تا از اهل آن به شمار آئيد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آن كس كه به شما اطمينان كرد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كه از شما بريده‌اند صله رحم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كه از شما دريغ داشته‌اند احسان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پيمان بستيد پس بدان وفا كنيد، و در هنگام قضا عادل باشيد، و چون ستم ديديد 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بدرفتارى شديد درگذريد و چشم پوشيد همان گونه كه دوست داريد از شما نيز درگذرند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پدران مباهات مكنيد و مباليد، وَ لا تَنابَزُوا بِالْأَلْقابِ بِئْسَ الِاسْمُ الْفُسُوقُ بَعْدَ الْإِيمانِ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يك ديگر را به لقبهاى بد مخوانيد، بدنامى است نام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بدكردارى پس از ايمان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يك ديگر شوخى مكنيد، و به هم خشم مگيريد، و بر هم فخر مفروشيد، وَ لا يَغْتَبْ بَعْضُكُمْ بَعْضاً أَ يُحِبُّ أَحَدُكُمْ أَنْ يَأْكُلَ لَحْمَ أَخِيهِ مَيْتاً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پشت سر يك ديگر بدگوئى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مكنيد، آيا يكى از شما دوست دارد كه گوشت برادر مرده خود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هم حسد مورزيد، زيرا حسد ايمان را تباه سازد همان طور كه آتش هيزم را، و با هم دشمنى مكنيد كه آن ويران‌كننده است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كردن را در جهان آشكار سازيد، و تحيّت را بهتر از آن پاسخ گوئيد، بر دردمندان و يتيمان رحم آريد، و ناتوان و ستمديده و وامداران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تاوان‌زدگان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خانه‌اش سوخته يا سيل مالش را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ماندگان، و سائلان، و در آزادى بردگان، و بردگانى كه با مولاى خود قرار آزادى بسته‌اند، و درماندگان را يارى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ستمديده را يارى كنيد و حقوق واجب را پرداخت نمائيد، جان خود را در راه خدا به جهاد و كوشش واداريد چنان كه سزاوار است، زيرا كه او مجازاتش سخت است، و در راه خدا به جهاد 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را پذيرائى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نيكو داريد، و نمازهاى پنجگانه را در وقتشان بخوانيد، زيرا هر يك در نزد خدا مقام و جايگاهى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تَطَوَّعَ خَيْراً فَهُوَ خَيْرٌ لَهُ فَإِنَّ اللَّهَ شاكِرٌ عَلِيمٌ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كس كه به خواست خود كار نيكى كند بر او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قدردان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تَعاوَنُوا عَلَى الْبِرِّ وَ التَّقْوى وَ لا تَعاوَنُوا عَلَى الْإِثْمِ وَ الْعُدْوانِد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ديگر را بر نيكوكارى و پرهيزگارى يارى دهيد، و كسى را در گناهكارى و ستم بر ديگران يار مباشيد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اتَّقُوا اللَّهَ حَقَّ تُقاتِهِ وَ لا تَمُوتُنَّ إِلَّا وَ أَنْتُمْ مُسْلِمُونَ،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از خدا را چنان كه شايسته ترس اوست پيشه كنيد، و مميريد مگر در حالى كه مسلمان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بدانيد كه آرزو، خرد را بر باد دهد، و وعده را تكذيب كند، و بر غفلت اصرار ورزد، و حسرت بار است، بنا بر اين آرزو را دروغ انگاريد چرا كه آن فريب است، و همانا آرزومند گناهكار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خود را در ميان آرزو و ترس استوار سازيد پس اگر براى شما شوق و اميدى پديد شد سپاس گزاريد و با آن شوقى ديگر را فراهم سازيد، چرا كه خداوند براى مسلمين اعلام به نيكى فرموده و براى سپاسگزاران به فراوانى، زيرا كه من هيچ چيز را مانند بهشت نديدم كه خواهنده آن خواب باشد و نه مانند دوزخ كه گريزانش به خواب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معامله و سودائى را پرسودتر از كسى كه براى آن روزى كوشش مى‌نمايد كه ذخيره‌ها در آن اندوخته شود و هر پنهانى در آن نمايان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هر كس كه حقّ او را سود ندهد باطل زيانش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هدايت به راهش ندارد به حتم گمراهى به زيانش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يقين سودش نبخشد شك و دودلى به خسرانش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كه شما بر كوچ كردن مأموريد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كسب توشه نيز راهنمائى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من از وحشتناكترين چيزى كه بر شما بيمناكم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درازى آرزو، و هواپرستى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روى گردانده و فناى خويش اعلام داشته، و سراى آخرت روى آورده و طلايه آن آشكار گرديده است، و آگاه باشيد كه امروز ميدان تلاش و مسابقه است و فرداى قيامت هنگام جائزه، آگاه باشيد كه جايزه برندگان بهشت است، و پايان عقب ماندگان دوزخ خواهد بود، آگاه باشيد كه شما اكنون در روزهاى مهلتيد كه أجل و مرگ به دنبال دارد، و به شتاب مى‌آيد، پس هر كسى كه در روزگار خود كردارش را پيش از مرگ براى خدا پاك سازد سودش رساند، و مرگ او را ضررى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كه در روزگار مهلتش كار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رسيدن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خسرانش كشاند، و كردارش هيچ سودى برايش نداشته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بندگان خدا، براى استوارى دين خود به نماز خواندن در وقت آن، و پرداخت زكات در موقعش، و تضرّع و 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صله رحم، و </w:t>
      </w:r>
      <w:bookmarkStart w:id="80" w:name="pg1402_12773"/>
    </w:p>
    <w:p>
      <w:pPr>
        <w:pStyle w:val="BookText"/>
        <w:rPr/>
      </w:pPr>
      <w:bookmarkEnd w:id="80"/>
      <w:r>
        <w:rPr>
          <w:rFonts w:ascii="IRNazanin" w:hAnsi="IRNazanin" w:eastAsia="IRNazanin"/>
          <w:color w:val="111111"/>
          <w:sz w:val="28"/>
          <w:sz w:val="28"/>
          <w:szCs w:val="28"/>
          <w:rtl w:val="true"/>
          <w:lang w:bidi="fa-IR"/>
        </w:rPr>
        <w:t xml:space="preserve">ترس از معاد، و بخشش به سائل، و گراميداشت ناتوانان، و آموختن قرآن، و عمل كردن به آن، و راستگوئى، و وفادارى به پيمان، و بازگرداندن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شما اطمينان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الهى را آرزو كنيد و از كيفرش بترسيد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راه خدا توسّط اموال و جانهاتان جهاد و كوشش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دنيا زاد و توشه‌اى برگيريد كه خود را با آن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خير كنيد تا خير ببينيد، در آن روزى كه هر كس كار خيرى پيش فرستاده به خير برسد، اين گفتارم را مى‌گويم و از خداوند براى خود و شما طلب آمرزش مى‌كنم</w:t>
      </w:r>
      <w:r>
        <w:rPr>
          <w:rFonts w:eastAsia="IRNazanin" w:cs="IRNazanin"/>
          <w:color w:val="111111"/>
          <w:sz w:val="28"/>
          <w:szCs w:val="28"/>
          <w:rtl w:val="true"/>
          <w:lang w:bidi="fa-IR"/>
        </w:rPr>
        <w:t>.</w:t>
      </w:r>
    </w:p>
    <w:p>
      <w:pPr>
        <w:pStyle w:val="Heading3"/>
        <w:numPr>
          <w:ilvl w:val="2"/>
          <w:numId w:val="1"/>
        </w:numPr>
        <w:rPr/>
      </w:pPr>
      <w:bookmarkStart w:id="81" w:name="__RefHeading___Toc10937_383892988"/>
      <w:bookmarkStart w:id="82" w:name="_Toc29"/>
      <w:bookmarkEnd w:id="81"/>
      <w:r>
        <w:rPr>
          <w:rtl w:val="true"/>
        </w:rPr>
        <w:t>از فرمايشات آن حضرت عليه السّلام</w:t>
      </w:r>
      <w:r>
        <w:rPr>
          <w:rtl w:val="true"/>
        </w:rPr>
        <w:t xml:space="preserve">- </w:t>
      </w:r>
      <w:r>
        <w:rPr>
          <w:rtl w:val="true"/>
        </w:rPr>
        <w:t>در حكمت، تشويق، تهديد، و نصيحت</w:t>
      </w:r>
      <w:r>
        <w:rPr>
          <w:rtl w:val="true"/>
        </w:rPr>
        <w:t>-</w:t>
      </w:r>
      <w:bookmarkEnd w:id="8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جايگاه و سرانجام نيرنگ و فريب در دوزخ است، بنا بر اين از خدا در هراس باشيد و از قدرتش بر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خداوند پس از اينكه حجّت خود را بر بندگان به اتمام رساند و ايشان را بيم داد ديگر نمى‌پسندد كه ندانسته گرفتار راندگى از درگاه او شده و اندك اندك 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تلاش بنده به تباهى كشد تا آنجا كه وفاى به پيمان را از خاطر مى‌برد و پندارد كه كار خوبى انجام داده است، و اين گونه در گمان و اميد به سر مى‌برد، و از خبرهاى حقّ به او رسيده در غفلت است، و كار را بر خود پيچيده مى‌سازد و على رغم هر تلاش و كوشش نفس خويش را به وادى هلاكت مى‌كشاند، در حالى كه در مهلتى مقرّر از سوى خدا به سر مى‌برد همدل بى‌خبران شده و با گناهكاران روزگار را سپرى مى‌كند و با اهل ايمان در طاعت خدا به مجادله مى‌پردازد، و ظاهرسازى و نيرنگ جماعت لاابالى را نيكو مى‌شمارد، پس اينان جماعتى مى‌باشند كه دلهاشان به شبهه دمساز گرديده، و با دروغ و بهتان بر ديگران بزرگى كنند، و پندارد كه آن كردار موجب قرب و نزديكى بخداوند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جهت است كه به هوا و هوس رفتار كرده، و گفتار دانايان را تغيير داده، و كوركورانه و جاهلانه آن را تحريف نمودند، و با اين رفتار خواهان شهرت و رياكارى شدند، بدون دانستن راههاى سهل و مستقيم و نزديك، و نشانه‌هاى متداول، و علامت مشخّصى، تا سرآمدن عمرشان، و رسيدن به آبگير نهائى خود اين راه را طى كنند تا اينكه خداوند پرده از پاداش كارشان برداشت و آنان را از پرده تاريك بى‌خبريشان بيرون آورد، در اين حال رو به سوى جايى كنند كه پيش از اين بدان پشت كرده بودند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پشت به چيزى كنند كه كنون روى بدان نهاده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نه بدان چه از خواسته‌هايشان كه رسيده بودند سودى جستند، و نه از آنچه كه طلب نمودند و به آن نائل آمدند نفعى كردند، و نه از امورى كه به دست آوردند لذّتى بردند، و تماما وبال آنان شد، و كار بدان جا كشيد كه از آنچه كه به دنبالش دوان بودند گريزان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شما را از اين چنين لغزشگاهى بر حذر مى‌دارم، و به رعايت تقواى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آن سودى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مى‌دهم، پس چنانچه كسى راستگوست بايد از خود سود برد، بنا بر آنچه در ضميرش پنهان ساخته است، چرا كه بينا و زيرك تنها كسى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و انديشه كرد، و ديد و تشخيص داد، و از عبرتها سود جست، و سرانجام در راه و جاده‌اى هموار و روشن گام نهاد، و از پرتگاه هواپرستى اجتناب ورزيد و از راه كور دورى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بينا و زيرك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كجروى در حقّ، يا انحراف در گفتار و سخن، يا دگرگونى در صداقت و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تباهى خود يارى نكند،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بگوييد آنچه برايتان گفته شده، و براى آنچه روايت شده‌ايد تسليم باشيد، و خود را بدان چه كه تكليف نشده‌ايد به زحمت نيفكنيد، چرا كه هر چه كنيد، يا به زبان رانيد، و بدان رو نمائيد؛ مسئوليّت آن تنها بر گردن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شبهه برحذر باشيد، چرا كه آن براى فتنه پى‌ريزى شده است، و در پى سهولت و هموارى كارها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كردارتان را در ميان خود بر پايه‌هاى خوبى استوار سازيد، و فروتنى را بكار بنديد، ترس و تضرّع را براى خدا شعار خويش سازيد، و در بين خود به تواضع و انصاف و بخشش و فرو بردن خشم عمل كنيد، چرا كه آن سفارش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بر يك ديگر رشك بريد، و كينه ورزيد، زيرا كه آن دو از كردار جاهليّت است، وَ لْتَنْظُرْ نَفْسٌ ما قَدَّمَتْ لِغَدٍ وَ اتَّقُوا اللَّهَ إِنَّ اللَّهَ خَبِيرٌ بِما تَعْمَلُونَ،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كسى بايد بنگرد كه براى فردا چه پيش فرستاده است، و از خدا پروا داشته باشيد، كه خدا بدان چه مى‌كنيد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از روى يقين بدانيد كه خداوند براى هيچ بنده‌اى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تلاشش سخت و حوزه تدبير و چاره‌جوئيش وسيعتر گردد، و رنج و زحمتش افزون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آن نصيبى كه برايش در ذكر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يا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بينى كرده قرار نداده است، و آنچه را كه در ذكر حكيم برايش مقدّر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ناتوان و كم تدبير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هيچ فردى با تكيه بر تبحّر خويش نتواند </w:t>
      </w:r>
    </w:p>
    <w:p>
      <w:pPr>
        <w:pStyle w:val="BookText"/>
        <w:rPr/>
      </w:pPr>
      <w:r>
        <w:rPr>
          <w:rFonts w:ascii="IRNazanin" w:hAnsi="IRNazanin" w:eastAsia="IRNazanin"/>
          <w:color w:val="111111"/>
          <w:sz w:val="28"/>
          <w:sz w:val="28"/>
          <w:szCs w:val="28"/>
          <w:rtl w:val="true"/>
          <w:lang w:bidi="fa-IR"/>
        </w:rPr>
        <w:t>ذرّه‌اى به نصيبش بيفزايد، و نيز پشيزى را با سبك مغزى 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داناى به اين ماجرا و عمل‌كننده به آن آسوده‌ترين مردمان در سود و منفعت است، و هر كس كه آن را وانهد گرفتارترين مردمان در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فرد در نعمتى كه گمان مى‌كند كه هميشه در نعمت است و غافلگير شود، و فرد گرفتارى در نظر مردمان كه آن ساخته خداست تا در اثر صبر و پايدارى مقام و منزلتش بالا رود پس اى شنونده از مستى به هوش آى، و از خواب غفلت برخيز، و از شتاب خود بكاه، و در آنچه كه از خدا به تو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بى‌تخلّف است و راه گريزى ندارد و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انديشه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ناز خود را كنار گذار، و جاه فروشى را رها كن، و به خود آى، و گور و منزل خويش را به ياد آر، چرا كه گذرگاهت بر آن است، و جايگاهت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رفتار مى‌كنى با تو رفتار خواهد شد، و آن طور كه بذر بيفشانى درو خواهى كرد، و هر چه كنى همان با تو كنند، و آنچه پيش فرستاده‌اى بى‌هيچ شكّى فردا بر آن وارد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انديشه در آنچه موعظه شدى تو را سود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شنيدى و وعده داده شدى را به گوش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بدان كه تو ما بين دو خصلت قرار داده‌شده‌اى كه ناگزير از برپائى يكى از آن 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فرمانبرى خدا، توسّط شنيده‌هايت، و يا به آنچه دانستى عمل كنى و حجّت خداوند بر تو تمام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 زنهار، كوشش،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تو را مانند آگاه، آگاه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از واجبات مسلّم خداوند در كتاب حكيمش كه به خاطر آن خشنود شود و براى آن خشم گيرد، و بر آن پاداش و يا كيفر دهد اين است كه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گفتارش خوش باشد و ديگران حال و فضلش را بيارايند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پس از مرگ خداى را با يكى از اين خصلتها بدون توبه ملاقات كند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به خدا در عباداتى كه بر او واجب ساخته، يا فرو نشاندن خشم به خودكشى، يا تعهّد كارى كند و به كارى ديگر پردازد، يا براى انجام حاجتى كه به مردم دارد بدعتى در دين گذارد، يا ستايش مردم از كار خير نكرده‌اش او را شاد سازد، يا كردارش در ميان مردمان همراه با دوروئى و دو زبانى، و با تكبّر و فخر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مثال را ميتوان گواه و شاهدى بر مانند آن گرفت، به تحقيق تمام كوشش چارپايان تنها شكم آنهاست، و تلاش درندگان در تجاوز و ستم خلاصه مى‌شود، و جماعت زنها تمام تلاششان مصروف به آرايش دنيا و فساد در آن است، و براستى كه مؤمنان نگرانند، مؤمنان فروتنند، مؤمنان ترسانند</w:t>
      </w:r>
      <w:r>
        <w:rPr>
          <w:rFonts w:eastAsia="IRNazanin" w:cs="IRNazanin"/>
          <w:color w:val="111111"/>
          <w:sz w:val="28"/>
          <w:szCs w:val="28"/>
          <w:rtl w:val="true"/>
          <w:lang w:bidi="fa-IR"/>
        </w:rPr>
        <w:t xml:space="preserve">. </w:t>
      </w:r>
      <w:bookmarkStart w:id="83" w:name="pg1402_12779"/>
    </w:p>
    <w:p>
      <w:pPr>
        <w:pStyle w:val="Heading3"/>
        <w:numPr>
          <w:ilvl w:val="2"/>
          <w:numId w:val="1"/>
        </w:numPr>
        <w:rPr/>
      </w:pPr>
      <w:bookmarkStart w:id="84" w:name="__RefHeading___Toc10939_383892988"/>
      <w:bookmarkStart w:id="85" w:name="_Toc30"/>
      <w:bookmarkEnd w:id="83"/>
      <w:bookmarkEnd w:id="84"/>
      <w:r>
        <w:rPr>
          <w:rtl w:val="true"/>
        </w:rPr>
        <w:t>پند و اندرز آن حضرت عليه السّلام و وصف تقصيركاران‌</w:t>
      </w:r>
      <w:bookmarkEnd w:id="85"/>
    </w:p>
    <w:p>
      <w:pPr>
        <w:pStyle w:val="BookText"/>
        <w:rPr/>
      </w:pPr>
      <w:r>
        <w:rPr>
          <w:rFonts w:ascii="IRNazanin" w:hAnsi="IRNazanin" w:eastAsia="IRNazanin"/>
          <w:color w:val="111111"/>
          <w:sz w:val="28"/>
          <w:sz w:val="28"/>
          <w:szCs w:val="28"/>
          <w:rtl w:val="true"/>
          <w:lang w:bidi="fa-IR"/>
        </w:rPr>
        <w:t xml:space="preserve">از كسانى مباش كه بدون هيچ عملى به آخرت اميد بسته، و با آرزوهاى دراز به توبه چشم دارد </w:t>
      </w:r>
      <w:r>
        <w:rPr>
          <w:rStyle w:val="FootnoteAnchor"/>
          <w:rtl w:val="true"/>
        </w:rPr>
        <w:footnoteReference w:id="49"/>
      </w:r>
      <w:r>
        <w:rPr>
          <w:rFonts w:ascii="IRNazanin" w:hAnsi="IRNazanin" w:eastAsia="IRNazanin"/>
          <w:color w:val="111111"/>
          <w:sz w:val="28"/>
          <w:sz w:val="28"/>
          <w:szCs w:val="28"/>
          <w:rtl w:val="true"/>
          <w:lang w:bidi="fa-IR"/>
        </w:rPr>
        <w:t>، در باره سراى دنيا چون زاهدان سخن گويد، ولى همچون دنياپرستان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دنيا عطا شود سير نگردد، و چنانچه دريغ شود قانع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سپاس آنچه به او داده شده برنيايد، ولى باز هم فزونى طلبد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ديگران را نهى كند امّا خود باز نايستد، مردم را به امرى وادارد كه خود نمى‌كند، افراد صالح را دوست دارد ولى به كردارشان رفتار نمى‌كند، و گناهكاران را دشمن مى‌دارد در حالى كه خود يكى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زيادى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دارد، و در طول زندگيش دست از ارتكاب آن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كى كار كنم و رنج برم؟ آيا ننشينم و در آرزو بسر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آرزوى آمرزش به سر مى‌برد، امّا پيوسته در گناه غوطه‌ور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به اندازه‌اى كه هر كس در آن زمان به هوش مى‌آيد سپرى شده، در باره عمر گذشته‌اش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كار كرده و زحمت كشيده بودم، كه برايم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همچنان عمرش را بى‌توجّه و از روى غفلت تباه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 شود از كوتاهى در عمل پشيمان گردد، و اگر بهبودى يابد مغرورانه احساس آسايش كند و عمل را عقب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بهبودى حاصل باشد خودبين است، و به محض گرفتارى نااميد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مغلوب گمانش شده است، و به آنچه يقين دارد عمل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رزق مقدّرش قناعت نمى‌ورزد، و به آنچه خدايش تضمين كرده اعتماد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اعمالى كه بر او واجب شده اعتنائى ندارد، و در دل شكّ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بى‌نياز شود مغرور گردد و سرمست، و چنانچه فقير و نادار شود مأيوس و سست و رنجور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او سرشار از گناه و ثروت است، زيادى طلبد ولى سپاس نگذارد، به خطاى كم مردم پردازد در آنچه به او ربطى ندارد، و خطاى بسيار خود را ناديده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شهوتى بر او عارض گردد به اميد توبه مرتكب آن شود و از سرانجام آن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شوق او را به كارش وادارد، و نه بيم و هراسش او را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درخواست اصرار ورزيده و سماجت كند، ولى در عمل كوتاهى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گفتار </w:t>
      </w:r>
    </w:p>
    <w:p>
      <w:pPr>
        <w:pStyle w:val="BookText"/>
        <w:rPr/>
      </w:pPr>
      <w:r>
        <w:rPr>
          <w:rFonts w:ascii="IRNazanin" w:hAnsi="IRNazanin" w:eastAsia="IRNazanin"/>
          <w:color w:val="111111"/>
          <w:sz w:val="28"/>
          <w:sz w:val="28"/>
          <w:szCs w:val="28"/>
          <w:rtl w:val="true"/>
          <w:lang w:bidi="fa-IR"/>
        </w:rPr>
        <w:t>توانگر است و از ناحيه عمل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منفعت عمل ناكرده‌اش را آرزو كند، و از كيفر خطائى كه كرده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سرا به سمت آنچه فانى است پيشى گيرد، و از روى نادانى دست از آنچه ماندنى و پايدار است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از مرگ مى‌ترسد ولى از گذشت زمان باكى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غير خود را بسيار شمارد آنچه بسيارش را براى خود كم به حساب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طاعتى را كه اگر ديگران انجام دهند كوچك شمرد از خويش بزرگ داند، بر گناه كوچك ديگران نگران است، و به عمل اندك خود اميدوار، از اين رو به مردم ايراد گير و از براى خود سهل انگار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عافيت و خوشى امانتدار است و به وقت خشم و گرفتارى خيانتكار، هنگامى كه عافيت يابد گمان برد كه توبه كار است، و اگر گرفتار شود پندارد كه مجازات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به عقب اندازد و خواب را پيش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 را به عبادت برخيزد و نه صبح را به روزه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كند در حالى كه بيدارى نكشيده چشم براه صبح است، و گرسنگى نكشيده در انتظار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 زيردست خود به خدا پناه برد و از بالادست خود بى‌واهمه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براى خود به زحمت اندازد، ولى خود را براى خدايش خسته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در جمع توانگران براى او از نماز با جمع مستمندان خوشتر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 و اندك غضب ورزد و در فراوانى سركشى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سود اوست بر ديگرى دريغ ورزد، و به عكس آنچه به زيان اوست بر ديگرى دريغ نكند، خوش دارد كه اطاعت گردد و نافرمانى نشود، و حقّ خود را بگيرد و حقّ ديگران را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را ارشاد مى‌كند و خود را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مى‌ترسد ولى نه در راه طاعت خدا، و در راه طاعت بنده‌ها از خدا پروا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را معروف دارد و معروف را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نعمتهاى خدايش را نگذارد و بر بسيارى نعمتهاى او شكر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نيكى سفارش كند و نه از زشتى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عمرش در اشتباه سپرى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بيمار شود اخلاص ورزيده و توبه كند، و چنانچه بهبودى يابد سخت دل شود و به گناه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پيوسته بر زيان خود عمل كند نه بر سود خود، نمى‌داند كردارش او را به كجا مى‌كشاند؛ تا چه زمان و تا به كجا اين انحراف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نافرمانى خود بر حذر دار، و اى طالب اندرز حفظ كن و به ياد سپار، و هر زمان كه خواهى بازگرد</w:t>
      </w:r>
      <w:r>
        <w:rPr>
          <w:rFonts w:eastAsia="IRNazanin" w:cs="IRNazanin"/>
          <w:color w:val="111111"/>
          <w:sz w:val="28"/>
          <w:szCs w:val="28"/>
          <w:rtl w:val="true"/>
          <w:lang w:bidi="fa-IR"/>
        </w:rPr>
        <w:t xml:space="preserve">. </w:t>
      </w:r>
      <w:bookmarkStart w:id="86" w:name="pg1402_12783"/>
    </w:p>
    <w:p>
      <w:pPr>
        <w:pStyle w:val="Heading3"/>
        <w:numPr>
          <w:ilvl w:val="2"/>
          <w:numId w:val="1"/>
        </w:numPr>
        <w:rPr/>
      </w:pPr>
      <w:bookmarkStart w:id="87" w:name="__RefHeading___Toc10941_383892988"/>
      <w:bookmarkStart w:id="88" w:name="_Toc31"/>
      <w:bookmarkEnd w:id="86"/>
      <w:bookmarkEnd w:id="87"/>
      <w:r>
        <w:rPr>
          <w:rtl w:val="true"/>
        </w:rPr>
        <w:t>تعريف آن حضرت عليه السّلام از پرهيزگاران‌</w:t>
      </w:r>
      <w:bookmarkEnd w:id="88"/>
    </w:p>
    <w:p>
      <w:pPr>
        <w:pStyle w:val="BookText"/>
        <w:rPr/>
      </w:pPr>
      <w:r>
        <w:rPr>
          <w:rFonts w:ascii="IRNazanin" w:hAnsi="IRNazanin" w:eastAsia="IRNazanin"/>
          <w:color w:val="111111"/>
          <w:sz w:val="28"/>
          <w:sz w:val="28"/>
          <w:szCs w:val="28"/>
          <w:rtl w:val="true"/>
          <w:lang w:bidi="fa-IR"/>
        </w:rPr>
        <w:t>از حمد و ثناى الهى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پرهيزگاران در سراى دنيا داراى اين صفات برجسته‌اند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راست، شعارشان ميانه روى، و رفتارشان فروتنى است، به فرمانبرى تسليم اوامر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ديدگانشان را از آنچه خدا ممنوع داشته پوشانيده، و گوشهاشان را بر طلب دانش واداشته‌اند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گرفتارى و آسودگى حالشان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أجل و سرآمد معيّنى كه خداوند براى ايشان مقرّر داشته از شوق پاداش الهى و يا از هول مجازات؛ بقدر يك چشم بر هم زدن روحهاى آنان در جسمهاشان آرام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 جهان در فكر و انديشه ايشان بزرگ است، از اين رو هر چه جز اوست در ديدگانشان خوار و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آنان با بهشت به مانند كسانى است كه آن را ديده و در آسايشش بسر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دوزخ همچون كسانى هستند كه آن را مشاهده كرده و درونش در شكنجه‌اند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پرهيزگاران اندوهگين، و مردم از گزندشان در امان، بدنهاشان لاغر، و نيازهاشان كم و سبك، و ارواحشان عفيف و پاك است، و كمك و ياريشان به اسلام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دورانى كوتاه را شكيبائى كردند تا آسايشى دراز مدّت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بخشنده براى ايشان فراهم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آنان را خواست و آنان دنيا را نخواستند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طلبيد ولى درمانده و عاجزش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 هنگام؛ پيوسته برپا ايستاده و آيات قرآن را با تأمّل و درنگ به گونه‌اى خوانند كه با آن جان خويش را محزون سازند و داروى درد خود را به دست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اندوهشان به جهت گريه بر گناهان و درد زخمهاى دل بالا گيرد و به جوش و خروش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به آيه‌اى بگذرند كه در آن تشويق و اميدوارى است با علاقه بسيار به آن روى آورند و چنان مشتاقانه به آن دل دهند كه گوئى آن پاداش وعده شده در پيش چشمشان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آيه‌اى كه از آن بيم و تهديد برآيد بگذرند گوشهاى دلشان را بدان نهند كه گوئى صداى ناله و زارى و فرياد آن در بيخ گوششان طنين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با ركوع پشتها را خم كنند، و با سجده پيشانى و كف دستها و سر انگشت پاها را بر زمين نهند، و با اين كار پيوسته از خداى بزرگ درخواست رهائى از عذاب دوزخ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 هنگام؛ از زمره حكيمان و دانشمندان؛ و نيكان خداترس باشند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ترس از خدا آنان را به مانند تيرهاى تراشيده، لاغر و نحيف ساخته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 كس به آنان بنگرد گمان برد كه بيمار و ناخوشند،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انديشه‌اى بزرگ آنان را به اين وضع درآورده، هر گاه بزرگى و قدرت خداى متعال را همراه ياد مرگ و هراسهاى روز رستاخيز به ياد آرند اين يادآورى، دلهاشان را به وحشت اندازد و خاطرشان آشفته و پريشان گردد، و فكرشان از هوش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كه از اين ماجرا نگرانند، با كردار شايسته به سوى خدا شتابند، و در اين راه از اعمال اندك خشنود نشوند، و فراوان را بسيار نشمارند، همواره خويشتن را متّهم مى‌دارند و از كردارشان بيمناكند، هر گاه يكى از آنان ستوده و تعريف شود از آنچه مى‌گويند در هراس افتد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ديگران به خود آگاهترم و پروردگارم به حال من داناتر، بار إلها بدان چه مى‌گويند مرا مؤاخذه مفرما، و بهتر از آنچه پندارند قرارم ده، و گناهانى را كه نمى‌دانند بيامرز، همانا توئى داناى نهانها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نشانه‌هاى هر يك از افراد پارسا و پرهيزگار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فهم آئين و انجام احكام دين قوى و نيرومند بينى، و در سستى نمودن به عمل بيمناك و ترسنده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ايمانش در حدّ يقين است، و در كسب دانش حريص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موارد رفق و مدارا زيرك است و در انفاق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دين باهوش و دانشمندى است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توانگرى ميانه‌رو است و در عبادت 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 و تنگدستى تظاهر به راحتى كند و در سختى شكيباست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زحمتكشان مهربان است و در راه حقّ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بدست آوردن سود آرام است و طالب روزى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هدايت و تكامل با نشاط است و از طمع و آز به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درستكارى پايدار است و به هنگام شهوت خويشتن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نادان او را مفريبد، و حساب و شمارش اعمالش موجب كندى كردار شايسته او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اينكه كردار شايسته مى‌كند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رساند در حالى كه همّش سپاسگزارى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 را به بامداد برساند و تمام فكرش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حال خوف سپرى كند و روز را با خرسندى و شادى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بيمناك از غفلتى است كه از آن برحذر شده، و شادمان و خرسند از فضل و رحمتى است كه بدو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او در آنچه برايش دشوار است نافرمانيش كند، او نيز از آنچه نفس دوست مى‌دارد محرومش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شاديش در مواردى است كه از خطا بر حذر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روشنى ديده‌اش در چيز ماندگار است، و بى‌رغبتيش در چيز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بردباريش را به دانش آميخته است و دانش را به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بينى كه از سستى و تنبلى بدور و نشاطش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آرزويش كوتاه است و لغزشش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خاشع است </w:t>
      </w:r>
    </w:p>
    <w:p>
      <w:pPr>
        <w:pStyle w:val="BookText"/>
        <w:rPr/>
      </w:pPr>
      <w:r>
        <w:rPr>
          <w:rFonts w:ascii="IRNazanin" w:hAnsi="IRNazanin" w:eastAsia="IRNazanin"/>
          <w:color w:val="111111"/>
          <w:sz w:val="28"/>
          <w:sz w:val="28"/>
          <w:szCs w:val="28"/>
          <w:rtl w:val="true"/>
          <w:lang w:bidi="fa-IR"/>
        </w:rPr>
        <w:t>و نفسش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جهلش پنهان است و كارش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دينش استوار است و شهوتش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خشمش فروخورده است و اخلاقش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اسرارى را كه بدو سپرده شده حتى براى دوستان نقل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گواهى دشمنان را كتمان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عملى را به تظاهر انجام ندهد و از روى حيا ترك مگويد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خيرش اميد است و از گزندش آسودگى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جمع غافلان و بى‌خبران باشد در شمار باخبران و ذاكران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كس كه بدو ستم كرده بگذرد، و بدان كه محرومش ساخته عطا كند، و با آن كس كه از او بريده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بردباريش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آراستن خود در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بدزبانى و ناسزا بدور است و گفته‌هايش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بى‌مكر است و پر خير و خوش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خير دارد و از بدى گريزان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آمدهاى ناگوار آرام است و با وقار، و در ناگواريها شكيبا و بردبار، و در خوشى و آسايش 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كه غضب كند ستم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دوستى با كسى مرتكب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ناحقّ نكند و منكر حقّ ديگران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بر ضدّ او گواهى دهند فرمان حقّ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بدو سپرند تباه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را با لقبهاى زشت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جنايت كند و نه بدان 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همسايه آزار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گرفتارى و مشكلات خرسند و شاد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حقّ شتابان است و امانات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ناپسند تأخير كند و كندى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نيكى كند و از زشتى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دنيا جاهلانه وارد نشود، و از حوزه حقّ و راستى قدم بيرون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سكوت كند خموشى غمينش نسازد، و چنانچه خنده كند آوايش بلند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از اوست قانع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او را از جا بدر نبرد، و هواى نفس بر او چيره نگردد، و بخل بر او پيروز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از او نيست طمع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معاشرت كند تا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سكوت نمايد تا سالم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بپرسد تا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خير گوش فرا ندهد تا با آن ديگران را درمانده سازد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سخن مراند تا بر ديگران جاه فروشى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ستم شود شكيبائى ورزد تا خدا برايش انتقام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جانش از او در زحمتند و مردم از او در 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آخرتش به رنج انداخته، و مردم را از زحمت خويش آسوده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او از آن كس كه از او كناره گرفته براى كراهت و پاك ماندن از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نزديكيش با هر كه معاشرت دارد همراه نرمش و مهربانى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دوريش از خودپسندى و بزرگ منشى است، و نه نزديكيش از روى مكر و زبان بازى، بلكه به خوبان و صالحان پيش از خود اقتدا مى‌كند و پيشواى نيكوكاران پس از خود باشد</w:t>
      </w:r>
      <w:r>
        <w:rPr>
          <w:rFonts w:eastAsia="IRNazanin" w:cs="IRNazanin"/>
          <w:color w:val="111111"/>
          <w:sz w:val="28"/>
          <w:szCs w:val="28"/>
          <w:rtl w:val="true"/>
          <w:lang w:bidi="fa-IR"/>
        </w:rPr>
        <w:t xml:space="preserve">. </w:t>
      </w:r>
      <w:bookmarkStart w:id="89" w:name="pg1402_12789"/>
    </w:p>
    <w:p>
      <w:pPr>
        <w:pStyle w:val="Heading3"/>
        <w:numPr>
          <w:ilvl w:val="2"/>
          <w:numId w:val="1"/>
        </w:numPr>
        <w:rPr/>
      </w:pPr>
      <w:bookmarkStart w:id="90" w:name="__RefHeading___Toc10943_383892988"/>
      <w:bookmarkStart w:id="91" w:name="_Toc32"/>
      <w:bookmarkEnd w:id="89"/>
      <w:bookmarkEnd w:id="90"/>
      <w:r>
        <w:rPr>
          <w:rtl w:val="true"/>
        </w:rPr>
        <w:t>خطبه‌اى از آن حضرت عليه السّلام در بيان ايمان و كفر و اركان و شعبه‌هاى آن دو</w:t>
      </w:r>
      <w:bookmarkEnd w:id="91"/>
    </w:p>
    <w:p>
      <w:pPr>
        <w:pStyle w:val="BookText"/>
        <w:rPr/>
      </w:pPr>
      <w:r>
        <w:rPr>
          <w:rFonts w:ascii="IRNazanin" w:hAnsi="IRNazanin" w:eastAsia="IRNazanin"/>
          <w:color w:val="111111"/>
          <w:sz w:val="28"/>
          <w:sz w:val="28"/>
          <w:szCs w:val="28"/>
          <w:rtl w:val="true"/>
          <w:lang w:bidi="fa-IR"/>
        </w:rPr>
        <w:t>همانا خداوند همه چيز را آغاز نمود و از آن براى خود هر چه خواست برگزيد و از ميانشان آنچه را كه دوست داشت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بين آنها ايمان را پسنديد و مشتقّ از اسم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ايمان را به هر يك از مخلوقاتش كه دوست بدارد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بيان كرد و قوانين و دستوراتش را براى هر كس كه در آن گام نهد سهل و آسان داشت، و پايه‌هايش را براى آن كس كه به سوى آن كناره گيرد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مايه عزّت پيروان، و آسودگى واردين، و هدايت اقتداكنندگان، و آرايش زيور خواهان، و آئين دين گروندگان، و پناه پناهندگان، و رشته محكم متمسّكان بدان ساخت، و برهان سخنوران، و شرافت عارفان و حكمت گويندگان، و نور روشنى خواهان و حجّت و دليل مناظره‌كنندگان، و پيروزى احتجاج‌كنندگان، و مايه دانش آموزندگانش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ايمان را حديث راويانش ساخت و فرمان قاضيان، و مايه خويشتن‌دارى گويندگان و خرد تدبيرگران، و فهم انديشمندان، و يقين عاقلان، و بينش مريدان، و نشانه‌اى براى تيزهوشانش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مايه عبرت پند پذيران، و نجات اهل ايمان، و دوستى خداوند براى شايستگان، و مايه تقرّب منتظران، و اعتماد تكيه‌كنندگان، و آسايش آن كسان كه كار خويش به خدا سپارند، و آئين نيكوكاران، و خير شتابندگان، و سپر صابران، و پوشش پرهيزگاران، و تطهير راه يافتگان، و امان مسلمين، و روح و جان راستگويانش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و اصل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ريشه حقّ راهش هدايت است، و صفتش نيكوئى و نشانش بزرگوارى، برنامه‌اش روشن است، مناره‌اش تابان، چراغهايش فروزان، هدف و پايانش 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مسابقه پيشرو است، چابكسواران را مهيّا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جايزه‌اش بسيار عالى، ياورانش ديرين و كهن، سوارانش بزرگوار، كردار شايسته راهنماى آن است و پاكدامنى چراغش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پايان و انجام آن است و سراى دنيا ميدان مسابقه‌اش</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رستاخيز انجمن آن است و بهشت جايزه آن، و دوزخ كيفرش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پرهيزگارى ساز و برگ آن است و نيكوكاران سوارانش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ايمان مى‌توان بر كردار شايسته هدايت شد، و در پرتو كردار نيك فقه و دانش رونق گيرد، و آن موجب ترس از مرگ شود، و با مرگ سراى دنيا خاتمه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دنيا </w:t>
      </w:r>
    </w:p>
    <w:p>
      <w:pPr>
        <w:pStyle w:val="BookText"/>
        <w:rPr/>
      </w:pPr>
      <w:r>
        <w:rPr>
          <w:rFonts w:ascii="IRNazanin" w:hAnsi="IRNazanin" w:eastAsia="IRNazanin"/>
          <w:color w:val="111111"/>
          <w:sz w:val="28"/>
          <w:sz w:val="28"/>
          <w:szCs w:val="28"/>
          <w:rtl w:val="true"/>
          <w:lang w:bidi="fa-IR"/>
        </w:rPr>
        <w:t>آخرت روبرو و مقابل شود و با قيامت بهشت نزديك شود و بهشت مايه حسرت و افسوس اهل دوزخ است، و دوزخ مايه اندرز پرهيزگارى است، و پرهيزگارى اساس و ريشه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پرهيزگارى هدف و غايتى است كه نه پوينده‌اش هلاك شود و نه عامل بدان پشيمان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پرتو تقوا است كه رستگاران كامياب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گناه و نافرمانى است كه بازندگان خسارت و زيان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خردمندان جلوگيرى كنند، و اهل تقوا درس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ايمان بر چهار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باور، عدل و داد،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اشتياق، ترس، زهد،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مشتاق بهشت است شهوتهاى نفسانى را از ياد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دوزخ بيم داشت از چيزهاى حرام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در دنيا زاهد باشد مصيبتها بر او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چشم براه و در انتظار مرگ است در كارهاى خير شتاب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يقين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تيزهوشى، رسيدن به حقايق، عبرت‌شناسى، سنّت و روش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كه تيزهوش است به حقيقت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حقيقت پى برد عبرت گيرد، و هر كس كه درس گرفت راه و روش گذشتگان را بشناسد و به كار گيرد، و چنين شخصى گويا با پيشينيان زندگى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عدل و داد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عميق، فرو رفتن در دانش، قضا و داورى صحيح، و حلم و بردبارى وسيع و 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فهميد؛ تمام نقاط تاريك دانش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حكم و فرمان را شناخت گمراه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بردبارى پيشه ساخت در كارش كوتاهى نورزيد و بدان صفت در ميان مردم خوشنام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نيكى، بازدارى از زشتى، و پايدارى در ميادين نبرد، و دشمنى با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سفارش به نيكى كرد پشت مؤمنان را استوار و محكم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از زشتى بازداشت كافران را زبون و خوار كرده، و كسى كه در ميادين نبرد پايدارى نمود اداى وظيفه كرده است، و هر آن كس كه فاسقان را دشمن دارد براى خدا خشم گرفته و براى چنين شخصى خداوند خشم و غضب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تعريف ايمان و اركان و شعبه‌هايش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كفر بر چهار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غلوّ، شكّ، و شبهه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فسق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تندخوئى، كوردلى، بى‌توجّهى، سركشى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فرد خشن و تندخو مؤمن را خوار و فقيهان و دين‌شناسان را دشمن دارد و بر گناه اصرار </w:t>
      </w:r>
    </w:p>
    <w:p>
      <w:pPr>
        <w:pStyle w:val="BookText"/>
        <w:rPr/>
      </w:pP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كوردل ذكر را فراموش كند و ناسزاگو شود و با آفريدگارش به ستيزه پردازد و شيطان بر او چيره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بى‌توجّهى و غفلت كند بر خود جنايت نموده، و انديشه‌اش واژگون گردد، و گمراهى خود را رشد و صلاح پندارد، و آرزوها او را بفريبد تا عمر او به سر آيد و پايان پذيرد، و پرده از ديده‌اش برافتد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خدا گمان نمى‌كرد آشكار گردد در اين هنگام تمام وجودش را افسوس و حسرت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از فرمان الهى سرپيچى كند به وادى شكّ و ترديد افتد و خدا بر او بزرگى كند سپس با قدرت خود خوار و ذليلش سازد، و با جلال و عظمت خود كوچكش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بدانسان كه در طول زندگى خود كوتاهى كرده و به آفريدگار بخشنده‌اش مغرور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غلوّ يا همان زياده‌روى در آئين دين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موشكافى، ستيزه‌جوئى، و انحراف از حقّ، و گردنكشى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كس كه با اوهام خود موشكافى كند به حقّ دست نيابد، و از اين كار جز غرق شدن در رنج و درد چيزى عايدش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خيال و تصوّرى از او دور نشود جز اينكه پندارى ديگر گريبانگيرش شود، از اين رو هميشه درگير افكارى پريشان و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كه با هم جنگ و ستيز كنند سستى و كاهلى در ميانشان افتد، و به سبب لجاجت بسيار كارشان به تباهى و فساد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حقّ منحرف شود خوبى در نزدش بد و بدى در نزد او نيك جلوه كند و سرمست گمراهى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به لجاجت پردازد راههايش تاريك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كارش بر او پيچيده شود، و در تنگنا قرار گيرد، و هر كس از راه و طريقى به جز راه اهل ايمان پيروى كند سزايش بركنارى از دين و آئينش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ستيز در كلام، هراس، دو دلى، و خودباختگى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ستيزه‌كاران به كدام يك از نعمتهاى پروردگارت چون و چرا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پيش رويش او را به هراس افكند به قهقرا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آئين دين خويش دودلى كند گذشتگان از او پيشى گيرند و آيندگان نيز از او پيش افتند و شياطين او را زير پا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تسليم تباهى دنيا و آخرت شود هر دو سرا را از كف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نجات يافت پس به بركت و فضل يقين بوده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شدن به زيور، خودآرائى، توجيه كجروى، و آميختن حقّ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براى آنست كه زيور و آرايش مانع برهان و كلام </w:t>
      </w:r>
    </w:p>
    <w:p>
      <w:pPr>
        <w:pStyle w:val="BookText"/>
        <w:rPr/>
      </w:pPr>
      <w:r>
        <w:rPr>
          <w:rFonts w:ascii="IRNazanin" w:hAnsi="IRNazanin" w:eastAsia="IRNazanin"/>
          <w:color w:val="111111"/>
          <w:sz w:val="28"/>
          <w:sz w:val="28"/>
          <w:szCs w:val="28"/>
          <w:rtl w:val="true"/>
          <w:lang w:bidi="fa-IR"/>
        </w:rPr>
        <w:t>واقع و حقّ است، و خودآرائى موجب افتادن در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كج روى صاحبش را سخت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آميختن حقّ به باطل تيرگيهائى است روى هم انباشته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بود كفر و اركانش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نفاق بر چهار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هواپرستى، سهل انگارى، خشم، و آز و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اينها هواپرستى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تجاوز و دشمنى كردن، شهوت، و سركشى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ستم روا دارد گرفتاريهايش افزون گردد و تنها بماند، و بر عليه خود يارى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تجاوز و دشمنى كند از سختيها نياسايد و قلبش آرام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نفس خود را از شهوات سرزنش نكند به درياى افسوس و اندوه فرو رود و در آن غوطه‌ور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سركشى كند بى‌هيچ بهانه و دليلى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شاخه‌هاى سهل انگارى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بزرگ شمردن، و بخود باليدن، و امروز و فردا كردن،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جهت است كه بزرگى نمودن از حقّ باز دارد، و بخود باليدن در اين سراى دنيا موجب كوتاهى در امر آخرت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و فردا كردن در كار سبب كورى و فرو افتادن در چاه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آرزو نمى‌بود انسان حساب كار خود را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حساب كارش مى‌رسيد از ترس و هراس جان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شاخه‌هاى خشم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فخر، بى‌پروائى، و 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كبر ورزد از حقّ روى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فخر فروشى كند كارش به هرزگى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بى‌پروائى ورزد در پستى پافشارى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سرسختى در نادرستى او را فرا گيرد ستم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بد موقعيّتى است بسر بردن در ميان روى گرداندن از حقّ؛ و هرزگى و پافشارى</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شاخه‌هاى طمع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شادمانى به لذّت گذرا، و مرح، </w:t>
      </w:r>
      <w:r>
        <w:rPr>
          <w:rStyle w:val="FootnoteAnchor"/>
          <w:rtl w:val="true"/>
        </w:rPr>
        <w:footnoteReference w:id="50"/>
      </w:r>
      <w:r>
        <w:rPr>
          <w:rFonts w:ascii="IRNazanin" w:hAnsi="IRNazanin" w:eastAsia="IRNazanin"/>
          <w:color w:val="111111"/>
          <w:sz w:val="28"/>
          <w:sz w:val="28"/>
          <w:szCs w:val="28"/>
          <w:rtl w:val="true"/>
          <w:lang w:bidi="fa-IR"/>
        </w:rPr>
        <w:t>و سرسختى، و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پيوسته شادان بودن در نزد خداى امرى است ناپسند، و خراميدن به ناز خودپسندى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سرسختى كه فرد را به حمل گناهان وادار نمايد يك بلا و گرفتارى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تكبّر؛ سرگرمى و بازى و مشغوليّت بوده و تعويض خوبد</w:t>
      </w:r>
      <w:r>
        <w:rPr>
          <w:rFonts w:eastAsia="IRNazanin" w:cs="IRNazanin"/>
          <w:color w:val="111111"/>
          <w:sz w:val="28"/>
          <w:szCs w:val="28"/>
          <w:rtl w:val="true"/>
          <w:lang w:bidi="fa-IR"/>
        </w:rPr>
        <w:t xml:space="preserve">) </w:t>
      </w:r>
      <w:bookmarkStart w:id="92" w:name="pg1402_12798"/>
    </w:p>
    <w:p>
      <w:pPr>
        <w:pStyle w:val="BookText"/>
        <w:rPr/>
      </w:pPr>
      <w:bookmarkEnd w:id="92"/>
      <w:r>
        <w:rPr>
          <w:rFonts w:ascii="IRNazanin" w:hAnsi="IRNazanin" w:eastAsia="IRNazanin"/>
          <w:color w:val="111111"/>
          <w:sz w:val="28"/>
          <w:sz w:val="28"/>
          <w:szCs w:val="28"/>
          <w:rtl w:val="true"/>
          <w:lang w:bidi="fa-IR"/>
        </w:rPr>
        <w:t xml:space="preserve">است با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عمر گرانمايه به بيهودگى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بود نفاق و ستونها و شعبه‌هاى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تمام بندگانش غالب و چيره است، نامش بلند است و توان و قدرتش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نيرويش سخت است و بركاتش لبريز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حكمتش نورانى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حجّتش پيروز، و دينش پاك و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 حقّ است و نيكيهايش پيش و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 پاك و روشن است و موازينش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پيامهايش رسا است و نگهبانانش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بدكردارى را گناه دانسته، و گناه را فتنه، و فتنه را آلودگى و چرك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 كردارى را كاميابى دانسته است و عذر خواهى را توبه، و بازگشت را پاك‌كننده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توبه كرد هدايت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گرفتار فتنه شد تا مادامى كه به سوى خدا به توبه بازنگشته و به گناه خويش اعتراف نكرده و پاداش نيكو را باور ننموده است پيوسته در گمراهى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 خدا دليرى نورزد جز كسى كه محكوم به نيستى و نابودى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وسيع است اين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توبه و رحمت، و مژده و ملايمت و صبر عظيمش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سخت است آن شكنجه‌ها و دوزخ، و عزّت و قدرت و سختگيرى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به طاعت الهى دست يافت كرامتش را برگزيده، و كسى كه پيوسته در نافرمانى خداست عذاب دردناكش را خواهد چشيد، آنجاست عاقبت آن سرا</w:t>
      </w:r>
      <w:r>
        <w:rPr>
          <w:rFonts w:eastAsia="IRNazanin" w:cs="IRNazanin"/>
          <w:color w:val="111111"/>
          <w:sz w:val="28"/>
          <w:szCs w:val="28"/>
          <w:rtl w:val="true"/>
          <w:lang w:bidi="fa-IR"/>
        </w:rPr>
        <w:t>.</w:t>
      </w:r>
    </w:p>
    <w:p>
      <w:pPr>
        <w:pStyle w:val="Heading3"/>
        <w:numPr>
          <w:ilvl w:val="2"/>
          <w:numId w:val="1"/>
        </w:numPr>
        <w:rPr/>
      </w:pPr>
      <w:bookmarkStart w:id="93" w:name="__RefHeading___Toc10945_383892988"/>
      <w:bookmarkStart w:id="94" w:name="_Toc33"/>
      <w:bookmarkEnd w:id="93"/>
      <w:r>
        <w:rPr>
          <w:rtl w:val="true"/>
        </w:rPr>
        <w:t xml:space="preserve">از سخنان آن حضرت عليه السّلام به كميل پسر زياد نخعى </w:t>
      </w:r>
      <w:r>
        <w:rPr>
          <w:rtl w:val="true"/>
        </w:rPr>
        <w:t>«</w:t>
      </w:r>
      <w:r>
        <w:rPr>
          <w:rtl w:val="true"/>
        </w:rPr>
        <w:t>پس از مطالبى كه بيان داشت</w:t>
      </w:r>
      <w:r>
        <w:rPr>
          <w:rtl w:val="true"/>
        </w:rPr>
        <w:t>»</w:t>
      </w:r>
      <w:bookmarkEnd w:id="94"/>
    </w:p>
    <w:p>
      <w:pPr>
        <w:pStyle w:val="BookText"/>
        <w:rPr/>
      </w:pPr>
      <w:r>
        <w:rPr>
          <w:rFonts w:ascii="IRNazanin" w:hAnsi="IRNazanin" w:eastAsia="IRNazanin"/>
          <w:color w:val="111111"/>
          <w:sz w:val="28"/>
          <w:sz w:val="28"/>
          <w:szCs w:val="28"/>
          <w:rtl w:val="true"/>
          <w:lang w:bidi="fa-IR"/>
        </w:rPr>
        <w:t>براستى كه اين دلها به مانند ظرفهايند، و بهترينشان فراگيرنده‌ترين آنها است، آنچه به تو مى‌گويم از من گوش دار، 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الهى، و آموزنده راه نجات، و أحمقان فرومايه؛ كه در پى هر بانگى مى‌دوند و با هر بادى به سوئى روند، نه به نور دانش روشنى يافتند تا راه برند، و نه به سوى دژى استوار شتافتند تا نجات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دانش بهتر از مال است، دانش تو را نگه مى‌دارد ولى تو 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و خرج، مال را مى‌كاهد، و دانش با انفاق افزون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فرمانده است و مال فرمانبر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كميل، دوستى دانشمند، آئينى است كه با آن جزا و پاداش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p>
    <w:p>
      <w:pPr>
        <w:pStyle w:val="BookText"/>
        <w:rPr/>
      </w:pPr>
      <w:r>
        <w:rPr>
          <w:rFonts w:ascii="IRNazanin" w:hAnsi="IRNazanin" w:eastAsia="IRNazanin"/>
          <w:color w:val="111111"/>
          <w:sz w:val="28"/>
          <w:sz w:val="28"/>
          <w:szCs w:val="28"/>
          <w:rtl w:val="true"/>
          <w:lang w:bidi="fa-IR"/>
        </w:rPr>
        <w:t>توسّط دانش در زمان حياتش به كسب طاعت پردازد و پس از مرگ نام نيك باقى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و بهره مال با نابودى مال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اندوزان گو اينكه زنده‌اند مرده بشمار آيند، ولى دانشمندان تا زمان باقى است جاويدند و گرامى، ظاهرا وجودشان ناپيدا است ولى نفس ايشان در دلها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سينه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در اينجا دانشى سرشار نهفته است كه برايش فراگيرانى نيافتم؛ آرى به فرد باهوش و تيزفهم بر مى‌خورم كه نامطمئن و دين به دنيا فروخته است، و از حجّتهاى خداوند بر عليه دوستان خدا يارى مى‌جويد، و از نعمتهاى الهى بر نافرمانى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فردى كه پيرو اهل حقّ است ولى فاقد هر گونه بينش و فراست در شناخت پيرامونش، و با اوّلين مورد شبهه‌اى كه بر او عارض مى‌شود به وادى شكّ و ترديد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شايسته است و نه آن در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فردى كه غرق در لذّت است و اسير شهوت، يا فردى كه حريص به جمع و ذخيره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 گروه نه از زمره رهبران دينند و نه از اهل فراست 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شبيه‌ترين موجودات به اينان همانا چارپايان چرنده‌اند، آرى بدينسان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صاحبان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آرى، زمين هرگز از حجّت قائم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 آشكار است و مشهور، يا ترسان است و ناپيدا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نخواهد ماند، تا دلائل الهى و نشانه‌هايش باطل نگردد، و راويان قرآنش از ميان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كم، و قدر و منزلتشان بزرگ است، به واسطه ايشان است كه خداوند دلائل و حجّتهايش را حفظ مى‌كند تا به افراد همانند خود بسپارند، و بذر آن را در دلهاى شبيه خود بكارند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حقائق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بايشان يورش برد تا روح يقين را يافتند، و آنچه را كه افراد خوش گذران سخت و دشوارش شمردند آنان سهل و آسانش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كه جاهلان در هراس بودند خو گرفتند، ايشان با بدنهاشان همنشين اهل دنيايند ولى ارواحشان به ملكوت اعلى پيوند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آنان امينهاى خدايند در ميان خلقش، و خلفاى او در زمينش، و چراغهاى تابناك او در شهرهايش، و دعوتگران به دين او مى‌باشند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 كه چقدر مشتاق ديدار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براى خود و تو آمرزش مى‌طلبم</w:t>
      </w:r>
      <w:r>
        <w:rPr>
          <w:rFonts w:eastAsia="IRNazanin" w:cs="IRNazanin"/>
          <w:color w:val="111111"/>
          <w:sz w:val="28"/>
          <w:szCs w:val="28"/>
          <w:rtl w:val="true"/>
          <w:lang w:bidi="fa-IR"/>
        </w:rPr>
        <w:t xml:space="preserve">. </w:t>
      </w:r>
      <w:bookmarkStart w:id="95" w:name="pg1402_12802"/>
    </w:p>
    <w:p>
      <w:pPr>
        <w:pStyle w:val="Heading3"/>
        <w:numPr>
          <w:ilvl w:val="2"/>
          <w:numId w:val="1"/>
        </w:numPr>
        <w:rPr/>
      </w:pPr>
      <w:bookmarkStart w:id="96" w:name="__RefHeading___Toc10947_383892988"/>
      <w:bookmarkStart w:id="97" w:name="_Toc34"/>
      <w:bookmarkEnd w:id="95"/>
      <w:bookmarkEnd w:id="96"/>
      <w:r>
        <w:rPr>
          <w:rtl w:val="true"/>
        </w:rPr>
        <w:t>سفارشات كوتاه آن حضرت عليه السّلام به كميل‌</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هر روز نام خدا را ببر،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بر خدا توكّل دار، و ما را ياد كن، و نام ما ببر و بر ما صلوات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خود و آنچه به نگهداريش اهتمام دارى بچرخان تا به خواست خدا از آسيب آن روز نجات يابى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همانا خداوند پيامبر صلّى اللَّه عليه و اله و سلّم را تعليم فرمود، و رسول خدا مرا تربيت نمود، و من نيز مؤمنان را پرورش مى‌دهم، و فرهنگ آداب و رسوم را به مردم بزرگوار خواهم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هيچ دانشى نيست مگر آنكه من آن را آغاز كنم، و هيچ سرّى نيست جز آنكه قائم عليه السّلام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اينان فرزندانى هستند كه برخى از آنان از برخى ديگرند، و خدا شنونده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فقط از ما برگير تا از ما گردى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هيچ جنبشى نيست جز آنكه تو در آن نيازمند شناخت و معرفتى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به هنگام صرف غذا نام خدائى را بر زبان جارى كن كه با نام او هيچ دردى زيان نرساند، و در آن درمان از هر آسيب و گزندى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خوراك خود را با همسفره صرف كن و در آن بخل مورز زيرا تو هرگز هيچ چيزى را روزى مردم نكنى در حالى كه خداوند به اين كار تو پاداش فراوان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رفتارت را بر او نيكو و خوش دار، و همنشينت را شاد و خشنود ساز و نسبت به خدمتكارت بدگمان مشو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صرف غذايت را بقدرى طول ده تا همخوراكت سير گردد و جز تو نيز از آن بهره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وقتى غذايت را به پايان بردى خداوند را بر آنچه روزيت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گوى تا ديگران نيز شكرش گويند و به اين كار پاداش تو افزون گردد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شكم خود را از غذا انباشته و سنگين مساز، و در آن براى آب جايى گذار و براى هوا 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حالى كه ميل به خوردن در تو باقى است از </w:t>
      </w:r>
    </w:p>
    <w:p>
      <w:pPr>
        <w:pStyle w:val="BookText"/>
        <w:rPr/>
      </w:pPr>
      <w:r>
        <w:rPr>
          <w:rFonts w:ascii="IRNazanin" w:hAnsi="IRNazanin" w:eastAsia="IRNazanin"/>
          <w:color w:val="111111"/>
          <w:sz w:val="28"/>
          <w:sz w:val="28"/>
          <w:szCs w:val="28"/>
          <w:rtl w:val="true"/>
          <w:lang w:bidi="fa-IR"/>
        </w:rPr>
        <w:t>آن دست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چنين كنى از آن لذّت مى‌برى، زيرا سلامتى بدن بسته به كم خوراكى و كم نوشيدن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كميل، بركت در مال و ثروت كسى است كه زكات دهد، و اهل ايمان را يارى نمايد، و صله رحم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به فاميل مؤمنت بيش از ديگران عطا و بخشش كن، و به ايشان مهربانتر و بر آنان دلسوزتر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تهيدستان را صدقه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هيچ سائلى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دادن نيمى از دانه انگور يا خرما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مساز، زيرا صدقه در نزد خدا افزون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نيكوترين زيور فرد مؤمن فروتنى است، و زيبائيش پاكدامنى است، و شرفش فهم و دريافت دين است، و عزّت او بسته به دورى از قيل و قال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در هر گروه، جماعتى برتر از جماعت ديگرند، مبادا با 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مايگان آنان درافتى، و اگر ناسزايت گفتند تحمّل كن، و از شمار كسانى باش كه خدا در باره‌اشان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خاطَبَهُمُ الْجاهِلُونَ قالُوا سَلاماً،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نادانان ايشان را مخاطب سازند گويند 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خداحافظى دورى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در هر وضعيّتى حقّ را بگو، و با پرهيزگاران دوستى كن، و فاسقان را ترك گو، و از اهل نفاق كناره گير، و با خيانتكاران معاشرت مكن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با ستمكاران طرح دوستى مريز و معاشرت مكن، تا با ايشان بياميزى و همكار شوى، و مبادا احترامشان كنى و در انجمنهايشان حضور يابى بدان وضعى كه خشم الهى را برانگيزد، و چنانچه ناگزير از حضور در محفلشان شدى پيوسته به ياد خدا باش، و بر او توكّل كن، و از گزندشان به خدا پناه بر، و از ايشان كناره گير، و كردارشان را در دل ناپسند دار، و به تعظيم خداوند صدايت را بلند كن تا بشنوند، زيرا بدين كار حمايت گردى و از گزندشان در امان بمانى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بهترين چيزى كه بندگان پس از اقرار به خدا و دوستانش بدان تن مى‌دهند خويشتن دارى و بردبارى و شكيبائى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فقر و تنگدستى خود را بر مردم آشكار مكن، و با عزّت و پرده پوشى براى رضاى خدا بر آن صبر كن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كميل، عيبى ندارد كه برادرت را بر راز خود آگاه سازى، امّا برادر </w:t>
      </w:r>
    </w:p>
    <w:p>
      <w:pPr>
        <w:pStyle w:val="BookText"/>
        <w:rPr/>
      </w:pPr>
      <w:r>
        <w:rPr>
          <w:rFonts w:ascii="IRNazanin" w:hAnsi="IRNazanin" w:eastAsia="IRNazanin"/>
          <w:color w:val="111111"/>
          <w:sz w:val="28"/>
          <w:sz w:val="28"/>
          <w:szCs w:val="28"/>
          <w:rtl w:val="true"/>
          <w:lang w:bidi="fa-IR"/>
        </w:rPr>
        <w:t>تو كيست؟ برادر تو آن كس است كه به وقت سختى و محنت تو را وامنهد، و در هنگام گرفتارى و جريمه از تو كناره نگيرد، و تو را تا آنجا وامگذارد كه از او درخواست كنى، و تو و كارت را رها مسازد تا آگاهش كنى، پس چنانچه منحرف است اصلاحش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فرد مؤمن آينه مؤمن است، او را به دقّت مى‌نگرد و برانداز مى‌كند تا حاجتش را برطرف نمايد و وضعش را اصلاح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افراد مؤمن با هم برادرند و هيچ چيز نزد هر برادرى از برادرش برتر و ارجمندتر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اگر برادرت را دوست ندارى برادرش نيستى، همانا فرد مؤمن كسى است كه همچون كلام ما سخن گويد، پس آن كس كه خلاف آن نمايد از ما دست كشيده، و كسى كه از ما دست بردارد به ما نرسد، و هر كس كه با ما نباشد در قعر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كميل، هر كس كه در سينه دردى داشته باشد آن را به بيرون 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از ما به تو خبرى رسانيد و خواست كه پنهانش دارى، در اين صورت مبادا آن را فاش سازى، كه از افشاى آن توبه‌اى نيست، و كردار بى‌توبه عاقبت كارش آتش زبانه كشيده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كميل، فاش ساختن سرّ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جبران نيست، و از كسى تحمّل نمى‌شود، و آنچه را كه گفتند غير از فرد مؤمن و مطمئن را باخبر مساز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به هنگام هر سختى و گرفتارى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تا نجات يابى، و نزد هر نعمت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تا افزون گردد، و هر گاه روزيت دير رسيد از خداوند طلب مغفرت كن تا در آن گشايش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كميل، در پرتو ولايت ما خود را از شركت شيطان در مال و فرزندانت نجات ده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ايمان گاهى ثابت است و استوار، و گاهى به عاريت، پس برحذر باش كه از جماعتى باشى كه ايمانشان عاريت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ايمان تنها درت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 ثبات و استوارى است آن زمانى كه راه روشنى را پيش گيرى و ادامه دهى كه نه تو را منحرف سازد و نه از راه راست 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نه در ترك واجب رخصت است و نه در نافله سختگيرى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به تحقيق شمار گناهانت از نيكى‌هايت بيشتر است، و غفلت و بى‌خبريت از توجّه و ذكرت افزونتر، و بخششهاى الهى بر تو زيادتر از كردار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كميل، تو هيچ گاه خالى از نعمتها و عافيت خدادادى نخواهى بود پس در هر حال و صورتى از حمد و تمجيد و تسبيح و تقديس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خداوند فروگذارى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كميل مبادا از شمار افرادى باشى كه خداوند در باره ايشان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نَسُوا اللَّهَ فَأَنْساهُمْ أَنْفُسَهُمْ،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را فراموش كردند و خدا خودشان را فراموششان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را فاسق شمرده، پس ايشانند بدكاران نافرمان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قدر و مرتبه تنها به نماز خواندن تو نيست، و نه به روزه داشتن و صدقه دادن، بلكه قدر و مرتبه اين است كه نماز همراه با دلى پاك و كردارى پسنديده نزد خداى، و ترس و خشوعى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كن در كجا و بر چه چيزى نماز ميخوانى، كه چنانچه از راه صحيح و حلال نباشد پذيرفته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زبان از دل تراود و دل با خوراك جان گيرد، از اين رو در غذايى كه دل و جسمت را تغذيه مى‌كنى بنگر، چون اگر حلال نباشد خداوند تسبيح و شكر تو را قبول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بفهم و بدان كه ما براى هيچ يك از افراد بشر اجازه‌اى در عدم پرداخت امانت نمى‌دهيم، پس هر كس كه از من در اين موضوع اجازه‌اى را نقل كند بيهوده بافته و گناه كرده و به جهت دروغى كه ساخته سزايش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مى‌خورم شنيدم كه رسول خدا صلّى اللَّه عليه و اله و سلّم ساعتى پيش از وفات سه بار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الحسن سپرده و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زياد چه كم، تا نخ و سوزن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نكوكار يا تبهكار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كميل، جهاد تنها تحت فرمان امامى عادل جهاد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غنيمت </w:t>
      </w:r>
    </w:p>
    <w:p>
      <w:pPr>
        <w:pStyle w:val="BookText"/>
        <w:rPr/>
      </w:pPr>
      <w:r>
        <w:rPr>
          <w:rFonts w:ascii="Amiri" w:hAnsi="Amiri" w:eastAsia="Amiri" w:cs="Amiri"/>
          <w:color w:val="111111"/>
          <w:sz w:val="28"/>
          <w:sz w:val="28"/>
          <w:szCs w:val="28"/>
          <w:rtl w:val="true"/>
          <w:lang w:bidi="ar-SA"/>
        </w:rPr>
        <w:t>جز از جانب امام با فضيلت، حلال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چنانچه هيچ پيامبرى ظاهر نشده بود، و در روى زمين فرد مؤمن پرهيزگارى وجود داشت آيا در خواندن مردم به سوى خدا راه خطا مى‌پوئيد يا درست؟ بلكه به خدا قسم كه ره خطا مى‌پوئيد تا آن زمان كه خداوند او را بدان كار بگمارد، و آماده و شايسته آن كارش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دين از آن خدا است، و او قيام بدان را از هيچ كس نمى‌پذيرد مگر اينكه رسول باشد يا نبى يا 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آن جايگاه ويژه نبوّت است و رسالت است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آنها هيچ كس خارج از اين دو گروه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دوستان طرفدار است، و يا از گمراهان بدعت گذار، و خدا فقط از پرهيزگاران 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بدرستى كه خداوند بخشنده است و مهلت دهنده، و بزرگ است و مهربان، ما را بر شيوه و اخلاقش راهنمائى فرموده و فرمان به رعايت آن و واداشتن مردم بدان داده است، به تحقيق، ما آن شيوه را بى‌درنگ اجرا نموديم و بدون نفاق ارسال داشتيم، و بى‌تكذيب تصديق نموديم، و بدون هيچ شك و ترديدى پذيرفتيم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كميل، بخدا سوگند كه من چاپلوسى نكنم براى آنكه اطاعت شوم، و نه آرزو برآورم تا نافرمانى نشوم، و تمايلى به طعام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زكوى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تا ولايت و حكومتم بخشند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همانا كاميابى مردم تنها در بدست آوردن دنياى فانى و درگذر خلاصه مى‌شود، ولى ما به آخرت پاينده پايدار كامياب مى‌گرديم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همگان به سوى آخرت باز گردند، و آنچه از آخرت كه ما بدان دل بسته‌ايم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خداوند است و درجات عالى بهشت، كه خداوند آن را فقط به پرهيزگاران به ميراث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كسى كه در بهشت منزل نكند وى را به عذابى دردناك و ذلّتى دائم مژده و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دردناك مژده ده و به ذلّتى دائم بشارت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خداوند را بر توفيق او و بر هر حال و وضعيّتى حمد و سپاس گويم، اكنون هر زمان كه خواستى برخيز</w:t>
      </w:r>
      <w:r>
        <w:rPr>
          <w:rFonts w:eastAsia="IRNazanin" w:cs="IRNazanin"/>
          <w:color w:val="111111"/>
          <w:sz w:val="28"/>
          <w:szCs w:val="28"/>
          <w:rtl w:val="true"/>
          <w:lang w:bidi="fa-IR"/>
        </w:rPr>
        <w:t xml:space="preserve">. </w:t>
      </w:r>
      <w:bookmarkStart w:id="98" w:name="pg1402_12811"/>
    </w:p>
    <w:p>
      <w:pPr>
        <w:pStyle w:val="Heading3"/>
        <w:numPr>
          <w:ilvl w:val="2"/>
          <w:numId w:val="1"/>
        </w:numPr>
        <w:rPr/>
      </w:pPr>
      <w:bookmarkStart w:id="99" w:name="__RefHeading___Toc10949_383892988"/>
      <w:bookmarkStart w:id="100" w:name="_Toc35"/>
      <w:bookmarkEnd w:id="98"/>
      <w:bookmarkEnd w:id="99"/>
      <w:r>
        <w:rPr>
          <w:rtl w:val="true"/>
        </w:rPr>
        <w:t xml:space="preserve">سفارشات آن حضرت عليه السّلام به محمّد بن أبى بكر </w:t>
      </w:r>
      <w:r>
        <w:rPr>
          <w:rtl w:val="true"/>
        </w:rPr>
        <w:t>«</w:t>
      </w:r>
      <w:r>
        <w:rPr>
          <w:rtl w:val="true"/>
        </w:rPr>
        <w:t>به هنگام گماردن او به ولايت مصر</w:t>
      </w:r>
      <w:r>
        <w:rPr>
          <w:rtl w:val="true"/>
        </w:rPr>
        <w:t>»</w:t>
      </w:r>
      <w:bookmarkEnd w:id="100"/>
    </w:p>
    <w:p>
      <w:pPr>
        <w:pStyle w:val="BookText"/>
        <w:rPr/>
      </w:pPr>
      <w:r>
        <w:rPr>
          <w:rFonts w:ascii="IRNazanin" w:hAnsi="IRNazanin" w:eastAsia="IRNazanin"/>
          <w:color w:val="111111"/>
          <w:sz w:val="28"/>
          <w:sz w:val="28"/>
          <w:szCs w:val="28"/>
          <w:rtl w:val="true"/>
          <w:lang w:bidi="fa-IR"/>
        </w:rPr>
        <w:t>اين مجموعه سفارشاتى است كه بنده خدا امير مؤمنان هنگامى كه محمّد بن أبي بكر را به ولايت مصر گماشت بدو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رعايت تقواى الهى و اينكه در نهان و آشكار به طاعت او گردن نهد، و در حضور و غياب از او بترسد، و آنكه با فرد مسلمان نرمى كند و با تبهكار سختگيرى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ذمّه به عدالت رفتار نمايد، و با ستمديده به انصاف و داد، و بر ستمكار به سختيگيرى و 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گذشت نمايد و تا حدّ امكان نيكوكارى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خداوند، نيكوكاران را پاداش دهد و گناهكاران را عذاب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فرمان داد كه مردم اطراف خود را به طاعت الهى و همگامى با جماعت مسلمين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براى ايشان در اين دعوت آنچنان عافيت و ثواب بزرگى نهفته است كه هيچ كس نه قدر و اندازه‌اش تواند و نه به كنه آن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دستور داد كه با آنان نرمخوئى كند و با ايشان به مساوات و برابرى رفتار نمايد، چه در مجلس، و چه موقعيّت، آنسان كه دور و نزديك در رعايت حقّ به نزد او يكسان و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اينكه در بين مردم به عدل و داد حكم كند و انصاف را برپا دارد و از هوى و هوس پيروى نكند، و در راه خدا از سرزنش هيچ ملامتگرى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با كسى است كه فرمان او را اطاعت كند و طاعت و دستورش را بر غير او ترجيح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فرمان به قلم عبيد اللَّه بن أبي رافع نگاشته شد</w:t>
      </w:r>
      <w:r>
        <w:rPr>
          <w:rFonts w:eastAsia="IRNazanin" w:cs="IRNazanin"/>
          <w:color w:val="111111"/>
          <w:sz w:val="28"/>
          <w:szCs w:val="28"/>
          <w:rtl w:val="true"/>
          <w:lang w:bidi="fa-IR"/>
        </w:rPr>
        <w:t>»</w:t>
      </w:r>
    </w:p>
    <w:p>
      <w:pPr>
        <w:pStyle w:val="Heading3"/>
        <w:numPr>
          <w:ilvl w:val="2"/>
          <w:numId w:val="1"/>
        </w:numPr>
        <w:rPr/>
      </w:pPr>
      <w:bookmarkStart w:id="101" w:name="__RefHeading___Toc10951_383892988"/>
      <w:bookmarkStart w:id="102" w:name="_Toc36"/>
      <w:bookmarkEnd w:id="101"/>
      <w:r>
        <w:rPr>
          <w:rtl w:val="true"/>
        </w:rPr>
        <w:t xml:space="preserve">خلاصه نامه آن حضرت عليه السّلام به مردم مصر </w:t>
      </w:r>
      <w:r>
        <w:rPr>
          <w:rtl w:val="true"/>
        </w:rPr>
        <w:t>«</w:t>
      </w:r>
      <w:r>
        <w:rPr>
          <w:rtl w:val="true"/>
        </w:rPr>
        <w:t>پس از رهسپار شدن محمّد بن أبي بكر</w:t>
      </w:r>
      <w:r>
        <w:rPr>
          <w:rtl w:val="true"/>
        </w:rPr>
        <w:t>»</w:t>
      </w:r>
      <w:bookmarkEnd w:id="102"/>
    </w:p>
    <w:p>
      <w:pPr>
        <w:pStyle w:val="BookText"/>
        <w:rPr/>
      </w:pPr>
      <w:r>
        <w:rPr>
          <w:rFonts w:ascii="Amiri" w:hAnsi="Amiri" w:eastAsia="Amiri" w:cs="Amiri"/>
          <w:color w:val="111111"/>
          <w:sz w:val="28"/>
          <w:sz w:val="28"/>
          <w:szCs w:val="28"/>
          <w:rtl w:val="true"/>
          <w:lang w:bidi="ar-SA"/>
        </w:rPr>
        <w:t>از بنده خدا امير مؤمنان به محمّد بن أبى بكر و مردم مصر، سلام بر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نامه تو به من واصل شد و به خواسته‌ات پى بردم، و توجّه و انديشه‌ات به امورى كه حوزه مسئوليتى تو آن را ايجاب مى‌كند و خير و صلاح مسلمين نيز در آن است بسيار خشنودم ساخت، و دريافتم آن چيزى كه اين كلام را بر زبان تو جارى ساخته تنها نيّتى پاك و انديشه‌اى بى‌فساد بوده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بر تو باد به رعايت تقواى الهى در هر موقعيّت، ايستاده يا نشسته، </w:t>
      </w:r>
    </w:p>
    <w:p>
      <w:pPr>
        <w:pStyle w:val="BookText"/>
        <w:rPr/>
      </w:pPr>
      <w:r>
        <w:rPr>
          <w:rFonts w:ascii="IRNazanin" w:hAnsi="IRNazanin" w:eastAsia="IRNazanin"/>
          <w:color w:val="111111"/>
          <w:sz w:val="28"/>
          <w:sz w:val="28"/>
          <w:szCs w:val="28"/>
          <w:rtl w:val="true"/>
          <w:lang w:bidi="fa-IR"/>
        </w:rPr>
        <w:t>چه در نهان و چه در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تو در بين مردم قضا راندى جانب فروتنى را از دست مده، نرمخو باش و گشاده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مساوات و برابرى را در نگاه و نيم نگاهت رعايت كن، تا نه بزرگان به حمايت تو از ايشان طمع ورزند، و نه افراد ناتوان و ضعيف از عدالت تو بر آنان مأيوس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قضا و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ادّعاكننده درخواست شاهد كنى، و از آن كس كه بر عليه او ادّعا شده سوگند و قسم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با برادرش صلحى كرد صلحش را امضا كن، مگر صلحى كه حلالى را حرام يا حرامى را حلال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دينى و راستگويان و وفاداران و افراد باحيا و پرهيزگار را بر جماعت نابكار و دروغگو و حيله‌گر ترجيح ده و مقدّم بدار، و آن گونه رفتار كن تا افراد صالح و نيكوكار در شمار برادران و دوستان تو باشند، و تبهكاران و حيله‌گران از دشمنانت به حساب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محبوبترين برادرانت آنانند كه در ياد خدا از همه ذاكرتر و در خوف الهى از همه بيمناكترند، و من اميد آن دارم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خواست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شمار ايشان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شما را به رعايت تقواى الهى در آنچه از آن بازخواست شويد، و از آنچه سرانجام كارتان بدان جا كشد سفارش مى‌كنم، زيرا خداوند در كتابش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نَفْسٍ بِما كَسَبَتْ رَهِينَةٌ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در گرو كارى باشد كه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يُحَذِّرُكُمُ اللَّهُ نَفْسَهُ وَ إِلَى اللَّهِ الْمَصِيرُ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 يا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بيم مى‌دهد و بازگشت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رَبِّكَ لَنَسْئَلَنَّهُمْ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كانُوا يَعْمَلُونَ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پروردگارت سوگند كه همگى آنان را بازخواست مى‌كنيم از آنچه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به رعايت تقواى الهى زيرا كه آن در جمع‌آورى خيرات از همه پيش است و مقدّم، و در پرتو آن به چنان خيرى مى‌توان دست يافت كه با هيچ چيز ديگرى بدست نيايد، خداوند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قِيلَ لِلَّذِينَ اتَّقَوْا ما ذا أَنْزَلَ رَبُّكُمْ قالُوا خَيْراً لِلَّذِينَ أَحْسَنُوا فِي هذِهِ الدُّنْيا حَسَنَةٌ وَ لَدارُ الْآخِرَةِ خَيْرٌ وَ لَنِعْمَ دارُ الْمُتَّقِينَ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كسانى كه پرهيزگارى كردند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چه چيزى فرو فرستاده است،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را، براى كسانى كه نيكوئى كردند در اين جهان نيكى است، همانا سراى آخرت بهتر است، و چه نيكوست سراى 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اى بندگان خدا كه پرهيزگاران هم بهره دنيا بردند و هم سود آخرت، با اهل دنيا در دنياشان شريك شدند در حالى كه اهل دنيا در آخرت با </w:t>
      </w:r>
    </w:p>
    <w:p>
      <w:pPr>
        <w:pStyle w:val="BookText"/>
        <w:rPr/>
      </w:pPr>
      <w:r>
        <w:rPr>
          <w:rFonts w:ascii="IRNazanin" w:hAnsi="IRNazanin" w:eastAsia="IRNazanin"/>
          <w:color w:val="111111"/>
          <w:sz w:val="28"/>
          <w:sz w:val="28"/>
          <w:szCs w:val="28"/>
          <w:rtl w:val="true"/>
          <w:lang w:bidi="fa-IR"/>
        </w:rPr>
        <w:t>آنان شركت نجستند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حَرَّمَ زِينَةَ اللَّهِ الَّتِي أَخْرَجَ لِعِبادِهِ وَ الطَّيِّباتِ مِنَ الرِّزْقِ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آرايشى را كه خدا براى بندگانش پديد آورده و روزيهاى پاكيزه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بهترين وضع منزل كردند، و بهترين لذّتها را نيز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 باشيد اى بندگان خدا كه اگر شما رعايت تقواى الهى را بنمائيد و مراعات سفارش پيامبرتان را در خاندانش بكنيد به تحقيق خداوند را به برترين نوع عبادت پرستش كرده‌ايد و به بهترين ذكر ياد نموده‌ايد، و پسنديده‌تر از همگان شكرش را گفته‌ايد، و نيكوترين شيوه صبر و شكر را گزيده‌ايد و والاترين تلاش را نموده‌ايد، و چنانچه ديگران نمازشان طولانى‌تر از شما باشد و بيش از شما روزه گيرند و صدقه دهند با اين حال شما به خداوند وفادارتر، و براى اولياى خدا و ولىّ أمر از خاندان پيامبر صلّى اللَّه عليه و اله و سلّم خيرخواه‌تر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از مرگ و نزديكى آن و گرفتاريش بر حذر باشيد، و از سختيهاى جان دادن بهراسيد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براى روبرو شدن با آن آماده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مرگ كار بزرگى پيش آورد، يا خيرى است كه شرّى به همراه ندارد، و يا شرّى كه پيوسته از خير تهى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از فردى كه در راه بهشت كار ميكند به بهشت نزديكتر است؟ و چه كسى از اهل جهنّم به آتش نزديكتر؟ پس به هنگام ستيزه نفس با شما بسيار ياد مرگ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من شنيدم كه رسول خدا صلّى اللَّه عليه و اله و سلّم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نابودكننده خوشى را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حوادث رخدادهاى پس از مرگ براى آن كس كه مشمول غفران و رحمت خدا نگشته سختتر از خود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تو را به فرمانروائى بزرگترين ياران و أعوان خود؛ مردم مصر گماردم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لازم است كه در آن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جز ساعتى از روز نپائى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بر جانت بهراسى و بر دينت حذر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توانستى كه خداى را به خاطر خشنودى بنده‌اش به خشم نياورى همان كن، زيرا خشنودى خدا جانشين ديگر چيزهاست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 دست دادن رضاى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جاى آن را پر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ستمكار سختگيرى كن و جلوى خواسته‌اش را بگير، و با نيكوكاران نرمى كن و به خود نزديكشان كن، و ايشان را محرمان و ياران خود ساز</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نمازت را بنگر كه چگونه است، زيرا كه تو امام جماعتى، و هيچ امام جماعتى نيست كه بر نمازگزارانى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نمازشان عيب و تقصير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گذارد </w:t>
      </w:r>
    </w:p>
    <w:p>
      <w:pPr>
        <w:pStyle w:val="BookText"/>
        <w:rPr/>
      </w:pPr>
      <w:r>
        <w:rPr>
          <w:rFonts w:ascii="IRNazanin" w:hAnsi="IRNazanin" w:eastAsia="IRNazanin"/>
          <w:color w:val="111111"/>
          <w:sz w:val="28"/>
          <w:sz w:val="28"/>
          <w:szCs w:val="28"/>
          <w:rtl w:val="true"/>
          <w:lang w:bidi="fa-IR"/>
        </w:rPr>
        <w:t>جز اينكه بار سنگين تقصير آنان بر گردن او خواهد بود، و از نماز آنان چيزى كسر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نمازى را بى‌كم و كاست به پايان نبرد جز اينكه مانند مأمومين پاداش برد، و از ثواب آنان هيچ چيزى كم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وضوى خود توجّه كن، زيرا كه آن كامل‌كننده نماز است و هيچ نمازى بى‌وضو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بدان كه تمام اعمال تو از نمازت تبعيّت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هر كس كه حقّ نماز را ضايع كند در ضايع ساختن دستورات ديگر اسلام پيشتازتر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مصر اگر توانستيد عملتان را تصديق‌كننده سخن خود سازيد و ظاهر و باطن خود را يكى نمائيد و كردارتان خلاف زبانتان نگردد همان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امّت خود نه از آسيب فرد مؤمن در هراسم و نه از گزند مشرك بيمناك، چه اگر مؤمن باشد خداوند به سبب ايمانش مانع او گردد، و چنانچه مشرك باشد به شركش ريشه كنش سازد و رسوايش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من بر شما از فرد منافق شيرين زبان در هراسم كه موافق عقائد شما سخن گويد و مخالف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باك و ابائى ندارد، حال آنكه پيامبر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نيكيهايش او را شاد سازد و بديهايش او را محزون، اين چنين شخصى بطور قطع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پيوسته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خوى و عادت است كه هيچ گاه در فرد منافق گرد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ظاهر و فهم و دريافت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اى محمّد بن أبى بكر كه برترين بينش و ادراك تنها به پارسائى در دين خدا و عمل به دستور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مى‌كنم كه ما و تو را يارى نمايد تا شكرش را بجاى آريم و تسبيحش گوئيم و حقّش را ادا كنيم و به دستورش رفتار نمائيم، همانا او شنوا و نزديك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را بدان كه دنيا سراى گرفتارى و فنا، و آخرت سراى ماندگار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توان آن دارى كه چيزهاى پايدار را بر امور فانى ترجيح دهى همان كن، اميدواريم كه خداوند بينش آنچه مى‌بينيم و درك آنچه را كه مى‌فهميم روزى ما فرمايد، تا نه از دستوراتش كوتاهى كنيم، و نه به امور ممنوع و حرامش دست يازيم، چرا كه در هر حال بهره‌اى از دنيا به تو خواهد رسيد، در حالى كه تو به بهره آخرت محتاج‌تر مى‌باشى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براى تو دو كار پيش آمد كه يكى از آن دو براى آخرت و ديگرى براى دنيا بود كار آخرت را مقدّم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توان آن دارى كه ميل و رغبت خود را در كار خير افزون نمائى و نيّت خود را پاك گردانى همان كن، زيرا خداوند عطا و بخشش بر بنده را برابر با نيّت قلبى او انعام فرمايد، از </w:t>
      </w:r>
      <w:bookmarkStart w:id="103" w:name="pg1402_12819"/>
    </w:p>
    <w:p>
      <w:pPr>
        <w:pStyle w:val="BookText"/>
        <w:rPr/>
      </w:pPr>
      <w:bookmarkEnd w:id="103"/>
      <w:r>
        <w:rPr>
          <w:rFonts w:ascii="IRNazanin" w:hAnsi="IRNazanin" w:eastAsia="IRNazanin"/>
          <w:color w:val="111111"/>
          <w:sz w:val="28"/>
          <w:sz w:val="28"/>
          <w:szCs w:val="28"/>
          <w:rtl w:val="true"/>
          <w:lang w:bidi="fa-IR"/>
        </w:rPr>
        <w:t>اين رو چنانچه كسى كار خير و خيرخواهان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كار خيرى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الهى مانند خيرخواه به حساب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را ابتدا به رعايت تقواى الهى، و سپس به اين نه صفت و خصلتى كه خلاصه و نتيجه اسلام است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در راه خدا از مردم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گفتار آن است كه كردار تصديقش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يك موضوع دو گونه حكم و داورى مكن كه كار بر تو مختلف شود و از مسير حقّ منحرف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خود و خاندانت دوست مى‌دارى براى همه مردمت نيز دوست بدار، و آنچه براى خود و خاندانت نمى‌پسندى براى ايشان نيز ناخوش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و برهان را نزد خداوند تقويت نماى و امور مردمت را 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رسيدن به حقّ در مشكلات تن در ده، و در راه خدا از سرزنش هيچ ملامتگرى مهراس و شخص خود را آماده ساز، و هنگامى كه فرد مسلمانى با تو مشورت كرد خيرش را بگو، و شخصيت خود را براى دور و نزديك از مسلمانان سرمشق و مقتدا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نيك و پسنديده فرمان ده، و از كار زشت و ناپسند باز دار، و بر آنچه به تو رسد شكيبائى كن، كه اين از كارهاى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الهى بر تو باد</w:t>
      </w:r>
      <w:r>
        <w:rPr>
          <w:rFonts w:eastAsia="IRNazanin" w:cs="IRNazanin"/>
          <w:color w:val="111111"/>
          <w:sz w:val="28"/>
          <w:szCs w:val="28"/>
          <w:rtl w:val="true"/>
          <w:lang w:bidi="fa-IR"/>
        </w:rPr>
        <w:t>.</w:t>
      </w:r>
    </w:p>
    <w:p>
      <w:pPr>
        <w:pStyle w:val="Heading3"/>
        <w:numPr>
          <w:ilvl w:val="2"/>
          <w:numId w:val="1"/>
        </w:numPr>
        <w:rPr/>
      </w:pPr>
      <w:bookmarkStart w:id="104" w:name="__RefHeading___Toc10953_383892988"/>
      <w:bookmarkStart w:id="105" w:name="_Toc37"/>
      <w:bookmarkEnd w:id="104"/>
      <w:r>
        <w:rPr>
          <w:rtl w:val="true"/>
        </w:rPr>
        <w:t>از سخنان آن حضرت عليه السّلام در باره</w:t>
      </w:r>
      <w:r>
        <w:rPr>
          <w:rtl w:val="true"/>
        </w:rPr>
        <w:t>: «</w:t>
      </w:r>
      <w:r>
        <w:rPr>
          <w:rtl w:val="true"/>
        </w:rPr>
        <w:t>زهد</w:t>
      </w:r>
      <w:r>
        <w:rPr>
          <w:rtl w:val="true"/>
        </w:rPr>
        <w:t xml:space="preserve">» </w:t>
      </w:r>
      <w:r>
        <w:rPr>
          <w:rtl w:val="true"/>
        </w:rPr>
        <w:t xml:space="preserve">و </w:t>
      </w:r>
      <w:r>
        <w:rPr>
          <w:rtl w:val="true"/>
        </w:rPr>
        <w:t>«</w:t>
      </w:r>
      <w:r>
        <w:rPr>
          <w:rtl w:val="true"/>
        </w:rPr>
        <w:t>نكوهش دنيا و سود آن</w:t>
      </w:r>
      <w:r>
        <w:rPr>
          <w:rtl w:val="true"/>
        </w:rPr>
        <w:t>»</w:t>
      </w:r>
      <w:bookmarkEnd w:id="10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را از دنيا برحذر مى‌دارم، زيرا كه آن در عين اينكه شيرين و با طراوت است، در لابلاى شهوات قرار گرفته، و به جهت نقد بودنش جلب توجّه گرديده، و با آرزوهاى دراز قرين گشته، و با فريب و نيرنگ آرايش يافته، نه شاديش پايدار است و نه از گزند و آسيبش كسى در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 باز است و زيان بار، زوال پذير است و نابودشدنى، خورنده است و پر 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 به آرزوى دنياپرستان جامه عمل بپوشاند و موجبات خشنوديشان را فراهم سازد باز هم بيش از آنچه كه خداوند سبحان در قرآن معرّفيش نموده نخواهد بود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كَماءٍ أَنْزَلْناهُ مِنَ السَّماءِ فَاخْتَلَطَ بِهِ نَباتُ الْأَرْضِ فَأَصْبَحَ هَشِيماً تَذْرُوهُ الرِّياحُ وَ كانَ اللَّهُ عَلى كُلِّ شَيْ‌ءٍ مُقْتَدِراً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آبى است كه آن را از آسمان فرو فرستاديم، پس گياه زمين با آن بياميخت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و شكسته شود كه بادها آن را پراكنده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هيچ كس از دنيا شادى و سرورى نديده جز اينكه بدنبال </w:t>
      </w:r>
    </w:p>
    <w:p>
      <w:pPr>
        <w:pStyle w:val="BookText"/>
        <w:rPr/>
      </w:pPr>
      <w:r>
        <w:rPr>
          <w:rFonts w:ascii="Amiri" w:hAnsi="Amiri" w:eastAsia="Amiri" w:cs="Amiri"/>
          <w:color w:val="111111"/>
          <w:sz w:val="28"/>
          <w:sz w:val="28"/>
          <w:szCs w:val="28"/>
          <w:rtl w:val="true"/>
          <w:lang w:bidi="ar-SA"/>
        </w:rPr>
        <w:t>آن با اشك و آه روبرويش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هنوز از خوشيهايش كيف و لذّتى نبرده كه به ناراحتيهاى روگردانى آن مبتلا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باران ملايم خوشى، راحتى دائم و پيوسته‌اى برايش مهيّا نساخته كه ابر بلاء بر او غرّيدن گيرد، اگر بامدادى به يارى كسى برخيزد شامگاهان خود را به ناشناسى و غريبى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سوئى براى كسى گوارا و شيرين بنمايد، از ديگر سو تلخ و مرگ آور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در سايه آسايش آن نياسود جز آنكه بامدادان در مخوفترين هراس افتاد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فريبنده است و هر چه در آن است نيز فريبندگى دارد، فانى است و زودگذر، و هر كس كه در آنست فانى و ناپايدار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خيرى از زاد و توشه در آن نيست جز پرهيزگارى و ترس از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حدّ كفايت بدان بسنده كند آرامش آن يابد، و آن كس كه از آن بسيار طلبد برايش نپايد و بزودى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كسانى كه بدان اعتماد كردند و بناگاه طعم تلخ غم و اندوه را به ايشان چشانيد، و بسا افرادى كه بدان اطمينان نمودند و به زمينشان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افرادى كه سخت مواظب خود بودند فريبشان داد، و چه بسيار صاحب عظمتى را كه حقير و ناچيزش ساخت، و متكبّران و فخر فروشانى را كه به گرسنگى و فقرشان انداخت، و تاجدارانى كه سرنگونشان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قدرتمندى آن خوارى است، و عيش آن تيرگى و 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گوارائيش شور است و شيرينيش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زنده آن در معرض مرگند، و افراد سالمش در معرض بيمارى، و زورمند و توانايش در معرض حقّ كشى و بى‌عدالتى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حكومتش بر باد رونده است و توانا و عزيزش شكست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و امنش نكبت بار و پناهنده‌اش غارت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بدنبال تمام اينها سختى و رنج مرگ و ناله‌هاى آن است، و هراس از قيامت و ايستادن در پيشگاه حاكم دادگستر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كه بدى كردند بدان چه كردند كيفر دهد و نيكوكاران را به پاداش نيكو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در جايگاه آنانى بسر نمى‌بريد كه عمرشان از شما طولانى‌تر؛ و آثارشان روشنتر و شمارشان از شما افزونتر بود و سپاهيانشان انبوهتر، و سخت‌تر از شما سركشى مى‌كردند؟ دنيا را پرستيدند آنهم چه پرستيدنى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براى خود بگزيدند آنهم چگونه گزيدنى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خوارى از آن رخت بربستند، آيا شما هم اين را بر مى‌گزينيد؟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بر دنيا حرص مى‌زنيد؟ يا اينكه بر آن دل آرام داشته‌ايد؟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يُرِيدُ الْحَياةَ الدُّنْيا وَ زِينَتَها نُوَفِّ إِلَيْهِمْ أَعْمالَهُمْ فِيها وَ هُمْ فِيها لا يُبْخَسُونَ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لَيْسَ لَهُمْ فِي الْآخِرَةِ إِلَّا النَّارُ وَ حَبِطَ ما صَنَعُوا فِيها وَ باطِلٌ ما كانُوا يَعْمَلُونَ يعنى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زندگانى اين جهان و آرايش آن را خواهد، در اين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كارهايشان را بديشان تمام بدهيم و آنان در آن كم داده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كه در آن جهان جز آتش دوزخ ندارند، و آنچه در دنيا كرده‌اند ناچيز و بى‌بر شده و آنچه كرده‌اند تباه و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بد سرائى است براى كسى كه از آن نهراسد و در آن بيمناك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خود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بناچار بايد آن را ترك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گونه است كه خدا وصف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 وَ لَهْوٌ وَ زِينَةٌ وَ تَفاخُرٌ بَيْنَكُمْ وَ تَكاثُرٌ فِي الْأَمْوالِ وَ الْأَوْلادِ يعنى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زندگانى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و بيهودگى و آرايش و فخر كردن با يك ديگر و نازيدن در مالها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جماعتى كه بر فراز هر جاى بلند نشانه‌اى به بازى و بيهودگى بنا مى‌كنند و كوشكهاى بلند و استوار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شايد جاويدان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عبرت گيريد، و نيز از كسانى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ما نيرومندتر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سرگذشت برادران خود درس و عبرت پذيريد كه چگونه به سوى مزارشان حمل شدند، بى‌آنكه سوارشان خوانند، و فرو آمدند و بى‌آنكه مهمانشان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گور بر ايشان منزلى ساختند و از خاك كفنى و از استخوانهاى پوسيده همسايگانى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همسايگانى كه پاسخ هيچ بانگى را ندهند و هيچ ستمى را باز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ديدار هم روند و نه به ديدارشان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بردبارانى شدند كه كينه‌هاشان رفته، و بى‌خبرانى كه حسد در دلشان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آسيبشان هراسى و نه به دفاعشان اميدى است، گوئى هرگز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چونان كلام خداوند سبحان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فَتِلْكَ مَساكِنُهُمْ لَمْ تُسْكَنْ مِنْ بَعْدِهِمْ إِلَّا قَلِيلًا وَ كُنَّا نَحْنُ الْوارِثِينَ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اينك اين خانه‌هايشان است كه پس از آنان جز اندكى در آنها نشيمن نگرفتند و ما وارث آنان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زمين را جايگزين روى آن ساختند و تنگنا را بر فراخى و گشايش ترجيح دادند، و غربت و تنهائى را بر خانواده، و ظلمت و تاريكى را بر نور و روشنائى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كه بدين سرا آمدند همان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پابرهنه و 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خود از آن به زندگانى هميشگى و سراى جاودان پيوستند، چنان كه خداوند تبارك و تعالى مى‌فرمايد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بَدَأْنا أَوَّلَ خَلْقٍ نُعِيدُهُ وَعْداً عَلَيْنا إِنَّا كُنَّا فاعِلِينَ،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كه نخستين بار آفرينش آفريدگان را آغاز كرديم آن را باز گردانيم، وعده‌اى است بر ما و همانا ما كننده آنيم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106" w:name="pg1402_12826"/>
    </w:p>
    <w:p>
      <w:pPr>
        <w:pStyle w:val="Heading3"/>
        <w:numPr>
          <w:ilvl w:val="2"/>
          <w:numId w:val="1"/>
        </w:numPr>
        <w:rPr/>
      </w:pPr>
      <w:bookmarkStart w:id="107" w:name="__RefHeading___Toc10955_383892988"/>
      <w:bookmarkStart w:id="108" w:name="_Toc38"/>
      <w:bookmarkEnd w:id="106"/>
      <w:bookmarkEnd w:id="107"/>
      <w:r>
        <w:rPr>
          <w:rtl w:val="true"/>
        </w:rPr>
        <w:t>سخنرانى آن حضرت عليه السّلام پيرامون مساوات و برابرى در تقسيم غنائم‌</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گروهى كه به اين طرز عمل امام عليه السّلام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براستى كه ما پروردگار و معبود و ولى نعمت خود را حمد و سپاس گوئيم، خدائى كه نعمتهاى خود را آشكار و نهان، و بدون هيچ توان و قدرتى از جانب ما و فقط از روى منّت و تفضّل بر ما ارزانى داشته است، تا ما را بيازمايد كه آيا سپاسگزاريم يا كفران نعمت مى‌كنيم، در اين صورت كسى كه شكر گويد نعمت او را بيفزايد، و آن كس را كه كفران ورزد عذاب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مى‌دهم كه هيچ معبودى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پرستش نيست، يگانه است و بى‌شريك، يكتا و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مى‌دهم كه محمّد بنده و فرستاده اوست، او را مايه رحمتى براى بندگان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و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چارپايان و 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 و نعمتى است كه بدان بخشش فرموده و همچنين منّت و تفضّلى است، درود و سلام خداوند بر او و خاندانش باد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در پيشگاه خداوند آن كس قدر و مقامش عالى‌تر و ارزشش والاتر است كه از همه به دستور خداوند پايبندتر، و به طاعت او پركارتر است، و بيش از ديگران از سنّت رسول خدا صلّى اللَّه عليه و اله و سلّم پيروى مى‌كند، و در احياى كتاب خدا كوشاتر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براى هيچ يك از خلق خدا در نزد ما فضيلتى جز در سايه طاعت خدا و رسول، و پيروى از قرآن و سنّت پيامبر صلّى اللَّه عليه و اله و سلّم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خدا است كه در پيش روى ما، و همچنين تاريخ زندگانى پيامبر در ميان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جز نادان مخالف منحرف از آنان بى‌خبر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فرمايشات خداى عزّ و جلّ در قرآن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إِنَّا خَلَقْناكُمْ مِنْ ذَكَرٍ وَ أُنْثى وَ جَعَلْناكُمْ شُعُوباً وَ قَبائِلَ لِتَعارَفُوا إِنَّ أَكْرَمَكُمْ عِنْدَ اللَّهِ أَتْقاكُمْ،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ما شما را از يك مرد و زن بيافريديم و شما را شاخه‌ها و تيره‌ها كرديم تا يك ديگر را بازشناسيد، البتّه گرامى‌ترين شما نزد خدا پرهيزگارترين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هر كس كه از خدا بترسد او شريف و محترم و دوست داشتنى است، و نيز همين گونه‌اند كسانى كه طاعت خدا و رسول او را بجاى آرند، خداوند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تُحِبُّونَ اللَّهَ فَاتَّبِعُونِي يُحْبِبْكُمُ اللَّهُ وَ يَغْفِرْ لَكُمْ ذُنُوبَكُمْ وَ اللَّهُ غَفُورٌ رَحِيمٌ،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را دوست مى‌داريد پس مرا پيروى كنيد تا خدا شما را </w:t>
      </w:r>
    </w:p>
    <w:p>
      <w:pPr>
        <w:pStyle w:val="BookText"/>
        <w:rPr/>
      </w:pPr>
      <w:r>
        <w:rPr>
          <w:rFonts w:ascii="IRNazanin" w:hAnsi="IRNazanin" w:eastAsia="IRNazanin"/>
          <w:color w:val="111111"/>
          <w:sz w:val="28"/>
          <w:sz w:val="28"/>
          <w:szCs w:val="28"/>
          <w:rtl w:val="true"/>
          <w:lang w:bidi="fa-IR"/>
        </w:rPr>
        <w:t>دوست دارد و گناهانتان را بيامرزد، و خدا آمرزگار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و پيامبر را فرمان بريد پس اگر رو بگردانيد خدا كافران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صدائى بلند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مهاجر و انصار، و اى مسلمانان، آيا بر خدا و رسول او منّت مى‌گذاريد كه اسلام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 خدا و رسول اوست كه بر شما منّت گذارند اگر از راستگويان بوده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همانا هر كس كه روى به قبله ما دارد و از گوشت حيوان سربريده ما مى‌خورد، و گواهى مى‌دهد كه هيچ معبودى جز اللَّه سزاوار ستايش نيست و اينكه محمّد بنده و رسول خدا است، در اين صورت ما با او بر اساس دستورات و قوانين اسلام رفتار مى‌كنيم و از بودجه‌هاى اسلام بهره‌مندش مى‌سازيم، هيچ كس بر ديگرى فضل و برترى جز به تقوا و طاعت الهى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خواهانم كه ما و شما را از زمره پرهيزگاران و اوليا و دوستان خود قرار دهد؛ افرادى كه نه بيمى بر آنان است و نه اندوهگين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كه شما نسبت به آن تا اين اندازه آرزومند و شيفته گشته‌ايد، و آن نيز گاهى شما را مى‌پذيرد و گاهى از خود مى‌راند، خانه و منزلى نيست كه براى آن خلق شده و نه آنكه به سوى آن دعوت شده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هشيار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دنيا براى شما باقى ماند و نه شما براى آن، در اين صورت مبادا جلوه ظاهر و زودگذر آن شما را بفريبد كه بدون ترديد از آن بر حذر شده‌ايد، و چگونگيش معرّف حضورتان نيز شده است، و پيش از اين آن را آزموده و سرانجامش را خود خوش نداشته‌ايد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منازلى كه مأمور به آبادانى آنها شده‌ايد بشتابيد كه آن آباد و معمورى است كه هرگز ويرانى ندارد، و پاينده‌اى است كه تباهى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بدان تشويق نموده و به سوى آن فراخوانده و براى شما در آن پاداش و ثواب مقرّر داشته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جماعت مهاجر و انصار و اى اهل دين خدا نيك بنگريد، آنچه را كه بدان در كتاب خدا معرّفى شده‌ايد، و آن مقام و جايگاهى كه در نزد رسول خدا صلّى اللَّه عليه و اله و سلّم داشتيد و براى آن تلاش مى‌كرديد آيا براستى ملاك برترى و فضيلت شما به خاندان و نژاد بود يا به نوع كردار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نعمتهاى الهى را در پرتو خويشتن دارى و رعايت حال آن جماعتى كه خدا در كتاب خود دستور به نگهدارى آنان و انجام اوامرشان فرموده، بر خود كامل كنيد</w:t>
      </w:r>
      <w:r>
        <w:rPr>
          <w:rFonts w:eastAsia="IRNazanin" w:cs="IRNazanin"/>
          <w:color w:val="111111"/>
          <w:sz w:val="28"/>
          <w:szCs w:val="28"/>
          <w:rtl w:val="true"/>
          <w:lang w:bidi="fa-IR"/>
        </w:rPr>
        <w:t xml:space="preserve">. </w:t>
      </w:r>
      <w:bookmarkStart w:id="109" w:name="pg1402_12830"/>
    </w:p>
    <w:p>
      <w:pPr>
        <w:pStyle w:val="BookText"/>
        <w:rPr/>
      </w:pPr>
      <w:bookmarkEnd w:id="109"/>
      <w:r>
        <w:rPr>
          <w:rFonts w:ascii="IRNazanin" w:hAnsi="IRNazanin" w:eastAsia="IRNazanin"/>
          <w:color w:val="111111"/>
          <w:sz w:val="28"/>
          <w:sz w:val="28"/>
          <w:szCs w:val="28"/>
          <w:rtl w:val="true"/>
          <w:lang w:bidi="fa-IR"/>
        </w:rPr>
        <w:t>آگاه باشيد كه با حفظ اساس دستورات الهى و پرهيزگارى ديگر پائين آمدن سطح دنيايتان به شما ضررى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حفظ متاعى از دنيا پس از ناديده گرفتن دستور پرهيزگارى ديگر سودى بحالتان نخواهد داشت، بر شما باد اى بندگان خدا كه تسليم امر خدا، و خشنود به قضا و شكيبا بر بلاى او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غنائم هيچ كس را در آن بر ديگرى رجحان و برترى نيست، هم اينك خداى عزّ و جلّ سهم و قسمت هر فرد را معيّن نموده است، پس آن مال خداست و شما بندگان مسلمان او هستيد، و اين كتاب خدا است كه بدان اعتراف نموده‌ايم و بر حقّانيّت آن گواهى داده‌ايم، و بر آن سر تسليم فرود آورده‌ايم، و سرگذشت پيامبران نيز در پيش رو داريم، بنا بر اين آن 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هر كس كه بدين امر رضايت نداد هر نوع كه خواهد روى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كسى كه به طاعت الهى گردن نهد و به حكم او قضا و دادگرى كند هيچ وحشتى نيست، آنانند كه نه بيمى بر ايشان است و نه اندوهيگين شوند، و آنانند رستگاران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خدايمان؛ پروردگار و معبودمان درخواست مى‌كنيم كه ما و شما را از اهل طاعت خود قرار دهد، و شور و شوقمان را در آنچه نزد اوست مقرّر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شنيديد من بدان رفتار خواهم كرد و براى خود و شما از خدا طلب آمرزش مى‌كنم</w:t>
      </w:r>
      <w:r>
        <w:rPr>
          <w:rFonts w:eastAsia="IRNazanin" w:cs="IRNazanin"/>
          <w:color w:val="111111"/>
          <w:sz w:val="28"/>
          <w:szCs w:val="28"/>
          <w:rtl w:val="true"/>
          <w:lang w:bidi="fa-IR"/>
        </w:rPr>
        <w:t>.</w:t>
      </w:r>
    </w:p>
    <w:p>
      <w:pPr>
        <w:pStyle w:val="Heading3"/>
        <w:numPr>
          <w:ilvl w:val="2"/>
          <w:numId w:val="1"/>
        </w:numPr>
        <w:rPr/>
      </w:pPr>
      <w:bookmarkStart w:id="110" w:name="__RefHeading___Toc10957_383892988"/>
      <w:bookmarkStart w:id="111" w:name="_Toc39"/>
      <w:bookmarkEnd w:id="110"/>
      <w:r>
        <w:rPr>
          <w:rtl w:val="true"/>
        </w:rPr>
        <w:t>از سخنان آن حضرت عليه السّلام پيرامون مصرف مناسب و بجاى مال‌</w:t>
      </w:r>
      <w:bookmarkEnd w:id="111"/>
    </w:p>
    <w:p>
      <w:pPr>
        <w:pStyle w:val="BookText"/>
        <w:rPr/>
      </w:pPr>
      <w:r>
        <w:rPr>
          <w:rFonts w:ascii="IRNazanin" w:hAnsi="IRNazanin" w:eastAsia="IRNazanin"/>
          <w:color w:val="111111"/>
          <w:sz w:val="28"/>
          <w:sz w:val="28"/>
          <w:szCs w:val="28"/>
          <w:rtl w:val="true"/>
          <w:lang w:bidi="fa-IR"/>
        </w:rPr>
        <w:t>چون جماعتى از ياران آن حضرت در صفّين رفتار معاويه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بذل و بخشش اموال به طرفداران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همه دنياپرستند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أمير مؤمنان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اموال را بخشش كن و اشراف و بزرگان و آن كسانى كه بيم مخالفت يا پيوستن ايشان به دشمن مى‌رود را بر ديگران ترجيح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بيشتر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اوضاع بر وفق مرادت گشت آنگاه دادگرى در ميان رعيّت و تقسيم عادلانه اموال را انجام ده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 مى‌دهيد كه پيروزى را با ستم در حقّ مسلمانانى كه والى ايشانم طلب كنم؟ بخدا سوگند تا شب و روز برقرارند و ستارگان در پى هم روان هرگز چنين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صورتى كه مال مسلمين از خودم بود نيز همگان را برابر مى‌داشتم تا چه رسد به اينكه مال تنها متعلّق به خود ايشان است </w:t>
      </w:r>
      <w:bookmarkStart w:id="112" w:name="pg1402_12832"/>
    </w:p>
    <w:p>
      <w:pPr>
        <w:pStyle w:val="BookText"/>
        <w:rPr/>
      </w:pPr>
      <w:bookmarkEnd w:id="1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مدّتى نه چندان كوتاه سكوت نموده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مالى دارد از فساد برحذر باشد، زيرا اعطاى نابجاى مالتان تبذير است و اسراف، و اين كار ممكن است نام و ياد بخشنده را در ميان مردم بالا برد ولى در نزد خداوند خوار و بى‌مقدار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مال خويش را در غير راهى كه خداوند فرموده مصرف نكرد و به غير اهلش نسپرد جز اينكه از شكر و سپاس خود محرومش ساخت و خيرش براى ديگران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از بين آن افراد ناسپاس كسى پيدا شد كه در ظاهر ابراز دوستى كرد و قدردانى نمود اين كار فقط جنبه چاپلوسى و دروغ دارد، و تنها با اين عمل خود را از ياران او بنماياند تا دگر بار مانند سابق از او عطائى دريافت دارد، امّا اگر پاى وى بلغزد و محتاج يارى و تلافى از او گردد بدترين يار است و لئيم‌ترين 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تملّق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نفهم تا هنگامى است كه بر آنان بخشش مى‌كند در حالى كه از بخشش به آنچه در راه خداست بخل مى‌ورزد، پس با اين حال ديگر چه سودى تباه‌تر و خوارتر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كدام نكوكارى ضايعتر و كم بهره‌تر از اين نيكوئى است؟ بنا بر اين هر كس كه داراى مال و ثروتى گشت صله رحم كند، و مهمانى را نيكو دهد، و با آن ثروت بينوا را از فقر، و اسير را از اسارت آزاد سازد، و مقروضين و وامداران و نيز در راه ماندگان و فقيران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نمايد، و خود را به ثواب و رعايت حقوق وادار نمايد، زيرا كه او با رعايت اين خصلتها به شرف دنيا، و درك فضيلت آخرت خواهد رسيد</w:t>
      </w:r>
      <w:r>
        <w:rPr>
          <w:rFonts w:eastAsia="IRNazanin" w:cs="IRNazanin"/>
          <w:color w:val="111111"/>
          <w:sz w:val="28"/>
          <w:szCs w:val="28"/>
          <w:rtl w:val="true"/>
          <w:lang w:bidi="fa-IR"/>
        </w:rPr>
        <w:t>.</w:t>
      </w:r>
    </w:p>
    <w:p>
      <w:pPr>
        <w:pStyle w:val="Heading3"/>
        <w:numPr>
          <w:ilvl w:val="2"/>
          <w:numId w:val="1"/>
        </w:numPr>
        <w:rPr/>
      </w:pPr>
      <w:bookmarkStart w:id="113" w:name="__RefHeading___Toc10959_383892988"/>
      <w:bookmarkStart w:id="114" w:name="_Toc40"/>
      <w:bookmarkEnd w:id="113"/>
      <w:r>
        <w:rPr>
          <w:rtl w:val="true"/>
        </w:rPr>
        <w:t>تعريف و شرح آن حضرت عليه السّلام از دنيا براى پرهيزگاران‌</w:t>
      </w:r>
      <w:bookmarkEnd w:id="114"/>
    </w:p>
    <w:p>
      <w:pPr>
        <w:pStyle w:val="BookText"/>
        <w:rPr/>
      </w:pPr>
      <w:r>
        <w:rPr>
          <w:rFonts w:ascii="IRNazanin" w:hAnsi="IRNazanin" w:eastAsia="IRNazanin"/>
          <w:color w:val="111111"/>
          <w:sz w:val="28"/>
          <w:sz w:val="28"/>
          <w:szCs w:val="28"/>
          <w:rtl w:val="true"/>
          <w:lang w:bidi="fa-IR"/>
        </w:rPr>
        <w:t>جابر بن عبد اللَّه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همراه امير مؤمنان عليه السّلام در بصره بوديم، و پس از فراغت از نبرد با جنگ افروزان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شب بود كه آن حضرت نظرى بر ما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چه صحبتى هستيد؟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نكوهش دنيا،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بر چه چيزى دنيا را بدگوئى مى‌كنيد؟ پس حمد و ثناى الهى را بجاى آورد آنگاه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مردمان را از نكوهش دنيا چه منظورى است؟ و چرا در آن به زهد و بى‌رغبتى گرايند، در حالى كه سراى دنيا جايگاه راستى و صدق است براى كسى كه آن را باور كند، و خانه تندرستى است براى آن كس كه درست دركش نمايد، و سراى توانگرى است براى آن كس كه از آن توشه برگيرد، مسجد پيامبران </w:t>
      </w:r>
    </w:p>
    <w:p>
      <w:pPr>
        <w:pStyle w:val="BookText"/>
        <w:rPr/>
      </w:pPr>
      <w:r>
        <w:rPr>
          <w:rFonts w:ascii="IRNazanin" w:hAnsi="IRNazanin" w:eastAsia="IRNazanin"/>
          <w:color w:val="111111"/>
          <w:sz w:val="28"/>
          <w:sz w:val="28"/>
          <w:szCs w:val="28"/>
          <w:rtl w:val="true"/>
          <w:lang w:bidi="fa-IR"/>
        </w:rPr>
        <w:t>الهى، و محلّ نزول وحى خداست، عبادتگاه فرشتگان و محلّ سكونت دوستان و بازار اولياى حضرت حقّ است، كه در آن رحمت الهى را بدست آوردند، و بهشت را در آن سود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چه كسى دنيا را نكوهش مى‌كند اى جابر؟</w:t>
      </w:r>
    </w:p>
    <w:p>
      <w:pPr>
        <w:pStyle w:val="BookText"/>
        <w:rPr/>
      </w:pPr>
      <w:r>
        <w:rPr>
          <w:rFonts w:ascii="IRNazanin" w:hAnsi="IRNazanin" w:eastAsia="IRNazanin"/>
          <w:color w:val="111111"/>
          <w:sz w:val="28"/>
          <w:sz w:val="28"/>
          <w:szCs w:val="28"/>
          <w:rtl w:val="true"/>
          <w:lang w:bidi="fa-IR"/>
        </w:rPr>
        <w:t>در حالى كه اين دنيا جدائى خود را اعلام نموده و گسستن خود را خبر داده، و مرگ خود را به نيستى بيان داشته، و به بلا و گرفتاريش بلا را به نمايش گذاشته، و با خرسنديش به شادى مشتاق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در مصيبت است و بامدادان در نعمت و تندرستى، تا اينكه بترساند و يا مشتاق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جهت گروهى هنگام پشيمانى آن را مذمّت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تمام آنان صادقانه خدمت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يادشان آورد تا ياد آور شدند، و پندشان داد تا به كار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بر حذر داشت تا پرهيز كردند، و تشويق نمود تا مشتاق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كسى كه از دنيا بد مى‌گوئى و در عين حال فريبش را خورده‌اى، چه وقتى مستوجب نكوهش تو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زمانى تو را بخود فريفته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سقوط پدرانت در دامن فنا؟ يا به آرامگاه مادرانت در بستر خاك؟ چه بسيار بيمارانى را كه پرستارى نمودى و از آنان مراقبت كردى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شفايشان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تجويز دارو كردى، و به بالينشان طبيب آوردى، ولى نه به مقصودت رسيدى و نه به حاجتت نائل آمدى، بلكه دنيا حقيقت خود را با اين وضع براى تو مجسّم ساخت و به حال خود حال و وضع تو را در فردائى به نمايش گذاشت كه نه دوستانت سودت رسانند و نه فريادت بجائى رسد، در آن زمان كه به سبب مرگ علائم بيمارى و دردناكى سوز و گداز مرگ بالا گيرد و سخت شود، آن روز كه نه ناله سود بخشد و نه شيون توان آن دارد كه مانع مرگ شود، كه سينه به جهت آن سخت فشار بيند و گلو گرفته گردد، كه ديگر نه آوائى به گوشش رسد و نه آوازى به هراسش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غم و افسوس مديد و طولانى به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آن بر تابوتش نهاده و بر چهار دست جابجايش كنند، پس در گورش بخسبد، چشم براه در تنگى قبر بسر برد، در حالى كه توانش رفته و عمرش بپايان رسيده و ياران مهربان او را ترك گفته‌اند و نوازشگران از او گسسته‌اند، نه دوستان نزديك شوند و نه زائران به او سر زنند، و نه سرايش نظمى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نه نشانى از او بماند و نه خبرى از او بدست آيد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وارثان به شتاب آيند و هر چه از او مانده پخش شود، و اندوه و وحشت به او رسد و گناهان او را فرا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خيرى پيش فرستاده بهره‌اش بكار او آيد، و </w:t>
      </w:r>
      <w:bookmarkStart w:id="115" w:name="pg1402_12836"/>
    </w:p>
    <w:p>
      <w:pPr>
        <w:pStyle w:val="BookText"/>
        <w:rPr/>
      </w:pPr>
      <w:bookmarkEnd w:id="115"/>
      <w:r>
        <w:rPr>
          <w:rFonts w:ascii="IRNazanin" w:hAnsi="IRNazanin" w:eastAsia="IRNazanin"/>
          <w:color w:val="111111"/>
          <w:sz w:val="28"/>
          <w:sz w:val="28"/>
          <w:szCs w:val="28"/>
          <w:rtl w:val="true"/>
          <w:lang w:bidi="fa-IR"/>
        </w:rPr>
        <w:t>اگر شرّى پيش داشته سرانجامش زيانبار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پايدارى دنيا كسى را سود بخشد در حالى كه مرگ عاقبت كارش و گور زيارتگاهش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مطلب براى پند و اندرز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 بس است، همراهم 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حضرت رفتم تا به گورستانى رسيديم ناگاه حضرت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خاك‌نشينان و اى جماعت دور از وطن،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خانه‌ها پس ساكن شدند، و امّا ارثها پس تقسيم شد، و امّا همسران پس به خانه شوى رفتند، اين خبرى است كه ما داريم، پس نزد شما چه خبر است؟ سپس لختى سكوت كرده، آنگاه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كسى كه آسمان را برپا داشت تا اوج گرفت، و زمين را گسترد تا وسعت يافت كه اگر اجازه سخن گفتن داشتند مى‌گفتند كه ما بهترين توشه و همراه را تقوى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خواستى بازگرد</w:t>
      </w:r>
      <w:r>
        <w:rPr>
          <w:rFonts w:eastAsia="IRNazanin" w:cs="IRNazanin"/>
          <w:color w:val="111111"/>
          <w:sz w:val="28"/>
          <w:szCs w:val="28"/>
          <w:rtl w:val="true"/>
          <w:lang w:bidi="fa-IR"/>
        </w:rPr>
        <w:t>.</w:t>
      </w:r>
    </w:p>
    <w:p>
      <w:pPr>
        <w:pStyle w:val="Heading3"/>
        <w:numPr>
          <w:ilvl w:val="2"/>
          <w:numId w:val="1"/>
        </w:numPr>
        <w:rPr/>
      </w:pPr>
      <w:bookmarkStart w:id="116" w:name="__RefHeading___Toc10961_383892988"/>
      <w:bookmarkStart w:id="117" w:name="_Toc41"/>
      <w:bookmarkEnd w:id="116"/>
      <w:r>
        <w:rPr>
          <w:rtl w:val="true"/>
        </w:rPr>
        <w:t>گفتارى از آن حضرت عليه السّلام</w:t>
      </w:r>
      <w:r>
        <w:rPr>
          <w:rtl w:val="true"/>
        </w:rPr>
        <w:t xml:space="preserve">- </w:t>
      </w:r>
      <w:r>
        <w:rPr>
          <w:rtl w:val="true"/>
        </w:rPr>
        <w:t>در بيان</w:t>
      </w:r>
      <w:r>
        <w:rPr>
          <w:rtl w:val="true"/>
        </w:rPr>
        <w:t>: «</w:t>
      </w:r>
      <w:r>
        <w:rPr>
          <w:rtl w:val="true"/>
        </w:rPr>
        <w:t>ايمان</w:t>
      </w:r>
      <w:r>
        <w:rPr>
          <w:rtl w:val="true"/>
        </w:rPr>
        <w:t xml:space="preserve">» </w:t>
      </w:r>
      <w:r>
        <w:rPr>
          <w:rtl w:val="true"/>
        </w:rPr>
        <w:t xml:space="preserve">و </w:t>
      </w:r>
      <w:r>
        <w:rPr>
          <w:rtl w:val="true"/>
        </w:rPr>
        <w:t>«</w:t>
      </w:r>
      <w:r>
        <w:rPr>
          <w:rtl w:val="true"/>
        </w:rPr>
        <w:t>ارواح</w:t>
      </w:r>
      <w:r>
        <w:rPr>
          <w:rtl w:val="true"/>
        </w:rPr>
        <w:t xml:space="preserve">» </w:t>
      </w:r>
      <w:r>
        <w:rPr>
          <w:rtl w:val="true"/>
        </w:rPr>
        <w:t>و اختلاف آنها</w:t>
      </w:r>
      <w:r>
        <w:rPr>
          <w:rtl w:val="true"/>
        </w:rPr>
        <w:t>-</w:t>
      </w:r>
      <w:bookmarkEnd w:id="117"/>
    </w:p>
    <w:p>
      <w:pPr>
        <w:pStyle w:val="BookText"/>
        <w:rPr/>
      </w:pPr>
      <w:r>
        <w:rPr>
          <w:rFonts w:ascii="IRNazanin" w:hAnsi="IRNazanin" w:eastAsia="IRNazanin"/>
          <w:color w:val="111111"/>
          <w:sz w:val="28"/>
          <w:sz w:val="28"/>
          <w:szCs w:val="28"/>
          <w:rtl w:val="true"/>
          <w:lang w:bidi="fa-IR"/>
        </w:rPr>
        <w:t>مردى خدمت آن جناب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مردم عقيده دارند كه بنده تا ايمان در اوست زنا نكند، شراب ننوشد، ربا نخورد، و خون محترم را نريزد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كه اين طرز تفكّر بر من بسيار گران آمده و از آن دلتنگ شده‌ام تا آنجا كه مى‌پندارم چنان بنده‌اى كه نماز مى‌گذارد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مى‌كند و من نيز مرده او را بخاك مى‌سپارم، با وجود اين چگونه براى گناه كوچكى كه مرتكب شده از ايمان خارج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به تو راست گفته، زيرا من خود شنيدم كه رسول خدا صلّى اللَّه عليه و اله و سلّم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سه گروه آفريده، و در سه درجه و مقام جايگزينشان ساخته، و اين همان فرمايش الهى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فَأَصْحابُ الْمَيْمَنَةِ ما أَصْحابُ الْمَيْمَنَةِ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الْمَشْئَمَةِ ما أَصْحابُ الْمَشْئَمَةِ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الْمُقَرَّبُونَ،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خجستگان و سعادتمندان، چه باشند خجستگان؟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شومان و بدبختان، چه باشند شومان و بدبختان؟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پيش‌تازان پيشى‌گيرندگانند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آنچه خداوند جلّ و عزّ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پس ايشان پيامبرانى هستند مرسل و غير مرسل كه خداوند در وجود آنان پنج روح نهاده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شهوت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مرسل مبعوث شدند، و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پرستش كردند و كسى را انباز او نساختند،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 خود جنگيدند، و به امر معاش خود پرداختند،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خوردن و نوشيدن را بردند و از نكاح حلال زنان برخوردار شدند،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جنبيدند و راه رفتند، پس اين گروه نيز آمرزيده‌اند و از لغزششان چشم پوشى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عصمت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الرُّسُلُ فَضَّلْنا بَعْضَهُمْ عَلى بَعْضٍ مِنْهُمْ مَنْ كَلَّمَ اللَّهُ وَ رَفَعَ بَعْضَهُمْ دَرَجاتٍ وَ آتَيْنا عِيسَى ابْنَ مَرْيَمَ الْبَيِّناتِ وَ أَيَّدْناهُ بِرُوحِ الْقُدُسِ،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پيامبران، برخى‌شان را بر برخى برترى داديم، از ايشان كسى بود كه خداوند با وى سخن گفت، و برخى‌شان را به پايه‌هاى بالا برد؛ و عيسى پسر مريم را حجّتها و نشانه‌هاى روشن داديم و او را به روح القدس نيرومند گردانيديم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باره تمام پيامبران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أَيَّدَهُمْ بِرُوحٍ مِنْهُ،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ايشان را به روحى از نزد خويش نيرومند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ايشان را با آن روح گرامى داشت و بر ديگران برترى داد، اين دسته نيز آمرزيده‌اند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اصحاب ميمنه را ياد فرمود، و ايشان همان مؤمنان حقيقى و راستين هستند، كه خداوند در آنان چهار روح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همواره خواهان كمال اين ارواح است تا هنگامى كه حالاتى برايش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حالات چيست؟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نخستين حالات همان فرمايش الهى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مِنْكُمْ مَنْ يُرَدُّ إِلى أَرْذَلِ الْعُمُرِ لِكَيْ لا يَعْلَمَ بَعْدَ عِلْمٍ شَيْئاً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برخى از شما به پست‌ترين دوران عمر بازگردانده شود تا سرانجام پس از دانائى چيزى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همان كسى است كه همه ارواحش كاستى يافته، ولى از ايمان بيرون نرفته، زيرا خداوند اين كار را كرده و او را بدين جايگاه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فردى نه براى نماز وقتى شناسد و نه توان نماز شب دارد و نه قادر به روزه است، اين كاهش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بخواست خدا زيانى هم به او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گونه‌اى نقصان پذيرد كه چنانچه زيباترين دختران آدم بر او بگذرد هيچ رغبتى به او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 كه تا فرا </w:t>
      </w:r>
      <w:bookmarkStart w:id="118" w:name="pg1402_12840"/>
    </w:p>
    <w:p>
      <w:pPr>
        <w:pStyle w:val="BookText"/>
        <w:rPr/>
      </w:pPr>
      <w:bookmarkEnd w:id="118"/>
      <w:r>
        <w:rPr>
          <w:rFonts w:ascii="IRNazanin" w:hAnsi="IRNazanin" w:eastAsia="IRNazanin"/>
          <w:color w:val="111111"/>
          <w:sz w:val="28"/>
          <w:sz w:val="28"/>
          <w:szCs w:val="28"/>
          <w:rtl w:val="true"/>
          <w:lang w:bidi="fa-IR"/>
        </w:rPr>
        <w:t>رسيدن مرگ توسّط آن بجنبد و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 عاقبت اين گروه نيز ختم به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با او چنين كرده، و همچنين در دوران شادابى و جوانى حالاتى برايش پيش آيد كه قصد گناه مى‌كند و 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تحريكش مى‌نمايد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برايش مى‌آرايد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مى‌كشاند تا به وادى خطا و گناهش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مرتكب گناه شد از ايمان كناره گيرد و ايمان از او دست كشيده، پس در صورت عدم توبه هرگز ايمان به سويش باز نگردد، و چنانچه توبه كرد و ولايت را پذيرفت در اين صورت خدا توبه‌اش را بپذيرد، و اگر گناه را تكرار كرد در واقع دست از ولايت برداشته و خدا او را به آتش دوزخ داخل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يهود و نصارايند، كه خداوند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آتَيْناهُمُ الْكِتابَ يَعْرِفُونَهُ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محمّدا و الولاية في التّورية و الانجيل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يَعْرِفُونَ أَبْناءَهُمْ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منازلهم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فَرِيقاً مِنْهُمْ لَيَكْتُمُونَ الْحَقَّ وَ هُمْ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مِنْ رَبِّكَ فَلا تَكُونَنَّ مِنَ الْمُمْتَرِينَ،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كتاب بر ايشان داده‌ايم او را مى‌شناسند همچنان كه پسران خود را مى‌شناسند و هر آينه گروهى از ايشان حقّ را مى‌پوشانند در حالى كه خود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پروردگار توست، پس هرگز از اهل شكّ و ترديد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مى‌شناختند انكار كردند، خداوند به اين بلا گرفتارشان ساخت و روح ايمان را از ايشان بگرفت و تنها سه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پيكرشان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با چارپايان مربوط ساخته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 إِلَّا كَالْأَنْعامِ،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جز مانند چارپايان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حيوان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كشد،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علف خورد، و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به آن جناب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زنده كردى</w:t>
      </w:r>
      <w:r>
        <w:rPr>
          <w:rFonts w:eastAsia="IRNazanin" w:cs="IRNazanin"/>
          <w:color w:val="111111"/>
          <w:sz w:val="28"/>
          <w:szCs w:val="28"/>
          <w:rtl w:val="true"/>
          <w:lang w:bidi="fa-IR"/>
        </w:rPr>
        <w:t>!</w:t>
      </w:r>
    </w:p>
    <w:p>
      <w:pPr>
        <w:pStyle w:val="Heading3"/>
        <w:numPr>
          <w:ilvl w:val="2"/>
          <w:numId w:val="1"/>
        </w:numPr>
        <w:rPr/>
      </w:pPr>
      <w:bookmarkStart w:id="119" w:name="__RefHeading___Toc10963_383892988"/>
      <w:bookmarkStart w:id="120" w:name="_Toc42"/>
      <w:bookmarkEnd w:id="119"/>
      <w:r>
        <w:rPr>
          <w:rtl w:val="true"/>
        </w:rPr>
        <w:t>سفارشات آن حضرت عليه السّلام به زياد بن النّصر</w:t>
      </w:r>
      <w:r>
        <w:rPr>
          <w:rtl w:val="true"/>
        </w:rPr>
        <w:t xml:space="preserve">- </w:t>
      </w:r>
      <w:r>
        <w:rPr>
          <w:rtl w:val="true"/>
        </w:rPr>
        <w:t>بهنگام اعزام او به فرماندهى خطّ مقدّم جبهه صفّين</w:t>
      </w:r>
      <w:r>
        <w:rPr>
          <w:rtl w:val="true"/>
        </w:rPr>
        <w:t>-</w:t>
      </w:r>
      <w:bookmarkEnd w:id="12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شام و صبح از خدا بترس، و از فريب و غرور بر جان خويش هراسناك باش، و بهيچ وجه خاطر از آن آسوده مدار، و بدان كه اگر نفس خود را از بسيارى از خواهشهايش به جهت ترس از عواقب آن باز ندارى، هوا و </w:t>
      </w:r>
    </w:p>
    <w:p>
      <w:pPr>
        <w:pStyle w:val="BookText"/>
        <w:rPr/>
      </w:pPr>
      <w:r>
        <w:rPr>
          <w:rFonts w:ascii="IRNazanin" w:hAnsi="IRNazanin" w:eastAsia="IRNazanin"/>
          <w:color w:val="111111"/>
          <w:sz w:val="28"/>
          <w:sz w:val="28"/>
          <w:szCs w:val="28"/>
          <w:rtl w:val="true"/>
          <w:lang w:bidi="fa-IR"/>
        </w:rPr>
        <w:t>هوس تو را به زيان فراوان اندازد تا بناچار دست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نفس خود را از غوطه‌ور شدن در وادى ستم و گمراهى و تجاوز و دشمنى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تو را امير اين لشكر نمودم مبادا آنان را خوار سازى و بر ايشان زياده روى و گردن فرازى نمائى، زيرا بهترين شما پرهيزگارترين شماست، از دانشمندشان بياموز، و جاهلشان را تعليم كن، و از فرومايه و احمقشان درگذر، زيرا كه تو تنها در پرتو دانش و اجتناب از آزار و جهالت است كه ميتوانى به خير دست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دستوراتى را بصورت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سفارشات و تحذير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وى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گروهى كه در صف مقدّم دشمن قرار دارند ديده‌بان آنانند، و ديده‌بانهاى صف مقدّم جاسوسانند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گاه كه از شهر و ديارت خارج شدى و به نزديكى دشمن رسيدى بى‌درنگ جماعتى از ديده‌بانها را به هر ناحيه و بعضى از درّه‌ها و درختان و مخفيگاهها و هر سو اعزام كن تا مبادا دشمن بر شما شبيخون زند و در كمين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سپاهيانت را از صبح تا شام راه مبر مگر اينكه براى آمادگى و آرايش جنگى باشد، تا چنانچه غافلگير شديد و يا حادثه ناگوارى به شما رسيد پيش بينى آن را از قبل نموده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كه به دشمن رسيديد و يا او به سر وقت شما آمد بايد لشكرگاه شما در پاى تبّه‌ها، يا دامنه كوهها، يا بين رودخانه‌ها باشد، تا اينكه شما را پناهى باشد و دشمنتان مانعى</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كارى كنيد تا نبرد شما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الامكان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يا از دو سو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ديده‌بان خود را در قلّه كوهها و بر فراز تپّه‌ها و جانب رودخانه‌ها بگماريد، كه برايتان ديده‌بانى كنند، تا مبادا دشمن از جايى كه محلّ خطر است و يا مورد اطمينان بر شما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فرود مى‌آئيد با هم فرود آئيد، و هر گاه كوچ مى‌كنيد با هم كوچ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كه هوا تاريك شد و قصد اقامت نموديد دور سپاهت را با افراد مجهّز به نيزه و سپر احاطه كن، و كمانداران را در پناه سپرداران قرار دهيد تا مبادا بى‌توجّهى كرده و غافل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از شبيخون دشمن در امان نخواهيد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 نگهبانى از سپاهت را بعهده گير، و مبادا خوابيدن و آرميدنت به شب از حدّ چرت زدن و چشم گرم داشتن تجاوز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شيوه و عادت را تا رسيدن به دشمن رعايت كن و بر همان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بردبارى در جنگ، و پرهيز از شتاب، مگر فرصت مناسبى برايت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پيش از يورش دشمن و يا صدور فرمانى از جانب من در جنگيدن پيش دستى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w:t>
      </w:r>
      <w:bookmarkStart w:id="121" w:name="pg1402_12844"/>
    </w:p>
    <w:p>
      <w:pPr>
        <w:pStyle w:val="BookText"/>
        <w:rPr/>
      </w:pPr>
      <w:bookmarkEnd w:id="121"/>
      <w:r>
        <w:rPr>
          <w:rFonts w:ascii="IRNazanin" w:hAnsi="IRNazanin" w:eastAsia="IRNazanin"/>
          <w:color w:val="111111"/>
          <w:sz w:val="28"/>
          <w:sz w:val="28"/>
          <w:szCs w:val="28"/>
          <w:rtl w:val="true"/>
          <w:lang w:bidi="fa-IR"/>
        </w:rPr>
        <w:t>خداوند بر تو باد</w:t>
      </w:r>
      <w:r>
        <w:rPr>
          <w:rFonts w:eastAsia="IRNazanin" w:cs="IRNazanin"/>
          <w:color w:val="111111"/>
          <w:sz w:val="28"/>
          <w:szCs w:val="28"/>
          <w:rtl w:val="true"/>
          <w:lang w:bidi="fa-IR"/>
        </w:rPr>
        <w:t>.</w:t>
      </w:r>
    </w:p>
    <w:p>
      <w:pPr>
        <w:pStyle w:val="Heading3"/>
        <w:numPr>
          <w:ilvl w:val="2"/>
          <w:numId w:val="1"/>
        </w:numPr>
        <w:rPr/>
      </w:pPr>
      <w:bookmarkStart w:id="122" w:name="__RefHeading___Toc10965_383892988"/>
      <w:bookmarkStart w:id="123" w:name="_Toc43"/>
      <w:bookmarkEnd w:id="122"/>
      <w:r>
        <w:rPr>
          <w:rtl w:val="true"/>
        </w:rPr>
        <w:t>از سخنان آن حضرت عليه السّلام در شرح حال راويان حديث‌</w:t>
      </w:r>
      <w:bookmarkEnd w:id="123"/>
    </w:p>
    <w:p>
      <w:pPr>
        <w:pStyle w:val="BookText"/>
        <w:rPr/>
      </w:pPr>
      <w:r>
        <w:rPr>
          <w:rFonts w:ascii="IRNazanin" w:hAnsi="IRNazanin" w:eastAsia="IRNazanin"/>
          <w:color w:val="111111"/>
          <w:sz w:val="28"/>
          <w:sz w:val="28"/>
          <w:szCs w:val="28"/>
          <w:rtl w:val="true"/>
          <w:lang w:bidi="fa-IR"/>
        </w:rPr>
        <w:t>سليم بن قيس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سلمان و أبو ذرّ و مقداد مطالبى پيرامون تفسير قرآن، و نيز احاديثى از رسول خدا صلّى اللَّه عليه و اله و سلّم مى‌شنوم، سپس تأييد آن را از شما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مطالب بسيارى از همين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مردم مى‌بينم كه با آنها مخالف است، آيا مردم از روى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مى‌بندند و قرآن را از روى رأى و سليقه شخصى تفسير مى‌كنند آيا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پرسش كردى پاسخ 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آنچه در نزد مردم است مجموعه‌اى مى‌باشد از حقّ و باطل، راست و دروغ، ناسخ و منسوخ، عامّ و خاصّ، محكم و متشابه، و هم احاديثى است كه بخوبى در خاطر حفظ شده و هم رواياتى كه به ظنّ و گمان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رسول خدا صلّى اللَّه عليه و اله و سلّم آنقدر به او دروغ بستند تا آنكه آن حضرت ميان مردم بپا خواسته و سخنرانى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هم اكنون دروغ‌بندان بر من زياد شده‌اند، پس هر كس كه به عمد بر من دروغ مى‌بندد جايگاه خود را دوزخ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منوال پس از رحلت آن حضرت بر او دروغ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حديث تنها از چهار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پنجمى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مى‌رسد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فرد منافقى است كه إظهار ايمان مى‌كند و تظاهر به اسلام مى‌نمايد و نه پروائى از دروغ عمدى بر پيامبر صلّى اللَّه عليه و اله و سلّم دارد و نه آن را گناه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مردم مى‌دانستند كه آن شخص، منافق و دروغ ساز است، هرگز از او نپذيرفته و گفته‌اش را تاييد نمى‌كردند،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حقيقت حال او بى‌خبرند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همدم پيامبر بوده و او را ديده و از او شنيده، پس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بى‌هيچ اطّلاعى از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گفته‌اش را پذيرفته‌اند، در حالى كه خداوند جلّ و عزّ از وضع منافقان آنچنان كه بايد و شايد آگاه ساخته، و به بهترين صورت ممكن اوصافشان را برشمرده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رَأَيْتَهُمْ تُعْجِبُكَ أَجْسامُهُمْ وَ إِنْ يَقُولُوا تَسْمَعْ لِقَوْلِهِمْ،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آنان را ببينى پيكرهاشان تو را به شگفت آرد، و اگر سخن گويند به گفتارشان گوش فرا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پس از رحلت پيامبر صلّى اللَّه عليه و اله و سلّم پراكنده گشتند و زنده ماندند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رهبران گمراهى و دعوت‌كنندگان 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پرتو دروغ و 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جستند، پس آن رهبران نيز ايشان را به كار گرفته و بر مسند رياست و قضا نشاندند، و بر گرده مردم سوار ساختند، و در سايه ايشان خود به چپاول دنيا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 ميدانى كه مردم همراه زمامداران و حاكمان، دنياخواه مى‌باشند و غير از دنيا هدفى ندارند، مگر كسى كه خداوند محفوظش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يكى از چهار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است كه از پيامبر صلّى اللَّه عليه و اله و سلّم مطلبى شنيده ولى در آن دچار اشتباه شده است و آن را درست حفظ نكرده و در عين حال قصد دروغ هم نداشته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شيوه‌اش بدين منوال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اختيار دارد بدان عمل مى‌كند و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از رسول خدا صلّى اللَّه عليه و اله و سلّم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مردم مى‌دانستند كه او دچار اشتباه شده از او نمى‌پذيرفتند، و خود او نيز چنانچه به اين مطلب واقف بود آن حديث را ترك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دوم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است كه مطالبى از رسول خدا صلّى اللَّه عليه و اله و سلّم شنيده است كه ابتدا بدان امر فرموده سپس از آن بازداشته، ولى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نيافته، يا از كارى بازداشته سپس بدان امر فرموده و از آن دستور باخبر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گرفته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نشنيده و حفظ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 مى‌دانستند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ترك مى‌كردند، همچنان كه اگر خود او نيز از نسخ آن باخبر مى‌شد رهايش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نه بر خدا دروغ بسته و نه بر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ترس از خدا و براى احترام پيامبر صلّى اللَّه عليه و اله و سلّم از دروغ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دچار اشتباه شده است و نه فراموش كرده، بلكه شنيده‌هايش را محفوظ داشته و آن را همان گونه كه شنيده نقل كرده، نه به آن افزوده است و نه از آن كاسته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را حفظ كند و بدان عمل مى‌نمايد، و منسوخ را شناخته و آن را ترك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دستور و امر پيامبر صلّى اللَّه عليه و اله و سلّم نيز بمانند قرآن داراى ناسخ است و منسوخ، محكم است و متشابه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 فرمان از جانب رسول خدا صلّى اللَّه عليه و اله و سلّم داراى دو جنبه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جنبه همگانى داشته و گفتارى جنبه خصوصى، درست همانند قرآن، در آنجا كه خداوند عزّ و 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آتاكُمُ الرَّسُولُ فَخُذُوهُ وَ ما نَهاكُمْ عَنْهُ فَانْتَهُوا،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پيامبر به شما داد بگيريد و از آنچه شما را بازداشت باز 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افرادى بودند كه كلام او را مى‌شنيدند بى‌آنكه آن را درك كنند و </w:t>
      </w:r>
      <w:bookmarkStart w:id="124" w:name="pg1402_12849"/>
    </w:p>
    <w:p>
      <w:pPr>
        <w:pStyle w:val="BookText"/>
        <w:rPr/>
      </w:pPr>
      <w:bookmarkEnd w:id="124"/>
      <w:r>
        <w:rPr>
          <w:rFonts w:ascii="IRNazanin" w:hAnsi="IRNazanin" w:eastAsia="IRNazanin"/>
          <w:color w:val="111111"/>
          <w:sz w:val="28"/>
          <w:sz w:val="28"/>
          <w:szCs w:val="28"/>
          <w:rtl w:val="true"/>
          <w:lang w:bidi="fa-IR"/>
        </w:rPr>
        <w:t>بفهمند كه چه قصد و هدفى در كلام خدا و رسول نهفته است؟ و آن را حفظ مى‌كردند در حالى كه از هر گونه آگاهى تهى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طور نبود كه تمام اصحاب رسول خدا صلّى اللَّه عليه و اله و سلّم در باره مطلبى پرسش كنند و دنبال آن را بگيرند، برخى از ايشان از پيامبر صلّى اللَّه عليه و اله و سلّم مى‌پرسيدند ولى فهم‌جوئى نمى‌كردند، تا آنكه عدّه‌اى بيشتر مايل بودند كه فردى باديه‌نشين يا رهگذر يا از اهل ذمّه‌اى از راه برسد و بپرسد تا آنان بشنوند و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هر روز يك نوبت به حضور آن جناب مى‌رسيدم و آن جناب با من به تنهائى مى‌نشست و در هر موضوعى با او سخن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را تمام اصحاب مى‌دانند كه رسول خدا صلّى اللَّه عليه و اله و سلّم اين رفتار را با هيچ كس غير از من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پيش مى‌آمد كه آن بزرگوار نزدم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من به خدمت آن جناب در منازلش مى‌رسيدم خانه را از غير من خالى مى‌كرد در حالى كه همسرانش را بيرون كرده و با من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پرسش مى‌كردم پاسخم مى‌گفتم و چون پرسشم تمام مى‌شد و خاموش مى‌شدم آن حضرت خود سخن آغاز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آيه‌اى در موضوعات مختلف چه در شب و چه در روز، چه راجع به آسمان و چه زمين، چه سراى دنيا و چه آخرت، چه بهشت و چه دوزخ، چه دشت و چه كوه، چه نور و چه ظلمت بر آن حضرت صلّى اللَّه عليه و اله و سلّم نازل نشد جز آنكه آن را بر من تلاوت كرده و املاء مى‌فرمود، و من نيز آن را مى‌نگاشتم، در اين بين تأويل و تفسير، ناسخ و منسوخ، محكم و متشابه، و خاصّ و عامّ آن را به من مى‌آموخت، و اينكه در چه مكانى و در باره چه موضوعى است تا روز قيامت برايم روشن مى‌ساخت</w:t>
      </w:r>
      <w:r>
        <w:rPr>
          <w:rFonts w:eastAsia="IRNazanin" w:cs="IRNazanin"/>
          <w:color w:val="111111"/>
          <w:sz w:val="28"/>
          <w:szCs w:val="28"/>
          <w:rtl w:val="true"/>
          <w:lang w:bidi="fa-IR"/>
        </w:rPr>
        <w:t>.</w:t>
      </w:r>
    </w:p>
    <w:p>
      <w:pPr>
        <w:pStyle w:val="Heading3"/>
        <w:numPr>
          <w:ilvl w:val="2"/>
          <w:numId w:val="1"/>
        </w:numPr>
        <w:rPr/>
      </w:pPr>
      <w:bookmarkStart w:id="125" w:name="__RefHeading___Toc10967_383892988"/>
      <w:bookmarkStart w:id="126" w:name="_Toc44"/>
      <w:bookmarkEnd w:id="125"/>
      <w:r>
        <w:rPr>
          <w:rtl w:val="true"/>
        </w:rPr>
        <w:t>خلاصه‌اى از بيانات امير مؤمنان عليه السّلام</w:t>
      </w:r>
      <w:r>
        <w:rPr>
          <w:rtl w:val="true"/>
        </w:rPr>
        <w:t xml:space="preserve">- </w:t>
      </w:r>
      <w:r>
        <w:rPr>
          <w:rtl w:val="true"/>
        </w:rPr>
        <w:t xml:space="preserve">در </w:t>
      </w:r>
      <w:r>
        <w:rPr>
          <w:rtl w:val="true"/>
        </w:rPr>
        <w:t>«</w:t>
      </w:r>
      <w:r>
        <w:rPr>
          <w:rtl w:val="true"/>
        </w:rPr>
        <w:t>اركان اسلام</w:t>
      </w:r>
      <w:r>
        <w:rPr>
          <w:rtl w:val="true"/>
        </w:rPr>
        <w:t>»</w:t>
      </w:r>
      <w:r>
        <w:rPr>
          <w:rtl w:val="true"/>
        </w:rPr>
        <w:t xml:space="preserve">، </w:t>
      </w:r>
      <w:r>
        <w:rPr>
          <w:rtl w:val="true"/>
        </w:rPr>
        <w:t>«</w:t>
      </w:r>
      <w:r>
        <w:rPr>
          <w:rtl w:val="true"/>
        </w:rPr>
        <w:t>حقيقت توبه</w:t>
      </w:r>
      <w:r>
        <w:rPr>
          <w:rtl w:val="true"/>
        </w:rPr>
        <w:t>»</w:t>
      </w:r>
      <w:r>
        <w:rPr>
          <w:rtl w:val="true"/>
        </w:rPr>
        <w:t xml:space="preserve">، </w:t>
      </w:r>
      <w:r>
        <w:rPr>
          <w:rtl w:val="true"/>
        </w:rPr>
        <w:t>«</w:t>
      </w:r>
      <w:r>
        <w:rPr>
          <w:rtl w:val="true"/>
        </w:rPr>
        <w:t>استغفار</w:t>
      </w:r>
      <w:r>
        <w:rPr>
          <w:rtl w:val="true"/>
        </w:rPr>
        <w:t>»-</w:t>
      </w:r>
      <w:bookmarkEnd w:id="12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كميل بن زياد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عليه السّلام از اركان اسلام سؤال نمودم كه آن چيست؟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اسلام هفت 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ركن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استوار گرديده،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آبرودارى و راستگوئى،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آن طور كه شايسته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دشمنى تنها براى خدا،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حقّ خاندان پيامبر صلّى اللَّه عليه و اله و سلّم و شناختن ولايت ايشان،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برادران و حمايت از آنان،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همجوارى با مردم است</w:t>
      </w:r>
      <w:r>
        <w:rPr>
          <w:rFonts w:eastAsia="IRNazanin" w:cs="IRNazanin"/>
          <w:color w:val="111111"/>
          <w:sz w:val="28"/>
          <w:szCs w:val="28"/>
          <w:rtl w:val="true"/>
          <w:lang w:bidi="fa-IR"/>
        </w:rPr>
        <w:t xml:space="preserve">. </w:t>
      </w:r>
      <w:bookmarkStart w:id="127" w:name="pg1402_12851"/>
    </w:p>
    <w:p>
      <w:pPr>
        <w:pStyle w:val="BookText"/>
        <w:rPr/>
      </w:pPr>
      <w:bookmarkEnd w:id="127"/>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بنده‌اى مرتكب گناه مى‌شود و از آن استغفار مى‌كند، حدّ استغفار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هنگامى كه بنده مرتكب گناهى شد با تحريك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تحريك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لب و زبان، بگونه‌اى كه از جنباندن آن، حقيقت را دنبال 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تصديق قلبى و تصميم بر عدم بازگشت به گناهى كه از آن استغفار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چنانچه بدينسان رفتار كنم آيا از شمار استغفاركنندگان خواهم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تو هنوز به اصل و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نرسيده‌اى، كميل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كه اصل و ريشه استغفار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توبه و رجوع بدان از گناهى كه كرده و از آن استغفار نموده، و آن نخستين درجه عابدان است، و ترك گناه و طلب آمرزش اسمى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شش معنى بكار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از گذشته است،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قطعى بر عدم تكرار آن گناه،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حقوق مردم،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وظائف واجب الهى،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كردن گوشتى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نامشروع و حرام روئيده است، بطورى كه پوست به استخوان بچسبد سپس ما بين آن دو گوشتى نو و تازه برويد،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چشاندن رنج طاعات به جسم است همان طور كه لذّت گناهان را به او چشاندى</w:t>
      </w:r>
      <w:r>
        <w:rPr>
          <w:rFonts w:eastAsia="IRNazanin" w:cs="IRNazanin"/>
          <w:color w:val="111111"/>
          <w:sz w:val="28"/>
          <w:szCs w:val="28"/>
          <w:rtl w:val="true"/>
          <w:lang w:bidi="fa-IR"/>
        </w:rPr>
        <w:t>.</w:t>
      </w:r>
    </w:p>
    <w:p>
      <w:pPr>
        <w:pStyle w:val="Heading3"/>
        <w:numPr>
          <w:ilvl w:val="2"/>
          <w:numId w:val="1"/>
        </w:numPr>
        <w:rPr/>
      </w:pPr>
      <w:bookmarkStart w:id="128" w:name="__RefHeading___Toc10969_383892988"/>
      <w:bookmarkStart w:id="129" w:name="_Toc45"/>
      <w:bookmarkEnd w:id="128"/>
      <w:r>
        <w:rPr>
          <w:rtl w:val="true"/>
        </w:rPr>
        <w:t>سفارشات امير مؤمنان</w:t>
      </w:r>
      <w:r>
        <w:rPr>
          <w:rtl w:val="true"/>
        </w:rPr>
        <w:t xml:space="preserve">- </w:t>
      </w:r>
      <w:r>
        <w:rPr>
          <w:rtl w:val="true"/>
        </w:rPr>
        <w:t>هنگام وفات</w:t>
      </w:r>
      <w:r>
        <w:rPr>
          <w:rtl w:val="true"/>
        </w:rPr>
        <w:t xml:space="preserve">- </w:t>
      </w:r>
      <w:r>
        <w:rPr>
          <w:rtl w:val="true"/>
        </w:rPr>
        <w:t>به امام حسن عليهما السّلام‌</w:t>
      </w:r>
      <w:bookmarkEnd w:id="129"/>
    </w:p>
    <w:p>
      <w:pPr>
        <w:pStyle w:val="BookText"/>
        <w:rPr/>
      </w:pPr>
      <w:r>
        <w:rPr>
          <w:rFonts w:ascii="IRNazanin" w:hAnsi="IRNazanin" w:eastAsia="IRNazanin"/>
          <w:color w:val="111111"/>
          <w:sz w:val="28"/>
          <w:sz w:val="28"/>
          <w:szCs w:val="28"/>
          <w:rtl w:val="true"/>
          <w:lang w:bidi="fa-IR"/>
        </w:rPr>
        <w:t xml:space="preserve">مؤلّف كتاب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سفارشات باندازه‌اى كه نياز كتاب بود به رشته تحرير درآورديم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وصيّت نامه‌ايست كه على بن أبى طالب بدان وصيّت مى‌كند، افراد با ايمان را سفارش نموده است به گواهى دادن به اينكه معبودى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پرستش نيست، يگانه است و بى‌انباز، و گواهى به اينكه محمّد بنده و فرستاده اوست، كه خداوند او را به راهنمائى و دين حقّ فرستاد تا بر همه اديان پيروزش بنمايد هر چند كه مشركان آن را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درود خدا بر محمّد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من و عبادتهاى من، و زندگانى من و مرگ من؛ همه براى خدا؛ پروردگار جهانيان است، كه او را انبازى نيست، و مرا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داده‌اند، و من </w:t>
      </w:r>
    </w:p>
    <w:p>
      <w:pPr>
        <w:pStyle w:val="BookText"/>
        <w:rPr/>
      </w:pPr>
      <w:r>
        <w:rPr>
          <w:rFonts w:ascii="Amiri" w:hAnsi="Amiri" w:eastAsia="Amiri" w:cs="Amiri"/>
          <w:color w:val="111111"/>
          <w:sz w:val="28"/>
          <w:sz w:val="28"/>
          <w:szCs w:val="28"/>
          <w:rtl w:val="true"/>
          <w:lang w:bidi="ar-SA"/>
        </w:rPr>
        <w:t>نخستين مسلمانم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اى حسن، من تو و تمام فرزندان و خانواده‌ام و هر كس از اهل ايمان كه نامه‌ام به او برسد را به تقوا و ترس از خداوندى كه پروردگار ماست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شما را فرا نرسد مگر در حالتى كه مسلمان باشيد، و به ريسمان الهى چنگ زنيد و پراكنده مشويد، زيرا كه من خود از رسول خدا صلّى اللَّه عليه و اله و سلّم شنيدم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آشتى دادن ميان مردمان بهتر است از عموم نماز و روزه</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و آنچه دين را تباه ساخته و از بين ببرد همانا فتنه‌انگيزى ميان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قوّة إلّا باللَّه به اقوام و خويشان خود توجّه كنيد و با ايشان معاشرت كنيد و پيوند نمائيد 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را بر شما آسان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يتيمان، مبادا آنان در حضور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عدم رسيدگى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من خود از رسول خدا صلّى اللَّه عليه و اله و سلّم شنيدم كه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فرد يتيمى را نگهدارى كند تا بى‌نياز گردد خداوند به اين خاطر بهشت را بر او واجب سازد، همچنان كه براى خورنده مال يتيم دوزخ را واجب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توجّه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ديگران در فهم آن بر شما پيشى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حال همسايگان را بنمائيد كه سفارش‌شده پيامبر شمايند، پيوسته بديشان سفارش مى‌فرمود تا جايى كه گمان برديم بزودى سهميه‌اى از ارث بر ايشان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خانه پروردگارتان، از خود خالى مگذاريد تا در اين سرا ماندگاريد، كه اگر متروك بماند مهلت داده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كمترين بهره و سودى كه نصيب حاجّ مى‌گردد آمرزش گناهان گذشته او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نماز، كه آن بهترين كردار و ستون دين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زكات، زيرا پرداخت آن غضب الهى را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روزه ماه رمضان، زيرا روزه داشتن آن براى شما همچون سپرى باشد از آتش دوزخ</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رعايت حال نيازمندان و مستمندان، آنان را در زندگىت</w:t>
      </w:r>
      <w:r>
        <w:rPr>
          <w:rFonts w:eastAsia="IRNazanin" w:cs="IRNazanin"/>
          <w:color w:val="111111"/>
          <w:sz w:val="28"/>
          <w:szCs w:val="28"/>
          <w:rtl w:val="true"/>
          <w:lang w:bidi="fa-IR"/>
        </w:rPr>
        <w:t xml:space="preserve">. </w:t>
      </w:r>
      <w:bookmarkStart w:id="130" w:name="pg1402_12855"/>
    </w:p>
    <w:p>
      <w:pPr>
        <w:pStyle w:val="BookText"/>
        <w:rPr/>
      </w:pPr>
      <w:bookmarkEnd w:id="130"/>
      <w:r>
        <w:rPr>
          <w:rFonts w:ascii="IRNazanin" w:hAnsi="IRNazanin" w:eastAsia="IRNazanin"/>
          <w:color w:val="111111"/>
          <w:sz w:val="28"/>
          <w:sz w:val="28"/>
          <w:szCs w:val="28"/>
          <w:rtl w:val="true"/>
          <w:lang w:bidi="fa-IR"/>
        </w:rPr>
        <w:t>خود شريك سازيد،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جهاد، به مال و جان و زبانهاتان، همانا تنها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جهاد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هدايت شده، يا فرد طرفدارش كه پيروى از هدايت او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رعايت حال اولاد پيامبرتان، نكند در حضور شما ستم شوند، در حالى كه شما قادر به دفع ستم از ايشان باشيد،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اصحاب پيامبرتان همانها كه نه بدعتى گذاردند و نه بدعت‌گذارى را پناه دادند، كه رسول خدا صلّى اللَّه عليه و اله و سلّم در باره ايشان سفارش فرمود، و بر بدعت گزارشان؛ چه اصحاب و چه ديگران و پناه دهندگان به ايشان لعنت فرستاد،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زنان و بردگانتان، زيرا آخرين سخنى كه پيامبرتان بدان سفارش نمود اين فرمايش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ناتوان؛ زنان و بردگان، سفارش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سرزنش هيچ ملامتگرى مهراسيد و بيم مكنيد، تا خداوند شما را از قصد سوء و ستم ديگران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سخن خوش و نيك بگوئيد، همان گونه كه خداوند دستورتان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را وامگذاريد، كه در صورت ترك آن خداوند بدترين شما را حكمرانتان مى‌كند، سپس هر چه بر آنان نفرين كنيد مستجاب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ديگر پيوستن، و به هم بخشيدن، و به سوى هم شتافتن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كردارى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و روى گردانيدن و جدائى از هم برحذر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ديگر را بر نيكوكارى و پرهيزگارى يارى دهيد، و يار يك ديگر به گناهكارى و ستم بر ديگران مباشيد، و از خدا پروا كنيد كه خدا سخت كيفر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نگهدار شما خاندان باشد و حقوق پيامبرتان را در حقّ شما حفظ فرمايد، شما را به خدا مى‌سپارم و سلام و رحمت و بركات الهى را بر شما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پيوسته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درگذشت و دار فانى را بدرود گفت</w:t>
      </w:r>
      <w:r>
        <w:rPr>
          <w:rFonts w:eastAsia="IRNazanin" w:cs="IRNazanin"/>
          <w:color w:val="111111"/>
          <w:sz w:val="28"/>
          <w:szCs w:val="28"/>
          <w:rtl w:val="true"/>
          <w:lang w:bidi="fa-IR"/>
        </w:rPr>
        <w:t>.</w:t>
      </w:r>
    </w:p>
    <w:p>
      <w:pPr>
        <w:pStyle w:val="Heading3"/>
        <w:numPr>
          <w:ilvl w:val="2"/>
          <w:numId w:val="1"/>
        </w:numPr>
        <w:rPr/>
      </w:pPr>
      <w:bookmarkStart w:id="131" w:name="__RefHeading___Toc10971_383892988"/>
      <w:bookmarkStart w:id="132" w:name="_Toc46"/>
      <w:bookmarkEnd w:id="131"/>
      <w:r>
        <w:rPr>
          <w:rtl w:val="true"/>
        </w:rPr>
        <w:t>سخنى از آن حضرت عليه السّلام در باره فضيلت دانش‌</w:t>
      </w:r>
      <w:bookmarkEnd w:id="132"/>
    </w:p>
    <w:p>
      <w:pPr>
        <w:pStyle w:val="BookText"/>
        <w:rPr/>
      </w:pPr>
      <w:r>
        <w:rPr>
          <w:rFonts w:ascii="IRNazanin" w:hAnsi="IRNazanin" w:eastAsia="IRNazanin"/>
          <w:color w:val="111111"/>
          <w:sz w:val="28"/>
          <w:sz w:val="28"/>
          <w:szCs w:val="28"/>
          <w:rtl w:val="true"/>
          <w:lang w:bidi="fa-IR"/>
        </w:rPr>
        <w:t>اى مردم بدانيد كه تماميّت و كمال دين در گرو تحصيل دانش و عمل بدان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تحقيق وجوب تحصيل دانش بر شما از بدست آوردن مال دنيا بالاتر است، چرا </w:t>
      </w:r>
      <w:bookmarkStart w:id="133" w:name="pg1402_12857"/>
    </w:p>
    <w:p>
      <w:pPr>
        <w:pStyle w:val="BookText"/>
        <w:rPr/>
      </w:pPr>
      <w:bookmarkEnd w:id="133"/>
      <w:r>
        <w:rPr>
          <w:rFonts w:ascii="IRNazanin" w:hAnsi="IRNazanin" w:eastAsia="IRNazanin"/>
          <w:color w:val="111111"/>
          <w:sz w:val="28"/>
          <w:sz w:val="28"/>
          <w:szCs w:val="28"/>
          <w:rtl w:val="true"/>
          <w:lang w:bidi="fa-IR"/>
        </w:rPr>
        <w:t>كه ثروت و مال نه تنها تقسيم شده، بلكه مقدار معيشت براى شما تضمين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دادگرى عادل در ميان شما تقسيم و تضمين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بزودى بدان وفا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دانش در نزد اهلش برايتان اندوخته شده و شما مأمور به تحصيل آن از طريق ايشان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 را بجوئيد و از اين نكته غافل نباشيد كه زيادى و كثرت مال و ثروت دين را تباه سازد و دلها را سخت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نور علم و دانش، و عمل بدان موجب اصلاح دين و راهيابى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با خرج كردن نقصان پذيرد ولى دانش با انفاق بسيار گردد، و مراد از انفاق دانش همانا انتشار آن در ميان حافظان و راويانش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مطلب توجّه كنيد كه همنشينى با عالم و پيروى از او دينى است كه خدا بوسيله آن ديندارى و پرستش مى‌شود، و اطاعت عالم موجب بدست آمدن نيكى‌ها و محو گناهان است، و همچنين ذخيره‌اى براى مؤمنين باشد، كه در زمان حيات مايه سربلندى و پس از وفات موجب ذكر خير و نيكنامى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دانش داراى برتريهاى بسيار است و چنانچه آن را به فردى روحانى تشبيه كنيم رأس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فروتنى، و ديدگانش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از حسد، گوشش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زبانش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حافظه‌اش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كنجكاوى و بررسى، دل و 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بينى، عقل و خردش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ابزار كارها،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همّتش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تندرستى، و پايش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و زيارت دانشمندان، حكمتش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پارسائى، و قرارگاه و پايگاهش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رهائى، و رهبرش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سوارى و مركبش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سلاحش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ملايمت در گفتار، شمشيرش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و خشنودى، كمانش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سپاهش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شنود با دانشمندان، دارائى و ثروتش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اندوخته و پس اندازش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گناهان، توشه‌اش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نيكوكارى، پناهش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سازش، راهنمايش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دوست و رفيقش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نيكان است</w:t>
      </w:r>
      <w:r>
        <w:rPr>
          <w:rFonts w:eastAsia="IRNazanin" w:cs="IRNazanin"/>
          <w:color w:val="111111"/>
          <w:sz w:val="28"/>
          <w:szCs w:val="28"/>
          <w:rtl w:val="true"/>
          <w:lang w:bidi="fa-IR"/>
        </w:rPr>
        <w:t>.</w:t>
      </w:r>
    </w:p>
    <w:p>
      <w:pPr>
        <w:pStyle w:val="Heading3"/>
        <w:numPr>
          <w:ilvl w:val="2"/>
          <w:numId w:val="1"/>
        </w:numPr>
        <w:rPr/>
      </w:pPr>
      <w:bookmarkStart w:id="134" w:name="__RefHeading___Toc10973_383892988"/>
      <w:bookmarkStart w:id="135" w:name="_Toc47"/>
      <w:bookmarkEnd w:id="134"/>
      <w:r>
        <w:rPr>
          <w:rtl w:val="true"/>
        </w:rPr>
        <w:t>سخنانى كوتاه از امير مؤمنان عليه السّلام در زمينه‌هاى</w:t>
      </w:r>
      <w:r>
        <w:rPr>
          <w:rtl w:val="true"/>
        </w:rPr>
        <w:t xml:space="preserve">:- </w:t>
      </w:r>
      <w:r>
        <w:rPr>
          <w:rtl w:val="true"/>
        </w:rPr>
        <w:t>پند، حكمت، زهد، و امثال آن</w:t>
      </w:r>
      <w:r>
        <w:rPr>
          <w:rtl w:val="true"/>
        </w:rPr>
        <w:t>-</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صفاتى كه از اندوخته‌هاى بهشتى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انديشى، پوشاندن اعمال و كردار خير، پايدارى بر بلايا، و عدم اظهار گرفتاريها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اخلاقى بهترين همنشين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ابتداى نامه اعمال مؤمن خوش اخلاقى او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واقعى در سراى دنيا كسى است كه حرام بر صبرش چيره نگردد و حلال او را از سپاسگزارى غافل مسازد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نامه‌اى به عبد اللَّه بن عبّاس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چه بسا انسان را رسيدن به چيزى كه هرگز از دستش رفتنى نبود شاد سازد و از دست دادن چيزى كه هرگز به دست آمدنى نبود محزون و غمين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كه شادى تو از چيزهايى باشد كه براى آخرتت فراهم آورده‌اى، و افسوس و اندوهت از بهره امور آخرتى باشد كه از دست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چه از دنيا دست مى‌يابى بسيار شادى مكن، و بدان چه از دست داده‌اى افسوس مخور و ناله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تلاشت مصروف دوران پس از مرگ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عليه السّلام در نكوهش دنيا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آن سختى و رنج است، و پايان آن مرگ و نيستى، حلالش حساب دارد و حرامش كيفر ببار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در آن سالم باشد آسوده خاطر است و كسى كه در آن بيمار شود نادم و پشيمان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توانگر گرفتار گردد و بينوا 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راه بدست آوردن آن كوشد بدان نرسد، و كسى كه رهايش سازد به او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 چشم بصيرت بدان نگرد حقيقت را به او بنمايد، و هر كس كه ديده‌اش را بدان دوزد از ديدن حقايق نابينايش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را در حدّ اعتدال دوست بدار، مبادا روزى دشمنت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دشمنت چندان كينه مورز، چه بسا روزى دوست تو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ثروتى چون عقل نيست، و فقر و فلاكتى بدتر از نادانى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ارزش هر كس بقدر كارى است كه بدان استاد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ارزى كه مى‌ورزى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با يأس همراه است، و كم‌روئى با بى‌بهرگى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دانش گمشده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آن را تحصيل كند هر چند از منحرفان و اشرار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دانشمندان آن گونه كه در خور دانش است رفتار مى‌كردند به تحقيق محبوب خداوند و فرشتگان و بندگان فرمانبردار الهى مى‌گشتند، ولى علم را فقط براى رسيدن به دنيا تحصيل نمودند، به همين خاطر مورد غضب الهى واقع شدند و در ميان مردمان خوار گشتند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نوع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است و سكوت، و چشم براه گشايش بودن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براى هر بدبختى و بلائى دوره‌اى است موقّت كه بايد سپرى شود، پس چنانچه يكى از شما دچار آن شد سر تسليم فرود آرد و پايدارى پيشه سازد تا دوره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هنگام بروز حادثه هر گونه چاره‌جوئى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فرار از آن بر شدّت آن بيافزايد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به مالك اشتر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از من بگوش گير و نگه دار، اى مالك، جوانمرديش نقصان پذيرد آن كس كه ضعف يقين دارد، و كسى كه طمع را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خود را از چشم مردمان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سفره دل پيش هر كس بگشود خويشتن را خوار نمود، و كسى كه راز خود را فاش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از ارزش بيانداخت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زبانش را بر خود امير كرد خويش را بهلاكت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شديد هلاك‌كننده شخصيت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كارهاى مختلف پردازد از همه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تنگ نظرى ننگ است، و ترس بيجا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پرهيزگارى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ثروت، و پايدارى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 و تهيدست در شهر خود نيز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تنگدستى فرد زيرك را از اقامه دليل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همنشين رضايت و خشنودى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 و انسانيّت از زيورهاى نوين شخصيت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مقام مرد بحدّ عقل و خرد او است، و سينه‌اش صندوق رازش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دور انديشى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آينه‌اى است روشن و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واقعيّت هر چيز در آن پيدا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بردبارى سرشتى است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داروى مؤثّر و نجات بخشى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مردم در دنيا آينه‌نماى آخرتشان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عبرت انگيز بيم دهنده شايسته‌اى است، و گشاده‌روئى وسيله دوست‌يابى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صبر در صفات ايمان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بدن، بنا بر اين هر كس كه صبر ندارد از ايمان تهى است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مهلتى به سر مى‌بريد كه در پى آن مرگ است، و با شما آرزوهائى است مانع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فرصت را غنيمت شمرده و پيش از فرا رسيدن مرگ خود را آماده سازيد، و آرزو را سركوب كنيد، و از كردار نيك توشه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يا گريز و فرارى هست؟ يا گذرگاهى؟ يا جاى امنى؟ يا پناهگاهى؟ پس به كجا رو خواهيد كرد، و به كدامين سو مى‌رويد؟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رعايت تقواى الهى سفارش مى‌كنم كه آن بهره‌اى است براى </w:t>
      </w:r>
    </w:p>
    <w:p>
      <w:pPr>
        <w:pStyle w:val="BookText"/>
        <w:rPr/>
      </w:pPr>
      <w:r>
        <w:rPr>
          <w:rFonts w:ascii="IRNazanin" w:hAnsi="IRNazanin" w:eastAsia="IRNazanin"/>
          <w:color w:val="111111"/>
          <w:sz w:val="28"/>
          <w:sz w:val="28"/>
          <w:szCs w:val="28"/>
          <w:rtl w:val="true"/>
          <w:lang w:bidi="fa-IR"/>
        </w:rPr>
        <w:t>جوينده اميدوار، و پناهى است مطمئنّ براى فرارى 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شعار باطن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خالصانه ياد كنيد تا در پرتو آن به حيات برتر دست يابيد و راههاى رهائى و نجات را طى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چونان زاهدى دل كنده نظاره كنيد، دنيا فردى كه آن را وطن ماندگار گزيده بيرون براند، و خوشگذران آسوده خاطر را غافلگير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گذشته‌اش اميدى است كه باز گردد، و نه از آينده‌اش خبرى است كه چشم براه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و نعمتش به گرفتارى پيوسته است و پايداريش به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شادمانيش آميخته به اندوه مى‌باشد، و بقايش به سستى و ناتوانى گرائيده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خودبينى از سركشى پديد آيد، و سركشى از بزرگ منشى، و بزرگ منشى از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بى‌شكّ شيطان دشمنى است آماده و در كمين، كه شما را وعده‌هاى پوچ و توخالى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 برادر و غمخوار مسلمان است، پس همديگر را وامگذاريد و بر هم القاب زشت منهيد، چرا كه دستورات دين بى‌نظير است و راههاى آن هموار و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بدان عمل كند به منظور رسد، و هر كس از آن كناره گيرد نابود و هلاك شود، و هر كس كه آن را ترك گويد از دين كنار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 چون لب به سخن گشايد هرگز دروغ نگويد، و چون وعده دهد تخلّف ننمايد، و زمانى كه امانت گيرد خيانت نورزد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دوست مؤمن است و بردبارى وزير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پدر او است، و نرمى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عاقل ناگزير به رعايت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نگريستن در شخصيت خود، نگهدارى زبانش، شناختن زمانه‌اش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آگاه باشيد كه فقر و تهيدستى از بلاها است، و سخت‌تر از تهيدستى بيمارى جسم است، و بدتر از آن بيمارى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آگاه باشيد كه توانگرى مالى از نعمتها است، و بهتر از آن تندرستى است، و برتر از تندرستى پرهيزگارى 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زندگى مؤمن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با پروردگارش در راز و نياز، و قسمتى با نفس خود در حساب، و قسمت ديگرش دمسازى با لذّت نيكو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عاقل را نشايد كه جز براى سه منظور جلاى وطن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بهبود وضع زندگى، يا قدمى در راه آخرت، يا لذّتى در غير حرام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افرادى كه بوسيله نعمت غافلگير شوند، و بجهت پرده پوشى خدا بر گناهانشان مغرور گردند، و بخاطر تعريف و تمجيدى كه در باره ايشان </w:t>
      </w:r>
    </w:p>
    <w:p>
      <w:pPr>
        <w:pStyle w:val="BookText"/>
        <w:rPr/>
      </w:pPr>
      <w:r>
        <w:rPr>
          <w:rFonts w:ascii="IRNazanin" w:hAnsi="IRNazanin" w:eastAsia="IRNazanin"/>
          <w:color w:val="111111"/>
          <w:sz w:val="28"/>
          <w:sz w:val="28"/>
          <w:szCs w:val="28"/>
          <w:rtl w:val="true"/>
          <w:lang w:bidi="fa-IR"/>
        </w:rPr>
        <w:t>گويند فريب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هيچ بنده‌اى را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نيازمود، خداى عزّ و 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نُمْلِي لَهُمْ لِيَزْدادُوا إِثْماً،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مهلتشان مى‌دهيم تا بر گناه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دل خود نياز به مردم و بى‌نيازى بديشان را جمع آورى نمائى، نياز و احتياجت به آنان در نرم گوئى و گشاده‌روئى جلوه نمايد، و بى‌نيازيت در آبرومندى و دوام عزّت و بزرگ منشى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خشم گيريد و نه به خشم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را رواج دهيد و سخن را نيكو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بزرگوار چون محبّت بيند نرم شود، و فرد دنى و پست چون احترام شود سخت و سنگدل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مايليد شما را از فقيه واقعى آگاه سازم؟ او كسى است كه مردم را در گناه كردن رخصت ندهد و از رحمت الهى نااميدشان نكند، و از مهلت الهى آسوده خاطرشان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شوق چيز ديگرى رها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عبادت تهى از فهم خيرى دارد، و نه دانستن بدون تأمّل و انديشه، و نه قرائت بى‌تدبّر و سنجش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گرد آورد، نداكننده‌اى فرياد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امروز مقرّبترين شما به خداوندگار همانا خداترسترين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محبوبترين شما به او نيكوكارترينتان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آن كس برتر كه براى خدا پركارتر، و گرامى‌ترين شما نزد خدا پرهيزگارترين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مردمى كه از خوردن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ترس از آزارش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مى‌كنند، ولى از ارتكاب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هراس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افرادى كه بردگان را با مال خويش مى‌خرند؛ امّا با نيكوكارى روح افراد آزاد را تصاحب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أمير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بتوسّط مردم شناخته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قصد شناختن خير را داشتى كار خير كن تا با اهل خير آشنا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خواستى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بشناسى به كار بد رو كن تا اهلش را بشناسى</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من از دو چيز بيش از هر چيز بر شما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طولانى داشتن، و پيروى هواى نفس كردن، چون آرزوى دراز آخرت را از ياد ببرد، و پيروى هواى نفس، آدمى را از راه حقّ باز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شهر بصره از آن حضرت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برادران قابل اعتماد و ديگرى برادران خنده رو، امّا برادران مورد اعتماد پناهگاهند و چونان بال و خاندان و دارائى‌اند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به برادرت اعتماد پيدا كردى مال و دست يارى خود را از او دريغ مدار، با دوست او دوستى كن و با دشمنش دشمنى، رازش را پنهان ساز و عيبش را بپوشان، و نيكيش را آشكار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آنان از كبريت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نفيس و كمياب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ناياب‌ترند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دوستان خنده‌رو، پس تو از طريق آنان به خوشى و لذّت خود ميرسى، پس هرگز اين لذّت را از دست مده، و بيش از اين هم از باطن ايشان مخواه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خلوص و صميميّت از آنان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خوشروئى و شيرين زبانى خود تا آنجا كه آنان تو را برخوردار مى‌كنند بهره‌مندشان 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دشمن دوست خود را به دوستى گيرى كه با اين كار با دوستت دشمنى كرده‌اى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ترديد پيوند خود را با برادرت مگسل، و بدون دلجوئى رشته دوستيت را با او 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فرد مسلمان است كه از رفاقت با سه گروه خوددارى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 لاابالى، و از احمق، و از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 لاابالى، كردار خود را در نظرت بيارايد و مى‌كوشد كه تو مانند او گردى، و در امور دين و آخرتت هيچ گونه كمكى به تو نمى‌كند، بنا بر اين رفاقت با او خلاف حقّ است و موجب سختى دل، و رفت و آمد با او موجب ننگ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را به كار خيرى وادار نمايد، و نه اميدى هست كه در غايت تلاشش شرّى را از تو بگرداند، چه بسا قصد كند كه سودت رساند ولى به زيانت اندازد، پس مرگ چنين رفيقى از حياتش بهتر است، و سكوتش از سخن گفتن شايسته‌تر، و دوريش به از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با او خالى از هر لذّت و خوشى است، گفتارت را به جمع ديگران ببرد و سخن ديگران را به تو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بافتن داستانى را پايان دهد، داستانى ديگر پردازد، و اين رفتار را تا آنجا ادامه دهد كه ديگر گفتار راستش نيز باور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مردم به ايجاد دشمنى بپردازد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در سينه‌ها بكارد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تقواى الهى پيشه سازيد و مراقب خود باشيد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عيبى نيست؛ دوستى با فرد خردمند اگر چه خالى از كرم باشد، </w:t>
      </w:r>
    </w:p>
    <w:p>
      <w:pPr>
        <w:pStyle w:val="BookText"/>
        <w:rPr/>
      </w:pPr>
      <w:r>
        <w:rPr>
          <w:rFonts w:ascii="IRNazanin" w:hAnsi="IRNazanin" w:eastAsia="IRNazanin"/>
          <w:color w:val="111111"/>
          <w:sz w:val="28"/>
          <w:sz w:val="28"/>
          <w:szCs w:val="28"/>
          <w:rtl w:val="true"/>
          <w:lang w:bidi="fa-IR"/>
        </w:rPr>
        <w:t>ولى از عقل او بهره گير و از زشتى رفتارش پرهيز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دوستى فرد سخاوتمند را از دست دهى، هر چند كه از خرد تهى است، ولى مى‌توانى به يارى عقل خود از كرم او سود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تمام توان و قدرتت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خسيس و احمق بگريز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عقلى دارد و نه سخاوتى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گرفتارى، صبر بر طاعت، صبر از معصيت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قادر به بازداشتن نفس خويش از چهار چيز باشد در خور آن است كه هرگز دچار حادثه‌اى نگردد،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لجاجت، تكبّر، و سستى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به سه دسته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مستحبّات،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واجبات بنا به دستور الهى و خواست و رضايت و علم و تقدير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بدان رفتار كند و در پرتو آن از عذاب خداوند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واجب الهى نيست ولى به خواست و رضايت و علم و تقدير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آنها را انجام دهد و در مقابل پاداش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امر خدا است، و نه به خواست و رضاى او، و تنها به علم و تقدير او است كه در زمان خود مقدّر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با اختيار خود گناه كند و خدا نيز بدانها مجازاتش نمايد، زيرا خداوند از آن منعش كرده بود و دست برنداشت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همانا خداوند را در هر نعمتى حقّى است، پس هر كس كه آن را ادا نمايد نعمتش افزون كند، و هر كس كه در أداى آن كوتاهى كند خود را در معرض تباهى نعمت و شتاب به عقوبت خواهد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كه خداوند شما را به هنگام نعمت ترسان بيند، چنان كه از گناهان هراسان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تنگدست شد و آن را خواست الهى بحساب نياورد پاداشى را كه براى او اميد آن ميرفت تباه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بعكس، آن كسى كه گشايشى در مالش پديد آمد، و آن را چون دامى پنهان قلمداد نكرد از امر خوفناكى خود را ايمن دانسته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خداوند درخواست يقين كنيد، و با التماس طلب عافيت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عافيت بالاترين نعمت است، و يقين بهترين چيز ماندگار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فريفته و گول خورده كسى است كه دين خود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مورد غبطه است كه يقينش نيكو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مزه ايمان دست نيابد، تا باور كند كه آنچه بدو رسيده امكان خطايش نبوده، و آنچه كه بدو نرسيده نبايد به او مى‌رسيده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به چيزى سخت‌تر از محروميّت از سه مطلب گرفتار نشده است،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در مال خود، رعايت درستى و عدل و داد از جانب خود، و بسيارى ذكر خدا، امّا منظور من از ذكر خدا؛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بياد خدا بودن به هنگام روبرو شدن با حرام 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دنيا بدان چه او را كافى است بسنده كند كمتر چيز آن كفايتش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دنيا بدان چه او را كفايت است قناعت نكند هيچ مقدار از آن او را بس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آرى ولى تن دادن به خوارى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آرى ولى خود باختن و بيتابى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دو روز است، يك روز به سود تو است و روزى به زيانت، آن روز كه به سود تو است سرمست مشو، و زمانى كه به زيان تو بود غم مخور، كه به هر دوى آنها امتحان خواهى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نيكوكارى كن بر هر كس كه خواهى تا اسيرت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نه چاپلوسى كند و نه حسد ورزد، جز در راه تحصيل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ستونهاى كفر چهار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دلبستگى به دنيا،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دست رفتن دنيا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ناخرسندى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تقديرات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پايدارى كليد رسيدن است، و پيروزى سرانجام صابر، و هر حاجتمندى را زمانى است كه دست تقدير آن را به حركت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خود وزنى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سبك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سنگين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انتقام را به عمل ناروا و ناحقّ طلب كند خداوند بحقّ طعم تلخ خوارى و پستى را به او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خدا دشمن چيزى است كه ناپسند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طلب خير و راه‌يابى كند حيران نشود، و كسى كه مشورت كند پشيمان نگردد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آبادانى و عمران شهرها در پرتو وطن دوستى صورت يافته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رعايت سه نكته را كند خوشبخت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هنگام ظهور نعمت، طلب عفو و مغفرت هنگام تأخير روزى، و بسيار گفتن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مصيبت و سختى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امور دينى،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بدن،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سخن گفتن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به هنگام سختى خشنودى است و پايدارى، و در راحتى ستايش است و سپاسگزارى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نكردن آسانتر از توبه كردن است، و چه بسا اندك ساعت خوشى اندوهى دراز ببار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علامت رسوائى و بى‌ارزشى دنيا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دلخوشى و لذّتى را براى دانا و خردمند باقى نگذاشته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رهبر است، و كردار راننده، 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لجوج و خيره‌سر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نااميدى اميدوارتر باش تا بدان چه در انتظار آن هستى، زيرا موسى عليه السّلام رفت تا پاره‌اى آتش براى خانواده‌اش برگيرد، خدا با او سخن گفت و پيامبر شد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ملكه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 و در مصاحبت سليمان عليه السّلام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ساحران فرعون در پى عزّت فرعون شتافتند و با ايمان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مردم در امورشان به حاكمان بيش از شباهت ايشان به پدرانشان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نيست كسى كه از سخن ناروا در باره‌اش پريشان و مضطرب گردد </w:t>
      </w:r>
      <w:r>
        <w:rPr>
          <w:rStyle w:val="FootnoteAnchor"/>
          <w:rtl w:val="true"/>
        </w:rPr>
        <w:footnoteReference w:id="53"/>
      </w:r>
      <w:r>
        <w:rPr>
          <w:rFonts w:ascii="IRNazanin" w:hAnsi="IRNazanin" w:eastAsia="IRNazanin"/>
          <w:color w:val="111111"/>
          <w:sz w:val="28"/>
          <w:sz w:val="28"/>
          <w:szCs w:val="28"/>
          <w:rtl w:val="true"/>
          <w:lang w:bidi="fa-IR"/>
        </w:rPr>
        <w:t>، و فرزانه نيست آن كس كه از ستايش نادان خرسند شود، مردمان زائيده كردار نيكشان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كس در گرو آن است كه بدان 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سخن گوئيد تا شخصيت شما بارز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آن كس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را در نظر دارد، و خطايش را جلوگير باشد و با تمايلش ستيز كند، و آرزوهاى نابجايش را زير پا نهد، با پرهيزگارى هواى نفس خود را مهار نمايد و با ترس الهى آن را لجام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مهارش را در دست گرفته به راه فرمانبردارى خدا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كشيدن لجام ازت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معصيتش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ديده‌اش را به آخرت دوخته، و هر لحظه در انتظار مرگ خود باشد، پيوسته در انديشه، و بسيار شب زنده‌دار، دل از دنيا برگيرد، و براى آخرت سخت بكوشد، پايدارى را مركب رهائى خود قرار دهد، و پرهيزگارى را ذخيره آخرتش سازد، و سوز دل بدان درمان كند، درس گيرد و مقايسه نمايد، و دل از دنيا و مردم برگيرد، آموختنش براى فهميدن و 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كردار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ياد آخرت دلش را پريشان سازد و ترك فراش كند و رختخواب رها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عبادت پردازد كه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و ميلش در امور الهى بسيار زياد است، و ترس از خدايش بسيار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آنچه پنهان مى‌دارد اظهار نمايد، و به نمود اندكى از دانسته‌هايش بسازد، اينانند امانتهاى الهى در شهرهاى او، و توسّط ايشان بلا از بندگانش بگردد، چنانچه يكى از آنان عهدى با خدا بندد بخوبى بدان وفا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خواستهاشان حمد و سپاس خداوند؛ پروردگار جهانيان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و قوت تسليم بى‌خردى است و ناكامى در بند خردمندى و بلا و گرفتارى سرسپرده پايدارى است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تسليت به أشعث در مرگ برادرش عبد الرّحمان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بيتابيت اداى حقّ برادرت عبد الرّحمان است، و پايداريت وفاى حقّ الهى، پس چنانچه صبر پيشه سازى تقدير الهى بگذرد و تو ستوده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خدائيم و به سوى او بازمى‌گرديم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امير مؤمنان عليه السّلام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تأويل آن را مى‌دانى؟ اشعث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توئى پايان علم و نهايت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كلام به بودن خود به خواست خدا اعتراف نمودى و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خود اقرار كردى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امير مؤمنان عليه السّلام سوار بر مركبى بود و جمعى پياده در پى او روان،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در پى سواره روان موجب فساد اخلاق آن سواره گردد، و خوارى و مذلّت پياده را در پى دارد؟ باز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هدايتش آشكار است؛ از آن پيروى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كه گمراهيش بارز است؛ دورى 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مشكل را به اهل و خيره‌اش واگذار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جابر به آن حضرت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چگونه شب را به </w:t>
      </w:r>
    </w:p>
    <w:p>
      <w:pPr>
        <w:pStyle w:val="BookText"/>
        <w:rPr/>
      </w:pPr>
      <w:r>
        <w:rPr>
          <w:rFonts w:ascii="IRNazanin" w:hAnsi="IRNazanin" w:eastAsia="IRNazanin"/>
          <w:color w:val="111111"/>
          <w:sz w:val="28"/>
          <w:sz w:val="28"/>
          <w:szCs w:val="28"/>
          <w:rtl w:val="true"/>
          <w:lang w:bidi="fa-IR"/>
        </w:rPr>
        <w:t>روز رساندى؟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بروز آورديم در حالى كه نعمات الهى بر ما بى‌شمار بود، و نافرمانيمان از او بى‌حساب، ندانيم كدامين نعمتش را پاس گذاريم؛ شكر زيبائيهاى آشكار يا زشتيهاى ما را كه پنهانش داشته؟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عبّاس را در مرگ نوزادش اين گونه تسليت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مصيبتى كه بر ديگرى وارد شود و تو پاداش برى در نزد من محبوب‌تر است از مصيبتى كه بر تو وارد شود و ديگرى پاداش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پاداش براى توست نه بخاطر تو، و عزا براى تو نيكو گردد نه از تو، و اميدوارم كه خدا جبران او را برايت بكند، همان گونه كه او را از جانب تو پاداش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عليه 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يعنى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از درون، طلب آمرزش به زبان، و تصميم بر عدم تكرار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قدرت آفريده شده‌ايد و بى‌اراده و ناگزير پرورش يافته‌ايد،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گورها نهان گشته و از هم متلاشى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يك به يك از گور برانيگخته شويد و به وادى حساب درآئيد، پس خدا رحمت كند بنده‌اى را كه چون گناه كند اعتراف نمايد، و چون بترسد به طاعت حقّ پردازد، بهوش باشد و پيش تازد، ساليانى عمر كند و درس عبرت گيرد، برحذر شود و باز ايستد، دعوت را بپذيرد و بسوى خدا رو آورده، بازگشت كند و توبه نمايد، راهنما جويد و بدنبالش گام بردارد، آرزومندانه كاوش كند، و به گريز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يابد، و ذخيره‌اى بدست آرد و درون از آلايش پاك سازد، و آماده آخرت گردد، و براى روز حركت و راهى كه در پيش دارد و روز نياز و مكانى كه در آن درويش ماند توشه‌اى فراهم آورد، و آن را پيشاپيش به سراى ابدى روانه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خود خيرى تهيّه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جوانان با طراوت چشم براه چيزى غير از دوران پيرى و كهولتند؛ و آنان كه در شادابى تندرستى و سلامتند جز حوادث بيمارى را در انتظارند، و آيا آن كس كه لختى در اين سرا باقى است توقّعى جز مرگ ناگهانى و رسيدن اجل و نزديكى مرگ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تقواى الهى را بكنيد، همچون وارسته‌اى كه دامن به كمر زده، و به تنهائى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ساخته، و در فرصتى كه داشته شتافته، و ترسان و لرزان مراقب بوده، و در فراوانى ثروت و سرانجام صبر و عاقبت كار مى‌انديشد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انتقام كشنده و ياورى بسنده و بهشت؛ پاداش و بخششى كافى است، و دوزخ مجازات و درس عبرتى است بس، و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بازخواست كردن و </w:t>
      </w:r>
    </w:p>
    <w:p>
      <w:pPr>
        <w:pStyle w:val="BookText"/>
        <w:rPr/>
      </w:pPr>
      <w:r>
        <w:rPr>
          <w:rFonts w:ascii="IRNazanin" w:hAnsi="IRNazanin" w:eastAsia="IRNazanin"/>
          <w:color w:val="111111"/>
          <w:sz w:val="28"/>
          <w:sz w:val="28"/>
          <w:szCs w:val="28"/>
          <w:rtl w:val="true"/>
          <w:lang w:bidi="fa-IR"/>
        </w:rPr>
        <w:t>طرفگيرى كفايت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امير مؤمنان عليه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سنّت همان سيره و روش رسول خدا صلّى اللَّه عليه و اله و سلّم است، و بدعت هر چه آن را مخالفت كند، و فرقت اهل باطلند هر چند بسيار باشند، و جماعت؛ اهل حقّند هر چند اندك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نشايد كه به غير پروردگارش اميد بندد و جز از گناهش بهراسد، و اگر از دانشمندى سؤالى شد و جوابى برايش نيافت، 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جايگاه صبر براى ايمان،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آن حضرت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نصيحت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مى‌كنم كه نه براى كار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بيشمار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براى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پايانى قائل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كار خير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بيشمار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دانى، و گناهت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گيرى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نصيحت طلبيد،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نه به فقر وعده ده و نه به عمر دراز نويد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ديندار را علائمى است كه بدانها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راستگوئى، پرداخت امانت، وفاى بعهد، صله رحم، مهرورزى به ناتوانان، و كمى موافقت با زنانشان، و نيكوكارى، و خوشرفتارى، و بردبارى بسيار، و پيروى از علم و آنچه مايه تقرّب به خدا است، پس ايشان راست زندگانى خوش و بازگشت نيكو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آرزويش را طولانى نكرد جز آنكه عملش را از ياد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آنكه كردار او را بفراموشى واداشت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شبيه‌ترين چيز است به ميزان و ترازو، يا سبك گردد به نادانى، و يا سنگين شود به دانائى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ناسزاگوئى به مؤمن بيرون شدن از نظام الهى است، و جنگ با او كفر است، و مصونيّت مال او همچون قداست خون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خود را فداى برادرت كن، و دادگرى و انصاف خود بر دشمنت معمول دار، و خوشروئى و احسانت را براى باقى مردم گذار، بر مردم سلام كن تا بر تو سلام كنند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مولاى مردم در سراى دنيا افراد باسخاوتند، و در آخرت پرهيزگاران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دو نوع است، اوّل آنكه براى ديگرى است كه در سپرى شدن دوران به آن نائل نشدم، و در آينده نيز اميدى بدان ندارم، و آرزوى ديگر آنكه در غير زمان تعيين‌شده‌اش بدان نخواهم رسيد، هر چند قدرت آسمانها و زمين را بكار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كداميك از آن دو عمر خود را تلف سازم؟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فرد مؤمن چون نگرد عبرت گيرد، و چون سكوت كند انديشه نمايد، و هر گاه سخن گويد يادآور شود، به وقت توانگرى شكر گويد، و به هنگام سختى صبر پيشه كند، زودرضا و دير خشم است، اندك نعمت الهى خشنودش سازد و بسيار آن او را بدخو و منحرف نسازد، اراده‌اش قادر نيست به تمام نيّات خيرش جامه عمل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نيّات خيرش بقدرى زياد است كه اراده‌اش توانائى رسيدگى و عملى ساختن تمام آنها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قصد خير كند و تنها قسمتى از آنها را عملى سازد، و بر آن نيّات خيرش كه عملى نشده افسوس خورد كه چرا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منافق چون بنگرد بازى گيرد، و چون سكوت كند غفلت ورزد، و هنگام سخن گفتن ياوه گويد، و به وقت توانگرى سركشى كند، و چون سختى بيند نالان شود، زود به خشم آيد و دير راضى گردد، اندك الهى او را به خشم آورد، و بسيارش خشنودش نسازد، بسيار به فكر بدى است و تنها به مقدارى از آنها عمل كند و بر كردار شرّ و نادرست كه عملى نشده تأسّف خورد كه چرا نشد؟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دنيا و آخرت چونان دو دشمن بيدادگر با دو راه مختلفند، كسى كه دنيا را دوست بدارد و بدان دلبندد آخرت را دشمن داشته و در ستيز است، و مثل آن دو سرا چونان مشرق و مغرب است، و پوينده بين آن دو به هر كدام نزديك شود از ديگرى دور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از هشدار بهراسد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بر او نزديك شود، و كسى كه به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سرا بسنده نكند ديگر هر چه فراهم آورد او را بس نباشد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كه براى سراى دنيا كوشيد آن را از كف بداد، و هر كس كه رهايش ساخت دنيا بسويش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دنيا همچون سايه‌ايست گسترده تا سرآمدى معيّن، خدا رحمت كند آن بنده‌اى را كه چون سخن حكيمانه‌اى شنيد آن را فرا گرفت، و به سوى رستگارى خوانده شد و بدان رو آورد، و در پى راهنما افتاد و نجات يافت، اعمالى نيكو پيش فرستاد و كردارى شايسته و مورد 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مهيّا ساخت، و از آنچه پرهيز بايد دورى گزيد، هوس و آرزو به دور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كالاى گرانبهاى آخرت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هوس </w:t>
      </w:r>
    </w:p>
    <w:p>
      <w:pPr>
        <w:pStyle w:val="BookText"/>
        <w:rPr/>
      </w:pPr>
      <w:r>
        <w:rPr>
          <w:rFonts w:ascii="IRNazanin" w:hAnsi="IRNazanin" w:eastAsia="IRNazanin"/>
          <w:color w:val="111111"/>
          <w:sz w:val="28"/>
          <w:sz w:val="28"/>
          <w:szCs w:val="28"/>
          <w:rtl w:val="true"/>
          <w:lang w:bidi="fa-IR"/>
        </w:rPr>
        <w:t>خويش جنگيد و آرزويش را سركوب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پايدارى را مركب نجات خويش ساخت، و پرهيزگارى را زاد و توشه روز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روشن گام نهاد و راه راست را مسير خويش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زندگى را غنيمت شمرد، و بر اجل پيشى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مرگ فرا رسد خويش را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كردار نيك توشه آخرت برگرفت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به مردى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 و وضعيد؟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اميد بسر بريم و در هراس،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اميد چيزى برد آن را بجويد، و كسى كه از چيزى بهراسد از آن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نمى‌دانم آن هراس كه در پيشامدهاى شهوانى موجب اجتناب از گناه نگردد چگونه خوف و هراسى است؟ و آن اميد كه در وقوع حوادث؛ سبب صبر بر مصيبت نشود؛ چگونه اميد و رجائى است؟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پاسخ عباية بن ربعى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قدرتى كه با آن برپا مى‌ايستيم و مى‌نشينيم و كار انجام مى‌دهيم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پرسشى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كردى، بگو آيا تنها خود مالك آن هستى يا تو و خدا؟ عبايه ساكت ماند، پس آن حضرت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خدا، تو را كشته بودم، و اگر مى‌گفتى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خدا و بتنهائى، باز هم تو را كشته بودم، عبايه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مالك آنى به خواست و اجازه خداوندى كه تنها تو را مالك آن ساخته، پس چنانچه اختيارش را به تو بسپرد آن از بخشش او است، و اگر تو را از داشتن آن محروم دارد از آزمون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مالك آنچه اختيار بخشيده، و تواناى بر آنچه توانمندت ساخته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امير مؤمنان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را برايتان بازگو مى‌كنم كه رعايت بدان در خور هر مسلمانى است، سپس بما رو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مؤمنى را در اين سرا مجازات ننمايد مگر اينكه او كريمتر و بزرگوارتر از آن است كه روز قيامت آن كيفر را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پرده عفو بر كرده هيچ بنده مؤمنى در اين سرا نكشيده و آن را نبخشيده جز آنكه بزرگوارتر و بخشنده‌تر و گرامى‌تر از آن است كه به روز جزا عفو و بخشش خود را از او دريغ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گاهى خداوند بنده را به رنج و بلائى در جسم و دارائى و خانواده او بيازمايد، و اين آيه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أَصابَكُمْ مِنْ مُصِيبَةٍ فَبِما كَسَبَتْ أَيْدِيكُمْ وَ يَعْفُوا عَنْ كَثِيرٍ،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مصيبتى كه به شما رسد به سبب كارها و خطاها و گناهانى است كه مرتكب آن شده‌ايد، و از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گسستن و از ياران بريدن خموشى و لب فرو 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كسى كه زود رنج است افسوس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زشت‌ترين نوع تلافى، مجازات كردن به بدى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بدى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خودپسندى تباه نمودن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بر زبان خويش غالب آيد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پى اصلاح رفتارش نباشد سختى و بلايش بسيار گردد، هر آن كس كه بدخو باشد خانواده‌اش از او بستوه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سخن نابجائى نعمتى را بر باد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مانع هر فتنه‌اى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آبرودارى رأس مردانگى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و شفيع هر گناهكارى فروتنى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هر دورانديشى درنگ نمودن و توقّف به هنگام بدگمانى و شكّ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گنجينه‌هاى روزى و قوت در گشاده‌روئى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گرفتاريها بطور برابر و يكسان در بين مردمان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باب توبه گشوده است هيچ نااميدى و يأسى از گناه خويش به دل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ارشاد در ناسازگارى با شهوت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هر آرزوئى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بخيل نگاه كردن و سرمشق قرار دادن او؛ بيرحمى و سنگدلى پديد آرد، و نگريستن به نادان ديده را تاريك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بخشندگى نشانه زيركى است، و پستى و فرومايگى از بى‌خبرى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تهيدستى مرگ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يكى از دو راحتى است و نيمى از خوشى، و غم نيمى از 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ميانه روى پيشه سازد بينوا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نظرخواهى كند به تباهى نيافتد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نيكوكارى جز براى افراد خانواده‌دار و ديندار شايسته نيست، خوشبخت كسى است كه از ديگران عبرت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ديده و گول خورده نه در خور ستايش است و نه شايسته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 نيكوئى از بين نرود، همچنان كه هيچ گناهى فراموش نگردد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نيكوكارى كنيد تا ستوده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سپاسگزارى را شعار خود سازيد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معاشرت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بيهوده را كنار نهيد تا سبك مغزان از شما دور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را گرامى داريد تا محفل شما آباد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همگنان حمايت كنيد تا همسايگى با شما اختيار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از جانب خود به عدالت و داد رفتار كنيد تا به شما اعتماد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 باد به رعايت اخلاق پسنديده كه آن بزرگى شأن و مقام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حذر باشيد از اخلاق پست و نكوهيده كه آن، فرد محترم را خوار نمايد و عزّت و سرافرازى را تباه سازد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پيشه دار تا عزيز و نيرومند گردى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همچون سپرى در برابر نادارى است، و حرص نشانه تهيدستى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اظهار نادارى خوددارى از نيازمندى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پناهگاه كسى است كه بدان پناه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لباس دانش او را در برگيرد مردمان عيب او نبينند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حسود خوشى ندارد، و فرد ملول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دروغگو مردانگى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حسود خوشى دارد و نه ملول دوستى، و نه دروغگو مردانگى</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عزّت خود نماز تراويح را بصورت فرادى بخوانيد</w:t>
      </w:r>
      <w:r>
        <w:rPr>
          <w:rFonts w:eastAsia="IRNazanin" w:cs="IRNazanin"/>
          <w:color w:val="111111"/>
          <w:sz w:val="28"/>
          <w:szCs w:val="28"/>
          <w:rtl w:val="true"/>
          <w:lang w:bidi="fa-IR"/>
        </w:rPr>
        <w:t xml:space="preserve">. </w:t>
      </w:r>
      <w:r>
        <w:rPr>
          <w:rStyle w:val="FootnoteAnchor"/>
        </w:rPr>
        <w:footnoteReference w:id="54"/>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عزيزى كه زير سلطه قدرتى قرار گيرد ذليل و خوار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مردمان را هلاك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بينوائى، و جستن فخر و سربلندى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دوستى دنيا برحذر باشيد، چرا كه آن سرآغاز هر گناهى است، و محلّ ورود هر گرفتارى، و ريسمان هر فتنه، و موجب هر بلا و آفتى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خير در سه خصلت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نگريستن، و لب فرو بستن، و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نگاهى كه تهى از عبرت باشد بى‌توجّهى است و سكوتى كه خالى از انديشه باشد بى‌خبرى است، و هر سخن عارى از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ياوه و چرند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 و بى‌نتيجه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خوشا به حال كسى كه نگاهش مايه عبرت است و سكوتش انديشه، و سخن گفتنش يادآورى و ذكر است، و نيز بر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بگريد، و مردم از شرّش در امان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از اين انسان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به دستيابى چيزى است كه از دستش نميرفت، و غمگين به جهت از دست دادن چيزى كه آن را بدست نمى‌آورد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مى‌انديشيد تشخيص مى‌داد و مى‌فهميد كه آن تدارك شده است و روزى و قوت بر او تقدير گرديده است، بنا بر اين بر آنچه برايش ميسور بوده بسنده كرده، و در معرض ناملايمات هم قرار نمى‌گرفت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هنگامى كه در بازار مى‌گشت و اهل سوق را پند و اندرز مى‌داد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بازاريان طلب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داريد، در داد و ستد از سهل المعامله بودن بركت جوئيد، و مشتريان و مراجعه‌كنندگان را از خود دانيد، و خود را با بردبارى بيارائيد، و از سوگند خوددارى و از دروغ پرهيز كنيد، و از ستم دورى نمائيد، و بر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شما يا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ظلم واقع گشته‌اند انصاف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بجاى آنان تصوّر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معاملات ربوى مگرديد، و پيمانه و ترازو را تمام و درست انجام دهيد، و از قيمت كالاهاى مردم مكاهيد، و در زمين فساد راه مياندازيد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مخلوقات الهى كدام زيباتر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پس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زشت‌تر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زبان است كه رويها سپيد گردد، و رويها سياه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سخن گوئيد تا به خوش زبانى مشهور شويد، و بدان عمل نمائيد تا از خوبان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گرفتارى مال را سپر جان خويش سازيد، و بهنگام سختى زمانه جان خود را سپر دينتان نمائيد، و اين را بدانيد كه فرد نابود و فانى آن كس است كه دينش بر باد رود، و غارت شده كسى است كه دين او بتاراج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تهيدستى و فقرى پس از بهشت نيست، و هيچ توانگرى پس از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تا از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يا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برندارد طعم ايمان را نخواهد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هر فرد مسلمانى است كه از دوستى فرد دروغگو پرهيز نمايد، زيرا او دروغ گفتن را بدان جا رساند كه سخن راست او هم باور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قسمتى از مال مسلمانان به ناروا از بزرگترين گناهان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كيفر بهراسد دست از ستم مردم بردارد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ظالمى را نديدم كه به فرد مظلوم از حسود شبيه‌تر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ستمكار، و دستيار او، و راضى به كردار او، از شركاى سه‌گانه‌اند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به وقت مصيبت،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نيكوتر و بهتر از آن، صبر و خوددارى از چيزى است كه خداوند بر تو حرام داشته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ذكر نيز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به وقت مصيبت، كه نيكو و زيبا است، و برتر از </w:t>
      </w:r>
    </w:p>
    <w:p>
      <w:pPr>
        <w:pStyle w:val="BookText"/>
        <w:rPr/>
      </w:pPr>
      <w:r>
        <w:rPr>
          <w:rFonts w:ascii="IRNazanin" w:hAnsi="IRNazanin" w:eastAsia="IRNazanin"/>
          <w:color w:val="111111"/>
          <w:sz w:val="28"/>
          <w:sz w:val="28"/>
          <w:szCs w:val="28"/>
          <w:rtl w:val="true"/>
          <w:lang w:bidi="fa-IR"/>
        </w:rPr>
        <w:t>اين، ياد خدا هنگام مواجهه با حرام الهى است تا اينكه مانع تو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نياز مرا به سوى هيچ فرد تبهكار از خلقت دراز مساز، و آنچه از نياز و حاجت كه برايم مقدّر فرموده‌اى آن را بدست خوشروترين و بخشنده‌ترين و گرامى‌ترين ايشان در سخن و كم منّت‌ترينشان بر من بسپار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بر اساس طاعت الهى با مردم انس گيرد و آنان با او دوستى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از حقيقت ايمان اين است كه بنده راستى را تا آنجا گرامى دارد كه از دروغى كه سود دنيايى دارد نيز پرهيز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و امانت را به صاحبش هر چند از كشنده فرزندان پيامبران باشد باز پس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پرهيزگارى اصل و پايه ايمان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در طاعت الهى از ارجمندى در معصيت او به عزّت نزديكتر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كشت و زرع اين سرايند، و كردار شايسته كشت و زرع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گروهى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برخوردار ساخته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تورات مطلبى در دو برگ نگاشته شده است، در يكى از آن دو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دنيا غمين باشد از قضاى الهى ناخشنود است، و فرد مؤمنى كه از مصيبتى كه بدو رسيده به مخالف دينش شكايت كند جز اين نيست كه از خداى خود به دشمن او شكايت برده، و كسى كه به طمع رسيدن به ثروت فرد توانگرى به او تواضع نمايد دو ثلث دين او به باد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قرآن بخواند و بمرد و بدوزخ شد از شمار كسانى بوده كه آيات خدا را به شوخى و ريشخند مى‌گرفته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روى ديگر آن ورقه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مشورت نكند پشيمان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اموال را تنها به خود اختصاص دهد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تنگدستى بزرگتر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زبان اوست، و خرد او دينش مى‌باشد، و جوانمرديش آنجا است كه نفس خود را قرار مى‌دهد، و قوت و روزى قسمت شده است، و روزگار دست بدست گردان، و مردمان تا آدم عليه السّلام همه با هم برابرند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به كميل بن زياد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گير تا مشهور نگردى </w:t>
      </w:r>
    </w:p>
    <w:p>
      <w:pPr>
        <w:pStyle w:val="BookText"/>
        <w:rPr/>
      </w:pPr>
      <w:r>
        <w:rPr>
          <w:rFonts w:ascii="IRNazanin" w:hAnsi="IRNazanin" w:eastAsia="IRNazanin"/>
          <w:color w:val="111111"/>
          <w:sz w:val="28"/>
          <w:sz w:val="28"/>
          <w:szCs w:val="28"/>
          <w:rtl w:val="true"/>
          <w:lang w:bidi="fa-IR"/>
        </w:rPr>
        <w:t>و خود را پنهان ساز تا نامت برده نشود، يادگير و بياموز تا عالم گردى، و خاموشى گزين تا در امان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خدا تو را از دين خود آگاه ساخت چه باك كه نه تو مردم را شناسى و نه ايشان تو را شناسند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با فرد در خور مدارا كنار نيايد فرزانه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 كه هر چه در راه رسيدن بدان مركب سوارى را تيزتر برانيد باز كوتاه آمده‌ايد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پروردگار خود به هيچ كس اميد مبندد،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گناه خود مهراسد،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نمى‌داند شرم مكند،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نداند از آموختن تكبّر نورزد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عبد اللَّه بن عبّاس در نامه‌اى اين 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آنچه تو را بكار آيد برگير، و آنچه كه تو را بكار نيايد واگذار، در دورى از آنچه بكارت نيايد رسيدن به آنچه بكارت آيد نهفته است، و جز اين نيست كه تو بر آنچه پيش رو دارى قدم مى‌نهى نه بر آنچه پشت سر نهاده‌اى، و آنچه را كه فردا با آن موجه خواهى شد آنچنان بنا كن كه دوست دارى با آن روبرو شوى، بدرود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بهترين چيزى كه مردم در پرتو آن دل دوستانشان را بدست مى‌آورند و كينه از دل دشمنانشان مى‌زدايند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گشاده‌روئى در برخوردها، احوالپرسى در پشت سر، و خوش حالى و خوشروئى در حضور 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بر طعم ايمان دست نيابد تا آنكه باور كند كه آنچه بدو رسيده امكان خطايش نبوده، و آنچه كه بدو نرسيده نبايد به او مى‌رسيده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چه سيه‌روز است و تيره بخت آن كس كه مشاهداتش به چشم و دل از ملك و قدرت تو تا چه رسد به آنچه نديده بزرگ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سيه‌روزتر از او كسى است كه آنچه از پادشاهى و قدرت تو ديده و نديده نسبت به عظمت و جلالت اندك و كوچك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منزّهى، و من از ستمكاران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دنيا؛ سراى نيستى، رنج، دگرگونى، و عبرت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نيستى آن اينكه مى‌بينى روزگار كمان خود را به زه كرده است، و بر آن تير نشانده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تيرهايش بخطا نرود، و زخمش درمان نپذيرد، تندرستان را هدف تير بيمارى قرار دهد، و زندگان را به تير مرگ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رنج دنيا اينكه آدمى به جمع آنچه نخواهد خورد، و به ساخت آنچه نخواهد نشست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خوردن آنچه فراهم نموده رسد و نه به اقامت در آنچه ساخته نائل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خدا </w:t>
      </w:r>
    </w:p>
    <w:p>
      <w:pPr>
        <w:pStyle w:val="BookText"/>
        <w:rPr/>
      </w:pPr>
      <w:r>
        <w:rPr>
          <w:rFonts w:ascii="IRNazanin" w:hAnsi="IRNazanin" w:eastAsia="IRNazanin"/>
          <w:color w:val="111111"/>
          <w:sz w:val="28"/>
          <w:sz w:val="28"/>
          <w:szCs w:val="28"/>
          <w:rtl w:val="true"/>
          <w:lang w:bidi="fa-IR"/>
        </w:rPr>
        <w:t>مى‌رود در حالى كه نه مالى را بهمراه مى‌برد و نه خانه‌اى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دگرگونى آن اينكه؛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غبطه و آرزوى مردم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رحم واقع مى‌شود، و آن كس كه مورد رحم بود مى‌بينى كه بر او غبطه مى‌برند، در اين بين چيزى نيست جز نعمتى كه رخت بربسته و بلائى كه فرو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عبرت دنيا اينكه آدمى در حالى كه نزديك است به آرزويش برسد مرگ او را مى‌ربايد، نه آرزوئى به دست آمده و نه آرزومندى باقى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خود رها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سبحان اللَّه؛ شادى دنيا چه فريبنده، و سيرابيش چه تشنگى آور، و سايه‌اش چه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آنچه بوده اصلا نبوده، و گويا آنچه بودنى است قبلا وجود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تنها سراى آخرت جايگاه اقامت است و سراى باقى، و بهشت و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خدا در پرتو صبر و پايدارى به پاداش رسيدند، و با بجا آوردن اعمال به آرزوى خويش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بردن دو جرعه، و فرو ريختن دو قطره، و برداشتن دو گام، از محبوبترين راههاى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جرعه خشم با حلم و بردبارى، و جرعه حزن و اندوه با صبر و پايدارى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ريختن قطره اشكى در دل شب، و قطره خونى 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برداشتن فرد مسلمان كه بدان صف رزمندگان راه خدا را محكم سازد، و ديگر قدمى در راه صله رحم، كه آن از گام نخست برتر و عالى‌تر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دوست و يار مهربان برادر خود نباشد تا در هنگام گرفتارى او را يارى كند، و پس از وفات، پشتيبان و نگهدار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دل افراد نادان را طمع از جا بركند و آرزوها در گروشان مى‌گذارد </w:t>
      </w:r>
      <w:r>
        <w:rPr>
          <w:rStyle w:val="FootnoteAnchor"/>
          <w:rtl w:val="true"/>
        </w:rPr>
        <w:footnoteReference w:id="55"/>
      </w:r>
      <w:r>
        <w:rPr>
          <w:rFonts w:ascii="IRNazanin" w:hAnsi="IRNazanin" w:eastAsia="IRNazanin"/>
          <w:color w:val="111111"/>
          <w:sz w:val="28"/>
          <w:sz w:val="28"/>
          <w:szCs w:val="28"/>
          <w:rtl w:val="true"/>
          <w:lang w:bidi="fa-IR"/>
        </w:rPr>
        <w:t>، و نيرنگ و فريبها راه سخن را بر او ببندد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يكى از صفات خوب در او استوار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ديگرش چشم پوشم، ولى هرگز از نداشتن عقل و دين نگذرم، زيرا جدائى از دين جدائى از امنيّت است و زندگى با هراس بى‌معنا است، و فقدان عقل فقدان زندگى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بى‌خردان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مردگان مقايسه شوند و بس</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در معرض تهمت قرار دهد آن كس را كه بدو بدگماند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گردد سرزنش مكند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راز خويش پنهان كند اختيارش هميشه در دست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خداوند شش گروه را به شش خوى و عادت عذاب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تكبّر،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ستمكارى،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را به حسادت،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خيانت،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جهل و نادانى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رعايت تقواى الهى را بنمائيد، زيرا بردبارى و پايدارى در امر پرهيزگارى آسانتر از تحمّل عذاب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آرزو، سپاس هر نعمت، و خوددارى از حرام الهى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همه چيز جفت گشت؛ تنبلى و درماندگى با هم جفت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محصول و ثمره آن دو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زائيده تنبلى و درماندگى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روزگار را سه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گذشت؛ اميدى بدان مبند، روز باقى، كه حتمى است، و روزى كه خواهد آمد، و تو از آن در امان نيستى، پس ديروز پند و اندرز بود، و امروز غنيمت است، و فردا حالش بر تو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گواه و شاهدى است پذيرفته و مقبول، و امروز امين و درستكارى پرداخت‌كننده و فردا كه بنزد تو زودگذر است، و غيبتش درازا، او نزد تو آمده نه تو بنزد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بقا و ماندگارى پس از فنا و نيستى نزد تو آمده نه تو بنزد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بقا و ماندگارى پس از فنا و نيستى است، و جز اين نبوده است كه ما از گذشتگان خود ارث بريم و آيندگان از ما، پس در پرتو آنچه كه از آن درگذرنده مى‌باشيد به اصلاح امور آخرت 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راههاى خير را بپوئيد، و در آن از كمى اهلش مهراسيد، و از امتياز همدمى خداى خود در آن راه غافل مشويد و پيوسته او را بياد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عاريتها امروز است و بخشش و پاداش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شاخه‌هائى هستيم از ريشه‌هاى درگذشته، پس ريشه‌ها كه رفتند شاخه‌ها نيز سپرى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شاخه‌ها را پس از ريشه‌ها چه بقائى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اگر شما دنيا را بر آخرت ترجيح دهيد در مقابل كالائى پست با شتاب دعوت دنيا را پاسخ مثبت داده‌ايد، و مركب آرزوهايتان تا نقطه بى‌پايان بتازد،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آبشخورهائى كه سرانجامش ندامت و پشيمانى است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 گذشتگان و پيشينيان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دگرگونى حالات و عقوبت كردن و عبرت ديگران گردانيدن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شما همان كند كه با گذشتگان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موجب تقرّب هر پرهيزگار است، و حجّ جهاد هر ناتوان 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 زكاتى است و زكات بدن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كردار آدمى چشم براه بودن او به گشايش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دعوت‌كننده بى‌عمل همچون تيرانداز بى‌زه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يقين به پاداش دارد در بخشش سخاوت بخرج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با دادن صدقه فرود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اموالتان را با پرداخت زكات نگهداريد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ميانه‌روى پيشه سازد هرگز نيازمند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حسابگرى و تدبير نيمى از زندگى است و مهرورزى نيمى از خرد و عقل، و اندوه خوردن؛ نيمى از ابطال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نانخور از زن و فرزند يكى از دو آسايش و وسعت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پدر و مادرش را غمگين سازد بديشان عصيان ورزيده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وقت مصيبت و غم دست بر ران خود كوبد اجرش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كردن جز به خانواده‌دار و يا فرد ديندار احسان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مصيبت را در حدّ و اندازه صبر و خود نگهدارى فرو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حساب خرج كند خداوند روزيش دهد، و آن كس كه ولخرجى كند محرومش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درستى روزى آورد و نادرستى فقر و تنگدستى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خداوند خير مورچه را مى‌خواست بدو بال نمى‌داد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مورچه بالدار عمرش كوتاه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كالاى دنيا همچون نشخوار و گياهان خشكيده است، و ميراث آن چون مشتى گوسفند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در حدّ كفافش برتر از انباشتن و ذخيرت آن است، و دل كندن از آن مطمئن‌تر از اعتماد 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و دارا محكوم به درويشى و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راحتى آن در بى‌رغبتيش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را كه ظاهر دلرباى دنيا به شگفتش آورد كوريش از پى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خود را شيفته دنيا سازد؛ دلش را پر از غم و اندوه كند و جنبشى بر سويداى دل او برپا كند مانند جنب و جوش 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حركت سريع مشك شير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نگرانش سازد و غمى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گلويش بگيرد و رگهاى قلبش قطع گردد، و پيكرى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گوشه‌اى افتاده شده، سرآمدن عمرش بر خدا آسان است و مكان دفنش بر نيكان سهل و بى‌اهميّت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فرد مؤمن دنيا را به ديده عبرت بنگرد، و از آن در حدّ ضرورت بهره گيرد، و به گوش دشمنى و 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را فرا گيريد، كه آن يار و وزير مؤمن است، و دانش راهنماى او، </w:t>
      </w:r>
    </w:p>
    <w:p>
      <w:pPr>
        <w:pStyle w:val="BookText"/>
        <w:rPr/>
      </w:pPr>
      <w:r>
        <w:rPr>
          <w:rFonts w:ascii="Amiri" w:hAnsi="Amiri" w:eastAsia="Amiri" w:cs="Amiri"/>
          <w:color w:val="111111"/>
          <w:sz w:val="28"/>
          <w:sz w:val="28"/>
          <w:szCs w:val="28"/>
          <w:rtl w:val="true"/>
          <w:lang w:bidi="ar-SA"/>
        </w:rPr>
        <w:t>و مدارا برادرش، و خرد همراه و رفيقش، و صبر امير لشكرش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مردى كه در امساك و پرهيزگارى زياده روى كرده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 فرمايش الهى را نشنيده‌اى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بِنِعْمَةِ رَبِّكَ فَحَدِّثْ،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نعمت پروردگارت شكر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ناشكرى نعمتهاى او به كردار نزد خداوند بهتر از ناشكرى اوست به زبان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فرزند خود امام حسن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سفارش مى‌كنم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رعايت تقواى الهى، و برپائى نماز به وقتش، و پرداخت زكات در موردش، و نيز به گذشت از خطا، و فرو خوردن خشم، و صله رحم، و بردبارى در مقابل نادان، و دقّت در فهم دين، و درنگ و پايدارى بر اوامر الهى، و نگهدارى و مواظبت قرآن، و همسايه‌دارى نيكو، و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بر كار نيك و پسنديده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از زشت و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دورى و اجتناب از هر كار زشت، و از هر آنچه در آن خداوند نافرمانى و عصيان شود، سفارش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چهار چيز برپا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دانشمندى كه دانش خويش را بكار گيرد، و به توانائى كه در احسان و نيكوكارى سخاوت ورزد، و به نادانى كه از آموختن تكبّر نورزد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تهيدستى كه آخرت خود را به دنياى ديگران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دانشمند علم خويش را ناديده انگاشت، و توانگر از بخشش خويش خوددارى كرد، و نادان از آموختن تكبّر ورزيد، و تهيدست آخرت خويش به دنياى ديگران فروخت،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چنين وضعى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خسران بر آنان باد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كه بتواند نفس خويش از چهار چيز باز دارد، در خور آن است كه هيچ وقت ناپسندى نبيند،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آنها كدامند؟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شتاب كردن، لجاجت، خودبينى، و تنبلى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بدانيد كه پرهيزگارى قلعه محكم و استوارى است، و تبهكارى قلعه‌اى سست و بى‌بنياد، كه نه ساكنان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 شود، و نه پناهنده بدان را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تقوى و پرهيزگارى است كه نيش خطا قطع مى‌شود، در پرتو پايدارى و طاعت الهى است كه پاداش خدائى بدست مى‌آيد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توسّط يقين است كه ميتوان به برترين درجه مقصود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بدانيد كه خداوند موجبات نجات را از دوستانش دريغ نداشته، چرا كه ايشان را بر آنها رهنمون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چنانچه توبه كنند به كيفر گناه از رحمت خود مأيوس و </w:t>
      </w:r>
    </w:p>
    <w:p>
      <w:pPr>
        <w:pStyle w:val="BookText"/>
        <w:rPr/>
      </w:pPr>
      <w:r>
        <w:rPr>
          <w:rFonts w:ascii="IRNazanin" w:hAnsi="IRNazanin" w:eastAsia="IRNazanin"/>
          <w:color w:val="111111"/>
          <w:sz w:val="28"/>
          <w:sz w:val="28"/>
          <w:szCs w:val="28"/>
          <w:rtl w:val="true"/>
          <w:lang w:bidi="fa-IR"/>
        </w:rPr>
        <w:t>نااميدشان نساخته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خاموشى حكمت است، ترك سخن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رازدارى پاره‌اى از خوشبختى و سعادت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كارها در بند و رام تقدير قرار دارد تا آنجا كه آفت و بلا نيز در تقدير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مردانگى مرد به حدّ كمال نرسد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دريابد و بفهمد، و در مخارج زندگى ميانه‌روى پيشه سازد، و بر حوادث پايدارى نمايد، و تلخى و تندى برادرانش را گوارا بشمارد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صفت مردانگى و جوانمردى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در نهان مكن كه در آشكار از آن شرم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خواهى با بجاى آوردن معصيت؛ خود گناهانى جديد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معبود را در جان خود ثابت داريد تا حركت اعضا در عبادت خدا سودتان بخشد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اعمال دينى را براى خوردن برگزيند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بكار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نصيبش همان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است پذيرفته و مقبول، و كردار و عملى است انجام شده، و شناخت و عرفانى است قابل درك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بر چهار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و اعتماد به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واگذارى و تفويض كارها به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محض در برابر فرمان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راضى بودن به قضاى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پايه‌هاى كفر چهار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دلبستگى بدنيا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دست رفتن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در دنيا زهد را پيشه خويش ساخت و از خواريش غمين نگشت، و نه براى كسب عزّتش رقابت نكرد، خداوند او را بدون راهنماى از مردمان هدايت كند، و بدون آموختن بياموزد، و حكمت را در سينه‌اش ثابت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زبانش براند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خداوند را بندگانى است كه در نهان، بى‌ريا با او رفتار كردند، و در مقابل خداوند نيز بخوبى از ايشان قدردانى نمود، اينانند كه نامه اعمالشان به 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 است و پاك، و چون در پيشگاه خدا ايستند، نامه </w:t>
      </w:r>
    </w:p>
    <w:p>
      <w:pPr>
        <w:pStyle w:val="BookText"/>
        <w:rPr/>
      </w:pPr>
      <w:r>
        <w:rPr>
          <w:rFonts w:ascii="IRNazanin" w:hAnsi="IRNazanin" w:eastAsia="IRNazanin"/>
          <w:color w:val="111111"/>
          <w:sz w:val="28"/>
          <w:sz w:val="28"/>
          <w:szCs w:val="28"/>
          <w:rtl w:val="true"/>
          <w:lang w:bidi="fa-IR"/>
        </w:rPr>
        <w:t xml:space="preserve">اعمالشان را از رفتار پنهانى كه با او داشتند پر سازد </w:t>
      </w:r>
      <w:r>
        <w:rPr>
          <w:rStyle w:val="FootnoteAnchor"/>
          <w:rtl w:val="true"/>
        </w:rPr>
        <w:footnoteReference w:id="5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أجلّهم أن تطّلع الحفظة على ما بينه و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ايشان را برتر از اين داند كه فرشتگان مراقب را بر آنچه بين او و ايشان است باخبر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خود را در پرتو خوبيها در بند نمائيد، و به جانب نيكيها رهبرى كنيد، و نفس خود را به حلم و بردبارى عادت دهيد، و بر آنچه كه ديگران را بر شما و حقّتان برترى مى‌دهند پايدارى كنيد، و در رفتار با مردم وسواس بخرج مدهيد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دقيق مشويد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شخصيت خود را در پرتو تغافل و بى‌توجّهى از امور پست گرامى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چشمداشت افراد ناتوان را با اعتبار و آبروى خود دريابيد، و اگر از رسيدن به آنچه بدان اميد بسته‌اند وامانديد؛ با كمك و امدادى به فريادشان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كه از شما پنهان است كاوشگر مباشيد كه در اين صورت امور پوشيده از شما و نهان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و خلاف حقيقت پرهيز كنيد، زيرا كه آن از لحاظ پايه و مرتبه از پست‌ترين آداب و رفتار است، و آن، نوعى از تبهكارى و گونه‌اى از پستى و بى‌مايگى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با عدم موشكافى و كنجكاوى در امور بى‌ارزش ارجمند بداريد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بودن زمان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تعويذ و حرزى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فردى از مردم نيست جز آنكه افرادى نگهبان از جانب خدا مراقب اويند تا نه در چاه افتد، و نه ديوارى بر او فرو ريزد، و نه حيوان درنده‌اى بدو حمله برد، و هنگامى كه زمان مرگ سر رسد از او كناره گيرند</w:t>
      </w:r>
      <w:r>
        <w:rPr>
          <w:rFonts w:eastAsia="IRNazanin" w:cs="IRNazanin"/>
          <w:color w:val="111111"/>
          <w:sz w:val="28"/>
          <w:szCs w:val="28"/>
          <w:rtl w:val="true"/>
          <w:lang w:bidi="fa-IR"/>
        </w:rPr>
        <w:t xml:space="preserve">.». </w:t>
      </w:r>
      <w:bookmarkStart w:id="136" w:name="pg1402_12908"/>
    </w:p>
    <w:p>
      <w:pPr>
        <w:pStyle w:val="Heading2"/>
        <w:numPr>
          <w:ilvl w:val="1"/>
          <w:numId w:val="1"/>
        </w:numPr>
        <w:rPr/>
      </w:pPr>
      <w:bookmarkStart w:id="137" w:name="__RefHeading___Toc10975_383892988"/>
      <w:bookmarkStart w:id="138" w:name="_Toc48"/>
      <w:bookmarkEnd w:id="136"/>
      <w:bookmarkEnd w:id="137"/>
      <w:r>
        <w:rPr>
          <w:rtl w:val="true"/>
        </w:rPr>
        <w:t>[</w:t>
      </w:r>
      <w:r>
        <w:rPr>
          <w:rtl w:val="true"/>
        </w:rPr>
        <w:t>سخنان امام حسن عليه السلام</w:t>
      </w:r>
      <w:r>
        <w:rPr>
          <w:rtl w:val="true"/>
        </w:rPr>
        <w:t>]</w:t>
      </w:r>
      <w:bookmarkEnd w:id="138"/>
    </w:p>
    <w:p>
      <w:pPr>
        <w:pStyle w:val="Heading3"/>
        <w:numPr>
          <w:ilvl w:val="2"/>
          <w:numId w:val="1"/>
        </w:numPr>
        <w:rPr/>
      </w:pPr>
      <w:bookmarkStart w:id="139" w:name="__RefHeading___Toc10977_383892988"/>
      <w:bookmarkStart w:id="140" w:name="_Toc49"/>
      <w:bookmarkEnd w:id="139"/>
      <w:r>
        <w:rPr>
          <w:rtl w:val="true"/>
        </w:rPr>
        <w:t>سخنان امام حسن عليه السّلام در زمينه‌هاى گوناگون‌</w:t>
      </w:r>
      <w:bookmarkEnd w:id="140"/>
    </w:p>
    <w:p>
      <w:pPr>
        <w:pStyle w:val="BookText"/>
        <w:rPr/>
      </w:pPr>
      <w:r>
        <w:rPr>
          <w:rFonts w:ascii="IRNazanin" w:hAnsi="IRNazanin" w:eastAsia="IRNazanin"/>
          <w:color w:val="111111"/>
          <w:sz w:val="28"/>
          <w:sz w:val="28"/>
          <w:szCs w:val="28"/>
          <w:rtl w:val="true"/>
          <w:lang w:bidi="fa-IR"/>
        </w:rPr>
        <w:t>از امام أبي محمّد 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و بركات خداوند بر آن دو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پرهيزگار رسول خدا صلّى اللَّه عليه و اله و سلّم، گفتارى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 اندرز، و زهد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آن مجموعه پاسخ و پرسشى است در زمينه‌هاى گوناگون كه پدر بزرگوار آن حضرت عليهما السّلام يا فرد ديگرى از او بعمل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دادن به پرهيزگارى و دست كشيدن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خوردن خشم و خويشتن 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بدى با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نيكوكارى با فاميل و پذيرفتن جريمه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مردانگى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پناهنده، و پايدارى در ميادين نبرد و جمله حوادث، و دليرى بهنگام پيش آمد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غرامت ببخشى و از گناه درگذرى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نگاهدارى دين و آئين، و خويشتن دارى، و نرمخوئى، و دقّت در عمل، و پرداخت حقوق، و مهرورزى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پيش از درخواست، و غذا دادن و سير كردن مردم در زمان قحطى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در ناچيز، و دريغ از ناقابل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فرومايگى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كاستى در بخشش، و دشنام و ناهنجارى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نظرى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در خوشى و ناخوشى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و تنگدستى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تنگ 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مال كه نزد توست شرف بندارى، و آنچه را كه بخشيده‌اى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نمودن در سختى و 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بر دوست، و ترس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نفس به روزى مقسوم هر چند اندك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بسيار به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دستى و جود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در حدّ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دارى در سختى و 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بيباكى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روياروئى با حريفان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و نبرد با زورمندان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خوارى و ذلّت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ترسيدن به وقت راستى و 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و نفهمى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ستيز نمودن با فرمانده‌ات و آن كسى كه بر آسيب تو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و مزيّت چيست؟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آوردن خوبى و صرف نظر از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دورانديشى چيست؟ فرمود</w:t>
      </w:r>
      <w:r>
        <w:rPr>
          <w:rFonts w:eastAsia="IRNazanin" w:cs="IRNazanin"/>
          <w:color w:val="111111"/>
          <w:sz w:val="28"/>
          <w:szCs w:val="28"/>
          <w:rtl w:val="true"/>
          <w:lang w:bidi="fa-IR"/>
        </w:rPr>
        <w:t xml:space="preserve">: </w:t>
      </w:r>
      <w:bookmarkStart w:id="141" w:name="pg1402_12910"/>
    </w:p>
    <w:p>
      <w:pPr>
        <w:pStyle w:val="BookText"/>
        <w:rPr/>
      </w:pPr>
      <w:bookmarkEnd w:id="141"/>
      <w:r>
        <w:rPr>
          <w:rFonts w:ascii="IRNazanin" w:hAnsi="IRNazanin" w:eastAsia="IRNazanin"/>
          <w:color w:val="111111"/>
          <w:sz w:val="28"/>
          <w:sz w:val="28"/>
          <w:szCs w:val="28"/>
          <w:rtl w:val="true"/>
          <w:lang w:bidi="fa-IR"/>
        </w:rPr>
        <w:t>صبر بسيار و مداراى با حاكمان و احتياط از تمام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همراهى با برادران و نگاهدارى از همسايگان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ناكامى و محروميت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واگذاشتن نصيب و بهره‌ات وقتى به تو روى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پا زدن به بخت و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فرومايگان و همراهى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درماندگى در گفتار چيست؟ بازى با ريش و سرفه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هنگام صحبت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با ياران، و صبر و پايدارى به هنگام عيبجوئى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آنچه كه به تو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و كم خردى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نفع و ضرر مالى و بى‌اعتنائى به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 و فرومايگى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براى خود خواستن، و يارى ندادن همسر</w:t>
      </w:r>
      <w:r>
        <w:rPr>
          <w:rFonts w:eastAsia="IRNazanin" w:cs="IRNazanin"/>
          <w:color w:val="111111"/>
          <w:sz w:val="28"/>
          <w:szCs w:val="28"/>
          <w:rtl w:val="true"/>
          <w:lang w:bidi="fa-IR"/>
        </w:rPr>
        <w:t>.</w:t>
      </w:r>
    </w:p>
    <w:p>
      <w:pPr>
        <w:pStyle w:val="Heading3"/>
        <w:numPr>
          <w:ilvl w:val="2"/>
          <w:numId w:val="1"/>
        </w:numPr>
        <w:rPr/>
      </w:pPr>
      <w:bookmarkStart w:id="142" w:name="__RefHeading___Toc10979_383892988"/>
      <w:bookmarkStart w:id="143" w:name="_Toc50"/>
      <w:bookmarkEnd w:id="142"/>
      <w:r>
        <w:rPr>
          <w:rtl w:val="true"/>
        </w:rPr>
        <w:t>از فرمايشات حكيمانه امام حسن عليه السّلام‌</w:t>
      </w:r>
      <w:bookmarkEnd w:id="14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آن كس كه از براى خداوند خيرخواهى كند، و سخن و فرمان او را راهنما و دليل خود مى‌گيرد، به استوارترين راه هدايت شده است، و خداوند او را در راه راست موفّق فرمايد، و به سرانجام نيكو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پناهنده به خدا در امان است و محفوظ، و دشمن خدا در هراس و بى‌ياور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ذكر بسيار از خداوند برحذر باشيد، و در پرتو تقوا و پرهيزگارى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طاعت و فرمانبردارى به خداوند تقرّب جوئيد، كه او نزديك است و پاسخگو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سَأَلَكَ عِبادِي عَنِّي فَإِنِّي قَرِيبٌ أُجِيبُ دَعْوَةَ الدَّاعِ إِذا دَعانِ فَلْيَسْتَجِيبُوا لِي وَ لْيُؤْمِنُوا بِي لَعَلَّهُمْ يَرْشُدُونَ،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بندگانم در باره من از تو پرسند، 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نزديكم؛ خواندن خواننده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مى‌دهم، پس بايد دعوت مرا بپذيرند و به من ايمان آورند، باشد كه ره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 خدا را بپذيريد و بدان ايمان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كس كه عظمت خدا را شناخت شايسته نيست كه خود را بزرگ شمارد، و بى‌شكّ بزرگى قدر و مرتبه كسانى كه از عظمت خدا آگاهند در اين است كه برابر او فروتنى كنند، و عزّت افرادى كه از جلال و شكوه او باخبرند در اين است كه براى او افتادگى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 آنان كه از قدرت او باخبرند در اين است كه در بندگى و تسليم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پس اين شناخت خود را گم نكنند، و از پس هدايت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بى‌شكّ و يقينا بدانيد كه شما هرگز به كنه تقوا و پرهيزگارى پى </w:t>
      </w:r>
      <w:bookmarkStart w:id="144" w:name="pg1402_12912"/>
    </w:p>
    <w:p>
      <w:pPr>
        <w:pStyle w:val="BookText"/>
        <w:rPr/>
      </w:pPr>
      <w:bookmarkEnd w:id="144"/>
      <w:r>
        <w:rPr>
          <w:rFonts w:ascii="IRNazanin" w:hAnsi="IRNazanin" w:eastAsia="IRNazanin"/>
          <w:color w:val="111111"/>
          <w:sz w:val="28"/>
          <w:sz w:val="28"/>
          <w:szCs w:val="28"/>
          <w:rtl w:val="true"/>
          <w:lang w:bidi="fa-IR"/>
        </w:rPr>
        <w:t>نخواهيد برد تا اينكه از صفت هدايت خبردار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پيمان قرآن وفادار نخواهيد ماند مگر اينكه روى گرداننده از قرآن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قرآن را آنچنان كه در خور آن است نخواهيد خواند مگر آن كس را كه جابجايش ساخته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بدين مطلب پى برديد؛ از بدعتها و ظاهرسازيها باخبر شويد، و افتراى بر خدا و تحريف را مى‌بينيد، و نيز درمى‌يابيد آن كس كه سقوط كرد چگونه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افراد نادان شما را به وادى جهل و نادانى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اهلش بخواهيد، زيرا تنها آنانند نورى كه از پرتوشان روشنائى جويند، و امامانى كه از آنان پيروى شود، و يقينا ايشانند حيات و زندگى دانش، و مرگ و نيستى جهل و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كه حلمشان از جهلشان خبر دهد، و گويائى سخنشان از سكوت آنان، و ظاهرشان از باطنشان حكايت كند، نه حقّ را مخالفند و نه در آن خلاف آرند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خدا براى ايشان سنّت و روشى مقرّر گرديده، و در باره ايشان فرمانى صادر شده، به تحقيق در اين سخن ياد كردى است براى يادآوران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آن را شنيديد بينديشيد، انديشيدنى همراه با توجّه، نه آنكه فقط براى نقل و روايت، زيرا راويان كتاب بسيارند و رعايت‌كنندگانش اندك </w:t>
      </w:r>
      <w:r>
        <w:rPr>
          <w:rStyle w:val="FootnoteAnchor"/>
          <w:rtl w:val="true"/>
        </w:rPr>
        <w:footnoteReference w:id="57"/>
      </w:r>
      <w:r>
        <w:rPr>
          <w:rFonts w:ascii="Amiri" w:hAnsi="Amiri" w:eastAsia="Amiri" w:cs="Amiri"/>
          <w:color w:val="111111"/>
          <w:sz w:val="28"/>
          <w:sz w:val="28"/>
          <w:szCs w:val="28"/>
          <w:rtl w:val="true"/>
          <w:lang w:bidi="ar-SA"/>
        </w:rPr>
        <w:t>، و خداست كه بايد از او يارى خواست</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0981_383892988"/>
      <w:bookmarkStart w:id="146" w:name="_Toc51"/>
      <w:bookmarkEnd w:id="145"/>
      <w:r>
        <w:rPr>
          <w:rtl w:val="true"/>
        </w:rPr>
        <w:t>پاسخ امام حسن عليه السّلام به سؤالاتى كه از او شد</w:t>
      </w:r>
      <w:bookmarkEnd w:id="146"/>
    </w:p>
    <w:p>
      <w:pPr>
        <w:pStyle w:val="BookText"/>
        <w:rPr/>
      </w:pPr>
      <w:r>
        <w:rPr>
          <w:rFonts w:ascii="IRNazanin" w:hAnsi="IRNazanin" w:eastAsia="IRNazanin"/>
          <w:color w:val="111111"/>
          <w:sz w:val="28"/>
          <w:sz w:val="28"/>
          <w:szCs w:val="28"/>
          <w:rtl w:val="true"/>
          <w:lang w:bidi="fa-IR"/>
        </w:rPr>
        <w:t>در حديثى طولانى و ما آنچه از آن مورد نياز بود 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شخص ناشناسى را به سوى امير مؤمنان عليه السّلام روانه ساخت، تا آن حضرت به سؤالاتى كه پادشاه روم از او پرسيده بود جواب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وقتى وارد كوفه شد و با آن جناب وارد سخن شد؛ حضرت او را نپذيرفت و از او بازجوئى كرد تا اينكه خود را معرّفى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جگرخوار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خود و يارانش را گمراه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بكشد، كنيزى را آزاد كرد و چه خوب و نيك بود او را به همسرى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بين من و اين امّت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خانوادگى خود را با من گسستند، و مقام و منزلت والاى مرا كوچك شمردند، و خاطرات پرافتخار مرا ناديده انگاشتند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من فراخوانيد، پس آنان </w:t>
      </w:r>
    </w:p>
    <w:p>
      <w:pPr>
        <w:pStyle w:val="BookText"/>
        <w:rPr/>
      </w:pPr>
      <w:r>
        <w:rPr>
          <w:rFonts w:ascii="IRNazanin" w:hAnsi="IRNazanin" w:eastAsia="IRNazanin"/>
          <w:color w:val="111111"/>
          <w:sz w:val="28"/>
          <w:sz w:val="28"/>
          <w:szCs w:val="28"/>
          <w:rtl w:val="true"/>
          <w:lang w:bidi="fa-IR"/>
        </w:rPr>
        <w:t>خوانده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شامى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ذريّه پيامبرند،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است، پس از هر يك كه خواستى پرسش كن، مردك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بين حقّ و باطل؛ و بين زمين و آسمان؛ و بين مشرق و مغرب چقدر است؟ لكّه بى‌رنگ در ماه چيست؟ و قوس قزح، و كهكشان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و نخستين چيزى كه بر روى زمين روان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است؟ و اوّل چيزى كه بر روى آن به جنبش درآمد چه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كه ارواح مؤمنين و مشركين بدان پناه گيرند چيست؟ و مؤنّث چيست؟ و آن ده چيز كه هر كدام از ديگرى سخت‌ترند چيست؟</w:t>
      </w:r>
    </w:p>
    <w:p>
      <w:pPr>
        <w:pStyle w:val="BookText"/>
        <w:rPr/>
      </w:pPr>
      <w:r>
        <w:rPr>
          <w:rFonts w:ascii="IRNazanin" w:hAnsi="IRNazanin" w:eastAsia="IRNazanin"/>
          <w:color w:val="111111"/>
          <w:sz w:val="28"/>
          <w:sz w:val="28"/>
          <w:szCs w:val="28"/>
          <w:rtl w:val="true"/>
          <w:lang w:bidi="fa-IR"/>
        </w:rPr>
        <w:t>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شامى، فاصله ما بين حقّ و باطل به اندازه چهار انگشت مى‌باشد، آنچه با دو ديده‌ات مشاهده كردى همان حقّ است، و آنچه با دو گوش خود مى‌شنوى بسيارش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ما بين آسمان و زمين به اندازه دعاى ستمديده و بلند نگريستن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نگاه و مدّ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جز اين گفت او را تكذيب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بين مشرق و مغرب يك روز پيوسته از حركت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كس غير از آن گويد او را انكار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كهكشان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شكافهاى آسمان است كه جايگاه سرازير شدن آب سيل‌سا در طوفان نوح عليه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و قزح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است، ولى آن قوس خدا است، و موجب در امان بودن از غرق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لكّه بى‌رنگى كه در ماه است، بى‌شكّ نور ماه همانند نور خورشيد بود امّا خداوند آن را محو و تاريك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فَمَحَوْنا آيَةَ اللَّيْلِ وَ جَعَلْنا آيَةَ النَّهارِ مُبْصِرَةً،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نشانه شب را زدوديم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 آن را به تابش خورشيد محو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روز را روشن گردانيديم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نخستين چيزى كه بر سطح زمين روان شد آن وادى ظلمت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اوّل چيزى كه بر روى زمين به جنبش درآمد درخت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چشمه‌اى كه ارواح مؤمنين در آن پناه گيرند،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كه ارواح مشركين بدان پناه جويند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است كه جنسيت او نامعلوم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است يا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 هنگام بلوغ در انتظار بماند، پس اگر زن باشد سينه‌هايش نمايان شود، و چنانچه مرد باشد ريشش درآيد، و در غير </w:t>
      </w:r>
      <w:bookmarkStart w:id="147" w:name="pg1402_12917"/>
    </w:p>
    <w:p>
      <w:pPr>
        <w:pStyle w:val="BookText"/>
        <w:rPr/>
      </w:pPr>
      <w:bookmarkEnd w:id="147"/>
      <w:r>
        <w:rPr>
          <w:rFonts w:ascii="IRNazanin" w:hAnsi="IRNazanin" w:eastAsia="IRNazanin"/>
          <w:color w:val="111111"/>
          <w:sz w:val="28"/>
          <w:sz w:val="28"/>
          <w:szCs w:val="28"/>
          <w:rtl w:val="true"/>
          <w:lang w:bidi="fa-IR"/>
        </w:rPr>
        <w:t>اين صورت بدو گفته شود كه به ديوار بول كند، پس اگر به ديوار اصابت كرد، او مرد است، و اگر به عقب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بول كردن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ده چيزى كه هر كدام از ديگرى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سخت‌ترين چيزى كه خداوند آفريد سنگ بود، و سخت‌تر از آن آهن، و سخت‌تر از آهن، آتش است، و سخت‌تر از آتش؛ آب، و از آن سخت‌تر، ابر؛ و سخت‌تر از ابر، باد؛ و از باد سخت‌تر، فرشته، و سخت‌تر از فرشته، فرشته مرگ، و از فرشته مرگ سخت‌تر خود مرگ، و سخت‌تر از مرگ فرمان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شنيدن اين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گواهى مى‌دهم كه تو فرزند رسول خدائى،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جوابها را نوشت و براى معاويه برد، و معاويه نيز آن را براى پادشاه روم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آن نامه بدست پادشاه روم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مى‌كنم كه اين جوابها از معاويه نباشد، و آن جز از معدن و سرچشمه نبوّت نيست</w:t>
      </w:r>
      <w:r>
        <w:rPr>
          <w:rFonts w:eastAsia="IRNazanin" w:cs="IRNazanin"/>
          <w:color w:val="111111"/>
          <w:sz w:val="28"/>
          <w:szCs w:val="28"/>
          <w:rtl w:val="true"/>
          <w:lang w:bidi="fa-IR"/>
        </w:rPr>
        <w:t>.</w:t>
      </w:r>
    </w:p>
    <w:p>
      <w:pPr>
        <w:pStyle w:val="Heading3"/>
        <w:numPr>
          <w:ilvl w:val="2"/>
          <w:numId w:val="1"/>
        </w:numPr>
        <w:rPr/>
      </w:pPr>
      <w:bookmarkStart w:id="148" w:name="__RefHeading___Toc10983_383892988"/>
      <w:bookmarkStart w:id="149" w:name="_Toc52"/>
      <w:bookmarkEnd w:id="148"/>
      <w:r>
        <w:rPr>
          <w:rtl w:val="true"/>
        </w:rPr>
        <w:t xml:space="preserve">گفتار آن حضرت در باره </w:t>
      </w:r>
      <w:r>
        <w:rPr>
          <w:rtl w:val="true"/>
        </w:rPr>
        <w:t>«</w:t>
      </w:r>
      <w:r>
        <w:rPr>
          <w:rtl w:val="true"/>
        </w:rPr>
        <w:t>استطاعت</w:t>
      </w:r>
      <w:r>
        <w:rPr>
          <w:rtl w:val="true"/>
        </w:rPr>
        <w:t>»</w:t>
      </w:r>
      <w:bookmarkEnd w:id="149"/>
    </w:p>
    <w:p>
      <w:pPr>
        <w:pStyle w:val="BookText"/>
        <w:rPr/>
      </w:pPr>
      <w:r>
        <w:rPr>
          <w:rFonts w:ascii="IRNazanin" w:hAnsi="IRNazanin" w:eastAsia="IRNazanin"/>
          <w:color w:val="111111"/>
          <w:sz w:val="28"/>
          <w:sz w:val="28"/>
          <w:szCs w:val="28"/>
          <w:rtl w:val="true"/>
          <w:lang w:bidi="fa-IR"/>
        </w:rPr>
        <w:t>حسن بصرىّ نامه‌اى بدين مضمون به امام حسن عليه السّلام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بى‌شكّ شما جماعت بنى هاشم كشتى روان در طوفان سهمگين، و نشانه‌هاى تابان مشهوريد، يا همچون كشتى نوح عليه السّلام كه اهل ايمان بر آن سوار شدند و مسلمانان در آن نجات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اين نامه را هنگام اختلافمان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سرگردانيمان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نگاشتم، پس ما را از عقيده خود و پدرانت باخبر ساز، كه يقينا دانش شما برگرفته از علم خدا است، و شما حجّتهائى بر مردم مى‌باشيد و خدا حجّت بر شما است، فرزندانى كه برخى از ايشان از برخى ديگرند، و خدا شنوا و داناست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حسن عليه السّلام اين گونه او را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خداوند بخشنده مهربان؛ نامه‌ات بدستم رسيد، و اگر بخاطر سرگردانى و حيرت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ياد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 و درگذشتگانت نبود تو را آگاه نمى‌كردم، امّا بعد؛ هر كس ايمان نياورد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و چه بدش كه خداوند آن را مى‌داند او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گناهان را به خدا باز گرداند فاجر و تبهكار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نه به زور طاعت شود، و نه به قهر و چيرگى معصيت، و بندگان را از روى مسامحه و غفلت، بى‌فائده رها نساخته، بلكه اوست مالك آنچه به آنان داده، و تواناى بر آنچه ايشان را بر آن توانا ساخته، بلكه آنان را از روى اختيار و انتخاب فرمان داده، و </w:t>
      </w:r>
      <w:bookmarkStart w:id="150" w:name="pg1402_12919"/>
    </w:p>
    <w:p>
      <w:pPr>
        <w:pStyle w:val="BookText"/>
        <w:rPr/>
      </w:pPr>
      <w:bookmarkEnd w:id="150"/>
      <w:r>
        <w:rPr>
          <w:rFonts w:ascii="IRNazanin" w:hAnsi="IRNazanin" w:eastAsia="IRNazanin"/>
          <w:color w:val="111111"/>
          <w:sz w:val="28"/>
          <w:sz w:val="28"/>
          <w:szCs w:val="28"/>
          <w:rtl w:val="true"/>
          <w:lang w:bidi="fa-IR"/>
        </w:rPr>
        <w:t xml:space="preserve">با اخطار و انذار بازداشته است، اگر بندگان تصميم به اطاعت خدا گيرند هيچ مانعى نداشته و ندارند، و اگر به ارتكاب گناهى كشيده شوند، چنانچه خدا بخواهد بر آنان منّت نهد مى‌تواند مانع از بجا آوردن آن گناه شود، و چنانچه مانع نشود او نيست كه ايشان را بر انجام آن گناه كشانده، و بر خلاف ميل بدان وادار ساخته باشد، بلكه باز هم بر ايشان منّت نهاده كه آنان را بينا ساخته و آگاه نموده، و بر حذر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امر و نهى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خميره جانشان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اوامر خود سرشته است، و نه بر آنچه ايشان را نهى كرده، مجبورشان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رسا از آن خدا است، پس اگر مى‌خواست همه شما را راه مى‌نمود، و درود بر آن كس كه راه راست را پيروى كند</w:t>
      </w:r>
      <w:r>
        <w:rPr>
          <w:rFonts w:eastAsia="IRNazanin" w:cs="IRNazanin"/>
          <w:color w:val="111111"/>
          <w:sz w:val="28"/>
          <w:szCs w:val="28"/>
          <w:rtl w:val="true"/>
          <w:lang w:bidi="fa-IR"/>
        </w:rPr>
        <w:t>».</w:t>
      </w:r>
    </w:p>
    <w:p>
      <w:pPr>
        <w:pStyle w:val="Heading3"/>
        <w:numPr>
          <w:ilvl w:val="2"/>
          <w:numId w:val="1"/>
        </w:numPr>
        <w:rPr/>
      </w:pPr>
      <w:bookmarkStart w:id="151" w:name="__RefHeading___Toc10985_383892988"/>
      <w:bookmarkStart w:id="152" w:name="_Toc53"/>
      <w:bookmarkEnd w:id="151"/>
      <w:r>
        <w:rPr>
          <w:rtl w:val="true"/>
        </w:rPr>
        <w:t>يك اندرز</w:t>
      </w:r>
      <w:bookmarkEnd w:id="152"/>
    </w:p>
    <w:p>
      <w:pPr>
        <w:pStyle w:val="BookText"/>
        <w:rPr/>
      </w:pPr>
      <w:r>
        <w:rPr>
          <w:rFonts w:ascii="IRNazanin" w:hAnsi="IRNazanin" w:eastAsia="IRNazanin"/>
          <w:color w:val="111111"/>
          <w:sz w:val="28"/>
          <w:sz w:val="28"/>
          <w:szCs w:val="28"/>
          <w:rtl w:val="true"/>
          <w:lang w:bidi="fa-IR"/>
        </w:rPr>
        <w:t>به يقين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شما را بيهود و عبث نيافريده، و بحال خود رهايتان نساخته، سرآمد عمرتان را ثبت كرده، و قوت و روزى شما را در ميانتان پخش كرده، براى آنكه هر صاحب خردى جايگاه خود را بشناسد، و بداند كه آنچه در تقدير اوست به او خواهد رسيد؛ و آنچه از او دريغ داشته شده هرگز به او نمى‌رسد، شما را از روزى دنيا كفايت فرموده، و براى عبادت و پرستش خود خاطرتان را آسوده ساخته، و بر سپاسگزارى تشويق نموده، و يادآورى و ذكر خود را بر شما مقرّر داشته، و به پرهيزگارى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نهايت خشنودى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راه ورود هر توبه و بازگشت؛ و در افق اعلاى هر خرد و دانائى، و مرتبه عالى هر كردارى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 در پرتو رعايت تقوا رستگار شدند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لِلْمُتَّقِينَ مَفازاً،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رستگارى از آن افراد پرهيزگار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يُنَجِّي اللَّهُ الَّذِينَ اتَّقَوْا بِمَفازَتِهِمْ لا يَمَسُّهُمُ السُّوءُ وَ لا هُمْ يَحْزَنُونَ،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كسانى را كه پرهيزگارى كردند با رستگارى و كاميابيشان برهاند، كه نه بدى بديشان رسد و نه اندوهگين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بندگان خدا، از خدا پروا كنيد، و بدانيد هر كس از خدا پروا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بيرون شدن از هر گرفتارى را برايش پديد آرد، و در كارش وى را راهنمائى كند، و حجّت و برهانش را چيره سازد، و روسفيدش گرداند، و به آرزويش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كسانى خواهند بود كه خدا نعمتشان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 و راستى پيشگان، و شهيدان و صالحان، و ايشانند ياران خوب و همنشينان عالى</w:t>
      </w:r>
      <w:r>
        <w:rPr>
          <w:rFonts w:eastAsia="IRNazanin" w:cs="IRNazanin"/>
          <w:color w:val="111111"/>
          <w:sz w:val="28"/>
          <w:szCs w:val="28"/>
          <w:rtl w:val="true"/>
          <w:lang w:bidi="fa-IR"/>
        </w:rPr>
        <w:t xml:space="preserve">. </w:t>
      </w:r>
      <w:bookmarkStart w:id="153" w:name="pg1402_12921"/>
    </w:p>
    <w:p>
      <w:pPr>
        <w:pStyle w:val="Heading3"/>
        <w:numPr>
          <w:ilvl w:val="2"/>
          <w:numId w:val="1"/>
        </w:numPr>
        <w:rPr/>
      </w:pPr>
      <w:bookmarkStart w:id="154" w:name="__RefHeading___Toc10987_383892988"/>
      <w:bookmarkStart w:id="155" w:name="_Toc54"/>
      <w:bookmarkEnd w:id="153"/>
      <w:bookmarkEnd w:id="154"/>
      <w:r>
        <w:rPr>
          <w:rtl w:val="true"/>
        </w:rPr>
        <w:t>سخنرانى آن حضرت عليه السّلام پس از صلح‌</w:t>
      </w:r>
      <w:bookmarkEnd w:id="155"/>
    </w:p>
    <w:p>
      <w:pPr>
        <w:pStyle w:val="BookText"/>
        <w:rPr/>
      </w:pPr>
      <w:r>
        <w:rPr>
          <w:rFonts w:ascii="IRNazanin" w:hAnsi="IRNazanin" w:eastAsia="IRNazanin"/>
          <w:color w:val="111111"/>
          <w:sz w:val="28"/>
          <w:sz w:val="28"/>
          <w:szCs w:val="28"/>
          <w:rtl w:val="true"/>
          <w:lang w:bidi="fa-IR"/>
        </w:rPr>
        <w:t>آنگاه كه معاويه او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برترى و فضيلت ما را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ثناى الهى و صلوات بر محمّد و آلش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مى‌شناسد كه مى‌شناسد، و هر كس كه مرا بجا نمى‌آورد، بداند من حسن فرزند فرستاده خدا، فرزند بشير و نذير، فرزند كسى كه برگزيده به رسالت بود، فرزند آن كس كه فرشتگان بر او درود فرستادند، فرزند كسى كه امّت بدو شرف يافت، فرزند آن كس كه جبرئيل از جانب خداوند پيك و قاصد او بود، آرى فرزند آن كس كه مايه رحمت براى جهانيان مبعوث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او و تمام خاندانش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نتوانست كينه و حسد خود را پنهان كند، ناچار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خرماى تازه را براى ما تعريف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خوب، اى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باردارش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رشدش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رنگينش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پخته‌اش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پيشين خود را از سرگرفته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آن كس كه دعايش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و پذيرفته بود، منم فرزند كسى كه مقام قرب و منزلت او به نزد خدا به اندازه دو كمان يا نزديكتر بود، منم فرزند شافع فرمانروا، منم فرزند مكّه و منى، منم فرزند كسى كه قريش بناچار تسليم او شد، منم فرزند كسى كه طرفدارش خوشبخت شد و مخالفش بدبخت، منم فرزند آن كس كه زمين از برايش پاك‌كننده و سجده‌گاه مقرّر گشت، منم فرزند آن كس كه اخبار آسمان پيوسته بر او نازل مى‌شد، منم زاده آن خاندان كه خداوند از ايشان پليدى را دور ساخت، و كاملا پاك و مطهّرشان نمود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كه هواى خلافت در سر دارى؛ و نفست بر سر خلافت با تو در كشمكش و ستيز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جز اين نيست كه جانشين و خليفه پيامبر كسى است كه به شيوه و روش او رفتار كند، و به طاعت خدا عمل نمايد، به جانم سوگند كه تنها مائيم نشانه‌هاى هدايت، و مشكات تقوا، امّا تو،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افرادى هستى كه سنّتها را تباه ساختند و بدعتها را زنده، و بندگان خدا را به بردگى كشاندند، و آئين خدا را به بازى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آنى بى‌نامى و پستى است و اندكى زيست نمائى، و وزر و وبالش بر تو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كه خداوند شهرهائى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و مغرب آفريده كه هيچ كس جز جدّم رسول خدا صلّى اللَّه عليه و اله و سلّم را بدين شهرها مبعوث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شب قدر باخبر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كدام شب </w:t>
      </w:r>
      <w:bookmarkStart w:id="156" w:name="pg1402_12923"/>
    </w:p>
    <w:p>
      <w:pPr>
        <w:pStyle w:val="BookText"/>
        <w:rPr/>
      </w:pPr>
      <w:bookmarkEnd w:id="15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خوب، از اين گونه مطالب پرسش كن، بى‌ترديد خداوند آسمانها را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و زمينها را نيز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جنّ را از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 را از هفت، در نتيجه آن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هفته آخر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بيست و سوم تا شب بيست و هفتم بجو و طلب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از جا برخاست عليه السّلام</w:t>
      </w:r>
      <w:r>
        <w:rPr>
          <w:rFonts w:eastAsia="IRNazanin" w:cs="IRNazanin"/>
          <w:color w:val="111111"/>
          <w:sz w:val="28"/>
          <w:szCs w:val="28"/>
          <w:rtl w:val="true"/>
          <w:lang w:bidi="fa-IR"/>
        </w:rPr>
        <w:t>.</w:t>
      </w:r>
    </w:p>
    <w:p>
      <w:pPr>
        <w:pStyle w:val="Heading3"/>
        <w:numPr>
          <w:ilvl w:val="2"/>
          <w:numId w:val="1"/>
        </w:numPr>
        <w:rPr/>
      </w:pPr>
      <w:bookmarkStart w:id="157" w:name="__RefHeading___Toc10989_383892988"/>
      <w:bookmarkStart w:id="158" w:name="_Toc55"/>
      <w:bookmarkEnd w:id="157"/>
      <w:r>
        <w:rPr>
          <w:rtl w:val="true"/>
        </w:rPr>
        <w:t>سخنان كوتاهى از امام حسن عليه السّلام در زمينه‌هاى</w:t>
      </w:r>
      <w:r>
        <w:rPr>
          <w:rtl w:val="true"/>
        </w:rPr>
        <w:t>: «</w:t>
      </w:r>
      <w:r>
        <w:rPr>
          <w:rtl w:val="true"/>
        </w:rPr>
        <w:t>پند، حكمت، زهد، و امثال آن</w:t>
      </w:r>
      <w:r>
        <w:rPr>
          <w:rtl w:val="true"/>
        </w:rPr>
        <w:t>»</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جمعيتى مشورت و نظرخواهى نكردند جز اينكه به خرد و شعور خويش راه يافته و 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 و لئامت؛ عدم شكر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 كس دوستى و برادرى مكن؛ تا آمد و شد، و راه و روش، و منشأ و اصل او را دريابى، پس چون به تجربه يافتى و آن معاشرت را پسنديدى، با او بر اساس گذشت از لغزش و برادرى در مشكلات دوستى و رفاقت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بكوش امّا نه پيروزمندانه و غالب، و به تقدير اعتماد كن، امّا نه چونان تسليم شده و عقب كشيده، زيرا ميل به مزيّت و برترى از سنّت است، و عدم افراط در طلب از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عفّت ردّكننده روزى است و نه حرص و آز، جلب‌كننده آن، چرا كه رزق و روزى تقسيم شده است و زياده‌جوئى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و فاميل كسى است كه دوستى او را نزديك ساخته؛ هر چند نژادش دور باشد، و دور و غريب آن كس است كه دوستى؛ او را دور ساخته، هر چند خويشاونديش نزديك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نزديكتر از دست به بدن نيست، و به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دست خيانت كند، در نتيجه بريده شود و اثر آن محو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تسليم خواست خدا باشد هرگز آرزوئى غير از آن وضعى كه خدا برايش خواست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سرافكندگى از دوزخ راحت‌تر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 ننگ دنيائى از تحمّل عذاب دوزخ راحت‌تر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كه خالى از هر 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بر هر نعمت، و صبر كردن بر هر بلا و مصيبت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كه از بيمارى شفا يافته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ياد كرد؛ ذكرش گوى، و تو را بخشيد و معاف كرد؛ شكرش گوى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صلح با معاويه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آنچه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بازداشت نه شكّ بود و نه پشيمانى، و جز اين نبود كه ما جمعيّت؛ پيوسته با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پايدارى با شاميان در نبرد بوديم،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دلها به دشمنى تبديل شده و پايدارى به بى‌تابى و شما در حالى به مأموريت نبرد به صفّين بوديد كه دينتان را مقدّم بر دنياى خود مى‌دانستيد ولى امروز دنيا مقدّم بر دينتان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سراغ ندارم جز اينكه او در روابط ميان خود و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بزرگى و عظمتى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من عزّتى است، خداوند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الْعِزَّةُ وَ لِرَسُولِهِ وَ لِلْمُؤْمِنِينَ،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بزرگى و ارجمندى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 و پيامبر او،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تعريف يك برادر شايسته‌اى كه داشته اين گفتار را فرموده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بزرگوارترين مردم در نظرم بود، و آنچه در رأس بزرگوارى او در ديدگانم بود كوچكى و حقير بودن دنيا در ديدگان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بر او سلطه‌اى نداشت، از اين رو هيچ دستى را جز بجانب فرد مطمئنّ براى سودى دراز نمى‌كرد، نه شكوه ميكرد و نه خشمگين و ناراضى بود و نه دلتنگ و ملول، بيشتر عمرش خاموش بود، و چون لب به سخن مى‌گشود گويندگان را از گفتار باز مى‌داشت، در ظاهر افتاده بود و در ديده‌ها ناتوان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بهنگام پايمردى و كار چون شير ژيان؛ خروشان بود، هر گاه با اهل علم گرد مى‌آمد حرص او بر شنيدن بيش از سخن گفتن بود، اگر بر شنيدن مقهور و چيره ميشد، در سكوت و خموشى شكست ناپذير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خموشى و سكوت كسى بر او چيره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نمى‌داد بر زبان نمى‌راند، و ناگفته؛ كار واجب را انجام مى‌داد، هر گاه دو كار برايش پيش مى‌آمد كه نمى‌دانست كدام به رضاى پروردگار نزديكتر است، هر كدام را كه به هواى نفس نزديكتر مى‌ديد با آن مخالفت مى‌كرد، هيچ كس را به كردارى كه جاى عذر دارد سرزنش نمى‌كرد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پيوسته در وقت نماز به مسجد رود يكى از اين هشت چيز را بهره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محكمى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راه حقّ او را استوار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برادرى كه مورد استفاده او باشد، يا دانش تازه‌اى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زبده‌هاى علم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رحمتى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انتظار آن بوده، يا كلمه و سخنى كه او را براه خير و نجات راهنمائى كند، يا او را از بدى بازدارد، يا گناه را از روى حيا ترك گويد و يا از سر ترس وانهد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داراى نوزادى پسر شد و قريش از در تبريك بر او وارد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جوان دلاور را به تو شادباش مى‌گوئيم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گفتارى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پياده بود، جابر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گوئيم اى زاده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يكى از شما نوزاد پسرى بدنيا آمد، براى عرض تبريك او بگوئيد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خداوندى را كه او را به تو ارزانى داشت، و او بر تو مبارك باد، و اميد است خداوند او را به رشد خويش برساند، و تو را از خير او بهرمند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حرص‌ورزيدن مرد بر دين خود، و اصلاح مال و ثروتش، و رعايت حقوق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بيناترين چشمها آن است كه نافذ و بيناى در خير، و عقيده و مذهبش باشد، و شنواترين گوشها آن است كه پند و اندرز را بخاطر بسپرد و به سود خود بكار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سالمترين دلها آن است كه از هر شبهه و ترديدى پاك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او خواست تا موعظه‌اش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مرا مدح گوئى، كه من خود را بهتر از تو مى‌شناسم، يا مرا تكذيب كنى، زيرا كه تكذيب شده را قبول رأى و نظرى نيست، يا نزد من از كسى بدگوئى نمائى، آن مرد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فرمائيد تا بروم،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هر وقت خواستى برو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طالب عبادت است خود را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سازد، اگر مستحبّات به واجبات زيان رساند، مستحبها را ترك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يقين پناهگاهى براى راستى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دورى سفر را به ياد آورد مهيّاى آن شود، و فرد عاقل كسى را كه از او موعظه خواهد فريب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شما و اندرز پرده بزرگ منشى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عذر و بهانه را بر طالب علم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افرادى كه زمانشان بسر آمده خواهان مهلتند، و هر صاحب مهلتى تعلّل مى‌ورزد و كوتاهى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از خدا پروا كنيد، و در جستجو و درخواست با تلاش </w:t>
      </w:r>
    </w:p>
    <w:p>
      <w:pPr>
        <w:pStyle w:val="BookText"/>
        <w:rPr/>
      </w:pPr>
      <w:r>
        <w:rPr>
          <w:rFonts w:ascii="IRNazanin" w:hAnsi="IRNazanin" w:eastAsia="IRNazanin"/>
          <w:color w:val="111111"/>
          <w:sz w:val="28"/>
          <w:sz w:val="28"/>
          <w:szCs w:val="28"/>
          <w:rtl w:val="true"/>
          <w:lang w:bidi="fa-IR"/>
        </w:rPr>
        <w:t xml:space="preserve">و كوشش بكار پردازيد، و از روبرو شدن با پيرى و كهنسالى بر حذر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روياروئى با دوران پيرى با جدّيت در طلب، تلاش و كوشش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پيش از نزول پاره‌هاى عذاب و درهم كوبنده لذّتها، در عمل شتاب كنيد، كه يقينا اين سرا نعمتهايش نپايد، و از آسيبش ايمنى نباشد، و از بديهايش جلوگيرى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سرا فريبنده است و دل انگيز، امّا زود گذر و بى‌دوام، همچون ستونى است مشرف بر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گاهى است نااستوار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بندگان خدا از عبرتها درس گيريد، و متوجّه اثر پيشينيان باشيد، به جهت بهشت دست از گناه بكشيد و پند و اندرز را بكار بنديد، تنها خداوند شما را از هر پناه و يارى كردنى كافى است، و قرآن براى بازخواست و داورى، و بهشت از هر پاداشى كفايت مى‌كند، و دوزخ از هر كيفر و سرانجام بد كفايت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روبرو شدن با برادرتان جاى نور پيشانى محلّ سجده او را ببوسيد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عيد فطرى بر جماعتى كه سرگرم بازى و خنده بودند عبور كرد، پس بالاى سرشان ايستاده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يقينا خداوند ماه رمضان را ميدان مسابقه‌اى براى خلق خود قرار داده است، كه به وسيله طاعت او به سوى خشنوديش بر يك ديگر سبقت جويند، پس گروهى از مردم پيشى جستند و پيروز شدند، و گروهى ديگر كوتاهى كردند و نوميد و ناكام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شگفتا و بسيار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كس كه به خنده و بازى مشغول باشد در چنين روزى كه نيكوكاران در آن پاداش مى‌يابند و باطل‌گرايان در آن زيان مى‌كنند، و قسم بخدا كه اگر پرده برداشته شود دريابند و بدانند كه نيكوكار سرگرم احسان و نيكوكارى خود است و بدكار مشغول و گرفتار زشتكارى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w:t>
      </w:r>
      <w:r>
        <w:rPr>
          <w:rFonts w:eastAsia="IRNazanin" w:cs="IRNazanin"/>
          <w:color w:val="111111"/>
          <w:sz w:val="28"/>
          <w:szCs w:val="28"/>
          <w:rtl w:val="true"/>
          <w:lang w:bidi="fa-IR"/>
        </w:rPr>
        <w:t xml:space="preserve">. </w:t>
      </w:r>
      <w:bookmarkStart w:id="159" w:name="pg1402_12932"/>
    </w:p>
    <w:p>
      <w:pPr>
        <w:pStyle w:val="Heading2"/>
        <w:numPr>
          <w:ilvl w:val="1"/>
          <w:numId w:val="1"/>
        </w:numPr>
        <w:rPr/>
      </w:pPr>
      <w:bookmarkStart w:id="160" w:name="__RefHeading___Toc10991_383892988"/>
      <w:bookmarkStart w:id="161" w:name="_Toc56"/>
      <w:bookmarkEnd w:id="159"/>
      <w:bookmarkEnd w:id="160"/>
      <w:r>
        <w:rPr>
          <w:rtl w:val="true"/>
        </w:rPr>
        <w:t>سخنان امام حسين عليه السّلام‌</w:t>
      </w:r>
      <w:bookmarkEnd w:id="161"/>
    </w:p>
    <w:p>
      <w:pPr>
        <w:pStyle w:val="Heading3"/>
        <w:numPr>
          <w:ilvl w:val="2"/>
          <w:numId w:val="1"/>
        </w:numPr>
        <w:rPr/>
      </w:pPr>
      <w:bookmarkStart w:id="162" w:name="__RefHeading___Toc10993_383892988"/>
      <w:bookmarkStart w:id="163" w:name="_Toc57"/>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 xml:space="preserve">از امام شهيد أبو عبد اللَّه حسين بن على عليهما السّلام نوه پرهيزگار رسول خدا صلّى اللَّه عليه و اله و سلّم گفتارى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 اندرز، زهد،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Heading3"/>
        <w:numPr>
          <w:ilvl w:val="2"/>
          <w:numId w:val="1"/>
        </w:numPr>
        <w:rPr/>
      </w:pPr>
      <w:bookmarkStart w:id="164" w:name="__RefHeading___Toc10995_383892988"/>
      <w:bookmarkStart w:id="165" w:name="_Toc58"/>
      <w:bookmarkEnd w:id="164"/>
      <w:r>
        <w:rPr>
          <w:rtl w:val="true"/>
        </w:rPr>
        <w:t xml:space="preserve">سخنان آن حضرت عليه السّلام در بيان </w:t>
      </w:r>
      <w:r>
        <w:rPr>
          <w:rtl w:val="true"/>
        </w:rPr>
        <w:t>«</w:t>
      </w:r>
      <w:r>
        <w:rPr>
          <w:rtl w:val="true"/>
        </w:rPr>
        <w:t>امر به معروف</w:t>
      </w:r>
      <w:r>
        <w:rPr>
          <w:rtl w:val="true"/>
        </w:rPr>
        <w:t xml:space="preserve">» </w:t>
      </w:r>
      <w:r>
        <w:rPr>
          <w:rtl w:val="true"/>
        </w:rPr>
        <w:t xml:space="preserve">و </w:t>
      </w:r>
      <w:r>
        <w:rPr>
          <w:rtl w:val="true"/>
        </w:rPr>
        <w:t>«</w:t>
      </w:r>
      <w:r>
        <w:rPr>
          <w:rtl w:val="true"/>
        </w:rPr>
        <w:t>نهى از منكر</w:t>
      </w:r>
      <w:r>
        <w:rPr>
          <w:rtl w:val="true"/>
        </w:rPr>
        <w:t>»</w:t>
      </w:r>
      <w:bookmarkEnd w:id="165"/>
    </w:p>
    <w:p>
      <w:pPr>
        <w:pStyle w:val="BookText"/>
        <w:rPr/>
      </w:pPr>
      <w:r>
        <w:rPr>
          <w:rFonts w:ascii="Amiri" w:hAnsi="Amiri" w:eastAsia="Amiri" w:cs="Amiri"/>
          <w:color w:val="111111"/>
          <w:sz w:val="28"/>
          <w:sz w:val="28"/>
          <w:szCs w:val="28"/>
          <w:rtl w:val="true"/>
          <w:lang w:bidi="ar-SA"/>
        </w:rPr>
        <w:t>كه از امير مؤمنان عليه السّلام نيز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مردم </w:t>
      </w:r>
      <w:r>
        <w:rPr>
          <w:rStyle w:val="FootnoteAnchor"/>
          <w:rtl w:val="true"/>
        </w:rPr>
        <w:footnoteReference w:id="59"/>
      </w:r>
      <w:r>
        <w:rPr>
          <w:rFonts w:ascii="IRNazanin" w:hAnsi="IRNazanin" w:eastAsia="IRNazanin"/>
          <w:color w:val="111111"/>
          <w:sz w:val="28"/>
          <w:sz w:val="28"/>
          <w:szCs w:val="28"/>
          <w:rtl w:val="true"/>
          <w:lang w:bidi="fa-IR"/>
        </w:rPr>
        <w:t xml:space="preserve">از پند و اندرزى كه خداوند دوستان خود را بخاطر سخن ملامت بارى كه بر دانشمندان يهود فرموده؛ عبرت گيريد،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لا يَنْهاهُمُ الرَّبَّانِيُّونَ وَ الْأَحْبارُ عَنْ قَوْلِهِمُ الْإِثْمَ،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مربّيان خداپرست و دانشمندان، آنان را از گفتار گناه آلودشان باز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الَّذِينَ كَفَرُوا مِنْ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ما كانُوا يَفْعَلُونَ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از فرزندان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كافر شدند لعنت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بد بوده است آنچه را كه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دليل انتقاد و بدگوئى خداوند از ايشان اين بود كه آن افراد با اينكه اعمال منكر و ناپسند ستمكاران را مشاهده مى‌كردند، ولى به جهت بهره‌اى كه از آنان مى‌بردند و هراسى كه از آن بر حذر بودند، در منع و بازداشتن ايشان هيچ قدمى بر نمى‌داشتند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تَخْشَوُا النَّاسَ وَ اخْشَوْنِ يعنى</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مردم مترسيد،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وَ الْمُؤْمِناتُ بَعْضُهُمْ أَوْلِياءُ بَعْضٍ يَأْمُرُونَ بِالْمَعْرُوفِ وَ يَنْهَوْنَ عَنِ الْمُنْكَرِ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مردان و زنان مؤمن دوستان و ياوران يك ديگرند، به كار نيك و پسنديده فرمان </w:t>
      </w:r>
    </w:p>
    <w:p>
      <w:pPr>
        <w:pStyle w:val="BookText"/>
        <w:rPr/>
      </w:pPr>
      <w:r>
        <w:rPr>
          <w:rFonts w:ascii="IRNazanin" w:hAnsi="IRNazanin" w:eastAsia="IRNazanin"/>
          <w:color w:val="111111"/>
          <w:sz w:val="28"/>
          <w:sz w:val="28"/>
          <w:szCs w:val="28"/>
          <w:rtl w:val="true"/>
          <w:lang w:bidi="fa-IR"/>
        </w:rPr>
        <w:t>مى‌دهند، و از كار زشت و ناپسند باز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اين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فريضه‌اى از جانب خود سخن آغاز فرمود، چه او بر اين مطلب واقف بود كه اگر حقّ اين دو مطلب ادا شده و تحقّق پذيرد و برپا ماند، تمامى واجبات چه آسان و چه مشكلش پايدار و استوار مى‌گردد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آن دو 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و دعوتى است به اسلام، همراه با دفع ستمگريها، و مخالفت با ستمگران، و تقسيم كردن بيت المال، و پخش غنائم، و دريافت زكات از جاى خود، و پرداخت آن به محلّ مصرفش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اى مردمان پرنفوذ، جماعتى هستيد معروف به دانش و خوبى و خيرخواهى، و بواسطه خدا در دل ديگران مهابتى پيدا نموده‌ايد، شرافتمند از شما حساب مى‌برد، و ناتوان و ضعيف شما را گرامى مى‌دارد، و آنان كه با شما هم درجه و همپايه‌اند و بر آنان حقّ نعمتى نداريد شما را بر خود مقدّم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نيازهاى مردم از ايشان دريغ شود شما به شفاعت برمى‌خيزيد چونان هيبت پادشاهان و ملوك، و عزّت بزرگان و سروران در كوى و برزن گذر مى‌كنيد، آيا جز اين است كه تمام اينها را تنها به جهت اميدى كه مردم به برپائى حقوق الهى بشما دارند نائل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شما از اداى غالب حقوق خدائى در تقصير و كوتاهى بسر ميبرديد و حقّ امامان را ناچيز و بى‌اهميّت مى‌شمريد، امّا حقّ افراد ناتوان را پس پايمال ساختيد، ولى حقّ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ادّعايتان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مالى را بخشش نموديد، و نه جانى را براى آفريننده‌اش به مخاطره انداختيد، و نه با خويشاوندى براى رضاى خدا به ستيز پرداختيد،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خدا آرزوى بهشت مى‌كشيد؛ و همجوارى با پيامبران؛ و امان از عذابش را خواهانيد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جماعت آرزومند از خداوند؛ بيمناكم و در هراس، كه مبادا گرفتار عذابى از عذابهاى الهى؛ و مشمول عقوبت خداوند گرديد، زيرا شما به يك مقامى از بزرگى رسيده‌ايد كه بدان بر ديگران برترى و ترجيح يافته‌ايد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افراد مشهور به خداپرستى احترام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بخاطر خدا در ميان مردم ارجمند شده‌ايد، با چشم خود مى‌بينيد و ناظريد كه پيمانهاى الهى شكسته شده؛ و هراس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آنكه از شكستن پيمان پدرانتان در 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پيمان رسول خدا صلّى اللَّه عليه و اله و سلّم خوار و بى‌مقدار گشته، و كورها و لالها و زمين‌گيرها در همه شهرها بى‌سرپرست و بى‌پناه مانده‌اند، و بر آنان رحم نمى‌شود، با اين حال شما در حدّ مسئوليّت خود نيز كار نمى‌كنيد، و آن كس را كه در اين راه وظيفه‌اش را انجام مى‌دهد يارى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مسامحه و سازش با ستمگران خود را آسوده مى‌داريد، و تمام اينها از جهت آنست كه خداوند فرمان جلوگيرى از منكرات و بازداشتن مردم را از آنها داده، و شما از آن </w:t>
      </w:r>
    </w:p>
    <w:p>
      <w:pPr>
        <w:pStyle w:val="BookText"/>
        <w:rPr/>
      </w:pPr>
      <w:r>
        <w:rPr>
          <w:rFonts w:ascii="IRNazanin" w:hAnsi="IRNazanin" w:eastAsia="IRNazanin"/>
          <w:color w:val="111111"/>
          <w:sz w:val="28"/>
          <w:sz w:val="28"/>
          <w:szCs w:val="28"/>
          <w:rtl w:val="true"/>
          <w:lang w:bidi="fa-IR"/>
        </w:rPr>
        <w:t>غافليد و بدان بى‌توجّه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اين لحاظ گرفتارترين مردميد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بيشترى از اين مصيبت را دارائيد، زيرا شما در حفظ مقام رفيع علمى دانشمندان، مغلوب و دچار شكست شديد، و اى كاش مى‌دانستيد، يا كوشش و تلاشى داشتيد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بدين خاطر است كه زمام امور بدست افرادى است، كه عالم به احكام خدا، و حلال و حرامند، و شمائيد كه داراى اين مقام بوديد و از دستتان گرفتند، و آن را تنها بدين سبب از شما بتاراج بردند كه از حقّ پراكنده شديد، و در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دليل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كرديد، در حالى كه اگر بر آزار و گرفتاريها شكيبائى كرده بوديد، و در راه خدا مخارج را تحمّل مى‌نموديد، زمام امور الهى به شما برمى‌گشت، و از جانب شما به اجرا درمى‌آمد، و به شما ارجاع مى‌شد،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حفظ مقام خود پايه‌هاى ظلم و ستم را استوار ساختيد، و زمام امور خداوندى را بدست ايشان سپرديد، تا با شبهه و ترديد كار كنند، و در شهوت و دلخواه خود پيش رفته و در آن غوطه‌ور باشند، و آنچه موجب سلطه اينان بر اين مقام شد؛ گريز و ترس شما از مرگ؛ و خشنوديتان بزندگى اين سرا بود، كه چند روزه و ناپايدار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ناتوان را زير دست ايشان ساختيد، تا برخى را برده و مقهور كنند، و برخى را براى لقمه نانى 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مملكت اسلامى را با نظرات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دستخوش تغيير و تحوّل قرار بدهند، و در جهت پيروى از اشرار؛ و دليرى و جرأت بر جبّار، رسوائى و هوسرانى را براى خود هموار و صاف سازند، در هر شهرى گوينده‌اى از ايشان بر فراز منبر داد سخن مى‌دهد، و همه جا در تصرّف و تحت نفوذ ايشان است، و دستشان در همه جا باز مى‌باشد، و مردمان بى‌هيچ دفاعى برده آنان و در اختيار ايشانند، و عاجز از هر گونه دفاع از خود در بين زورگوئى معاند، و فرمانروائى سختگير بر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اعتقادى به خدا و معاد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گرفتارند،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شگفت نباشم، در حالى كه زمين در تصرّف خائنى است بيدادگر، و باجگيرى نابكار، و تحت نفوذ مردى است نامهربان و بى‌ترحّم بر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آنچه ما در كشمكش آنيم حاكم باشد، و همو به حكم خود در بين ما داورى نمايد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آگاهى كه آنچه از ما گفته شد نه به جهت چشم داشت در سلطه‌گرى بود، و نه به آرزوى مال دنيا، ليكن براى آن بود تا نشانه‌ها و آثار دينت را نمايان سازيم، و در شهرهايت اصلاح كنيم، باشد كه بندگان ستم ديده‌ات آسوده خاطر گردند، و در پرتو آن امنيّت به واجبات و آداب و دستورات عمل كنند، پس چون شما ياريمان نكرديد و در باره ما انصاف نداشتيد بنا بر اين ستم </w:t>
      </w:r>
      <w:bookmarkStart w:id="166" w:name="pg1402_12938"/>
    </w:p>
    <w:p>
      <w:pPr>
        <w:pStyle w:val="BookText"/>
        <w:rPr/>
      </w:pPr>
      <w:bookmarkEnd w:id="166"/>
      <w:r>
        <w:rPr>
          <w:rFonts w:ascii="IRNazanin" w:hAnsi="IRNazanin" w:eastAsia="IRNazanin"/>
          <w:color w:val="111111"/>
          <w:sz w:val="28"/>
          <w:sz w:val="28"/>
          <w:szCs w:val="28"/>
          <w:rtl w:val="true"/>
          <w:lang w:bidi="fa-IR"/>
        </w:rPr>
        <w:t xml:space="preserve">پيشگان بر شما قدرت يافتند، و در خاموش ساختن نور پيامبرتان كوشيدند، و خدا ما را كافى است، بر او توكّل كرده‌ايم، و به سوى او بازگشتيم،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اوست</w:t>
      </w:r>
      <w:r>
        <w:rPr>
          <w:rFonts w:eastAsia="IRNazanin" w:cs="IRNazanin"/>
          <w:color w:val="111111"/>
          <w:sz w:val="28"/>
          <w:szCs w:val="28"/>
          <w:rtl w:val="true"/>
          <w:lang w:bidi="fa-IR"/>
        </w:rPr>
        <w:t>.</w:t>
      </w:r>
    </w:p>
    <w:p>
      <w:pPr>
        <w:pStyle w:val="Heading3"/>
        <w:numPr>
          <w:ilvl w:val="2"/>
          <w:numId w:val="1"/>
        </w:numPr>
        <w:rPr/>
      </w:pPr>
      <w:bookmarkStart w:id="167" w:name="__RefHeading___Toc10997_383892988"/>
      <w:bookmarkStart w:id="168" w:name="_Toc59"/>
      <w:bookmarkEnd w:id="167"/>
      <w:r>
        <w:rPr>
          <w:rtl w:val="true"/>
        </w:rPr>
        <w:t>يك نصيحت و اندرز</w:t>
      </w:r>
      <w:bookmarkEnd w:id="168"/>
    </w:p>
    <w:p>
      <w:pPr>
        <w:pStyle w:val="BookText"/>
        <w:rPr/>
      </w:pPr>
      <w:r>
        <w:rPr>
          <w:rFonts w:ascii="IRNazanin" w:hAnsi="IRNazanin" w:eastAsia="IRNazanin"/>
          <w:color w:val="111111"/>
          <w:sz w:val="28"/>
          <w:sz w:val="28"/>
          <w:szCs w:val="28"/>
          <w:rtl w:val="true"/>
          <w:lang w:bidi="fa-IR"/>
        </w:rPr>
        <w:t xml:space="preserve">شما را به تقواى الهى سفارش مى‌كنم، و از روزهاى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برحذر مى‌دارم، و نشانه‌هايش را در معرض ديد همگان قرار مى‌دهم،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وحشت خيز است و بيم آور با ورود ترسناك و فرود ناخوشايند، و طعم تلخش در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روحتان درآويزد، و ميان شما و عمل جدائى اندازد، پس در پرتو سلامتى بدن در مدّت عمر شتاب كنيد، گوئى چنان است كه شما بى‌توجّه مورد شبيخون و در معرض حوادث ناگهان آن واقع شده‌ايد، پس شما را از بيرون به داخل زمين، و از بالا به قعر آن مى‌كشد؛ و از دلبستگى بديگران به تنهائى سوق مى‌دهد، و از آسايش و روشنائى به تاريكى مى‌كشد، و از گشايش و وسعت به تنگى و ضيق منتقل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نه خويشاوندى ديدار شود، و نه بيمارى عيادت، و نه فريادى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خداوند ما و شما را بر ترس و وحشت آن روز ياريمان فرمايد، و از مجازات و كيفرش نجات دهد، و از پاداش فراوانش بهره‌مند سازد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 اگر اين سرا منتهاى مقصد، و پايان مسيرتان بود، همان انسان را از جهت اشتغال بس بود كه تمام اندوهش را مخصوص آن سازد، و آن را بكلّى از ياد ببرد، و زحمتش را در پى رهائى از آن افزون سازد، پس چگونه؟ در حالى كه پس از اين در گرو كردار خويش است، و براى رسيدگى به حسابش بازداشت مى‌شود، نه او را وزيرى است كه مانع گرفتاريش شود، و نه يار و مددكارى كه از او حمايت كند، و در آن روز ديگر هيچ كس را كه پيش از آن ايمان نياورده، يا در حال ايمانش كار نيكى نكرده، ايمان آوردنش سود ندارد، بگو منتظر باشد كه ما نيز منتظريم و چشم براه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به تقواى الهى مى‌كنم كه بى‌شكّ خداوند تعهّد نموده كه هر كس از او پروا كند حالش را از ناخوشى به آنچه خوش دارد تغيير دهد، و از جايى كه گمان ندارد روزى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شمار افرادى باشيد كه از گناهان مردم در خوف و هراسند، امّا از كيفر گناه خود آسوده خاطرند و ايمن، كه يقينا خداى تبارك و تعالى در مورد بهشت خود فريب نخواهد خورد، و دسترسى به آنچه كه نزد خداوند است تنها در پرتو طاعت او نهفته است، إن شاء اللَّه</w:t>
      </w:r>
      <w:r>
        <w:rPr>
          <w:rFonts w:eastAsia="IRNazanin" w:cs="IRNazanin"/>
          <w:color w:val="111111"/>
          <w:sz w:val="28"/>
          <w:szCs w:val="28"/>
          <w:rtl w:val="true"/>
          <w:lang w:bidi="fa-IR"/>
        </w:rPr>
        <w:t xml:space="preserve">. </w:t>
      </w:r>
      <w:bookmarkStart w:id="169" w:name="pg1402_12940"/>
    </w:p>
    <w:p>
      <w:pPr>
        <w:pStyle w:val="Heading3"/>
        <w:numPr>
          <w:ilvl w:val="2"/>
          <w:numId w:val="1"/>
        </w:numPr>
        <w:rPr/>
      </w:pPr>
      <w:bookmarkStart w:id="170" w:name="__RefHeading___Toc10999_383892988"/>
      <w:bookmarkStart w:id="171" w:name="_Toc60"/>
      <w:bookmarkEnd w:id="169"/>
      <w:bookmarkEnd w:id="170"/>
      <w:r>
        <w:rPr>
          <w:rtl w:val="true"/>
        </w:rPr>
        <w:t>نامه امام حسين عليه السّلام به مردم كوفه‌</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رهسپار آن ديار شد و پى برد كه دست از ياريش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اى مردم، هلاكت و اندوه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 شور ما را </w:t>
      </w:r>
      <w:r>
        <w:rPr>
          <w:rStyle w:val="FootnoteAnchor"/>
          <w:rtl w:val="true"/>
        </w:rPr>
        <w:footnoteReference w:id="60"/>
      </w:r>
      <w:r>
        <w:rPr>
          <w:rFonts w:ascii="IRNazanin" w:hAnsi="IRNazanin" w:eastAsia="IRNazanin"/>
          <w:color w:val="111111"/>
          <w:sz w:val="28"/>
          <w:sz w:val="28"/>
          <w:szCs w:val="28"/>
          <w:rtl w:val="true"/>
          <w:lang w:bidi="fa-IR"/>
        </w:rPr>
        <w:t>خوانديد تا بفرياد شما رسيم، و ما شتابان آمديم، با همان شمشير كه پيش از اين در دستان ما بود بر سر ما كشيديد، و آتشى كه بر دشمن خود و شما افروخته بوديم بر ما افروختيد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يكپارچه بر ضدّ دوستان و كمك دشمنتان گرد آمديد، با اينكه آنان نه رفتار عادلانه‌اى با شما داشتند، و نه شما چشم اميدى به خير ايشان داشتيد، نه بدعتى از جانب ما سر زده، و نه نظر و رأى سستى از ما بروز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آنگاه كه شمشير در نيام بود و دلها آرام، و تصميم نااستوار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بيعت با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نساختيد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چونان پرواز ملخ بسوى فتنه پريديد، و همچون پروانه در آتش آن افتاديد، پس هلاكت و لعنت بر ستمگران امّت؛ و پس مانده‌هاى احزاب؛ و رهاكنندگان قرآن، و تف شيطان، و تحريف‌كنندگان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كه راز معانى از كلمات برگرداندند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خاموش‌كنندگان سنّتها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كه زنازاده را به نژاد متّصل مى‌سازند، و بر مسخره‌كنندگان، آنان كه قرآن را پاره پاره كردند، بخدا سوگند كه اين پيمان شكنى و بيوفائى عادت ديرينه شماست، كه خون شما با آن پيوسته و آميخته است، و ريشه‌اتان بر آن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براى صاحب خود بدترين ميوه گلوگير، و براى غاصب لقمه‌اى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لعنت خدا بر عهدشكنان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سوگندها و عهود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استوار كردن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مى‌شكنند، در حالى كه خداى را بر خويشتن ضامن كرده‌اند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هم اكنون اين فرد ناپاك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ناپاك زاده، در انتخاب دو چيز پافشارى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عقيده و ايمان، و يا پذيرش خوارى و مذلّت، در حالى كه هر گونه پستى از ما 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پيامبر و مؤمنان، و نيز پاكدامنان، و افراد با غيرت، و شخصيتهاى سربلند نمى‌پسندند كه طاعت فرومايگان را بر قتلگاه بزرگواران ترجيح دهيم، و من با همين افراد اندك از خانواده‌ام، در برابر دشمن سر سخت و پرشمار مقاومت مى‌كنم، هر چند كه ياران تنهايم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آنان جز باندازه سوار شدن بر اسب منتظر نمانند تا اينكه آسايى جنگ به </w:t>
      </w:r>
      <w:bookmarkStart w:id="172" w:name="pg1402_12942"/>
    </w:p>
    <w:p>
      <w:pPr>
        <w:pStyle w:val="BookText"/>
        <w:rPr/>
      </w:pPr>
      <w:bookmarkEnd w:id="172"/>
      <w:r>
        <w:rPr>
          <w:rFonts w:ascii="IRNazanin" w:hAnsi="IRNazanin" w:eastAsia="IRNazanin"/>
          <w:color w:val="111111"/>
          <w:sz w:val="28"/>
          <w:sz w:val="28"/>
          <w:szCs w:val="28"/>
          <w:rtl w:val="true"/>
          <w:lang w:bidi="fa-IR"/>
        </w:rPr>
        <w:t>چرخش افتد، و گردنها آويزان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عهدى است كه پدرم عليه السّلام به من سپرد، پس رأى خويش گرد آريد، سپس حيله و نيرنگتان را در باره من بكار بنديد، و مرا مهلت مدهيد، من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 من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كردم، هيچ جنبنده‌اى نيست مگر آنكه او گيرنده موى پيشانى اوست بى‌شكّ پروردگار من بر راه راست است</w:t>
      </w:r>
      <w:r>
        <w:rPr>
          <w:rFonts w:eastAsia="IRNazanin" w:cs="IRNazanin"/>
          <w:color w:val="111111"/>
          <w:sz w:val="28"/>
          <w:szCs w:val="28"/>
          <w:rtl w:val="true"/>
          <w:lang w:bidi="fa-IR"/>
        </w:rPr>
        <w:t>.</w:t>
      </w:r>
    </w:p>
    <w:p>
      <w:pPr>
        <w:pStyle w:val="Heading3"/>
        <w:numPr>
          <w:ilvl w:val="2"/>
          <w:numId w:val="1"/>
        </w:numPr>
        <w:rPr/>
      </w:pPr>
      <w:bookmarkStart w:id="173" w:name="__RefHeading___Toc11001_383892988"/>
      <w:bookmarkStart w:id="174" w:name="_Toc61"/>
      <w:bookmarkEnd w:id="173"/>
      <w:r>
        <w:rPr>
          <w:rtl w:val="true"/>
        </w:rPr>
        <w:t>پاسخ امام حسين عليه السّلام به سؤالات ارسالى پادشاه روم</w:t>
      </w:r>
      <w:r>
        <w:rPr>
          <w:rtl w:val="true"/>
        </w:rPr>
        <w:t xml:space="preserve">- </w:t>
      </w:r>
      <w:r>
        <w:rPr>
          <w:rtl w:val="true"/>
        </w:rPr>
        <w:t>به سوى او و يزيد بن معاويه</w:t>
      </w:r>
      <w:r>
        <w:rPr>
          <w:rtl w:val="true"/>
        </w:rPr>
        <w:t>-</w:t>
      </w:r>
      <w:bookmarkEnd w:id="174"/>
    </w:p>
    <w:p>
      <w:pPr>
        <w:pStyle w:val="BookText"/>
        <w:rPr/>
      </w:pPr>
      <w:r>
        <w:rPr>
          <w:rFonts w:ascii="IRNazanin" w:hAnsi="IRNazanin" w:eastAsia="IRNazanin"/>
          <w:color w:val="111111"/>
          <w:sz w:val="28"/>
          <w:sz w:val="28"/>
          <w:szCs w:val="28"/>
          <w:rtl w:val="true"/>
          <w:lang w:bidi="fa-IR"/>
        </w:rPr>
        <w:t xml:space="preserve">پاسخ امام حسين </w:t>
      </w:r>
      <w:r>
        <w:rPr>
          <w:rStyle w:val="FootnoteAnchor"/>
          <w:rtl w:val="true"/>
        </w:rPr>
        <w:footnoteReference w:id="61"/>
      </w:r>
      <w:r>
        <w:rPr>
          <w:rFonts w:ascii="IRNazanin" w:hAnsi="IRNazanin" w:eastAsia="IRNazanin"/>
          <w:color w:val="111111"/>
          <w:sz w:val="28"/>
          <w:sz w:val="28"/>
          <w:szCs w:val="28"/>
          <w:rtl w:val="true"/>
          <w:lang w:bidi="fa-IR"/>
        </w:rPr>
        <w:t>عليه السّلام به سؤالات ارسالى 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و يزيد بن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طولانى كه ما موارد نياز از آن را نگاشتيم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باره كهكشان، و آن هفت موجودى كه خدا آنان را بى‌آنكه در رحم مادر باشند آفريد سؤال كرد، امام عليه السّلام خنديد، فرستاده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خنديدى؟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پرسشهاى تو از كسى كه نهايت دانش است، همچون پشيزى در وسط دريا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كهكشان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همان راه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و آن هفت چيزى كه در رحم مادر آفريده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حوّا، و كلاغ، و گوسفند حضرت ابراهيم، و شتر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حضرت صالح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عصاى موسى، و پرنده‌اى كه حضرت 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قوت و روزى بندگان سؤال كرد،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روزى بندگان در آسمان چهارم است، كه خداوند حدّ آن را به اندازه‌اى كه بخواهد فرو مى‌آرد، و به اندازه‌اى كه بخواهد فراخ مى‌گرداند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مؤمنان در كجا جمع مى‌شوند؟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صخره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المقدس در شب جمعه، و آن عرش نزديك خداوند است، كه از آنجا زمين را گسترده و پهناور فرموده، و بر آن در نور ديده شود، و از همان جا بر آسمان استوار گشته، و امّا ارواح كافران در دنيا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پشت شهر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آيند و جمع شوند، سپس خداوند آتشى را از سمت مشرق و مغرب برمى‌انگيزد </w:t>
      </w:r>
      <w:bookmarkStart w:id="175" w:name="pg1402_12945"/>
    </w:p>
    <w:p>
      <w:pPr>
        <w:pStyle w:val="BookText"/>
        <w:rPr/>
      </w:pPr>
      <w:bookmarkEnd w:id="175"/>
      <w:r>
        <w:rPr>
          <w:rFonts w:ascii="IRNazanin" w:hAnsi="IRNazanin" w:eastAsia="IRNazanin"/>
          <w:color w:val="111111"/>
          <w:sz w:val="28"/>
          <w:sz w:val="28"/>
          <w:szCs w:val="28"/>
          <w:rtl w:val="true"/>
          <w:lang w:bidi="fa-IR"/>
        </w:rPr>
        <w:t>كه دو باد در ميان آنهاست، پس مردم را به سوى اين صخره در بيت المقدس محشور مى‌نمايد، كه در جانب راست اين صخره محبوس شوند، و بهشت از براى پرهيزگاران خودنمائى كند، و دوزخ در سمت چپ صخره در عمق طبقات زمين مى‌باشد كه فلق و سجّين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 همان صخره است كه مردمان پراكنده شوند، بنا بر اين آن كس كه بهشتى است از نزد صخره بر آن درآيد، و آن كس كه اهل دوزخ است نيز از نزد صخره بر آن داخل شود</w:t>
      </w:r>
      <w:r>
        <w:rPr>
          <w:rFonts w:eastAsia="IRNazanin" w:cs="IRNazanin"/>
          <w:color w:val="111111"/>
          <w:sz w:val="28"/>
          <w:szCs w:val="28"/>
          <w:rtl w:val="true"/>
          <w:lang w:bidi="fa-IR"/>
        </w:rPr>
        <w:t>.</w:t>
      </w:r>
    </w:p>
    <w:p>
      <w:pPr>
        <w:pStyle w:val="Heading3"/>
        <w:numPr>
          <w:ilvl w:val="2"/>
          <w:numId w:val="1"/>
        </w:numPr>
        <w:rPr/>
      </w:pPr>
      <w:bookmarkStart w:id="176" w:name="__RefHeading___Toc11003_383892988"/>
      <w:bookmarkStart w:id="177" w:name="_Toc62"/>
      <w:bookmarkEnd w:id="176"/>
      <w:r>
        <w:rPr>
          <w:rtl w:val="true"/>
        </w:rPr>
        <w:t>اقسام جهاد</w:t>
      </w:r>
      <w:bookmarkEnd w:id="177"/>
    </w:p>
    <w:p>
      <w:pPr>
        <w:pStyle w:val="BookText"/>
        <w:rPr/>
      </w:pPr>
      <w:r>
        <w:rPr>
          <w:rFonts w:ascii="IRNazanin" w:hAnsi="IRNazanin" w:eastAsia="IRNazanin"/>
          <w:color w:val="111111"/>
          <w:sz w:val="28"/>
          <w:sz w:val="28"/>
          <w:szCs w:val="28"/>
          <w:rtl w:val="true"/>
          <w:lang w:bidi="fa-IR"/>
        </w:rPr>
        <w:t xml:space="preserve">آن حضرت عليه السّلام از جهاد سؤال شد، كه آيا دستور نبوى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آن جهاد فرض است، و دو نوع آن جهاد سنّت است كه يكى از آن دو تنها با دستور خداوند تحقّق مى‌پذيرد، پس يكى از دو جهاد واجب الهى جهاد با نفس است كه انسان را از ارتكاب گناهان باز مى‌دارد، و آن از بزرگترين مبارزات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از جهاد فرض، نبرد و جنگ با دشمنان كافر كيشى است كه به شما نزديكند، و امّا آن جهادى كه سنّت است و تنها با دستور خداوند صورت مى‌پذيرد همان كارزار با دشمن بوده كه بر آحاد مختلف امّت اسلامى واجب است، و در صورت اجتناب از آن گرفتار عذاب مى‌شوند، و اين عذاب تنها بر امّت است، ولى آن جهاد بر امام، سنّت مى‌باشد، و حدّ آن اين است كه امام با يارى مردم در مقابل دشمن ايستادگى كرده و با ايشان نبرد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جهادى كه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شامل هر سنّت و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كه مرد مسلمان آن را برپا دارد و در برپائى و اجرا و احياى آن تمام سعى خود را مبذول بدارد، كه هر گونه كار و تلاش در آن راه از برترين اعمال بشمار مى‌رود، زيرا كه آن احياى سنّت است، و رسول خدا صلّى اللَّه عليه و اله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دستور و مقرّرات نيكوئى را وضع كند پاداش آن كار و اجر عاملين بدان تا روز قيامت بدو خواهد رسيد، بى‌آنكه ذرّه‌اى از اجر عاملان بدان كاسته شود</w:t>
      </w:r>
      <w:r>
        <w:rPr>
          <w:rFonts w:eastAsia="IRNazanin" w:cs="IRNazanin"/>
          <w:color w:val="111111"/>
          <w:sz w:val="28"/>
          <w:szCs w:val="28"/>
          <w:rtl w:val="true"/>
          <w:lang w:bidi="fa-IR"/>
        </w:rPr>
        <w:t>».</w:t>
      </w:r>
    </w:p>
    <w:p>
      <w:pPr>
        <w:pStyle w:val="Heading3"/>
        <w:numPr>
          <w:ilvl w:val="2"/>
          <w:numId w:val="1"/>
        </w:numPr>
        <w:rPr/>
      </w:pPr>
      <w:bookmarkStart w:id="178" w:name="__RefHeading___Toc11005_383892988"/>
      <w:bookmarkStart w:id="179" w:name="_Toc63"/>
      <w:bookmarkEnd w:id="178"/>
      <w:r>
        <w:rPr>
          <w:rtl w:val="true"/>
        </w:rPr>
        <w:t>يكتاپرستى‌</w:t>
      </w:r>
      <w:bookmarkEnd w:id="17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از اين جماعت خارج‌شده از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خداى يگانه را با خود قياس مى‌كنند بر حذر باشيد، اينان گفتارشان شبيه به سخن افرادى از اهل كتاب است كه كافر شدند، بلكه او خداى يگانه است كه چيزى همانند او نيست، و </w:t>
      </w:r>
    </w:p>
    <w:p>
      <w:pPr>
        <w:pStyle w:val="BookText"/>
        <w:rPr/>
      </w:pPr>
      <w:r>
        <w:rPr>
          <w:rFonts w:ascii="IRNazanin" w:hAnsi="IRNazanin" w:eastAsia="IRNazanin"/>
          <w:color w:val="111111"/>
          <w:sz w:val="28"/>
          <w:sz w:val="28"/>
          <w:szCs w:val="28"/>
          <w:rtl w:val="true"/>
          <w:lang w:bidi="fa-IR"/>
        </w:rPr>
        <w:t xml:space="preserve">اوست شنوا و بينا، چشمها او را در نيابد و او چشمها را دريابد، و اوست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ريزين و باريكدان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و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وحدانيّت و جبروت را مخصوص خود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جز او در آن دخالتى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مشيّت و خواست و قدرت و علم بر هر آنچه شدنى است به اجرا درآورده، در حيطه قدرتش نه بدخواهى دارد كه ستيزه‌جوئى كند، و نه همتائى كه با او برابرى كند و نه مخالفى كه به كشمكش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 نامى دارد كه شبيه او باشد، و نه مانندى كه به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دستخوش حوادث گردد، و نه بر او تغيير و تحوّل اثر گذارد، و نه هيچ پديده‌اى در وى راه يابد وصف‌كنندگان از درك صفات و حدّ و كنه عظمت او ناتوانند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شارحى توان آن ندارد كه به حقيقت عظمت صفات وى برسد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و اندازه جبروت و بزرگى او بر هيچ دلى خطور نمى‌كند، زيرا او در هيچ صفت همتائى ندارد، نه دانشمندان در پرتو علم و دانش او را دريابند، و نه انديشمندان به يارى فكرشان وى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توسّط تصديق، آن هم از روى ايمان به غيب ميتوان به آنكه او هست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به هيچ صفت مخلوقات وصف نمى‌شود، او يگانه است و بى‌نياز، آنچه در خيال و وهم از او تصوّر شود خلاف آن است، آنكه در زير وصف و بيان و درك </w:t>
      </w:r>
      <w:r>
        <w:rPr>
          <w:rStyle w:val="FootnoteAnchor"/>
          <w:rtl w:val="true"/>
        </w:rPr>
        <w:footnoteReference w:id="63"/>
      </w:r>
      <w:r>
        <w:rPr>
          <w:rFonts w:ascii="IRNazanin" w:hAnsi="IRNazanin" w:eastAsia="IRNazanin"/>
          <w:color w:val="111111"/>
          <w:sz w:val="28"/>
          <w:sz w:val="28"/>
          <w:szCs w:val="28"/>
          <w:rtl w:val="true"/>
          <w:lang w:bidi="fa-IR"/>
        </w:rPr>
        <w:t xml:space="preserve">گنجانده شود پروردگار نيست، و آن چيزى كه در هوا يا غير آن يافت شود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خور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هر چيزى وجود دارد ولى نه در بند و حصار آن، و از هر چيزى جدا است ولى نه آن گونه كه از آن پنهان باشد، آن كس كه مخالفى با او مقايسه شود و همتائى با او برابرى كند؛ قادر و توانا نيست، قدمت او زمانى و گذشت روزگار نيست، و خدا در همه جا هست و توجّه به او سوى مخصوصى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 كه روى آريد خدا همان جا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خرد و عقل نهان است، همچنان كه از ديدگان ناپيدا، و ناپيدائى او از آسمانيان مانند ناپيدائيش از اهل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به خدا كرامت است، و دورى از او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ظرف زمان و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جاى دارد، و 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زمان محصور و محدود مى‌سازد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نشانهد</w:t>
      </w:r>
      <w:r>
        <w:rPr>
          <w:rFonts w:eastAsia="IRNazanin" w:cs="IRNazanin"/>
          <w:color w:val="111111"/>
          <w:sz w:val="28"/>
          <w:szCs w:val="28"/>
          <w:rtl w:val="true"/>
          <w:lang w:bidi="fa-IR"/>
        </w:rPr>
        <w:t xml:space="preserve">. </w:t>
      </w:r>
      <w:bookmarkStart w:id="180" w:name="pg1402_12949"/>
    </w:p>
    <w:p>
      <w:pPr>
        <w:pStyle w:val="BookText"/>
        <w:rPr/>
      </w:pPr>
      <w:bookmarkEnd w:id="180"/>
      <w:r>
        <w:rPr>
          <w:rFonts w:ascii="IRNazanin" w:hAnsi="IRNazanin" w:eastAsia="IRNazanin"/>
          <w:color w:val="111111"/>
          <w:sz w:val="28"/>
          <w:sz w:val="28"/>
          <w:szCs w:val="28"/>
          <w:rtl w:val="true"/>
          <w:lang w:bidi="fa-IR"/>
        </w:rPr>
        <w:t>ترديد در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بند مكان است و نه محدود به زمان، و نه در قيد ترديد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مقام او بدون صعود و فراز، و حضور او بى‌هيچ جابجائى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نابود را بيافريند، و بود را از صحنه هستى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در يك زمان دو صفت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به همان ايمان به بودن او تواند رسيد، و اعتقاد به همان محض وجود اوست نه بصفتى جز در وجود او، او خود خالق صفات است نه آنكه با آنها تعريف شود، و باختيار او علوم شناخته مى‌شود نه آنكه او با آن ابزار شناخته شود، پس اين خداى بى‌همتا و بى‌مانندى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اوست شنوا و بينا</w:t>
      </w:r>
      <w:r>
        <w:rPr>
          <w:rFonts w:eastAsia="IRNazanin" w:cs="IRNazanin"/>
          <w:color w:val="111111"/>
          <w:sz w:val="28"/>
          <w:szCs w:val="28"/>
          <w:rtl w:val="true"/>
          <w:lang w:bidi="fa-IR"/>
        </w:rPr>
        <w:t>.</w:t>
      </w:r>
    </w:p>
    <w:p>
      <w:pPr>
        <w:pStyle w:val="Heading3"/>
        <w:numPr>
          <w:ilvl w:val="2"/>
          <w:numId w:val="1"/>
        </w:numPr>
        <w:rPr/>
      </w:pPr>
      <w:bookmarkStart w:id="181" w:name="__RefHeading___Toc11007_383892988"/>
      <w:bookmarkStart w:id="182" w:name="_Toc64"/>
      <w:bookmarkEnd w:id="181"/>
      <w:r>
        <w:rPr>
          <w:rtl w:val="true"/>
        </w:rPr>
        <w:t xml:space="preserve">سخنانى كوتاه از امام حسين عليه السّلام </w:t>
      </w:r>
      <w:r>
        <w:rPr>
          <w:rtl w:val="true"/>
        </w:rPr>
        <w:t>«</w:t>
      </w:r>
      <w:r>
        <w:rPr>
          <w:rtl w:val="true"/>
        </w:rPr>
        <w:t>در زمينه‌هاى</w:t>
      </w:r>
      <w:r>
        <w:rPr>
          <w:rtl w:val="true"/>
        </w:rPr>
        <w:t xml:space="preserve">: </w:t>
      </w:r>
      <w:r>
        <w:rPr>
          <w:rtl w:val="true"/>
        </w:rPr>
        <w:t>پند، حكمت، زهد، و امثال آن</w:t>
      </w:r>
      <w:r>
        <w:rPr>
          <w:rtl w:val="true"/>
        </w:rPr>
        <w:t>»</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عليه السّلام در طىّ مسير خود به كربلا فرمود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امّا بعد، أنّه قد نزل من الأمر ما ترون و أنّ الدّنيا قد تنكّرت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آمد كه مى‌بينيد و دنيا دگرگون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اين سرا دگرگون گشته و تغيير قيافه داده و خوبيهايش رو به زوال است، و جز رطوبتى كه بر ته كاسه نشيند، و جز يك زندگى پست و كم ارزشى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چراگاهى كه جز گياه زيانبخش و بيماركننده در آن چيز ديگرى نمى‌رويد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نمى‌بينيد كه به حقّ عمل نمى‌شود، و باطل را رها نمى‌سازند؟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چنين وضعى بايد مرد باايمان آرزوى مرگ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وضع اسفناك مؤمن را عاشق شهادت و لقاى پروردگار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من مرگ را جز سعادت، و زندگى با ستمگران را جز ستوه فكر و رنجش دل ندانم، براستى كه مردم گوش به فرمان و پيرو دنيايند، و عقيده و آئين چون لعابى بر سر زبان آنان مى‌باشد كه تا زندگيشان روبراه است آن را مى‌چرخانند، و چون به گرفتارى آزموده شوند افراد ديندار كم شوند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كه در حضور او از فردى بدگوئى و غيبت مى‌كرد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دست از بدگوئى و غيبت بردار، زيرا كه آن خوراك روزانه سگهاى دوزخ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نزد آن حضرت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نيكوكارى در غير اهلش هدر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 بلكه احسان همچون بارش باران است كه به خوب و بد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مقابل گرفتن توان افراد؛ بار طاعت خويش از دوششان بر گيرد، و قدرت هر فردى را كه برگيرد تكليف از او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خدا را به چشمداشتى پرستيدند، اين پرستش تاجران است، و گروهى او را از روى ترس عبادت كردند، و اين عبادت بردگان است، و گروهى وى را براى سپاس و شكر پرستيدند و اين پرستش آزادگان است، كه از برترين نوع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پيش از هر سخنى بدان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خدا تو را سلامت بدارد، آن حضرت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هر سخن مقدّم است، خداوند سلامتت دهد،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كس تا سلام نكند اجازه ورود مدهيد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سبحان بخواهد تدريجا بنده‌اى را غافلگير كند، نعمت بسيارش دهد و توفيق شكرگزارى از او برگيرد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طى نامه‌اى به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عبد اللَّه بن زبير او را به يمين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شنيده‌ام كه ابن زبير تو را به طائف تبعيد ساخته، اميدوارم كه خداوند بدين سبب آوازه‌ات را بلند سازد و گناه تو بريزد، و جز اين نيست كه افراد صالح گرفتار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از آن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چنين بود كه تنها در آنچه دوست دارى اجر و پاداش مى‌بردى، پاداش تو كم و اندك مى‌گشت، اميدوارم كه خدا صبر و پايدارى در گرفتارى، و سپاسگزارى به هنگام آسايش و رفاه را براى ما و شما بخواهد، و هيچ دشمن حسودى را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تو شاد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ما و شما 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مبتلا به سركوفت دشمن حسود مگرداند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بخدمت آن حضرت عليه السّلام رسيده و درخواستى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و درخواست جز در اين موارد جائز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خسارتى سنگين، فقرى خواركننده، يا ضمانتى سخت و گران،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براى يكى از اين موارد به خدمت نرسيدم، حضرت دستور داد تا او را يك صد سكّه طلا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گرامش حضرت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جانم، مبادا آن كس كه هيچ ياورى جز خداى جليل و عزيز ندارد از تو ستم بيند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آن حضرت عليه السّلام پرسيد، اين فرمايش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بِنِعْمَةِ رَبِّكَ فَحَدِّثْ،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نعمت پروردگارت را بازگوى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فرستاده خود فرموده تا نعمتهائى كه در دين بدو داده بر زبان جارى سازد و بمردم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رسول خدا صلّى اللَّه عليه و اله و سلّم از اهل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 حضرت رسيد و خواست تا خواهشى كند،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انصار، شخصيّت خود را از درخواست حضورى حفظ كن، و نيازت را توسّط نامه ابراز كن، و من آن را به گونه‌اى انجام دهم كه بخواست خدا تو را شاد و خرسند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عبد اللَّه من به فلان كس پانصد سكّه طلا بدهكارم، و در مطالبه‌اش مرا به ستوه آورده، پس با او صحبتى فرما تا به هنگام فراخدستى و گشايش مرا مهلتى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آن نوشته را خواند به منزل رفت و كيسه‌اى حاوى هزار سكّه طلا را با خود آورد،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سكّه‌اش را صرف پرداخت قرضت كن، و از پانصد سكّه الباقى در راه زندگيت مدد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و نيازت را فقط بر اين گونه افراد ابراز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 جوانمرد، خانواده‌دار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فرد متديّن و ديندار در حفظ دينش كوشد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رويت را زمين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جوانمرد از مردانگيش حيا مى‌كند، و امّا فرد خانواده‌دار مى‌داند كه تو آبرويت را بخاطر نياز به او زير پا نهاده‌اى، بنا بر اين آبرويت را حفظ مى‌كند؛ و تو را ناكام و محروم باز نمى‌گرداند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چهار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براى تو و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سودمند براى تو،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زيان تو،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برادرى كه نه براى تو سودى دارد و نه براى خودش زيانى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بيان فرمائيد،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برادرى كه به تو و خودش سود مى‌رساند رفيقى است كه با اين كار بدنبال دوام رفاقت و برادرى است، نه قطع و نابودى آن، پس اين فرد هم براى تو سودمند است و هم براى خويش، </w:t>
      </w:r>
    </w:p>
    <w:p>
      <w:pPr>
        <w:pStyle w:val="BookText"/>
        <w:rPr/>
      </w:pPr>
      <w:r>
        <w:rPr>
          <w:rFonts w:ascii="IRNazanin" w:hAnsi="IRNazanin" w:eastAsia="IRNazanin"/>
          <w:color w:val="111111"/>
          <w:sz w:val="28"/>
          <w:sz w:val="28"/>
          <w:szCs w:val="28"/>
          <w:rtl w:val="true"/>
          <w:lang w:bidi="fa-IR"/>
        </w:rPr>
        <w:t>زيرا هنگامى كه برادرى به كمال رسد زندگى هر دوشان نكو گردد، و چون دو رنگى و دگرگونى در آن رسوخ كند همه‌اش باطل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برادرى كه فقط به سود توست رفيقى است كه طمع را از خود دور ساخته و تنها شيفته و آرزومند رفاقت و برادرى است، پس چون اين گونه است هيچ طمعى به دنيا ندارد، پس يك چنين رفيقى همه چيزش را به تو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برادرى كه موجب زيان توست رفيقى است كه انتظار گرفتارى تو را مى‌كشد، و اسرار درون پنهان مى‌سازد، و در بين فاميل بر تو دروغ مى‌بندد، و در تو همچون حسودان مى‌نگرد، بر چنين كسى لعنت خداى يگانه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برادرى كه نه سودى براى تو خودش ندارد، آن رفيقى است كه خداوند او را انباشته از حماقت و نادانى كرده و از رحمت خود بسيار دور ساخته، اين رفيق را مى‌بينى كه خود را بر تو ترجيح مى‌دهد و از سر از بدنبال مال تو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مال تو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خوشبختى و سعادت همنشينى با خردمندان است، و از نشانه‌هاى نادانى مجادله و ستيز با غير مخالف، و از علائم فرد دانشمند، خرده‌گيرى و انتقاد از سخن خويش است، و آگاهى و اشراف او به حقائق نظريات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فرد با ايمان خداوند را پناه خود گيرد، و گفتار او را آينه تمام نماى خويش سازد؛ يك بار در تعريف مؤمنان بنگرد و دگر بار در وصف ستمگران، پس او بهمين صورت در نكات و لطائف بسر برد، و از جهت خود در شناخت، و از زيركيش در يقين و از پاكيش قوى و پرتوان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كردارى كه موجب عذر خواهى است بپرهيز، كه يقينا فرد مؤمن نه بدى مى‌كند و نه عذر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 پيوسته بدى مى‌كند و عذر خواهى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كردن هفتاد حسنه و ثواب دارد كه شصت و نه تاى آن از ان سلام‌كننده است و يك بخش آن براى جواب دهنده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 كسى است كه از سلام كردن دريغ مى‌كند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توسّط نافرمانى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كارى بكند، آنچه اميد دارد زودتر از دستش برود، و از آنچه مى‌گريزد زودتر بسرش آيد</w:t>
      </w:r>
      <w:r>
        <w:rPr>
          <w:rFonts w:eastAsia="IRNazanin" w:cs="IRNazanin"/>
          <w:color w:val="111111"/>
          <w:sz w:val="28"/>
          <w:szCs w:val="28"/>
          <w:rtl w:val="true"/>
          <w:lang w:bidi="fa-IR"/>
        </w:rPr>
        <w:t xml:space="preserve">. </w:t>
      </w:r>
      <w:bookmarkStart w:id="183" w:name="pg1402_12961"/>
    </w:p>
    <w:p>
      <w:pPr>
        <w:pStyle w:val="Heading2"/>
        <w:numPr>
          <w:ilvl w:val="1"/>
          <w:numId w:val="1"/>
        </w:numPr>
        <w:rPr/>
      </w:pPr>
      <w:bookmarkStart w:id="184" w:name="__RefHeading___Toc11009_383892988"/>
      <w:bookmarkStart w:id="185" w:name="_Toc65"/>
      <w:bookmarkEnd w:id="183"/>
      <w:bookmarkEnd w:id="184"/>
      <w:r>
        <w:rPr>
          <w:rtl w:val="true"/>
        </w:rPr>
        <w:t>گفتارى از سرور عابدان؛ امام على بن حسين عليهما السّلام</w:t>
      </w:r>
      <w:r>
        <w:rPr>
          <w:rtl w:val="true"/>
        </w:rPr>
        <w:t xml:space="preserve">- </w:t>
      </w:r>
      <w:r>
        <w:rPr>
          <w:rtl w:val="true"/>
        </w:rPr>
        <w:t>در زمينه‌هاى</w:t>
      </w:r>
      <w:r>
        <w:rPr>
          <w:rtl w:val="true"/>
        </w:rPr>
        <w:t>: «</w:t>
      </w:r>
      <w:r>
        <w:rPr>
          <w:rtl w:val="true"/>
        </w:rPr>
        <w:t>پند، حكمت، اندرز و امثال آن‌</w:t>
      </w:r>
      <w:bookmarkEnd w:id="185"/>
    </w:p>
    <w:p>
      <w:pPr>
        <w:pStyle w:val="Heading3"/>
        <w:numPr>
          <w:ilvl w:val="2"/>
          <w:numId w:val="1"/>
        </w:numPr>
        <w:rPr/>
      </w:pPr>
      <w:bookmarkStart w:id="186" w:name="__RefHeading___Toc11011_383892988"/>
      <w:bookmarkStart w:id="187" w:name="_Toc66"/>
      <w:bookmarkEnd w:id="186"/>
      <w:r>
        <w:rPr>
          <w:rtl w:val="true"/>
        </w:rPr>
        <w:t>موعظه آن حضرت عليه السّلام در روزهاى جمعه براى ياران و پيروانش‌</w:t>
      </w:r>
      <w:bookmarkEnd w:id="187"/>
    </w:p>
    <w:p>
      <w:pPr>
        <w:pStyle w:val="BookText"/>
        <w:rPr/>
      </w:pPr>
      <w:r>
        <w:rPr>
          <w:rFonts w:ascii="IRNazanin" w:hAnsi="IRNazanin" w:eastAsia="IRNazanin"/>
          <w:color w:val="111111"/>
          <w:sz w:val="28"/>
          <w:sz w:val="28"/>
          <w:szCs w:val="28"/>
          <w:rtl w:val="true"/>
          <w:lang w:bidi="fa-IR"/>
        </w:rPr>
        <w:t xml:space="preserve">اى مردم، از خدا پروا كنيد و بدانيد كه به سوى او بازمى‌گرديد، پس هر كس كار نيك يا بدى كرده حاضر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بگونه‌اى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آرزو كند اى كاش ميان او و كارهاى بدش جدائى دورى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برحذر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 اى آدميزاد بى‌توجّه، كه تحت نظر باشى و از تو هيچ غفلتى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سرآمد عمرت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بسويت روان گشته و شتابان بتو روى آورده، تو را مى‌طلبد و چه نزديك است تو را دريابد، آنگاه كه عمرت بپايان رسد و فرشته مرگ جانت را ستاند، و به تنهائى روانه گورت شدى، آنگاه روحت را به تو بازگرداند، و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بازپرسى و آزمونى سخت بر تو روى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سرزده بر تو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 و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پروردگارى كه او را مى‌پرستيدى سؤال كنند، و نيز از پيامبرى كه بسويت فرستاده شد، و از دين و كيشت كه بدان پايبند بودى، و كتابى كه تلاوت مى‌كردى، و از امامت كه طرفداريش مى‌نمودى، و از عمرت پرسند كه در چه سپرى ساختى، و از مالت كه از كجا آوردى و در چه راهى خرج كردى،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هوش و حواست را جمع كن، و براى خود فكرى كن، و پيش از آزمون و بازپرسى و امتحان پاسخ را آماده كن، چنانچه تو فردى با ايمان، و آگاه به دينت بودى، و پيرو راستگويان، و طرفدار دوستان خدا، در اين صورت خداوند پاسخ صحيح را در فكر تو اندازد و زبانت را بحقّ گويا سازد، و بخوبى جواب گوئى، و حجّت و برهانت را در انديشه‌ات جارى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بهشت و رضوان الهى بشارت 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خوش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با روئى گشاده و عطرى دل انگيز با شما روبرو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عارى از آن صفات بودى؛ زبانت به لكنت افتد، برهانت باطل آيد، و از پاسخ صحيح درمانده شوى، و به دوزخ بشارت يابى، و فرشتگان عذاب براى پذيرائى تو با آبى جوشان، و داخل كردنت به آتش دوزخ، به استقبالت آيند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در پس اين قضايا روز قيامتى است كه براى قلبها بزرگتر، </w:t>
      </w:r>
    </w:p>
    <w:p>
      <w:pPr>
        <w:pStyle w:val="BookText"/>
        <w:rPr/>
      </w:pPr>
      <w:r>
        <w:rPr>
          <w:rFonts w:ascii="IRNazanin" w:hAnsi="IRNazanin" w:eastAsia="IRNazanin"/>
          <w:color w:val="111111"/>
          <w:sz w:val="28"/>
          <w:sz w:val="28"/>
          <w:szCs w:val="28"/>
          <w:rtl w:val="true"/>
          <w:lang w:bidi="fa-IR"/>
        </w:rPr>
        <w:t xml:space="preserve">هولناكتر، و دردآورتر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روزى است كه مردم را براى آن فراهم آرند و آن، روز حضور همگان است </w:t>
      </w:r>
      <w:r>
        <w:rPr>
          <w:rStyle w:val="FootnoteAnchor"/>
          <w:rtl w:val="true"/>
        </w:rPr>
        <w:footnoteReference w:id="66"/>
      </w:r>
      <w:r>
        <w:rPr>
          <w:rFonts w:ascii="IRNazanin" w:hAnsi="IRNazanin" w:eastAsia="IRNazanin"/>
          <w:color w:val="111111"/>
          <w:sz w:val="28"/>
          <w:sz w:val="28"/>
          <w:szCs w:val="28"/>
          <w:rtl w:val="true"/>
          <w:lang w:bidi="fa-IR"/>
        </w:rPr>
        <w:t xml:space="preserve">، در آن روز خداوند اوّلين و آخرين را گرد مى‌آورد،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زنده‌شدن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 دميده شود، و گورها زير و زبر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زنده بيرون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روزى نزديك است، آنگاه كه دلها به گلوها رسد، در حالى كه غمگين و پراندوه‌اند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از هيچ لغزشى نگذرند، و هيچ فديه و بازخريدى نستانند، و از هيچ كس پوزشى نپذيرند، و جاى توبه‌اى براى كسى نمانده، و هيچ چيز جز پاداش نيكوكارى و كيفر بدى در كار نباشد، پس هر كس كه از زمره مؤمنان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ذرّه‌اى نيكى نموده آن را بيابد، و هر كس كه از اهل ايمان باشد و بقدر ذرّه‌اى بدى كرده نتيجه آن را نيز بيابد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از نافرمانيها و گناهانى كه خداى يگانه از آنها منعتان كرده، و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 صادق است و گفتار 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داشته،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كه شيطان ملعون شما را به شهوات و خوشيهاى نقد اين سرا مى‌خواند از مهلت دادن خداوند و عذاب او خاطر آسوده مداريد،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اتَّقَوْا إِذا مَسَّهُمْ طائِفٌ مِنَ الشَّيْطانِ تَذَكَّرُوا فَإِذا هُمْ مُبْصِرُونَ،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براستى آنان كه پرهيزگارى كردند چون وسوسه‌اى از شيطان به ايشان رسد يادآور شوند، و بناگاه بصيرت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قلب و دلتان را آكنده از ترس خداوند كنيد، و بياد آريد كه به شما در بازگشتتان به سوى او همچنان كه نويد پاداش نيكويش را داده است، بيم مجازات سخت خود را نيز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كس كه از چيزى بهراسد مراقبش باشد، و كسى كه از چيزى بر حذر باشد آن را ترك كند، مبادا از شمار افراد بى‌توجّه و آرزومند زيور دنيا باشيد، آنان كه بديها با نيرنگ كردند، و حال آنكه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فَأَمِنَ الَّذِينَ مَكَرُوا السَّيِّئاتِ أَنْ يَخْسِفَ اللَّهُ بِهِمُ الْأَرْضَ أَوْ يَأْتِيَهُمُ الْعَذابُ مِنْ حَيْثُ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يَأْخُذَهُمْ فِي تَقَلُّبِهِمْ فَما هُمْ بِمُعْجِزِينَ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يَأْخُذَهُمْ عَلى تَخَوُّفٍ،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آيا كسانى كه بديها به نيرنگ كردند ايمن شده‌اند از اينكه خداوند آنان را به زمين فرو ببرد؟ يا از جايى كه آگاهى ندارند عذاب بديشان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جان آنان را در گرماگرم كارشان بگيرد،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 گريز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ناتوان‌كننده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آنان را بر حال ترس 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كاستن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كنيد كه خداوند شما را از رفتارى كه در قرآن با ستمگران نموده برحذر داشته، و از نزول بعضى از انواع عذابى كه در قرآن جماعت ستمكار را تهديد نموده ايمن مباشيد، كه خداوند در كتاب خود با نقل سرانجام ديگران شما را پند داده، و بى‌شكّ خوشبخت كسى است كه از غير خود پند و اندرز گيرد، و به تحقيق خداوند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پيش از شما با مردم ستمكار آباديها نموده بگوشتان خوانده، آنجا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قومى ديگر پديد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عذاب را احساس كردند مى‌گريختند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مگريزيد، و به كامرانى و خانه‌هاى خويش بازگرديد تا هنگامى كه از شما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عذاب بر ايشان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عبوديّت خارج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 از آن جمعيّت تنها مشركان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چنين چيزى ممكن است، در حالى كه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ترازوهاى عدل و داد را در روز رستاخيز برپا مى‌كنيم، كه هيچ ستمى به كسى نشود، و چنانچه هموزن دانه خردلى باشد همه را به حساب آريم، و ما حسابگرانى دقيق مى‌باشيم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براى مشركان نه ترازوئى برپا شود، و نه نامه اعمالى گشوده گردد، و جز اين نيست كه گروه گروه به دوزخ روند، و برپائى ميزانها و گشودن نامه اعمال تنها مخصوص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بدانيد كه خداوند متعال آرايش دنيا را بر هيچ يك از دوستانش نپسنديده و آنان را نه در آن و نه در زرق و برق و جلاى دنيا تشويق نكرده است، و جز اين نيست كه اين سرا و ساكنانش را بيافريد تا ايشان را بيازمايد كه كدامشان براى آخرتش نيكوكارتر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بخدا سوگند كه در آن برايتان مثلهائى زده شد، و آياتى براى آنان كه اهل فكر و انديشه‌اند آورده شد، پس اى مؤمنان از شمار جماعتى باشيد كه در فكرند و انديشه مى‌كنند، لا قوّة إلّا باللَّه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خداوند شما را بر حذر داشته، كه نقد زندگى اين سرا است، چشم پوشيد،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w:t>
      </w:r>
      <w:bookmarkStart w:id="188" w:name="pg1402_12971"/>
    </w:p>
    <w:p>
      <w:pPr>
        <w:pStyle w:val="BookText"/>
        <w:rPr/>
      </w:pPr>
      <w:bookmarkEnd w:id="188"/>
      <w:r>
        <w:rPr>
          <w:rFonts w:ascii="Amiri" w:hAnsi="Amiri" w:eastAsia="Amiri" w:cs="Amiri"/>
          <w:color w:val="111111"/>
          <w:sz w:val="28"/>
          <w:sz w:val="28"/>
          <w:szCs w:val="28"/>
          <w:rtl w:val="true"/>
          <w:lang w:bidi="ar-SA"/>
        </w:rPr>
        <w:t>فَجَعَلْناها حَصِيداً كَأَنْ لَمْ تَغْنَ بِالْأَمْسِ كَذلِكَ نُفَصِّلُ الْآياتِ لِقَوْمٍ يَتَفَكَّرُونَ، يعنى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مثل زندگى اين سرا به آبى ماند كه از آسمان فرو فرستاده‌ايم پس با گياه زمين از آنچه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گندم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مى‌خورند با هم در آميخت تا چون زمين آرايش خود را فرا گرفت و آراسته شد و أهل آن پنداشتند كه خود بر آن توانائى دارند فرمان ما شبى يا روزى در رسد پس آن را چنان درو كرديم كه گوئى ديروز هيچ نبوده است، اين چنين آيات را براى افرادى كه مى‌انديشند به تفصيل بيان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دنيا مگرائيد و پشت گرم مشويد كه بى‌شكّ خداوند به محمّد صلّى اللَّه عليه و اله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تَرْكَنُوا إِلَى الَّذِينَ ظَلَمُوا فَتَمَسَّكُمُ النَّارُ،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كسانى كه ستم كردند مگرائيد كه آتش دوزخ به شما 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اين سرا و آنچه در آن است همچون اعتماد كسى كه آن را قرارگاه و منزلگاه خود گرفته است پشت گرمى نكرده و اعتماد مكنيد، كه سراى كوچ است و ناپايدار، و منزل كفايت و بسندگى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قوت لا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كردار شايسته را پيش از زوال روزهايش، و دستور خداوند بر ويرانيش، از آن توشه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كس كه آن را نخستين بار آفريد و آبادش ساخت همو ويرانش سازد، و اوست وارث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تهيّه توشه تقوا و زهد در دنيا براى خود و شما از خداوند يارى مى‌جوئيم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همو ما و شما را در نقد زندگى دنيا از زاهدان قرار دهد، و در پاداش آخرتش از راغبان، كه جز اين نيست كه ما از آن خدائيم و بدو منسوب و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 و بركاته</w:t>
      </w:r>
      <w:r>
        <w:rPr>
          <w:rFonts w:eastAsia="IRNazanin" w:cs="IRNazanin"/>
          <w:color w:val="111111"/>
          <w:sz w:val="28"/>
          <w:szCs w:val="28"/>
          <w:rtl w:val="true"/>
          <w:lang w:bidi="fa-IR"/>
        </w:rPr>
        <w:t>.</w:t>
      </w:r>
    </w:p>
    <w:p>
      <w:pPr>
        <w:pStyle w:val="Heading3"/>
        <w:numPr>
          <w:ilvl w:val="2"/>
          <w:numId w:val="1"/>
        </w:numPr>
        <w:rPr/>
      </w:pPr>
      <w:bookmarkStart w:id="189" w:name="__RefHeading___Toc11013_383892988"/>
      <w:bookmarkStart w:id="190" w:name="_Toc67"/>
      <w:bookmarkEnd w:id="189"/>
      <w:r>
        <w:rPr>
          <w:rtl w:val="true"/>
        </w:rPr>
        <w:t>پند، زهد، حكمت‌</w:t>
      </w:r>
      <w:bookmarkEnd w:id="19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و شما را از نيرنگ ستمكاران و جور حسودان و زور جائران نجات بخشد،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اين سركشان و پيروانشان؛ از آرزومندان دنيا كه دلباخته و شيفته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بدنيا و كالاى پوسيده ناچيزش؛ و گياه خشكيده نيست شدنيش در فردا روز؛ روى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بفريبند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شما را بر حذر داشته بهوش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آنچه از اين سرا بى‌علاقه‌تان خواسته زهد پيشه سازيد، و بدان چه در اين سراست چونان كسى كه آن را خانه ابدى و قرارگاه هميشگى ساخته اعتماد نكرده و پشت گرمى مكنيد، و بخدا سوگند براى شما آنچه در دنياست بر عليه خود شهادت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جلوه‌گرى ظاهرش، دگرگونى انقلابش، موارد عبرت آميز آن، و بازيگريهاى با اهلش، و آنكه چگونه افراد </w:t>
      </w:r>
    </w:p>
    <w:p>
      <w:pPr>
        <w:pStyle w:val="BookText"/>
        <w:rPr/>
      </w:pPr>
      <w:r>
        <w:rPr>
          <w:rFonts w:ascii="IRNazanin" w:hAnsi="IRNazanin" w:eastAsia="IRNazanin"/>
          <w:color w:val="111111"/>
          <w:sz w:val="28"/>
          <w:sz w:val="28"/>
          <w:szCs w:val="28"/>
          <w:rtl w:val="true"/>
          <w:lang w:bidi="fa-IR"/>
        </w:rPr>
        <w:t>گمنام و وامانده را بلند آوازه مى‌كند، و افراد شريف را كوچك مى‌سازد، و فردا روز گروههائى را به آتش درمى‌افكند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امور مطالبى براى شخص آگاه و بيدار شايسته ملاحظه است، و همچنان آزمون و بازدارنده‌اى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براستى پيشامدهائى كه در هر شبانه روز بر سر شما مى‌آيد، از فتنه‌هاى گمراه‌كننده و بدعتهاى تازه، و قوانين جائرانه، و ناگواريهاى زمان، و ترس از سلطان، و وسوسه شيطان؛ همه و همه دلها را از خواست درونش باز مى‌دارد، و از راه راست و شناخت حقّ پرستان غافل مى‌سازد، مگر آن عدّه اندكى كه خداوند عزيز و 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گردش روزگار و دگرگونى حالات و سرانجام زيانبخش فتنه‌هاى دنيا را نمى‌شناسد جز آن كس كه خداوند او را نگاه دارد، و آنكه راه هدايت را پيمايد، و ميانه‌روى را پيشه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اين امور از زهد يارى جويد، و دائما انديشه كند، و از عبرتها درس گيرد و باز ايستد، پس در حسن ظاهر و جلوه‌هاى دنيا زهد پيشه سازد و از لذّات آن دست بردارد و آرزومند و خواهان نعمتهاى جاويد آخرت گردد، و تمام كوشش خود را براى آن بنمايد، و مراقب مرگ باشد، و زندگى با ستمگران را منفور بدارد، پس اينجاست كه با ديده‌اى تيزبين به آنچه در دنياست بنگرد،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فتنه‌هاى تازه و بدعتهاى گمراه‌كننده، و بيداد پادشاهان ستمگر را دريابد، بجان خودم سوگند شما چندان از امور گذشته، در روزگار سپرى‌شده مالامال از فتنه‌هاى متراكم و لجاجت و اصرار؛ پشت سر نهاده‌ايد كه ميتوانيد با بهره‌گيرى از تجربه آنها از گمراهان و بدعت‌گذاران و ستمگران و جماعتى كه بناحقّ در زمين فساد مى‌كنند پرهيز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خداوند مدد و يارى طلبيد، و به طاعت خدا و كسى كه از ديگران به پيروى و فرمانبرى شايسته‌تر است بازگرديد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پشيمانى و افسوس و مرگ، و ايستادن در برابر خدا، قسم به خدا كه نتيجه و ثمر گناه هيچ قومى جز عذاب الهى نيست، و هيچ گروهى دنيا را بر آخرت ترجيح ندادند جز آنكه دچار سرانجام و عاقبتى شوم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 انجام دستورات او دو يار مأنوسند، پس هر كس كه خدا را شناخت از او بترسد، زيرا اين ترس است كه او را بر انجام فرمان خداوند وادار مى‌سازد و برمى‌انگيزد، بى‌شك دانشمندان و پيروان آنان از شمار افرادى مى‌باشند كه خداوند را شناخته، و به فرامين او گردن نهاده و مشتاق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يَخْشَى اللَّهَ مِنْ عِبادِهِ الْعُلَماءُ،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ميان بندگان خدا تنها دانشمندان از او </w:t>
      </w:r>
    </w:p>
    <w:p>
      <w:pPr>
        <w:pStyle w:val="BookText"/>
        <w:rPr/>
      </w:pPr>
      <w:r>
        <w:rPr>
          <w:rFonts w:ascii="IRNazanin" w:hAnsi="IRNazanin" w:eastAsia="IRNazanin"/>
          <w:color w:val="111111"/>
          <w:sz w:val="28"/>
          <w:sz w:val="28"/>
          <w:szCs w:val="28"/>
          <w:rtl w:val="true"/>
          <w:lang w:bidi="fa-IR"/>
        </w:rPr>
        <w:t>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چيز اين دنيا را توسّط گناهى مخواهيد، و در دنيا سرگرم انجام دستورات خداوند باشيد و اوقات و روزهاى آن را غنيمت شماريد، و براى آنچه كه فرداى قيامت نجات شما در آن است تلاش كنيد، كه اين راه كم‌گناه‌تر، و به عذر و پوزش نزديكتر، و به نجات اميدش بيشتر است، پس انجام دستور و طاعت خدا را بر هر كارى مقدّم بداريد؛ و نيز طاعت آن كس كه خداوند انجام دستوراتش را واجب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كارهاى ديگرى چون طاعت سركشان، و فريفتگى شكوه و جلوه دنيا را بر دستور و طاعت خدا و طاعت صاحبان امرتان مقدّم مداريد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كه شما همگى بنده خدائيد و ما با شما مى‌باشيم، فرداى قيامت سرورى حاكم؛ بر ما و شما داورى خواهد كرد، و هموست كه شما را نگه داشته و مورد بازخواست قرار مى‌دهد، پس پاسخ را پيش از ايستادن و بازخواست و درآمدن بر پروردگار جهانيان آماده كنيد،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جز به اذن او سخن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يقين بدانيد كه خداوند نه فرد دروغگوئى را تأييد و تصديق مى‌كند و نه راستگوئى را تكذيب، نه عذر در خور و بجائى را ردّ مى‌كند، و نه عذر بيجائى را مى‌پذيرد، بلكه حجّت خداوند بر مردمان توسّط رسولان و اوصياى ايشان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خدا پروا كنيد و به اصلاح نفس خود و طاعت خدا و آنان كه ولايتشان را پذيرفته‌ايد بپردازيد، اميد است يكفرد از كوتاهى نمودن گذشته‌اش در راه خدا، و تضييع حقّ او پشيمان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پشيمانى همان 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خداوند طلب آمرزش كنيد، و به سوى او بازگرديد، چرا كه او توبه پذيرد و از بديها در مى‌گذرد، و ميداند شما چه مى‌كنيد، پس از رفاقت و همنشينى با گناهكاران، و يارى ستمگران و همسايگى تبهكاران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فتنه‌شان برحذر باشيد و از آستان ايشان دور شويد، و بدانيد كه هر كس با دوستان خدا مخالفت كند، و آئينى جز دين خدا برگزيند و نظرش را با خودسرى بر دستور ولى خدا ترجيح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نظر خودش را بپذيرد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آتشى درآيد كه زبانه مى‌كشد، و بدنهائى بى‌روح و عارى از هر سعادت را مى‌بلعد، ايشان مردگانند و حرارت آتش را نمى‌يابند، پس اى دارندگان بينش عبرت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بشكرانه اينكه شما را هدايت نمود سپاس گوئيد، و بدانيد شما هرگز از تحت قدرت خداوند به قدرت ديگرى خارج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كردار شما را مى‌نگرد سپس بسوى او برانگيخته و فراهم مى‌شويد، پس اندرز را بكار بنديد، و رفتار افراد صالح را فرا گيريد</w:t>
      </w:r>
      <w:r>
        <w:rPr>
          <w:rFonts w:eastAsia="IRNazanin" w:cs="IRNazanin"/>
          <w:color w:val="111111"/>
          <w:sz w:val="28"/>
          <w:szCs w:val="28"/>
          <w:rtl w:val="true"/>
          <w:lang w:bidi="fa-IR"/>
        </w:rPr>
        <w:t xml:space="preserve">. </w:t>
      </w:r>
      <w:bookmarkStart w:id="191" w:name="pg1402_12980"/>
    </w:p>
    <w:p>
      <w:pPr>
        <w:pStyle w:val="Heading3"/>
        <w:numPr>
          <w:ilvl w:val="2"/>
          <w:numId w:val="1"/>
        </w:numPr>
        <w:rPr/>
      </w:pPr>
      <w:bookmarkStart w:id="192" w:name="__RefHeading___Toc11015_383892988"/>
      <w:bookmarkStart w:id="193" w:name="_Toc68"/>
      <w:bookmarkEnd w:id="191"/>
      <w:bookmarkEnd w:id="192"/>
      <w:r>
        <w:rPr>
          <w:rtl w:val="true"/>
        </w:rPr>
        <w:t>رساله‌اى معروف از امام سجّاد عليه السّلام بنام رساله حقوق‌</w:t>
      </w:r>
      <w:bookmarkEnd w:id="193"/>
    </w:p>
    <w:p>
      <w:pPr>
        <w:pStyle w:val="Heading4"/>
        <w:numPr>
          <w:ilvl w:val="3"/>
          <w:numId w:val="1"/>
        </w:numPr>
        <w:rPr/>
      </w:pPr>
      <w:bookmarkStart w:id="194" w:name="__RefHeading___Toc11017_383892988"/>
      <w:bookmarkStart w:id="195" w:name="_Toc69"/>
      <w:bookmarkEnd w:id="194"/>
      <w:r>
        <w:rPr>
          <w:rtl w:val="true"/>
        </w:rPr>
        <w:t>اشاره</w:t>
      </w:r>
      <w:bookmarkEnd w:id="195"/>
    </w:p>
    <w:p>
      <w:pPr>
        <w:pStyle w:val="BookText"/>
        <w:rPr/>
      </w:pPr>
      <w:r>
        <w:rPr>
          <w:rFonts w:ascii="Amiri" w:hAnsi="Amiri" w:eastAsia="Amiri" w:cs="Amiri"/>
          <w:color w:val="111111"/>
          <w:sz w:val="28"/>
          <w:sz w:val="28"/>
          <w:szCs w:val="28"/>
          <w:rtl w:val="true"/>
          <w:lang w:bidi="ar-SA"/>
        </w:rPr>
        <w:t xml:space="preserve">اميدوارم خداوند تو را </w:t>
      </w:r>
      <w:r>
        <w:rPr>
          <w:rStyle w:val="FootnoteAnchor"/>
          <w:rtl w:val="true"/>
        </w:rPr>
        <w:footnoteReference w:id="67"/>
      </w:r>
      <w:r>
        <w:rPr>
          <w:rFonts w:ascii="IRNazanin" w:hAnsi="IRNazanin" w:eastAsia="IRNazanin"/>
          <w:color w:val="111111"/>
          <w:sz w:val="28"/>
          <w:sz w:val="28"/>
          <w:szCs w:val="28"/>
          <w:rtl w:val="true"/>
          <w:lang w:bidi="fa-IR"/>
        </w:rPr>
        <w:t xml:space="preserve">مشمول رحمت خود قرار دهد، بدان كه خداوند بر تو حقوقى دارد كه همه چيز تو را فرا گرفته است، در هر جنبشى كه كنى، يا سكون و آرامشى كه گيرى، يا جايى كه فرود آئى، يا هر عضوى كه تكان دهى، يا ابزارى كه بكار 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در تمام آنها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بزرگتر و برخى كوچكترند، و بزرگتر از همه رعايت حقّ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تو واجب ساخته، كه آن ريشه همه حقّها است، و باقى حقوق تماما از آن منشعب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رعايت حقوق را براى بدن؛ بر اساس تفاوت اعضا؛ از سر تا قدمت لازم دانسته، براى چشم و گوش و زبان، دست و پا و شكم و دامنت حقّى را بر تو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اعضاى هفتگانه است كه به كمك آنها كارها صورت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عزيز و جليل براى كارها و افعال تو نيز حقوقى را لازم دانسته، براى نمازت، روزه‌ات، صدقه‌ات، و قربانيت؛ بر تو حقّى واجب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حقوق از تو خارج و به افرادى كه بر تو حقوق واجبى دارند مى‌رسد، و از همه واجب‌تر رعايت حقوق رهبرانت، سپس زيردستانت، و پس از آن حقوق خويشاوندانت مى‌باشد، كه از اين حقوق نيز حقوقى ديگر منشعب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رهبران سه قسم است كه واجبتر آنها بر تو رعايت حقّ كسى است كه با قدرت و توان در پى صلاح و حفظ تو است، سپس حقّ استادت كه با دانش و علم مصلحت تو را مى‌انديشد، و بعد از آن حقّ مولا و مالك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مدبّر و مصلحت انديشى رهبر و پيشوا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حقوق زيردستانت سه گونه است كه از همه واجبتر رعايت حقوق كسى است كه در قدرت زير دست توست، سپس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نادان زير دست دانا است </w:t>
      </w:r>
      <w:bookmarkStart w:id="196" w:name="pg1402_12982"/>
    </w:p>
    <w:p>
      <w:pPr>
        <w:pStyle w:val="BookText"/>
        <w:rPr/>
      </w:pPr>
      <w:bookmarkEnd w:id="1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آن افراد تحت اختيارت؛ چون همسران تو و بردگانت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 خويشانت بسيار است، كه بستگى به دور و نزديك بودن نسبت خانوادگى دارد، كه واجب‌ترين آنها بر تو حقّ مادرت، سپس پدرت، بعد فرزندت، و پس از آن برادرت، سپس بهمين ترتيب بر اساس نزديكى خويشان ادامه مى‌يابد سپس حقّ ولى نعمتت كه از قيد بردگى آزادت كرده، و حقّ آن كس كه نعمتت را با آزاد ساختنش از يوق بردگى بر او جارى ساخته‌اى، سپس حقّ كسى كه به تو احسان نموده، سپس حقّ اذان گوى نمازت، و بعد حقّ پيشنمازت،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همنشينت، بعد حقّ همسايه است، بعد حقّ رفيقت، بعد حقّ شريكت، بعد حقّ مالت بر تو، سپس حقّ بدهكارت، بعد حقّ طلبكارت، بعد حقّ طرف معاملاتت، آن طرفى كه بر تو ادّعا دارد، و حقّ آن كس كه تو بر عليه او ادّعا دارى، سپس حقّ كسى كه با تو مشورت مى‌كند، و بعد حقّ آن كس كه تو با او مشورت مى‌كنى، و بعد حقّ آن كس كه از تو طلب خيرخواهى مى‌كند، و بعد حقّ فرد بزرگتر، بعد حقّ فرد كوچكتر، بعد حقّ سائل و درخواست‌كننده، بعد حقّ كسى كه از او خواهش نمودى،، بعد حقّ آن كس كه با سخن يا عمل، عمدا يا سهوا بتو بدى كرده يا با آن دو به تو خوبى كرده، سپس حقّ همه همكيشانت، بعد حقّ كفّارى كه در پناه دين تواند، سپس حقوقى كه به مقتضاى احوال در زندگى پديدار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بحال كسى كه خداوند بر اداى حقوقى كه بر او واجب ساخته ياريش نمايد، و موفّقش داشته و براه راست ارشادش فرمايد</w:t>
      </w:r>
      <w:r>
        <w:rPr>
          <w:rFonts w:eastAsia="IRNazanin" w:cs="IRNazanin"/>
          <w:color w:val="111111"/>
          <w:sz w:val="28"/>
          <w:szCs w:val="28"/>
          <w:rtl w:val="true"/>
          <w:lang w:bidi="fa-IR"/>
        </w:rPr>
        <w:t>.</w:t>
      </w:r>
    </w:p>
    <w:p>
      <w:pPr>
        <w:pStyle w:val="Heading4"/>
        <w:numPr>
          <w:ilvl w:val="3"/>
          <w:numId w:val="1"/>
        </w:numPr>
        <w:rPr/>
      </w:pPr>
      <w:bookmarkStart w:id="197" w:name="__RefHeading___Toc11019_383892988"/>
      <w:bookmarkStart w:id="198" w:name="_Toc70"/>
      <w:bookmarkEnd w:id="197"/>
      <w:r>
        <w:rPr>
          <w:rtl w:val="true"/>
        </w:rPr>
        <w:t>[</w:t>
      </w:r>
      <w:r>
        <w:rPr>
          <w:rtl w:val="true"/>
        </w:rPr>
        <w:t>حق خداوند</w:t>
      </w:r>
      <w:r>
        <w:rPr>
          <w:rtl w:val="true"/>
        </w:rPr>
        <w:t>]</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او را مى‌پرستى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شريكى براى او مگيرى، پس چون با اخلاص چنين كنى، او نيز كفايت امر دنيا و آخرت تو را تعهّد نمايد، و آنچه را از آن دو دوست بدارى برايت حفظ فرمايد</w:t>
      </w:r>
      <w:r>
        <w:rPr>
          <w:rFonts w:eastAsia="IRNazanin" w:cs="IRNazanin"/>
          <w:color w:val="111111"/>
          <w:sz w:val="28"/>
          <w:szCs w:val="28"/>
          <w:rtl w:val="true"/>
          <w:lang w:bidi="fa-IR"/>
        </w:rPr>
        <w:t>.</w:t>
      </w:r>
    </w:p>
    <w:p>
      <w:pPr>
        <w:pStyle w:val="Heading4"/>
        <w:numPr>
          <w:ilvl w:val="3"/>
          <w:numId w:val="1"/>
        </w:numPr>
        <w:rPr/>
      </w:pPr>
      <w:bookmarkStart w:id="199" w:name="__RefHeading___Toc11021_383892988"/>
      <w:bookmarkStart w:id="200" w:name="_Toc71"/>
      <w:bookmarkEnd w:id="199"/>
      <w:r>
        <w:rPr>
          <w:rtl w:val="true"/>
        </w:rPr>
        <w:t>[</w:t>
      </w:r>
      <w:r>
        <w:rPr>
          <w:rtl w:val="true"/>
        </w:rPr>
        <w:t>حق نفس</w:t>
      </w:r>
      <w:r>
        <w:rPr>
          <w:rtl w:val="true"/>
        </w:rPr>
        <w:t>]</w:t>
      </w:r>
      <w:bookmarkEnd w:id="20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نفس تو بر تو اين است كه آن را كاملا در بندگى و طاعت خدا بگمارى، با اين كار حقّ زبان و گوش و چشم و دست و پا و شكم و دامنت را رعايت كرده و ادا مى‌كنى، و براى اين مهمّ از خداوند يارى طلب</w:t>
      </w:r>
      <w:r>
        <w:rPr>
          <w:rFonts w:eastAsia="IRNazanin" w:cs="IRNazanin"/>
          <w:color w:val="111111"/>
          <w:sz w:val="28"/>
          <w:szCs w:val="28"/>
          <w:rtl w:val="true"/>
          <w:lang w:bidi="fa-IR"/>
        </w:rPr>
        <w:t>.</w:t>
      </w:r>
    </w:p>
    <w:p>
      <w:pPr>
        <w:pStyle w:val="Heading4"/>
        <w:numPr>
          <w:ilvl w:val="3"/>
          <w:numId w:val="1"/>
        </w:numPr>
        <w:rPr/>
      </w:pPr>
      <w:bookmarkStart w:id="201" w:name="__RefHeading___Toc11023_383892988"/>
      <w:bookmarkStart w:id="202" w:name="_Toc72"/>
      <w:bookmarkEnd w:id="201"/>
      <w:r>
        <w:rPr>
          <w:rtl w:val="true"/>
        </w:rPr>
        <w:t>[</w:t>
      </w:r>
      <w:r>
        <w:rPr>
          <w:rtl w:val="true"/>
        </w:rPr>
        <w:t>حقوق اعضاء</w:t>
      </w:r>
      <w:r>
        <w:rPr>
          <w:rtl w:val="true"/>
        </w:rPr>
        <w:t>]</w:t>
      </w:r>
      <w:bookmarkEnd w:id="20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زبانت اين است كه آن را از دشنام دادن گرامى دارى، و به خير عادت دهى، و به ادب و تربيت وادارش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جز در موارد نياز و سود دين و دنيا بكار مگيرى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سخنان ياوه زشت كم فائده‌اى كه از زيان و خسرانش ايمن نيستى، و درآمدش ناچيز است، معافش 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گواه عقل، و راهنماى بر </w:t>
      </w:r>
    </w:p>
    <w:p>
      <w:pPr>
        <w:pStyle w:val="BookText"/>
        <w:rPr/>
      </w:pPr>
      <w:r>
        <w:rPr>
          <w:rFonts w:ascii="IRNazanin" w:hAnsi="IRNazanin" w:eastAsia="IRNazanin"/>
          <w:color w:val="111111"/>
          <w:sz w:val="28"/>
          <w:sz w:val="28"/>
          <w:szCs w:val="28"/>
          <w:rtl w:val="true"/>
          <w:lang w:bidi="fa-IR"/>
        </w:rPr>
        <w:t>آن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آراستگى فرد خردمند به سبب عقل اوست، و زيبائى رفتارش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إلّا باللَّه العليّ العظيم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گوش تو اين است كه آن را راه و طريقى به قلب خود سازى تا از جز سخن خوش كه در دلت خيرى پديد آرد، يا رفتار و خوئى ستوده بدست آورد پاك و منزّهش بدارى، چون گوش درب ورودى گفتار به قلب است كه انواع معانى، چه خوب و چه بد را بقلب ميرساند،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چشم تو اين است كه آن را از هر ناروا و حرامى فرو بندى، و آن را جز در موارد عبرت انگيزى كه در پرتو آن بينش يا دانشى مى‌يابى بكار مگيرى و فرسوده‌اش مسازى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چشم درب ورودى عبرت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پاهايت اين است كه با آن دو راه حرام مپوئى، و آن را مركب خود در راهى كه موجب خوارى پويندگانش مى‌گردد نساخته و قرار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دو تو را حمل كرده و براه دين ميكشانند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 از آن تو خواهد بود،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دست تو اين است كه آن را به حرام دراز مكنى كه با اين كار مستوجب كيفر خداوند در آخرت و گرفتار ملامت و سركوفت مردم در دنيا مى‌گردى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امورى كه خداوند بر آن دو واجب فرموده كوتاهش مساز، بلكه آن را با پرهيز از مباحات و اصرار بر مستحبّات، عزيز و گرامى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دنيا پرهيز نمود و شريف شد مستوجب پاداش نيكوى آخرت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شكمت اين است كه آن را همچون ظرفى براى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يا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مسازى، و حتى در حلال آن نيز ميانه روى كنى، و آن را از حدّ تقويت به حدّ حقارت و ناجوانمردى مرسانى، و چون به گرسنگى و تشنگى بيقرارى نمود و آشفته شد بر آن مسلّط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سيرى كه صاحبش را مبتلا به مرض سوء هضم سازد كاهلى آرد و سستى و واماندگى، و موجب دورى از هر احسان و مردانگى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بى‌شكّ آن سيراب‌شدنى كه شكم صاحبش را انباشته از آب نمايد، كم عقلى آرد و نادانى، و مردانگى را نيز دور مى‌سازد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دامنت، اين است كه آن را بر آنچه كه بر تو حرام است حفظ كرده و پاك نگه دارى، و با كمك فرو بستن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بهترين ياوران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 بسيار ياد مرگ بودن، و تهديد نمودن نفس به عذاب و ترساندنش بر آن مهمّ </w:t>
      </w:r>
      <w:bookmarkStart w:id="203" w:name="pg1402_12990"/>
    </w:p>
    <w:p>
      <w:pPr>
        <w:pStyle w:val="BookText"/>
        <w:rPr/>
      </w:pPr>
      <w:bookmarkEnd w:id="203"/>
      <w:r>
        <w:rPr>
          <w:rFonts w:ascii="IRNazanin" w:hAnsi="IRNazanin" w:eastAsia="IRNazanin"/>
          <w:color w:val="111111"/>
          <w:sz w:val="28"/>
          <w:sz w:val="28"/>
          <w:szCs w:val="28"/>
          <w:rtl w:val="true"/>
          <w:lang w:bidi="fa-IR"/>
        </w:rPr>
        <w:t>كمك گيرى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ماندن از خطا، و حمايت و تأييد تنها با خداست، و لا حول و لا قوّة إلّا به</w:t>
      </w:r>
      <w:r>
        <w:rPr>
          <w:rFonts w:eastAsia="IRNazanin" w:cs="IRNazanin"/>
          <w:color w:val="111111"/>
          <w:sz w:val="28"/>
          <w:szCs w:val="28"/>
          <w:rtl w:val="true"/>
          <w:lang w:bidi="fa-IR"/>
        </w:rPr>
        <w:t>.</w:t>
      </w:r>
    </w:p>
    <w:p>
      <w:pPr>
        <w:pStyle w:val="Heading4"/>
        <w:numPr>
          <w:ilvl w:val="3"/>
          <w:numId w:val="1"/>
        </w:numPr>
        <w:rPr/>
      </w:pPr>
      <w:bookmarkStart w:id="204" w:name="__RefHeading___Toc11025_383892988"/>
      <w:bookmarkStart w:id="205" w:name="_Toc73"/>
      <w:bookmarkEnd w:id="204"/>
      <w:r>
        <w:rPr>
          <w:rtl w:val="true"/>
        </w:rPr>
        <w:t>حقوق كارها</w:t>
      </w:r>
      <w:bookmarkEnd w:id="205"/>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نماز اين است كه بدانى آن ورود به درگاه الهى است، و اينكه تو در پيشگاه خداوند ايستاده‌اى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اين معنى و موقعيّت را دانستى تو را سزد كه در آنجا همچون بنده‌اى خوار و خودباخته، بيمناك و اميدوار، درمانده و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دارنده آن كسى كه در مقابلش با آرامى و سرافكندگى و فروتنى اعضا، و تواضع ايستاده است همراه با راز و نياز نيكوئى كه در دل با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آزادى جانت كه خطاها احاطه‌اش نموده، و گناهان به نابوديش كشانده، به او روى مى‌آورى،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روزه اين است كه بدانى آن پرده‌ايست كه خداوند آن را بر زبان و گوش و چشم و دامن و شكمت كشيده تا بوسيله آن تو را از دوزخ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در حديث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خود سپرى در برابر آتش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چنانچه تمام اعضايت در پرده و حفاظ آن آرام گرفت در اين صورت به محفوظ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باش، امّا اگر اعضا و جوارح را رها بسازى و بگذارى كه در آزادى و پريشانى باشند، و مانع آنها از تجاوز از حدّ نباشى از اينكه پرده دريده شود، و از آن بدر روى در امان نخواهى بود، و لا قوّة إلّا باللَّه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حقّ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به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بدانى آن؛ اندوخته و پس انداز تو نزد پروردگارت مى‌باشد، و سپرده‌اى از آن توست كه نيازى به گواه گرفتن ندارى، پس چون بدين معنى پى بردى؛ تو بدان چه كه در پنهان به امانت سپرده‌اى مطمئن‌تر از چيزى هستى كه آن را آشكارا همى سپرده‌اى، و تو را سزد كه آنچه با خدا آشكارا داشته‌اى سرّى و پنهان نمائى، و در هر حال و وضعى آن مطلب بصورت راز بين تو و او باشد، و بر آنچه بدو سپرده‌اى هيچ كمكى بر گواهى گوشها و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گوئى بدانها خاطرجمع‌ترى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مخواه، البتّه نه بدين صورت كه تو نسبت به برگشت سپرده‌ات به خود اطمينان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هيچ كس بخاطر صدقه؛ منّت مگذار، چرا كه آن براى تو است، پس چنانچه بدان باليدى و منّت نهادى از اينكه بروزگار همان كس كه بر او منّت نهادى گرفتار شوى خاطر آسوده مدار، زيرا اين گواه بر اين موضوع است كه آن را براى خودت </w:t>
      </w:r>
      <w:bookmarkStart w:id="206" w:name="pg1402_12993"/>
    </w:p>
    <w:p>
      <w:pPr>
        <w:pStyle w:val="BookText"/>
        <w:rPr/>
      </w:pPr>
      <w:bookmarkEnd w:id="206"/>
      <w:r>
        <w:rPr>
          <w:rFonts w:ascii="IRNazanin" w:hAnsi="IRNazanin" w:eastAsia="IRNazanin"/>
          <w:color w:val="111111"/>
          <w:sz w:val="28"/>
          <w:sz w:val="28"/>
          <w:szCs w:val="28"/>
          <w:rtl w:val="true"/>
          <w:lang w:bidi="fa-IR"/>
        </w:rPr>
        <w:t>نخواسته‌اى، چون اگر براى خودت خواسته بودى هرگز بر كسى منّت نميگذاشتى،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قربانى اين است كه همراه با نيّتى خالص براى خدايت بوده، و فقط بمنظور رحمت الهى و قبول او باشد، نه براى جلب نظر مردم، پس چون اين گونه گشتى، نه خودنمائى و نه ريا نموده‌اى، و تنها خدا را در نظر مى‌گيرى، و بدان كه خداوند را بدان چه راحت است و ميسور بايد خواست، نه بدان چه سخت است و دشوار، همچنان كه براى مخلوقات خود تكليف را راحت نموده نه سخت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فروتنى براى تو بهتر از خان منشى است، براى آنكه سختى و پرخرجى در افراد خان 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متواضعانه نه زحمت دارد و نه خرج، زيرا موزون با سرشت، و موجود در طبيعت است، و لا قوّة إلّا باللَّه</w:t>
      </w:r>
      <w:r>
        <w:rPr>
          <w:rFonts w:eastAsia="IRNazanin" w:cs="IRNazanin"/>
          <w:color w:val="111111"/>
          <w:sz w:val="28"/>
          <w:szCs w:val="28"/>
          <w:rtl w:val="true"/>
          <w:lang w:bidi="fa-IR"/>
        </w:rPr>
        <w:t>.</w:t>
      </w:r>
    </w:p>
    <w:p>
      <w:pPr>
        <w:pStyle w:val="Heading4"/>
        <w:numPr>
          <w:ilvl w:val="3"/>
          <w:numId w:val="1"/>
        </w:numPr>
        <w:rPr/>
      </w:pPr>
      <w:bookmarkStart w:id="207" w:name="__RefHeading___Toc11027_383892988"/>
      <w:bookmarkStart w:id="208" w:name="_Toc74"/>
      <w:bookmarkEnd w:id="207"/>
      <w:r>
        <w:rPr>
          <w:rtl w:val="true"/>
        </w:rPr>
        <w:t>حقوق راهنمايان‌</w:t>
      </w:r>
      <w:bookmarkEnd w:id="208"/>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زمامدار حكومت بر تو اين است كه بدانى تو براى او وسيله شده‌اى، و او نيز بجهت سلطه‌اى كه خدايش داده گرفتار تو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خيرخواهى بدو اخلاص ورز، و بجهت نفوذى كه بر تو دارد با او در نيفت و دشمنى مكن، و باعث نابودى خود و او مگرد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عطايش از سر رضا و خشنودى؛ فروتنى و نرمش پيش گير تا دست از تو بردارد و زيانى به دين و آئينت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مهمّ از خداوند كمك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مبارزه و سماجت مكن، كه در غير اين صورت او و خود را نافرمانى كرده و با اين كار خود را در معرض رفتار ناپسند او قرار داده، و او را نيز بهلاكت ميرسانى، در حالى كه تو را سزد كه بر ضدّ خود يار او باشى، و در آنچه با تو مى‌كند شريك او، و لا قوّة إلّا باللَّه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كسى كه عهده‌دار تعليم تو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او، احترام محضر او، خوب گوش دادن به سخنانش، و توجّه و رو كردن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كمك تو به استادت براى رفع حاجات علمى كه هرگز از آن بى‌نياز نخواهى بود، به اين است كه عقل و خردت را برايش فارغ سازى، و فهم و هوشت را براى او حاضر، و قلبت را پاك گردانى، و توسّط ترك خوشيها و كاهش شهوات بينش و ديده‌ات را برايش جلا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بايد همچون رسول و فرستاده ميان او و افراد نادان عمل نمائى، و پيام استاد را به وجهى نيكو بديشان برسانى، و چون از جانب او عهده دار ابلاغ پيام و مأمور قيام بدان گشتى در ادايش خيانت مكنى، و لا حول و لا قوّة إلّا باللَّه</w:t>
      </w:r>
      <w:r>
        <w:rPr>
          <w:rFonts w:eastAsia="IRNazanin" w:cs="IRNazanin"/>
          <w:color w:val="111111"/>
          <w:sz w:val="28"/>
          <w:szCs w:val="28"/>
          <w:rtl w:val="true"/>
          <w:lang w:bidi="fa-IR"/>
        </w:rPr>
        <w:t xml:space="preserve">. </w:t>
      </w:r>
      <w:bookmarkStart w:id="209" w:name="pg1402_12996"/>
    </w:p>
    <w:p>
      <w:pPr>
        <w:pStyle w:val="BookText"/>
        <w:rPr/>
      </w:pPr>
      <w:bookmarkEnd w:id="209"/>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حقّ مالكت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حقّ زمامدار و پيشواى حكومتت مى‌باشد، با اين تفاوت كه اختيارات مولا بيش از زمامدار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اجراى دستوراتش در هر كوچك و بزرگى بر تو لازمست، جز اينكه بخواهد تو را از حقوق واجب الهى خارج ساخته، و ميان تو و حقّ خدا و حقوق مردم جدائى افكند، پس چون حقّ خدا را بجا آوردى به اداى حقّ او بازگرد، و به آن مشغول باش و سرگرم، و لا قوّة إلّا باللَّه</w:t>
      </w:r>
      <w:r>
        <w:rPr>
          <w:rFonts w:eastAsia="IRNazanin" w:cs="IRNazanin"/>
          <w:color w:val="111111"/>
          <w:sz w:val="28"/>
          <w:szCs w:val="28"/>
          <w:rtl w:val="true"/>
          <w:lang w:bidi="fa-IR"/>
        </w:rPr>
        <w:t>.</w:t>
      </w:r>
    </w:p>
    <w:p>
      <w:pPr>
        <w:pStyle w:val="Heading4"/>
        <w:numPr>
          <w:ilvl w:val="3"/>
          <w:numId w:val="1"/>
        </w:numPr>
        <w:rPr/>
      </w:pPr>
      <w:bookmarkStart w:id="210" w:name="__RefHeading___Toc11029_383892988"/>
      <w:bookmarkStart w:id="211" w:name="_Toc75"/>
      <w:bookmarkEnd w:id="210"/>
      <w:r>
        <w:rPr>
          <w:rtl w:val="true"/>
        </w:rPr>
        <w:t>سپس حقوق زيردستان‌</w:t>
      </w:r>
      <w:bookmarkEnd w:id="211"/>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حقوق رعيّت تحت سلطه‌ات اين است كه بدانى آنان را به بركت قدرت و توانت رعيّت خود ساخته‌اى، و ايشان نيز به جهت ضعف و زبونى، زيردست و رعيّت تو شده‌اند، پس چه چيزى بهتر از اين كه كسى ناتوانى و خواريش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خاطرت را آسوده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كه او را زيردست تو نموده، و دستورت را آنچنان در آنان نافذ ساخته كه با هيچ توان و قدرتى قادر به سرپيچى از تو نمى‌باشند، و هر جا كه از تو به ستوه آيند فريادرسى جز رحمت و حمايت خداوند، و صبر و پايدارى چيز ديگرى ندارند، و چقدر شايسته تو است كه از اين عزّت و نيروى خداداد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 پيروزشده‌اى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كس كه شكر خدا را بجاى آرد خداوند بر نعمتى كه او را بهره‌مند ساخته بيفزايد، و لا قوّة إلّا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زيردستان علمى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شاگردانت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بدانى خداوند در آن علم كه به تو بخشيده و گنجينه حكمتى كه بتو ارزانى داشته؛ تو را قيّم و سرپرست ايشان ساخته است، پس چنانچه در اين مأموريتى كه خداوند بتو داده بخوبى عمل نمودى؛ و در برپاداشتن آن وظيفه همانند خزانه‌دارى مهربان؛ و خير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مولا به بنده‌هايش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همچون مأمورى كه چون فرد نيازمندى را بيند از اموال تحت اختيارش به او ميدهد صابر و شكيبا باشى؛ در اين صورت تو سرپرستى بيدار و هوشيار بوده، و براى اين كار خادمى با ايمان هستى، و گر نه رفتار تو با خداوند خائنانه بوده؛ و با خلق او ستمكارانه باشد، و با اين رفتار خواهان سلب آن نعمت الهى و خواستار رفتار قاهرانه او شده‌اى</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پيوند زناشوئى زيردست تو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بدانى خداى عزّ و جلّ او را مايه آرامش و راحتى، و همدم و نگهدار تو ساخته، </w:t>
      </w:r>
      <w:bookmarkStart w:id="212" w:name="pg1402_12998"/>
    </w:p>
    <w:p>
      <w:pPr>
        <w:pStyle w:val="BookText"/>
        <w:rPr/>
      </w:pPr>
      <w:bookmarkEnd w:id="212"/>
      <w:r>
        <w:rPr>
          <w:rFonts w:ascii="IRNazanin" w:hAnsi="IRNazanin" w:eastAsia="IRNazanin"/>
          <w:color w:val="111111"/>
          <w:sz w:val="28"/>
          <w:sz w:val="28"/>
          <w:szCs w:val="28"/>
          <w:rtl w:val="true"/>
          <w:lang w:bidi="fa-IR"/>
        </w:rPr>
        <w:t>و نيز بايد هر كدامتان به شكرانه وجود همسرش خدا را شكر گويد، و بداند كه اين نعمتى از جانب خدا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است كه با اين نعمت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خوشرفتارى كند، و او را احترام دارد، و با او بسازد و ملايمت كند، هر چند كه حقّ تو بر آن زن سنگين‌تر، و طاعتت بر او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بخواهى يا نخواهى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گناه نباشد، كه براستى با وى مهربانى كردن و تفريح نمودن حقّ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محلّ آرامش خواهد بود كه كامجوئى و لذّتى كه ناچار به انجام آن است رعايت شود، و اين حقّ بسيار بزرگى است،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برده و غلام زيردست تو اين است كه بدانى او آفريده پروردگارت، و گوشت و خون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تو تنها مالك او ميباشى، نه اينكه تو سازنده او باشى نه خدا، تو گوش و چشمى برايش نساخته‌اى، و تو روزيش نداده‌اى، بلكه خدا است كه تو را از تمام اينها كفايت كرده، و او را مسخّر تو ساخته، و تو را امين خود بر او قرار داده، و او را برسم امانت بتو سپرده است، تا بخاطر خدا او را حفظ كنى، و با او رفتارى خداپسندانه داشته باشى، و از آنچه خود ميخورى بدو بدهى، و از لباسى كه مى‌پوشى بدو بپوشانى، نه اينكه او را بكارهاى سخت بگمارى، پس اگر او را نخواستى، از مسئوليّت الهى او خارج شو و با چيز ديگر يا فرد ديگر تعويضش كرده، و با اين كار آفريده خدا را آزار نداده‌اى، و لا قوّة إلّا باللَّه</w:t>
      </w:r>
      <w:r>
        <w:rPr>
          <w:rFonts w:eastAsia="IRNazanin" w:cs="IRNazanin"/>
          <w:color w:val="111111"/>
          <w:sz w:val="28"/>
          <w:szCs w:val="28"/>
          <w:rtl w:val="true"/>
          <w:lang w:bidi="fa-IR"/>
        </w:rPr>
        <w:t>.</w:t>
      </w:r>
    </w:p>
    <w:p>
      <w:pPr>
        <w:pStyle w:val="Heading4"/>
        <w:numPr>
          <w:ilvl w:val="3"/>
          <w:numId w:val="1"/>
        </w:numPr>
        <w:rPr/>
      </w:pPr>
      <w:bookmarkStart w:id="213" w:name="__RefHeading___Toc11031_383892988"/>
      <w:bookmarkStart w:id="214" w:name="_Toc76"/>
      <w:bookmarkEnd w:id="213"/>
      <w:r>
        <w:rPr>
          <w:rtl w:val="true"/>
        </w:rPr>
        <w:t>حقوق خويشاوندان‌</w:t>
      </w:r>
      <w:bookmarkEnd w:id="21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مادرت اين است كه بدانى او تو را در جايى حمل كرده است كه هيچ كس فردى ديگر را در آنجا حمل نمى‌كند، و از ميوه دل خود چيزى بتو خورانده است كه هيچ كس بديگرى نميخوراند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گوش و چشم و دست و پا و مو و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جوارحش تو را حفاظت نموده و از تو نگهدارى كرده، و از اين كارش هم خرّم و شاد بوده، و در عين حال مراقب بوده، و در ايّام باردارى هر ناگوارى و درد و سنگينى و غم و اندوهى را بجان خريده و تحمّل نمود، تا آن موقعى كه دست قدرت الهى تو را از او فارغ ساخت و بر پهنه زمين آورد، از آن ببعد خوش داشت كه تو سير باشى و او گرسنه، تو پوشيده باشى و او برهنه، تو سيراب باشى و او تشنه، و بر تو سايه بگستراند و خود در برابر آفتاب باشد، و با سختى خود تو را به رفاه اندازد، و با بيخوابى خود خواب را بر تو شيرين كند، مادر </w:t>
      </w:r>
    </w:p>
    <w:p>
      <w:pPr>
        <w:pStyle w:val="BookText"/>
        <w:rPr/>
      </w:pPr>
      <w:r>
        <w:rPr>
          <w:rFonts w:ascii="IRNazanin" w:hAnsi="IRNazanin" w:eastAsia="IRNazanin"/>
          <w:color w:val="111111"/>
          <w:sz w:val="28"/>
          <w:sz w:val="28"/>
          <w:szCs w:val="28"/>
          <w:rtl w:val="true"/>
          <w:lang w:bidi="fa-IR"/>
        </w:rPr>
        <w:t>اندرونش ظرف تو، و دامنش محلّ آرامش تو، و پستانش ظرف آب تو، و جانش پناه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بخاطر تو متحمّل گرم و سرد دنيا شده است، پس بهمان اندازه هم تو از او تشكّر كن، و آن را جز بيارى و توفيق خداوند نتوانى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پدرت اين است كه بدانى او ريشه وجود تو مى‌باشد و تو شاخه اوئى، و بى‌شكّ اگر او نبود تو نبودى، پس هر وقت در وجود خود نعمتى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خشنودت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كردى، بدان كه پدر تو ريشه و اصل آن نعمت بر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نعمت را از پدر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بهمان اندازه حمد و سپاس الهى را بجا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قوّة إلّا باللَّه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حقّ فرزندت؛ توجّه بدين امر است كه او از تو مى‌باشد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شاخه‌اى از شاخسار وجود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روز اين دنيا خير و شرّش وابسته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بدانى كه يقينا از جمله وظائفى كه بر عهده‌ات گذاشته شده؛ از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نيكو، راهنمائى بسوى پروردگارش، يارى و مساعدتش در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خود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مى‌باشى، و در اين تكليف به ثواب ميرسى و يا مجازات مى‌گردى، پس در اين باره همچون افرادى كه توسّط حسن اثرشان بر فرزند؛ نامه عمل خود را در اين چند روز دنيا مى‌آرايند رفتار كن، و در تربيتش آن نوع بكوش كه نزد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بين تو و او عمل شده و براى او از خدا مدد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باشى،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برادرت اين است كه بدانى او همچون دستت ياور تو مى‌باشد كه آن را مى‌گشائى، و مانند پشت و تكيه‌گاه كه بدان تكيه مى‌كنى، و چونان عزّت تو است كه بر آن اعتماد مى‌كنى، و نيروى تو است كه با آن حمله مى‌كنى، پس او را سلاح نافرمانى خدا مساز، و وسيله ستم به خلق خدا قرار مده، و ياريش را در باره خودش؛ و كمك نمودن به او در برابر دشمنش، و حائل شدن ميان او و شيطانهايش، و نصيحت و خيرخواهيش، و توجّه به او در راه خدا را هرگز وامگذار و از آن كوتاهى مكن، و اين در صورتى است كه مطيع فرمان پروردگارش باشد و أوامر او را بخوبى پاسخ گويد، و گر نه بايد خدا نزد تو مقدّم و گرامى‌تر از او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آن مولايت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را از يوغ بندگى آزاد كرده اين است كه بدانى او مال خود را در باره‌ات خرج كرده، و تو را از ذلّت و وحشت بندگى به </w:t>
      </w:r>
    </w:p>
    <w:p>
      <w:pPr>
        <w:pStyle w:val="BookText"/>
        <w:rPr/>
      </w:pPr>
      <w:r>
        <w:rPr>
          <w:rFonts w:ascii="IRNazanin" w:hAnsi="IRNazanin" w:eastAsia="IRNazanin"/>
          <w:color w:val="111111"/>
          <w:sz w:val="28"/>
          <w:sz w:val="28"/>
          <w:szCs w:val="28"/>
          <w:rtl w:val="true"/>
          <w:lang w:bidi="fa-IR"/>
        </w:rPr>
        <w:t xml:space="preserve">افتخار آزادى و آرامش آن خارج ساخته و بيرون برده، و از گرفتارى مملوك بودن آزادت نموده، و حلقه‌هاى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بردگى را از دوش تو جدا كرده، و عطر دل انگيز عزّت آزادى را برايت آفريده، و تو را از زندان غم و اندوه خارج ساخته، و سختى را از تو دور نموده، و زبان عدل و داد را برايت گشوده، و مال دنيا را برايت مباح كرده، و تو را صاحب خودت نموده، و از اسارت رهايت ساخته، و براى عبادت پروردگارت آسوده خاطرت نموده است، و بدين جهت تن به كسرى مالش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تحمّل كم شدن مالش را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كه او در زمان حيات و مرگت؛ بعد از خويشاوندانت از نزديكترين مردمان به تو خواهد بود و از تمام خلق در يارى و كمك و مساعدت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امورى كه به تو نياز دارد خود را بر او مقدّم مدار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حقّ آن مولائى </w:t>
      </w:r>
      <w:r>
        <w:rPr>
          <w:rStyle w:val="FootnoteAnchor"/>
          <w:rtl w:val="true"/>
        </w:rPr>
        <w:footnoteReference w:id="68"/>
      </w:r>
      <w:r>
        <w:rPr>
          <w:rFonts w:ascii="IRNazanin" w:hAnsi="IRNazanin" w:eastAsia="IRNazanin"/>
          <w:color w:val="111111"/>
          <w:sz w:val="28"/>
          <w:sz w:val="28"/>
          <w:szCs w:val="28"/>
          <w:rtl w:val="true"/>
          <w:lang w:bidi="fa-IR"/>
        </w:rPr>
        <w:t xml:space="preserve">كه نعمت آزاديش را تو بر او جارى ساختى اين است كه بدانى بى‌شكّ خداوند تو را حامى، نگهبان، ياور و پناهگاه او ساخته، و او را برايت همچون واسطه‌اى بين خود و تو قرار داده، و از اين رو در خور آن است كه تو را از آتش باز دارد، پس اين پاداش براى تو در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دنيائى او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دنيا خويشاوندى نداشته باشد به تلافى مخارجى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متحمّل شدى و وظائفى كه بدنبال آن انجام دادى تو را از ارث خود بهره‌مند ساخته، پس چنانچه رعايت حقوق او را نكنى بيم آن مى‌رود كه ميراث او برايت حلال و گوارا نباشد،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كسى كه به تو نيكى و احسانى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يادآورى احسان او، نشر گفتار نيكو در باره او، و در امورى كه ميان تو و خداى سبحان مى‌باشد از سر اخلاص برايش دعا كنى، پس اگر چنين كنى، شكر او را در نهان و آشكار بجا آورده‌اى، پس در صورت امكان احسان او را تلافى كن، و گر نه بايد منتظر فرصت باشى، و خود را براى جبرانش آماده سازى</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أذان گو، اين است كه بدانى كسى كه بانگ نماز سر مى‌دهدت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پروردگار را بياد تو مى‌آورد، و تو را به بهره و نصيبت فرا ميخواند، و بهترين ياران تو بر انجام فريضه‌اى كه خداوند بر تو تكليف كرده است مى‌باشد، بنا بر اين از او همچون كسى كه به تو احسان نموده تشكّر و قدردانى كن، و چنانچه خود در خانه‌ات بدين امر اهتمام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وى غم و ناراحتى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نبايد به او در كارى كه براى خداست شك كنى، و يقينا بدانى كه او بر تو نعمتى است الهى، پس شكرانه اين نعمت الهى را در هر حال بجاى آر،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پيش نمازت اين است كه بدانى او سفارت ميان تو و خدا، و نمايندگى تو را بدرگاه پروردگارت بعهده گرفته است، او از جانب تو سخن مى‌گويد نه تو از طرف او، او برايت دعا مى‌كند نه تو براى او، او در باره‌ات درخواست مى‌كند نه تو در باره او، و نگرانى و اندوه ايستادن در پيشگاه خداوند و درخواست نمودن از او را همو از تو كفايت كرده، پس چنانچه در قسمتى از اين امور كوتاهى يا تقصيرى صورت گيرد بر عهده اوست نه بر تو، اگر خطا كار باشد تو شريك او نيستى و او بر تو فضيلتى ندارد، پس جانش را سپر جان تو كرده، و نمازش را سپر نمازت، از اين رو بايد در مقابل آنچه كه بجا آورده است از او تشكّر و سپاسگزارى كنى،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حقّ همنشين اين است كه با او نرمخو و خوش برخورد باشى، و در سخن گفتن با او انصاف بخرج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با او همان شيوه را پيش گيرى كه ميخواهى با تو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ديده‌ات را يكباره از او برنگير، و هر گاه با او سخن مى‌گوئى قصد تو فهماندن وى باشد، و چنانچه تو همنشين او بودى هر چند در برخاستن از نزد او آزادى، و او نيز چنانچه همنشين تو بود هر چند در برخاستن از مجلست مختار است، ولى تو جز با اجازه او برنخيز، و لا قوّة إلّا باللَّه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و نبودش حفظ و نگهدارى او، و در حضورش گراميداشت و احترام او، و در حضور و غياب، يارى و كمك به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پشت سر او را حفظ كنى، و در حضور گراميش دارى، و در همه حال يارى و كمكت را از او دريغ مدارى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نبايد از او عيبجوئى نمائى، و نيز نمى‌بايد از سر كنجكاوى به جستجوى بدى او پردازى تا آن را بفهمى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از سر اتّفاق و بدون هيچ عملى بدان بدى پى بردى بايد براى حفظ و نگهدارى آنچه فهميده‌اى همچون دژى محكم و پرده‌اى ضخيم باشى، كه چنانچه نيزه‌ها سينه‌اى را </w:t>
      </w:r>
    </w:p>
    <w:p>
      <w:pPr>
        <w:pStyle w:val="BookText"/>
        <w:rPr/>
      </w:pPr>
      <w:r>
        <w:rPr>
          <w:rFonts w:ascii="IRNazanin" w:hAnsi="IRNazanin" w:eastAsia="IRNazanin"/>
          <w:color w:val="111111"/>
          <w:sz w:val="28"/>
          <w:sz w:val="28"/>
          <w:szCs w:val="28"/>
          <w:rtl w:val="true"/>
          <w:lang w:bidi="fa-IR"/>
        </w:rPr>
        <w:t>بشكافند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دست يافتن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راز پى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مخفيانه به سخنانش گوش مدهى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ديگران را در باره‌اش مپذير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گرفتارى و سختى تنهايش مگذارى، در هيچ نعمتى بر او حسودى مكنى، و بايد از لغزشش درگذرى و خطايش را ناديده گيرى، و چون با تو نادانى كرد حلم و بردباريت را از او دريغ مدارى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او بردبارى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رفتارت با او پيوسته مسالمت آميز باشد تا زبان دشنام و ناسزا را از او دور سازى، و حيله فرد ناصح ظاهرى را در او بى‌اثر كنى، و بزرگوارانه با او معاشرت نمائى،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دوست و رفيق اين است كه تا آنجا كه ميتوانى به آئين فضل و احسان با او دوستى كنى، و اگر نشد در مصاحبت با او از حدّ انصاف خارج نشوى، و همان طور كه تو را گرامى ميدارد او را گرامى دارى، و چون از تو پشتيبانى كرد از او پشتيبانى كنى، مبادا در كار نيكى بر تو پيشى گيرد، پس اگر پيشدستى كرد آن را تلافى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امورى كه سزاوار دوستى است در حقّش كوتاهى مكن، خود را موظّف دار كه خيرخواه و نگهدار او باشى، و بر طاعت پروردگارش كمك و ياريش نمائى و در ترك گناه يار و مددكار او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او مايه رحمت باشى نه عذاب،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حقّ شريك اين است كه در غياب او كارش را بر عهده گيرى، و در حضورش نيز همتاى او انجام وظيفه كنى، و همچنين به رأى و نظر خود پيش از مشورت با او تصميم مگيرى و بدان اقدام مكنى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خودرأى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مالش را حفظ مى‌كنى در هر كم و بيشى تجاوز را از خود دور دار، زيرا در 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بركت خدا تا زمانى بر سر دو شريك است كه خيانت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حقّ مال اين است كه آن را جز از راه حلال بدست نياورى، و جز در راه مشروع خرج نكنى، آن را بيجا و در غير موارد مربوطه خرج مكنى، و از موارد بجا و مربوطه‌اش دريغ مدارى، و مال چون از آن خدا است آن را جز به راه او، و غير سبب و وسيله قرب به او قرار مدهى، و آن كس را كه محتمل است سپاست را نگويد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بردن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ترجيح مده كه در غير اين صورت در خور آن است كه جانشين خوبى در اموالت نباشد، و در آن رعايت طاعت پروردگارت را نكند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با اين كار به بهره‌مندى او از مالت وى را كمك كرده‌اى، و چنانچه در مالت و </w:t>
      </w:r>
    </w:p>
    <w:p>
      <w:pPr>
        <w:pStyle w:val="BookText"/>
        <w:rPr/>
      </w:pPr>
      <w:r>
        <w:rPr>
          <w:rFonts w:ascii="IRNazanin" w:hAnsi="IRNazanin" w:eastAsia="IRNazanin"/>
          <w:color w:val="111111"/>
          <w:sz w:val="28"/>
          <w:sz w:val="28"/>
          <w:szCs w:val="28"/>
          <w:rtl w:val="true"/>
          <w:lang w:bidi="fa-IR"/>
        </w:rPr>
        <w:t>آن ارث بجاى مانده به شيوه‌اى بسيار نيكو رفتار كند كه در اين صورت به طاعت پروردگارش عمل نموده و در نتيجه غنيمت را او ببرد، و بار گناه و افسوس و پشيمانى همراه با مجازات بر گرده تو بماند،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طلبكارت اين است كه اگر مالى دارى طلبش را بپردازى و آسوده خاطر و بى‌نيازش سازى و او را ندوانى و امروز و فردا نكنى در پرداخت حقّش سهل انگارى نكنى كه بتحقيق رسول خدا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سهل انگارى فرد دارا و توانگر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پرداخت حقّ طلبكار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تنگدست بودى او را با گفتارى نيكو خشنود سازى، و خيلى محترمانه از او تقاضاى مهلت نمائى، و به شيوه‌اى كه همراه با لطف و مدارا باشد او را از خود بازدارى، و نابودى مالش را با بد بودن اين معامله جمع نكنى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او را از نسيه دادن و خير رساندن دلسرد مسازى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بى‌شكّ اين پستى و فرومايگى است،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همكار و طرف معامله‌ات اين است كه او را مفريبى، و دغلى نكنى، و تكذيب ننمائى، و غفلت زده‌اش مسازى، و گولش نزنى، و او را همچون دشمنى بيرحم و بى‌ملاحظه مكوبى، و چنانچه بتو اعتماد نمود تا آنجا كه ميتوانى برايش بكوشى، و بدان كه بى‌شكّ فريفتن و اغفال كسى كه بتو اعتماد نموده حرمتش همچون حرمت ربا است،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حقّ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خصمى كه ادّعائى بر ضدّ تو طرح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اگر ادّعايش حقّ و درست بود دليلش را بر هم نزنى، و ادّعايش را باطل نسازى، تا به نفع او خصم خود شوى، و بر آن داورى كنى، و بدون حضور هيچ گواهى، گواه او باشى، كه بى‌شكّ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بر تو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ادّعايش ناحقّ و باطل بود با او ملايمت كنى و او را از آن عمل به وحشت اندازى، و به آئينش سوگند دهى، و با ياد و ذكر خدا شدّت و تنديش را بشكنى، و از ياوه‌سرائى و جنجال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تنها بدخواهى دشمنت را از تو دفع نكند، بلكه تو را گرفتار گناهش نيز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كنى، كه بدين خاطر تيغ دشمنيش را بر تو تيز كند، كه بى‌شكّ سخن ناپسند و زشت شرانگيز است و سخن پسنديده و خوب شرّ برانداز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زشت آتش فتنه را شعله‌ور مى‌سازد و سخن خوب آتش فتنه را خاموش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قوّة إلّا باللَّه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حقّ خصمى كه تو بر ضدّ او ادّعائى دارى اين است كه اگر ادّعايت </w:t>
      </w:r>
    </w:p>
    <w:p>
      <w:pPr>
        <w:pStyle w:val="BookText"/>
        <w:rPr/>
      </w:pPr>
      <w:r>
        <w:rPr>
          <w:rFonts w:ascii="IRNazanin" w:hAnsi="IRNazanin" w:eastAsia="IRNazanin"/>
          <w:color w:val="111111"/>
          <w:sz w:val="28"/>
          <w:sz w:val="28"/>
          <w:szCs w:val="28"/>
          <w:rtl w:val="true"/>
          <w:lang w:bidi="fa-IR"/>
        </w:rPr>
        <w:t xml:space="preserve">حقّ بود در گفتگوى با طرف نيكو سخن گوئى، چرا كه ادّعا در گوش مدّعى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آنكه بر عليه او ادّعا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سخت و ناراحت‌كننده و گوش خراش است، و براى گريز از دعوا بطور خلاصه و بنرمى و آرامش و روشنترين گفتار و لطف كامل با او بحث كنى، و با اين طرز رفتار دليل و برهانت را بر او عرضه دارى، و با كشمكش با او به قيل و قال از دليلت باز نمانى تا دليلت بر باد رود، و نتوانى آن را جبران كنى،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كسى كه با تو مشورت مى‌كند اين است كه اگر فكر خوبى برايش دارى در خيرخواهى و نصيحت او بكوشى، و بر آن راهنمائى كنى؛ آنچنان كه اگر تو بجاى او بودى همان كار را مى‌كردى، و اين طرز رفتار بايد توأم با مهربانى و ملايمت باشد، زيرا ملايمت دلتنگى را بزدايد، و تندى و خشونت آرامش را به غم كشاند، و اگر برايش هيچ فكرى به ذهنت نرسيد ولى شخص ديگرى را مى‌شناسى كه به فكرش اعتماد دارى و براى خود مى‌پسندى بايد او را به وى راهنمائى و ارشاد كنى، در نتيجه تو با اين طرز رفتار نه در باره‌اش كوتاهى كرده‌اى و نه هيچ راهنمائى را از او دريغ داشته‌اى،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 راهنمايت اين است كه چون تو را به نظرى كه موافق به نظر و فكر تو نبود راهنمائى كرد او را متّهم نسازى، زيرا مردمان در نظريات گوناگون بوده و داراى اختلافند، پس چنانچه به نظريه‌اش مشكوك بودى آزادانه عمل كن، ولى تهمت زدن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شايسته مشورت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ممنوع و غدقن است، و پيوسته بپاس اين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بتو نظر داده و بخوبى خيرخواهى و نصيحت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تشكّر ميكنى، پس چنانچه مناسب و موافق با تو نظر داد خدا را سپاس ميگوئى و آن را از برادرت با تشكّر مى‌پذيرى، و در جبران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زمانى به تو پناه آورد و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فرصت ميباشى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جبران آن اخلاصى كه با تو ورزيده در آن روز كه از تو راهنمائى خواست بنمائى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قوّة إلّا باللَّه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حقّ كسى كه از تو نصيحت مى‌طلبد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شرط نصيحت را براه صواب تا آنجا برايش بجا آورى كه ميدانى قبول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آن جامه عمل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همى كوش تا بگونه‌اى گوش‌نواز و در حدود عقلش با او سخن گوى، كه بى‌شكّ هر خرد و عقلى داراى سطح انديشه‌اى است كه آن سخن را مى‌شناسد و مى‌پذيرد، و بايد راه و روش تو با او توأم با مهر و محبّت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حقّ نصيحت‌كننده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برابرش نرمش و ملايمت نشان دهى، و دل بدو دهى، و به سخنان او گوش دهى تا نصيحت او را دريابى و بفهمى، پس در آن نصيحت انديشه كن، كه اگر درست بود خدا را سپاس گوئى و از او بپذيرى و قدرشناسى كنى،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انديشه دريافتى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موافق صواب نيست، ضمن اينكه با او مهربان ميباشى، متّهمش مسازى، و اين را بدانى كه در نصيحتت فروگذارى ننموده، جز اينكه اشتباه فهميده و به خطا افتاده است، مگر آنكه نزد تو سزاوار تهمت گشته باشد، كه بنا بر اين در هر حال به كار او هيچ اعتنائى مكن،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حقّ فرد كهنسال اين است كه او را بجهت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سنّش محترم دارى و بخاطر اسلامش تجليل نمائى، اگر در اسلام داراى سوابق درخشانى بود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دارى، و با او دعوا و كشمكش نكنى، نه در راه بر او پيشى گيرى و نه پيشاپيش او راه روى، و نه او را نادان شمارى، و چنانچه با تو جاهلانه رفتار كرد تحمّل كنى، و به حقّ اسلام و سنّش او را گرامى دارى، كه جز اين نيست كه حقّ سنّ به اندازه حقّ اسلام است،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 فرد خردسال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مهربانى نمودن با او، پرورش او، آموزش او، گذشت و بخشيدن از او، پرده پوشى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ملايمت با او و يارى كردن او، و پوشاندن خطاهاى كودكانه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طرز رفتار موجب توبه و بازگشت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مداراى با او، و عدم تحريكش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عيبجوئى و خرده‌گيرى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بى‌شكّ اين برخورد به هدايت و رشد او نزديكتر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كردن به او وقتى صدق گفتارش را باور كردى، و توانستى نيازش را برآورى، و برايش در آن گرفتارى دعا كنى، و به خواسته‌اش جامه عمل پوشانى، و اگر در صدق گفتارش مشكوك بودى و او را متّهم مى‌دارى و قصد عطاى به او را ندارى، از اينكه آن از دامهاى شيطان باشد خاطر آسوده مدار، چه بسا ميخواهد تو را از بهره‌ات محروم سازد، و ميان تو و قرب به پروردگارت جدائى افكند، پس با پرده پوشى او را واگذار و با رفتارى خوش ردّ كن، و چنانچه در وضعى كه از او ميدانى بر نفس خود چيره و غالب آمدى و بدو چيزى دادى، همانا اين روش از استوارترين كارهاست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حقّ كسى كه از او چيزى بخواهند اين است كه اگر عطا كرد همراه با تشكّر و قدردانى از او باشد، و در عدم عطايش او را معذور داشته، و گمانت را بدو نيكو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بين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بدانى كه اگر عطا نكرد مال خودش را نداده و هيچ ملامتى نسبت به مال خود ندارد،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 باشد، كه بى‌شكّ انسان بسى ستمگر و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 كسى كه خداوند توسّط عمل او تو را شاد ساخته اين است كه اگر قصد او بدان شاد نمودن تو بوده ابتداء خدا را حمد گوئى، سپس در مقام پاداش بهمان اندازه از او تشكّر كنى، و بنا بر فضيلت پيشدستى، در جبران و تلافى نمودنش منتظر فرصت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تو نبود، حمد الهى را بجاى آر و خدا را سپاس گوى و اين را بدان كه آن شادى از جانب اوست، و او مايه خرسندى تو شده، و آن كس را كه واسطه نعمت الهى بر تو شده دوست بدارى و پس از اين براى او آرزوى خير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وسائل و واسطه‌هاى نعمت هر كجا كه باشد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قصدى نداشته باشد،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كسى كه دست تقدير او را واسطه بدى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يا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اين است كه اگر از روى عمد بوده؛ بخشش و گذشت از همه چيز بهتر و برتر است، كه هم كدورت را برايش ريشه كن كند، و هم رفتار نيكوئى است همراه با ديگر از مزاياى اخلاقى كه در پى دارد، كه براستى خداوند مى‌فرمايد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لَمَنِ انْتَصَرَ بَعْدَ ظُلْمِهِ فَأُولئِكَ ما عَلَيْهِمْ مِنْ سَبِيلٍ،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آينه هر كس كه كين ستاند پس از آنكه بر او ستم رفته باشد پس هيچ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تعرّض و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صَبَرَ وَ 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لَمِنْ عَزْمِ الْأُمُورِ، يعنى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هر كه شكيبائى ورزد 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آن از كارهاى ستوده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عاقَبْتُمْ فَعاقِبُوا بِمِثْلِ ما عُوقِبْتُمْ بِهِ وَ لَئِنْ صَبَرْتُمْ لَهُوَ خَيْرٌ لِلصَّابِرِينَ،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سزا مى‌دهيد، بمانند آنچه با شما كرده‌اند سزا دهيد، و اگر شكيبائى كنيد آن براى شكيبايان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شيوه رفتار در عمد و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از روى سهو بود و قصدى در كار نبود با قصد انتقام بدو ستم مرسانى، كه در اين صورت بر كار خطا و سهو او را مجازات نموده‌اى، و با او ملايمت كن، و تا آنجا كه مى‌توانى با او خوشرفتارى كنى، و لا قوّة إلّا باللَّه</w:t>
      </w:r>
      <w:r>
        <w:rPr>
          <w:rFonts w:eastAsia="IRNazanin" w:cs="IRNazanin"/>
          <w:color w:val="111111"/>
          <w:sz w:val="28"/>
          <w:szCs w:val="28"/>
          <w:rtl w:val="true"/>
          <w:lang w:bidi="fa-IR"/>
        </w:rPr>
        <w:t xml:space="preserve">. </w:t>
      </w:r>
      <w:bookmarkStart w:id="215" w:name="pg1402_13027"/>
    </w:p>
    <w:p>
      <w:pPr>
        <w:pStyle w:val="BookText"/>
        <w:rPr/>
      </w:pPr>
      <w:bookmarkEnd w:id="215"/>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 اهل دينت بطور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نيّت، مهربانى به همگان، و مدارا نمودن با بدرفتارشان، و انس و الفت با آنان، و كوشش در راه اصلاحشان، و تشكّر از اهل احسانشان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حقّ خود و چه در باره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بى‌شكّ نيكوكارى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آزارش را از تو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احسان به تو مى‌باشد، زحمتش را از تو باز مى‌دارد، و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حفظ مى‌كند، پس تمام ايشان را مشمول دعاى خود كن، و به همه يارى و كمك نما، و مقام هر يك را در نظر دار و رعايت كن، كهنسال آنان را بجاى پدر، و خردسالشان را بجاى فرزند، و افراد ميان سالشان را بجاى برادر گير، پس چنانچه هر كدامشان بر تو وارد شدند با لطف و مهربانى از او دلجوئى و تفقّد نما، و حقوق برادرى را در باره‌اش رعايت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 اهل ذمّه و در پناه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آنان اين است كه آنچه را خدا از ايشان پذيرفته قبول كنى، و به ذمّه و عهدى كه خدا براى ايشان مقرّر داشته وفا نمايى، و در آنچه از ايشان خواسته شده و خود را بر آن مجبور نموده‌اند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اسلام با 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كنى، و در رفتار با ايشان همان گونه كه خداوند بر تو تكليف نموده عمل كنى، و به احترام ذمّه خدا و وفاى بدان عهد از ستم بديشان پرهيز كنى، و عهد رسول خدا صلّى اللَّه عليه و اله و سلّم حائل از ستمكارى با آنان و لازم الوفاء است، زيرا در حديثى به ما رسيده است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كه به افراد در پناه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كند من خصم اويم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از خدا پروا كن،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پنجاه حقّى بود كه تو را احاطه نموده و بر تو واجب شده، كه در هيچ حالى از آن حقوق خارج نشوى جز آنكه مشمول رعايت و اداى يكى از آنها خواهى شد، و بر اين مهمّ تنها يارى و مدد از خداى جلّ ثناؤه بايد خواست، و لا قوّة إلّا باللَّه و الحمد للَّه ربّ العالمين</w:t>
      </w:r>
      <w:r>
        <w:rPr>
          <w:rFonts w:eastAsia="IRNazanin" w:cs="IRNazanin"/>
          <w:color w:val="111111"/>
          <w:sz w:val="28"/>
          <w:szCs w:val="28"/>
          <w:rtl w:val="true"/>
          <w:lang w:bidi="fa-IR"/>
        </w:rPr>
        <w:t>.</w:t>
      </w:r>
    </w:p>
    <w:p>
      <w:pPr>
        <w:pStyle w:val="Heading3"/>
        <w:numPr>
          <w:ilvl w:val="2"/>
          <w:numId w:val="1"/>
        </w:numPr>
        <w:rPr/>
      </w:pPr>
      <w:bookmarkStart w:id="216" w:name="__RefHeading___Toc11033_383892988"/>
      <w:bookmarkStart w:id="217" w:name="_Toc77"/>
      <w:bookmarkEnd w:id="216"/>
      <w:r>
        <w:rPr>
          <w:rtl w:val="true"/>
        </w:rPr>
        <w:t xml:space="preserve">از فرمايشات آن حضرت عليه السّلام در باره </w:t>
      </w:r>
      <w:r>
        <w:rPr>
          <w:rtl w:val="true"/>
        </w:rPr>
        <w:t>«</w:t>
      </w:r>
      <w:r>
        <w:rPr>
          <w:rtl w:val="true"/>
        </w:rPr>
        <w:t>زهد</w:t>
      </w:r>
      <w:r>
        <w:rPr>
          <w:rtl w:val="true"/>
        </w:rPr>
        <w:t>»</w:t>
      </w:r>
      <w:bookmarkEnd w:id="21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و نشان بى‌رغبتان بدنيا و مشتاقان به آخرت؛ رها نمودن هر رفيق و دوست و جدائى از هر همنشينى است كه همفكر با ايشان نيست و خواست ايشان را نميخواهد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كسى كه براى پاداش فردا روز مى‌كوشد همو به خوشى نقد دنيا بى‌رغبت است و براى مرگ آماده، و بكار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سرآمدن عمر و فرا رسيدن مرگ كه ناگزير از ديدار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كوشنده، و پيش از مرگ هوشيار </w:t>
      </w:r>
    </w:p>
    <w:p>
      <w:pPr>
        <w:pStyle w:val="BookText"/>
        <w:rPr/>
      </w:pPr>
      <w:r>
        <w:rPr>
          <w:rFonts w:ascii="IRNazanin" w:hAnsi="IRNazanin" w:eastAsia="IRNazanin"/>
          <w:color w:val="111111"/>
          <w:sz w:val="28"/>
          <w:sz w:val="28"/>
          <w:szCs w:val="28"/>
          <w:rtl w:val="true"/>
          <w:lang w:bidi="fa-IR"/>
        </w:rPr>
        <w:t>است و بر حذر، كه براستى خداى عزّ و 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جاءَ أَحَدَهُمُ الْمَوْتُ قالَ 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أَعْمَلُ صالِحاً فِيما تَرَكْتُ،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چون يكى از ايشان را مرگ فرا رسد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بازگردانيد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آنچه واگذاشته‌ام كار نيك و شايسته‌اى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رو مى‌بايد هر كدام از شما نفس خود را همانند فردى بداند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بدنيا بازگشته، و بر تقصير و كوتاهى بر كردار شايسته براى روز تهيدستى و فقر، نادم و پشيمانست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بدانيد آن كس كه از شبيخون در هراس باشد از بستر خواب كناره مى‌گيرد و از خوابيدن مى‌گذرد، و از ترس سلطه دنيا پرستان تا حدّى از خوردن و نوشيدن خوددارى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چگونه‌اى از هراس شبيخون خداوند صاحب عزّت، با گرفتن و مؤاخذه دردناك و شبيخون او بر جماعت نافرمان و گناهكار، همراه با مرگهاى ناگهانى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اين همان شبيخونى است كه نه راه خلاص و نجاتى دارد، و نه پناهگاهى و نه گريزگاهى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مؤمنان همچون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يقين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پرهيزگاران از بازخواست الهى بترسيد، كه براستى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ابراهيم ذيل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لِمَنْ خافَ مَقامِي وَ خافَ وَعِيدِ،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براى آن كس است كه از ايستادن در برابر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حسابرسى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و از بيم كردن من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خوشيهاى نقد دنيا و فريب و آسيبش بر حذر باشيد و هوشيار، و سرانجام زيانبار ميل به دنيا را بخاطر آوريد، كه بى‌شكّ زيور و پيرايه دنيا فتنه است و دل دادن بدان گناه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 كه براستى شدّت پرخورى، سرشت آرزو داشتن، و مستى سيرى، و غفلت دارائى از جمله چيزهائى است كه از كار و تلاش باز ميدارد و حركت آن را كند مى‌سازد، و ذكر را به فراموشى مى‌سپارد و از توجّه به مرگ منحرف مينمايد، تا اينكه گويا فرد گرفتار دوستى دنيا داراى يك گيجى و سرگشتگى همچون مستى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يقينا كسى كه بخدا مى‌انديشد و از او درى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هراس است و براى او عمل مى‌كند؛ بايد نفس خود را تمرين داده، و به گرسنگى عادت دهد، تا هيچ ميل و شوقى به سيرى پيدا نكند، و از اين روست كه اسب براى پيش بردن در مسابقه لاغر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بندگان خدا، تقواى خداوند را همچون كسى كه آرزومند پاداش او، و ترسان از مجازاتش ميباشد رعايت كنيد، خداوند را در نظر گيريد چرا كه هم فرصت داده و هم بيم نموده، هم تشويق كرده و هم به ترس انداخته، در حالى كه شما نه بدان پاداش ارزنده‌اى كه تشويقتان فرموده هيچ شور و شوقى داريد كه بكار پردازيد و بدستوراتش عمل كنيد، و نه از آن كيفر سخت و عذاب دردناكش كه شما را بدان ترسانده هيچ ترسى داريد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كنيد، در حالى كه خداوند در كتاب خود شما را خبردار ساخته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يَعْمَلْ مِنَ الصَّالِحاتِ وَ هُوَ مُؤْمِنٌ فَلا كُفْرانَ لِسَعْيِهِ وَ إِنَّا لَهُ كاتِبُونَ،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كس عملى از كارهاى نيك و شايسته كند در صورتى كه مؤمن باشد تلاش و كوشش وى بى‌أجر و پاداش نباشد و ما براى او نويسنده‌گانيم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براى شما در كتابش مثلهائى زد، و آيه‌هاى گوناگونى آورد تا از خوش‌گذرانى چند روزه اين دنيا برحذر باشيد،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أَمْوالُكُمْ وَ أَوْلادُكُمْ فِتْنَةٌ وَ اللَّهُ عِنْدَهُ أَجْرٌ عَظِيمٌ،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اين نيست كه مالها و فرزندانتان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آزمونند، و مزد و پاداش بزرگ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تا حدّ توان از خدا بترسيد و كوشش كنيد و فرمان بريد، و زانپس رعايت تقواى الهى را بنمائيد و از پند و اندرزش درس گيريد و در باره بسيارى از شما اين را مى‌دانم كه گناهان دامنگيرشان شده و با اين حال پرهيزى از آن ندارند، و به دينشان زيان رسانده ولى آن را بد نشمارند، آيا به نداى الهى گوش فرا نمى‌دهيد كه دنيا را به باد عيب و حقارت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سابِقُوا إِلى مَغْفِرَةٍ مِنْ رَبِّكُمْ وَ جَنَّةٍ عَرْضُها كَعَرْضِ السَّماءِ وَ الْأَرْضِ أُعِدَّتْ لِلَّذِينَ آمَنُوا بِاللَّهِ وَ رُسُلِهِ ذلِكَ فَضْلُ اللَّهِ يُؤْتِيهِ مَنْ يَشاءُ وَ اللَّهُ ذُو الْفَضْلِ الْعَظِيمِ يعنى</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زندگانى اين دنيا بازى و بيهودگى و آرايش و فخر كردن با يك ديگر و نازيدن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افزون‌جوئى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مالها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بارانى كه گياه رويانيدنيش كشاورزان را خوش آيد و شگفت آور است، ولى اين طور نماند، بلكه </w:t>
      </w:r>
      <w:bookmarkStart w:id="218" w:name="pg1402_13035"/>
    </w:p>
    <w:p>
      <w:pPr>
        <w:pStyle w:val="BookText"/>
        <w:rPr/>
      </w:pPr>
      <w:bookmarkEnd w:id="218"/>
      <w:r>
        <w:rPr>
          <w:rFonts w:ascii="IRNazanin" w:hAnsi="IRNazanin" w:eastAsia="IRNazanin"/>
          <w:color w:val="111111"/>
          <w:sz w:val="28"/>
          <w:sz w:val="28"/>
          <w:szCs w:val="28"/>
          <w:rtl w:val="true"/>
          <w:lang w:bidi="fa-IR"/>
        </w:rPr>
        <w:t>پژمرده شود و آن را زرد بينى و آنگاه خشك و شكسته و خرد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جهان عذابى سخت و نيز آمرزشى از سوى خدا و خشنودى اوست، و زندگانى اين جهان جز كالاى فريبندگى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آمرزشى از پروردگارتان و بهشتى كه فراخى آن همچون پهناى آسمان و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به خداى و پيامبرانش ايمان آورده‌اند آماده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گيريد، اين فزون بخشى خداست كه آن را به هر كس كه خواهد مى‌دهد، و خدا داراى فزون بخشى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اتَّقُوا اللَّهَ وَ لْتَنْظُرْ نَفْسٌ ما قَدَّمَتْ لِغَدٍ وَ اتَّقُوا اللَّهَ إِنَّ اللَّهَ خَبِيرٌ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تَكُونُوا كَالَّذِينَ نَسُوا اللَّهَ فَأَنْساهُمْ أَنْفُسَهُمْ أُولئِكَ هُمُ الْفاسِقُونَ،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از خدا پروا كنيد، و هر كسى بايد بنگرد كه براى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پيش فرستاده است، و از خدا پروا داشته باشيد كه خدا بدان چه مى‌كنيد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كسانى نباشيد كه خداى را فراموش كردند و خدا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تدبير حال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فراموششان ساخت، اينانند بدكاران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پروا كنيد اى بندگان خدا و انديشه نمائيد و براى آنچه آفريده شده‌ايد كار كنيد، كه بى‌شكّ خداوند شما را بيهوده نيافريده و مهمل رها نساخته، و خود را به شما شناسانده، و فرستاده‌اش را به سوى شما فرستاده، و كتاب خود كه شامل حلال و حرام و دلائل و مثلها است بر شما نازل فرموده، پس از خدا پروا كنيد، كه پروردگارتان اقامه دليل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نَجْعَلْ لَهُ 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لِساناً وَ شَفَتَيْنِ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هَدَيْناهُ النَّجْدَيْنِ،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براى او دو چشم نساخته‌ايم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بدان 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بدان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دهان او را مى‌پوشاند و در سخن گفتن و خوردن و آشاميدن به او كمك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همين آيات بر شما حجّت است، از اين رو تا آنجا كه توان داريد رعايت تقواى الهى را بنمائيد، چرا كه هيچ قدرت و توانى نيست جز بيارى خدا، و هيچ توكّلى نيست مگر بر او، و صلّى اللَّه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w:t>
      </w:r>
      <w:r>
        <w:rPr>
          <w:rFonts w:eastAsia="IRNazanin" w:cs="IRNazanin"/>
          <w:color w:val="111111"/>
          <w:sz w:val="28"/>
          <w:szCs w:val="28"/>
          <w:rtl w:val="true"/>
          <w:lang w:bidi="fa-IR"/>
        </w:rPr>
        <w:t>.</w:t>
      </w:r>
    </w:p>
    <w:p>
      <w:pPr>
        <w:pStyle w:val="Heading3"/>
        <w:numPr>
          <w:ilvl w:val="2"/>
          <w:numId w:val="1"/>
        </w:numPr>
        <w:rPr/>
      </w:pPr>
      <w:bookmarkStart w:id="219" w:name="__RefHeading___Toc11035_383892988"/>
      <w:bookmarkStart w:id="220" w:name="_Toc78"/>
      <w:bookmarkEnd w:id="219"/>
      <w:r>
        <w:rPr>
          <w:rtl w:val="true"/>
        </w:rPr>
        <w:t>نامه پندآميز امام سجّاد عليه السّلام به محمّد بن مسلم زهرى‌</w:t>
      </w:r>
      <w:bookmarkEnd w:id="22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اميدوارم خداوند ما و تو را از گرفتاريها حفظ كند و در باره دوزخ به تو رحم كند، امروز حال تو بگونه‌اى شده كه هر آشنا را سزد كه بر تو رحم آرد، بى‌شكّ بار نعمات الهى بر تو سنگين شده، چرا كه تنى سالم و عمرى درازت داده، و دلائل و </w:t>
      </w:r>
    </w:p>
    <w:p>
      <w:pPr>
        <w:pStyle w:val="BookText"/>
        <w:rPr/>
      </w:pPr>
      <w:r>
        <w:rPr>
          <w:rFonts w:ascii="IRNazanin" w:hAnsi="IRNazanin" w:eastAsia="IRNazanin"/>
          <w:color w:val="111111"/>
          <w:sz w:val="28"/>
          <w:sz w:val="28"/>
          <w:szCs w:val="28"/>
          <w:rtl w:val="true"/>
          <w:lang w:bidi="fa-IR"/>
        </w:rPr>
        <w:t>حجّتهاى خداوند بر تو تمام شده، كه تو را به دستورات قرآن موظّف ساخته، و توسّط آن فقه دينت آموخته، و تو را با رفتار پيامبر خود محمّد صلّى اللَّه عليه و اله و سلّم آشنا كرده، پس براى هر نعمتى كه بر تو انعام فرموده، و در هر دليلى كه بدان بر تو اقامه نموده، وظيفه‌اى را مقرّر داشته است، و اينها تنها براى اين است كه شكر و سپاس تو را بيازمايد، و احسان و فضل خود را بر تو آشكار نمايد، آنجا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شَكَرْتُمْ لَأَزِيدَنَّكُمْ وَ لَئِنْ كَفَرْتُمْ إِنَّ عَذابِي لَشَدِيدٌ،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شكرگزاريد همانا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بيفزايم، و اگر ناشكرى كنيد بى‌ترديد عذاب من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خوب بيانديش فردا روز كه در حضور خدا بايستى و از نعمتهائى كه بر تو ارزانى داشته بپرسد كه چگونه رعايت كردى؟ و از حجّتهاى خود جويا شود كه به چه ترتيبى حقّشان را ادا نمودى، چگونه فردى خواهى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پاسخى براى اين سؤالات آماده ساخته‌اى؟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فكر كنى كه خدا عذر تو را بپذيرد، و به كوتاهى و تقصير تو راضى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پيمان گرفته، آنگاه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لَتُبَيِّنُنَّهُ لِلنَّاسِ وَ لا تَكْتُمُونَهُ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روشن بيان كنيد و پنهانش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بدين نكته توجّه كن كه بى‌شكّ كمترين چيزى كه پنهان داشته‌اى و سبكترين بارى كه بر دوش كشيده‌اى اين است كه همدم تنهايى ستمگر گشته‌اى، و با نزديك شدن به او و اجابت خواسته‌اش جادّه گمراهى و ضلالت را برايش هموار ساخته‌اى، چقدر مى‌ترسم كه فردا روز همراه با خيانتكاران گرفتار گناه خود باشى و از درآمدى كه بجهت همكارى با ستمگران گرد آورده‌اى بازخواست و مؤاخذه شوى، زيرا تو مالى را كه حقّ تو نبوده دريافت داشته‌اى، و به فردى نزديك شده‌اى كه حقّ هيچ كس را ملاحظه ننموده، و تو نيز حرام و باطلى را مى‌بينى ردّ نميكنى، و آن كس را كه به جنگ خدا برخاسته اجابت كرده‌اى، آيا جز اين است كه وقتى تو را فراخواندند با اين كار خواستند كه تو را محورى سازند تا آسياى ستمشان بر آن محور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پلى سازند تا در خلافكاريشان بر آن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نردبان گمراهى خود قرارت داده‌اند تا مبلّغ گمراهى و پوينده راهشان باشى؟ و مى‌خواهند توسّط تو شخصيت علما را در نظر مردم مشكوك نمايند، و با كمك تو دل افراد نادان را به سمت خود جذب كنند و مطيع خود سازند، و تو آن گونه بر فساد آن جماعت سرپوش نهادى؛ و آنچنان رفت و آمد </w:t>
      </w:r>
    </w:p>
    <w:p>
      <w:pPr>
        <w:pStyle w:val="BookText"/>
        <w:rPr/>
      </w:pPr>
      <w:r>
        <w:rPr>
          <w:rFonts w:ascii="IRNazanin" w:hAnsi="IRNazanin" w:eastAsia="IRNazanin"/>
          <w:color w:val="111111"/>
          <w:sz w:val="28"/>
          <w:sz w:val="28"/>
          <w:szCs w:val="28"/>
          <w:rtl w:val="true"/>
          <w:lang w:bidi="fa-IR"/>
        </w:rPr>
        <w:t>عام و خاصّ مردم را بدرگاهشان معمول داشتى كه از عهده برجسته‌ترين وزيرانشان و قوى‌ترين يارانشان هم بر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ناچيز است عطايشان به تو در مقابل آنچه از تو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كم براى شخصيّت تو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ميزان خرابيشان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خود انديشه و فكر كن، زيرا هيچ كس جز خودت بدان نمى‌انديشد، و همچون يك فرد مسئول به حساب شخصت رسيدگى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بيانديش كه شكرانه آن كس را كه در طول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خردسالى تا 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تغذيه كرده چگونه پاس داشته‌اى؟ چقدر از اين موضوع در هر اسم كه در شمار جماعتى باشى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اعراف ذيل آيه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كتابش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فَخَلَفَ مِنْ بَعْدِهِمْ خَلْفٌ وَرِثُوا الْكِتابَ يَأْخُذُونَ عَرَضَ هذَا الْأَدْنى وَ يَقُولُونَ سَيُغْفَرُ لَنا،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پى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نيكان و دادگران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شدند كه كتاب را به ميراث بردند، كالاى ناپايدار دنيا را مى‌ستانند و گويند بزودى ما را بيامرزند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در سراى جاودان و هميشگى نيستى، بلكه در جهانى بسر مى‌برى كه در آن نداى كوچ سر داده شده، مگر زنده ماندن آدمى پس از مرگ رفيقانش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در اين سرا هراسان است و بيمناك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بحال آن كس كه بميرد و پس از او گناهانش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 كه آگاه و بيدار شدى، و بشتاب كه هنوز فرصت دارى، تو با كسى معامله ميكنى كه عارى از جهل است و بى‌شكّ آن كسى كه مواظب تو است غفلت ندارد، مهيّا شو كه سفرى دور و دراز در پيش دارى كه زمانش نزديك شده، و به درمان گناهت پرداز كه براستى مرض سختى بدو راه 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فكر كنى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دارم تو را سركوفت زده و يا سرزنش نمايم و يا نكوهش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ميخواهم كه خداوند انديشه و فكر تباه‌شده‌ات را دوباره جان دهد، و دين فراموش‌شده‌ات را بتو باز گرداند، و در اين بين فرمايش خداوند متعال را در كتابش بياد آوردم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فَإِنَّ الذِّكْرى تَنْفَعُ الْمُؤْمِنِينَ،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يادآورى كن و پند ده، كه يادآورى و پند مؤمنان را سود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پند و اندرز كهنسالان و نزديكان درگذشته‌ات را رها ساختى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و رعايت آن سهل انگارى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پس ايشان همچون گوسفندى شاخ شكسته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ماندى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آيا ايشان نيز همچون تو گرفتار شدند؟ يا مانند تو </w:t>
      </w:r>
    </w:p>
    <w:p>
      <w:pPr>
        <w:pStyle w:val="BookText"/>
        <w:rPr/>
      </w:pPr>
      <w:r>
        <w:rPr>
          <w:rFonts w:ascii="IRNazanin" w:hAnsi="IRNazanin" w:eastAsia="IRNazanin"/>
          <w:color w:val="111111"/>
          <w:sz w:val="28"/>
          <w:sz w:val="28"/>
          <w:szCs w:val="28"/>
          <w:rtl w:val="true"/>
          <w:lang w:bidi="fa-IR"/>
        </w:rPr>
        <w:t xml:space="preserve">در اين پرتگاه افتادند؟ يا آيا كار خيرى را بخاطر دارى كه در آن سهل انگارى كرده باشند؟ يا به مطلبى پى بردى كه از آن بى‌خبر بوده‌اند؟ بلكه تنها تفاوتى كه تو با ايشان دارى توجّه و دل دادن مردم است كه تن به رأى تو مى‌دهند و به دستوراتت جامه عمل مى‌پوشانند، اگر حلال دانى جايز شمرند و چنانچه حرام شمارى نامشروع و حرام دانند، در حالى كه اين حقّ تو نيست، امّا آنچه موجب پيروزى و غلبه ايشان بر تو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داشت و آرزويشان بدنيايت، سپرى شدن اهل علمشان، و غالب شدن نادانى بر تو و ايشان، و دوست داشتن رياست، و دنياپرستى از جانب تو و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از جهل و غفلتى كه در آنى خبر دارى؟ و بلا و گرفتارى مردم را مى‌بينى؟ كه تو به آنان بلا رساندى و ايشان را گرفتار ساختى، زيرا مقام و جايگاه تو را ديدند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آرزوى اينكه همچو تو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كار كشيدند و مرغ جانشان به شوق رسيدن به مقام علميت؛ و بدست آوردن آنچه تو بدست آوردى پر كشيد، و از جانب تو به دريائى افتادند بسيار عميق و بى‌ته، و گرفتار بلائى شدند بى‌حدّ و اندازه، كه اميدوارم خدا به داد ما و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پس اكنون از هر آنچه در آنى پرهيز كن، تا به افراد صالح ملحق شوى، آنان كه در لباسهاى كهنه و پوسيده‌شان دفن شدند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شكمشان به پشت چسبيده بود، نه ميان آنان و خدا پرده‌اى بود، و نه سراى دنيا توانست آنان را بفريبد، و نه ايشان فريفته‌اش شدند، مشتاق شدند و طلبيدند، و ديرى نپائيد كه پيوستند و رسيدند، پس چنانچه سراى دنيا تا اين حدّ ميرسد كه فردا روز مانند توئى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سنّ تو بالا، و دانشت استوار است و عمرت بسر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پايبندت نمايد و خود را در دلت جا كند، پس ديگر آن نوجوانى كه علمش دچار نادانى و انديشه‌اش دستخوش سستى است، و عقلش تهى از پختگى است چه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از او چه انتظارى بايد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چه كسى بايد اعتماد كرد؟ و گله و شكايت را نزد چه كسى بايد برد؟ ما شكايت درد و اندوهمان و آنچه در تو مى‌بينيم را بخدا مى‌بريم، و آن مصيبتى كه از جانب تو بما رسيده بحساب خدا مى‌گذاريم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بينديش شكرانه كسى را كه در طول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خردسالى تا 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تغذيه كرده چگونه پاس داشته‌اى؟ و به خدائى كه در پرتو دين خود تو را آبرومند ساخته چگونه احترام مى‌كنى؟ و جامه آن كس را كه با آن در بين مردم آبرومندت </w:t>
      </w:r>
      <w:bookmarkStart w:id="221" w:name="pg1402_13042"/>
    </w:p>
    <w:p>
      <w:pPr>
        <w:pStyle w:val="BookText"/>
        <w:rPr/>
      </w:pPr>
      <w:bookmarkEnd w:id="221"/>
      <w:r>
        <w:rPr>
          <w:rFonts w:ascii="IRNazanin" w:hAnsi="IRNazanin" w:eastAsia="IRNazanin"/>
          <w:color w:val="111111"/>
          <w:sz w:val="28"/>
          <w:sz w:val="28"/>
          <w:szCs w:val="28"/>
          <w:rtl w:val="true"/>
          <w:lang w:bidi="fa-IR"/>
        </w:rPr>
        <w:t xml:space="preserve">ساخته چگونه حفظ مى‌كنى؟ و نزديكى و دوريت با كسى كه تو را فرمان داده با حالى توأم با فروتنى بدو نزديك شوى چگونه مى‌باشد؟ تو را چه شده كه از اين چرت بيدار نمى‌شوى؟ و از لغزشت باز نمى‌گردى؟ با اينكه اظهار دارى كه بخدا سوگند من هيچ گاه براى احياى دين خدا، يا در تباه ساختن باطلى قيام نكردم، پس اين است شكر و قدردانيت از كسى كه حاجاتت را برآورده؟ ميترسم و در هراسم كه مبادا مشمول اين فرمايش 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مريم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أَضاعُوا الصَّلاةَ وَ اتَّبَعُوا الشَّهَواتِ فَسَوْفَ يَلْقَوْنَ غَيًّا،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را فرو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آن سهل انگارى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كامها و آرزوهاى دل را پيروى نمودند، پس زودا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خود را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مسئوليت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تو نهاده، و علم آن را بتو سپرده، و تو هر دو را تباه ساختى، پس آن خدائى را حمد گوئيم كه ما را از آنچه تو را گرفتارش ساخته محفوظ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Heading3"/>
        <w:numPr>
          <w:ilvl w:val="2"/>
          <w:numId w:val="1"/>
        </w:numPr>
        <w:rPr/>
      </w:pPr>
      <w:bookmarkStart w:id="222" w:name="__RefHeading___Toc11037_383892988"/>
      <w:bookmarkStart w:id="223" w:name="_Toc79"/>
      <w:bookmarkEnd w:id="222"/>
      <w:r>
        <w:rPr>
          <w:rtl w:val="true"/>
        </w:rPr>
        <w:t>سخنانى كوتاه از امام سجّاد عليه السّلام در زمينه‌هاى</w:t>
      </w:r>
      <w:r>
        <w:rPr>
          <w:rtl w:val="true"/>
        </w:rPr>
        <w:t xml:space="preserve">:- </w:t>
      </w:r>
      <w:r>
        <w:rPr>
          <w:rtl w:val="true"/>
        </w:rPr>
        <w:t>پند، حكمت، زهد و امثال آن</w:t>
      </w:r>
      <w:r>
        <w:rPr>
          <w:rtl w:val="true"/>
        </w:rPr>
        <w:t>-</w:t>
      </w:r>
      <w:bookmarkEnd w:id="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خشنود بودن به قضاى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ناخوشايند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بالاترين درجه يقين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شخصيّت خود را گرامى و محترم داشت؛ دنيا در نظرش پست و بى‌مقدار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عليه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چه كسى از همه مردم بيشتر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دنيا را براى خود باارزش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دنيا در نظرش هيچ نيرزد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حضور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از آفريده‌هايت بى‌نياز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شنيدن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فقط در پرتو كمك به هم زنده‌اند،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مردمان بد و تبهكارت بى‌نياز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محتاج اين گونه جماعت مفرما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بدان چه كه خداوند برايش تقسيم فرموده بسازد بى‌ترديد او از بى‌نيازترين مردمان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عملى همراه پرهيزگارى اندك نيست، و چگونه عمل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يا بزرگ در شوخى يا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كنيد، </w:t>
      </w:r>
    </w:p>
    <w:p>
      <w:pPr>
        <w:pStyle w:val="BookText"/>
        <w:rPr/>
      </w:pPr>
      <w:r>
        <w:rPr>
          <w:rFonts w:ascii="IRNazanin" w:hAnsi="IRNazanin" w:eastAsia="IRNazanin"/>
          <w:color w:val="111111"/>
          <w:sz w:val="28"/>
          <w:sz w:val="28"/>
          <w:szCs w:val="28"/>
          <w:rtl w:val="true"/>
          <w:lang w:bidi="fa-IR"/>
        </w:rPr>
        <w:t>كه بى‌شكّ آدمى چون دروغى كوچك گويد بر گفتن دروغ بزرگ دلير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يارى خدا تا همين قدر بر تو بس كه دشمنت در باره تو به معصيت خداوند افتاده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خوبيها در خويشتندارى انسان نهفته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براى تو پسنديد نه تو را براى من، و سفارش مرا به تو كرد نه سفارش تو را به من، بر تو باد به احسان و نيكى هر چند به هديه‌اى اندك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آن حضرت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داراى ده بخش است، كه بالاترين درجه زهد همان پائين‌ترين درجه پرهيزگارى است، و رفيع‌ترين درجه پرهيزگارى و تقوا فروترين درجه يقين است، و بالاترين درجه يقين نازلترين درجه رضا و خشنودى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در آيه‌اى از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حديد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لِكَيْلا تَأْسَوْا عَلى ما فاتَكُمْ وَ لا تَفْرَحُوا بِما آتاكُمْ،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آنچه از دست شما رفت اندوه مخوريد، و بدان چه شما را داد شادمان مشويد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حاجات به مردمان بردن و خواهش از ايشان، زندگى را خوار مى‌سازد و حيا و شرم را تباه مى‌كند، و حرمت و وقار را همى كاهد، و خلاصه فقر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كمى درخواست و عرض حال به مردم بى‌نيازى و توانگرى حاضر مى‌باشد </w:t>
      </w:r>
      <w:r>
        <w:rPr>
          <w:rStyle w:val="FootnoteAnchor"/>
        </w:rPr>
        <w:footnoteReference w:id="70"/>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محبوبترين شما نزد خداوند كسى است كه عملش خوبتر باشد، و پركارترين شما نزد خداوند كسى است كه اشتياقش به آنچه نزد خداست عظيم‌تر باشد، و نجات يافته‌ترين شما از عذاب الهى كسى است كه بيم و هراسش از خدا بيشتر باشد، و نزديكترين شما به خدا فردى مى‌باشد كه گنجايش اخلاقيش افزون باشد، و پسنديده‌ترين شما نزد خدا كسى است كه معاش عيالش را وسعت بيشترى بخشد، و گراميترين شما آن كس مى‌باشد كه بيش از ديگران رعايت تقواى خداوند را مى‌نمايد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عليه السّلام به يكى از فرزندانش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فرزند، در نظر داشتهت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باش كه با پنج گروه همنشين نشوى، و به هيچ راهى گفتگو و رفاقت نكنى، فرزند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آنان چه كسانند؟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دروغگو همنشين شوى، زيرا او همچون سرابى است كه دور را در نظرت نزديك و نزديك را برايت دور جلوه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همنشينى فاسق و گنهكار بپرهيز چرا كه او به يك لقمه يا كمتر از آن تو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شخص بخيل همنشين شوى، چرا كه او مال خود را در سخت‌ترين نيازمنديهايت از تو دريغ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همنشين شدن با أحمق، زيرا كه او در عين اينكه قصد سود رساندت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حماقتش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زيان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با آن كس كه از خويشانش بريده رفاقت كنى، كه من او را در قرآن ملعون يافتم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حدّ كامل آئين و دين فرد مسلمان اين است كه ياوه‌سرائى و سخنان بيهوده را ترك گويد، كمتر جدل كند، و بردبار باشد و پايدارى نمايد، و خوش اخلاق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آدميزاده، تو تا زمانى رو به خوبى دارى كه در باطن خود اندرزگوئى داشته باشى، و حسابگرى انديشه‌ات و ترس و هراس وضع ظاهرت، و بر حذر بودن از نادرستى لباس زيرين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تو مى‌ميرى و زان پس برانگيخته خواهى شد و در پيشگاه خداى با عزّت و جلال مورد سؤال قرار خواهى گرفت، پس پاسخ و جوابى براى او آماده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فرد قرشى و يا عربى افتخارى جز بتواضع و فروتنى نيست، و بزرگوارى شخص جز به پرهيزگارى او نيست، و عملى جز با نيّت، و عبادت عارى از فهم آن و دانستن احكام آن مورد قبول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منفورترين مردم نزد خدا كسى است كه دستورات امام يا رهبر را بپذيرد ولى به كردار او اعتنائى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دعاى مؤمن يكى از اين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مباداى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اندوخته و ذخيره مى‌شود، يا در همين سرا برايش مستجاب مى‌شود،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آن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بلائى از او دور مى‌شود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فرد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از بدى نهى مى‌كند ولى خود باز نمى‌ايستد، امر مى‌كند و خود عمل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نمازى مى‌ايستد به هر سو نظر مى‌كند، و چون به ركوع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بى‌آنكه سر از ركوع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زانويش را بزمين زند بسجده رود و چون سجده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نوك به زمين ميزند، روز را به شب رساند و با اينكه روزه هم نيست نظرى جز خوردن شام ندارد، و چون بامداد كند با اينكه شب را بيدار نبوده اندوهى جز خوابيدن ندارد، در حالى كه </w:t>
      </w:r>
    </w:p>
    <w:p>
      <w:pPr>
        <w:pStyle w:val="BookText"/>
        <w:rPr/>
      </w:pPr>
      <w:r>
        <w:rPr>
          <w:rFonts w:ascii="IRNazanin" w:hAnsi="IRNazanin" w:eastAsia="IRNazanin"/>
          <w:color w:val="111111"/>
          <w:sz w:val="28"/>
          <w:sz w:val="28"/>
          <w:szCs w:val="28"/>
          <w:rtl w:val="true"/>
          <w:lang w:bidi="fa-IR"/>
        </w:rPr>
        <w:t xml:space="preserve">فرد مؤمن كردارش را به پايدارى و حلم خود آميخته، مى‌نشيند تا آگاه شود و بداند، و گوش فرا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سكوت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امان بماند، نه اسرار را بر دوستان فاش سازد، و نه گواهى و شهادت افراد غريبه را كتمان مى‌نمايد، نه عمل درستى را آلوده به ريا سازد و نه از روى حيا و شرم آن را ترك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تعريف شود از گفتار ديگران در هراس افتد و از آنچه آنان خبر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كند، و جهل و ندانستن كسى كه او را نمى‌شناسد هيچ زيانى به او نمى‌رساند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پس از مشاهده فرد بيمارى كه لباس عافيت پوشيده بود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پاك‌كننده از گناهان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خداوند تو را فراموش ننموده؛ پس تو ياد او باش،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گذشته پس او را سپاس و شكر گوى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چيز است كه اگر براى يافتن آنها سفر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مركبهاى سوارى را لاغر و نزار سازيد همانندشان نخواهيد يافت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بنده‌اى جز از گناهش در هراس نباشد،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به پروردگارش چشم اميد ندوزد،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جاهل چون از مطلبى سؤال شد كه نميدانست از آموختن شرم نكند،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صبر باايمان همچون سر است براى بدن،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عارى از صبر است ايمان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بتو دادم راضى و خشنود باش تا سرآمد افراد زاهد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بر تو واجب ساختم عمل كن تا از شمار عابدترين افراد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تو ممنوع و حرام ساختم كناره گير تا سرآمد پارسايان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افرادى كه چون به خوبى تعريف شدند عقل و هوش از كف دادند، و چه بسيار افرادى كه از پرده‌پوشى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مغرور شدند، و چه بسيار افرادى كه بوسيله احسان او غافلگير شدند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كسى كه يكى‌هايش برده‌هايش چيره و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عليه السّلام اين است كه بدى يكى محسوب شود و خوبى ده‌تا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بديهايش كه يكى است بر خوبيهايش كه هر كدام ده برابر مى‌گردد غالب شود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اين دنيا پشت به ما روانه شده، و آخرت روى به ما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آن دو را فرزندانى است پس از فرزندان آخرت باشيد نه دنيا، و از جماعت بى‌رغبت و زاهد بدنيا باشيد و مشتاق به آخرت، كه بى‌شكّ جماعت بى‌رغبت بدنيا زمين خدا را فرش خود، و خاك را بستر، و كلوخش را بالش، و آب را بوى خوش خود ساختند، و گذران زندگى خود را از دنيا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هر كس </w:t>
      </w:r>
    </w:p>
    <w:p>
      <w:pPr>
        <w:pStyle w:val="BookText"/>
        <w:rPr/>
      </w:pPr>
      <w:r>
        <w:rPr>
          <w:rFonts w:ascii="IRNazanin" w:hAnsi="IRNazanin" w:eastAsia="IRNazanin"/>
          <w:color w:val="111111"/>
          <w:sz w:val="28"/>
          <w:sz w:val="28"/>
          <w:szCs w:val="28"/>
          <w:rtl w:val="true"/>
          <w:lang w:bidi="fa-IR"/>
        </w:rPr>
        <w:t>كه مشتاق بهشت گشت به خوبيها شتاب نمايد و لذّتها را به باد فراموشى مى‌سپرد، و كسى كه از دوزخ بهراسد در بازگشت و توبه از گناهان بسوى خدا شتاب ميورزد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 نامشروع رو گرداند و هر كس كه در دنيا رفتارش زاهدانه باشد گرفتاريها بر او آسان شود و آن را ناخوش ندارد، و همانا خداوند بندگانى دارد كه به سوى آخرت و پاداش آن دلبستگى و تعلّق خاطر دارند، و ايشان همچون افرادى مى‌باشند كه گوئى بهشتيان را در بهشت جاودان و برخوردار از نعمت مى‌بينند، و دوزخيان را در حال عذاب در آتش مينگرند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شرّ و ناگوارى خود را از مردمان بدور داشته‌اند، چون دلهاشان به سبب خوف الهى از مردم فارغ است، و ديدهاشان از حرام پوشيده، و نيازشان به مردم سبك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 اندك را از خدا پذيرفته‌اند كه همان قوت يا غذاى روزانه است، دوره‌اى كوتاه را صبر كردند تا مگر از حسرت دراز روز رستاخيز برهند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آن حضرت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خدا شما را بسيار دوست مى‌دارم، حضرت عليه السّلام سر بزير انداخته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پناه مى‌برم كه براى تو محبوب شوم و تو از من بيزار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بدان مرد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تو را براى همان خدائى دوست مى‌دارم كه تو بدان خاطر مرا دوست 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خداوند از شخص بخيل، گداى سمج نفرت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فرد مغرور گول خورده‌اى كه صبح را سرگرم و خندان آغاز مى‌نمايد، مى‌خورد و مى‌آشامد، و از اين مطلب غافل است كه شايد خداوند بر او غضب نموده، كه همان او را به آتش مى‌كشاند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مؤمن اين گونه است كه در ايّام تنگدستى باندازه درآمد خرج مى‌كند، و در روزگار رفاه و آسايش بقدر گشايش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 به مردم حقّ مى‌دهد، و پيش از آنان سلام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موجب نجات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زبان از مردم و عدم بدگوئى ايشان، پرداختن به كارهائى كه سود آخرت و دنيا در بردارد، و گريه طولانى بر گناهش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مؤمن در روى برادر مؤمنش براى اظهار دوستى و محبّت او عبادت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خوى و رفتار است كه اگر در فرد باايمان باشد در پناه و حمايت خدا قرار مى‌گيرد، و پروردگار در روز قيامت او را در سايه عرش خود جاى دهد، و از </w:t>
      </w:r>
    </w:p>
    <w:p>
      <w:pPr>
        <w:pStyle w:val="BookText"/>
        <w:rPr/>
      </w:pPr>
      <w:r>
        <w:rPr>
          <w:rFonts w:ascii="IRNazanin" w:hAnsi="IRNazanin" w:eastAsia="IRNazanin"/>
          <w:color w:val="111111"/>
          <w:sz w:val="28"/>
          <w:sz w:val="28"/>
          <w:szCs w:val="28"/>
          <w:rtl w:val="true"/>
          <w:lang w:bidi="fa-IR"/>
        </w:rPr>
        <w:t xml:space="preserve">هراس بزرگ آن روز آسوده و ايمنش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چيز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به مردم همان دهد كه از ايشان براى خود توقّع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اينكه قدم از قدم برندارد تا دريابد كه آيا آن طاعت خدا است يا نافرمانى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هيچ عيبى را تا از خود برطرف نساخته برادر همكيشش را بدان سرزنش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آدمى همين بس كه سرگرم شدن به عيوب شخصى او را از عيبجوئى مردم وادارد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نزد خداوند پس از شناخت او محبوبتر از پارسائى در خوردن و پاكدامنى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در نزد خدا محبوبتر از اين نيست كه مورد درخواست و روا شدن حاجت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فرزند خود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از تو درخواست خيرى كرد حاجتش را روا كن، اگر اهل آن بود بجا انجام داده‌اى، و اگر اهل آن خير نبود تو خود كه اهل آنى، و اگر فردى از سمت راستت تو را دشنام گفت؛ بعد بسمت چپت رفته و از تو عذرخواهى كرد عذرش را بپذير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و محفل افراد صالح دعوت به نيكى و صلاح كند، و آداب دانشمندان موجب افزايش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فرمانبرى و طاعت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امامان 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عزّت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رشد ثروت كمال مردانگى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راهنمائى مشورت‌كننده اداى حقّ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خوددارى از آزار ديگران كمال عقل و مايه راحت جسم در دنيا و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 تلاوت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تَعُدُّوا نِعْمَتَ اللَّهِ لا تُحْصُوها،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بشمريد، آن را شمار نتوانيد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خدائى كه در هيچ كس شناخت نعمت خود را مقرّر نفرمود جز آنكه او بفهمد توان معرفت نعمتهاى او را ندارد، همچنان كه در هيچ كس از شناخت دركش را بيش از اين نداده كه بداند قادر به درك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خداى عزّ و جلّ شناخت عارفان را در پرتو كوتاهى از شناخت خود قدردانى فرموده، و اين اقرار به عجز را شكر و سپاس آن شناخته، همان گونه كه علم دانشمندان را به اين مطلب كه آنان او را درك نمى‌كنند ايمان قرار داد، چه او به گنجايش فكر و حدّ فهم مردم واقف است كه آن از اين اندازه تجاوز نمى‌كند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خدائى كه اقرار به نعمت خود را حمد و سپاس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پاك است آن خدائى كه اقرار به درماندگى از شكر را بجاى سپاسگزارى پذيرفته است</w:t>
      </w:r>
      <w:r>
        <w:rPr>
          <w:rFonts w:eastAsia="IRNazanin" w:cs="IRNazanin"/>
          <w:color w:val="111111"/>
          <w:sz w:val="28"/>
          <w:szCs w:val="28"/>
          <w:rtl w:val="true"/>
          <w:lang w:bidi="fa-IR"/>
        </w:rPr>
        <w:t xml:space="preserve">. </w:t>
      </w:r>
      <w:bookmarkStart w:id="224" w:name="pg1402_13048"/>
    </w:p>
    <w:p>
      <w:pPr>
        <w:pStyle w:val="Heading2"/>
        <w:numPr>
          <w:ilvl w:val="1"/>
          <w:numId w:val="1"/>
        </w:numPr>
        <w:rPr/>
      </w:pPr>
      <w:bookmarkStart w:id="225" w:name="__RefHeading___Toc11039_383892988"/>
      <w:bookmarkStart w:id="226" w:name="_Toc80"/>
      <w:bookmarkEnd w:id="224"/>
      <w:bookmarkEnd w:id="225"/>
      <w:r>
        <w:rPr>
          <w:rtl w:val="true"/>
        </w:rPr>
        <w:t>سخنان امام باقر عليه السّلام‌</w:t>
      </w:r>
      <w:bookmarkEnd w:id="226"/>
    </w:p>
    <w:p>
      <w:pPr>
        <w:pStyle w:val="Heading3"/>
        <w:numPr>
          <w:ilvl w:val="2"/>
          <w:numId w:val="1"/>
        </w:numPr>
        <w:rPr/>
      </w:pPr>
      <w:bookmarkStart w:id="227" w:name="__RefHeading___Toc11041_383892988"/>
      <w:bookmarkStart w:id="228" w:name="_Toc81"/>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گفتارى طولانى از حضرت أبو جعفر محمّد بن على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شكافنده علم خدا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زمينه‌هاى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حكمت، اندرز و امثال آن روايت شده</w:t>
      </w:r>
      <w:r>
        <w:rPr>
          <w:rFonts w:eastAsia="IRNazanin" w:cs="IRNazanin"/>
          <w:color w:val="111111"/>
          <w:sz w:val="28"/>
          <w:szCs w:val="28"/>
          <w:rtl w:val="true"/>
          <w:lang w:bidi="fa-IR"/>
        </w:rPr>
        <w:t>.</w:t>
      </w:r>
    </w:p>
    <w:p>
      <w:pPr>
        <w:pStyle w:val="Heading3"/>
        <w:numPr>
          <w:ilvl w:val="2"/>
          <w:numId w:val="1"/>
        </w:numPr>
        <w:rPr/>
      </w:pPr>
      <w:bookmarkStart w:id="229" w:name="__RefHeading___Toc11043_383892988"/>
      <w:bookmarkStart w:id="230" w:name="_Toc82"/>
      <w:bookmarkEnd w:id="229"/>
      <w:r>
        <w:rPr>
          <w:rtl w:val="true"/>
        </w:rPr>
        <w:t>سفارشات امام باقر عليه السّلام به جابر بن يزيد جعفى‌</w:t>
      </w:r>
      <w:bookmarkEnd w:id="230"/>
    </w:p>
    <w:p>
      <w:pPr>
        <w:pStyle w:val="BookText"/>
        <w:rPr/>
      </w:pPr>
      <w:r>
        <w:rPr>
          <w:rFonts w:ascii="IRNazanin" w:hAnsi="IRNazanin" w:eastAsia="IRNazanin"/>
          <w:color w:val="111111"/>
          <w:sz w:val="28"/>
          <w:sz w:val="28"/>
          <w:szCs w:val="28"/>
          <w:rtl w:val="true"/>
          <w:lang w:bidi="fa-IR"/>
        </w:rPr>
        <w:t>نقل شده است كه آن حضرت عليه السّلام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روزگار خود پنج چيز را غنيمت شمار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حضور داشتى شناخته نشوى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غايب شدى جويايت نشوند،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بودى رأى و نظرت را نخواهند،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مطلبى بگوئى آن را نپذيرند،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كنى تو ردّت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به پنج مطلب سفارش مى‌كنم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مورد ستم واقع شدى، تو ستم مكن،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خيانت شدى تو خيانت مكن،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تكذيب شدى، تو خشم مگير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عصبانى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تعريف شدى خرسند مباش،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نكوهش شدى بيتابى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تعريفشان خوش باش و نه از ملامتشان بيتابى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پيرامون آن نكوهشى كه در باره‌ات گفته شد انديشه كن و ببين اگر آن را در خود يافتى، در اين صورت سقوط و افتادنت از نظر خداوند هنگام خشمت از حرف درست براى تو مصيبت بارتر از آن ترسى است كه از سقوطت در ديده مردم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خلاف آنچه در باره‌ات گفته‌اند بودى، اين خود پاداشى است كه آن را بدون زحمت سود برده‌اى</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تو دوست و طرفدار ما شمرده نخواهى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شوى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همشهريانت جمع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 بدى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محزونت نسازد، و چنانچه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 خوبى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خوشحال نكند، ولى نفس خود را بر كتاب خدا عرضه دار پس اگر پوينده راه قرآن، و در آنچه بى‌رغبتى خواسته زاهد بودى؛ و در آنچه به طمع انداخته آرزومند بودى؛ و از تهديدش ترسان؛ در اين صورت پابرجا باش و تو را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بى‌شكّ آن سخنان كه در باره‌ات گفتند هيچ زيانى به تو نخواهند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جداى از قرآن هستى پس ديگر بخود باليدنت براى چيست؟ براستى كه فرد مؤمن توجّهى خاصّ به مبارزه با هواى نفس دارد تا بر تمايلاتش چيره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كجى نفس را </w:t>
      </w:r>
    </w:p>
    <w:p>
      <w:pPr>
        <w:pStyle w:val="BookText"/>
        <w:rPr/>
      </w:pPr>
      <w:r>
        <w:rPr>
          <w:rFonts w:ascii="IRNazanin" w:hAnsi="IRNazanin" w:eastAsia="IRNazanin"/>
          <w:color w:val="111111"/>
          <w:sz w:val="28"/>
          <w:sz w:val="28"/>
          <w:szCs w:val="28"/>
          <w:rtl w:val="true"/>
          <w:lang w:bidi="fa-IR"/>
        </w:rPr>
        <w:t xml:space="preserve">راست نموده و در راه دلبستگى بخدا هواى نفس را مخالفت مى‌كند، و پاره‌اى از اوقات،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زمين زده و در نتيجه دل به خواسته‌هايش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خداوند به او جانى دوباره دهد و او نيز جان گيرد، و از لغزش و خطايش درگذرد تا بخود آيد و به توبه و ترس پناه برد و بگرايد، در نتيجه بينش و شناختش افزون گردد، زيرا كه ترسش افزون گشته، و اين بدان خاطر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اعراف، آيه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اتَّقَوْا إِذا مَسَّهُمْ طائِفٌ مِنَ الشَّيْطانِ تَذَكَّرُوا فَإِذا هُمْ مُبْصِرُونَ،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پرهيزگارى كردند چون وسوسه‌اى از شيطان به آنان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كنند، پس آنگاه داراى بينش باشند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جابر، قوت و روزى اندك خداوند را براى خود بسيار شمار تا از عهده شكرش برآئى، و بجهت نكوهش نفس و طلب عفو و گذشت، بسيارى طاعت نفس را براى خدا كم گير، تا هم نفس را زبون سازى و هم متعرّض عفو و گذشت باشى، و با دانشى كه دارى گزند و آسيب موجود را از جان خود دور ساز، و دانش موجود را در پرتو عمل بى‌ريا و خالص بكار بند، و به يارى سختى شب‌زنده‌دارى عمل عبادى بى‌ريا را از غفلت بزرگ مواظبت كن، و طاقت سختى شب‌زنده‌دارى را در پرتو هراس و ترسى راستين كسب كن، و از خرسندى به آراستگى و زينت تنها زندگى موجود اين سرا برحذر باش، و در پرتو راهنمائى عقل از جسارت و تندى هوى و هوس بهوش باش و مواظب، و هنگام چيرگى هوس توسّط راهنمائى فكر و انديشه باز ايست، و كردار بى‌ريا و خالص را براى روز پاداش حفظ كن، و با پرهيز از حرص؛ اهل قناعت شو، و با فداكارى قناعت آزمندى و حرص بسيار را از خود دور كن، و شيرينى زهد را در پرتو كوتاه كردن آرزو بدست آر، و با سردى نوميدى رشته‌هاى آزمندى را قطع كن، و راه تكبّر را توسّط خودشناسى سدّ كن، و آسايش خود را با واگذارى صحيح امور به خدا فراهم ساز، و راحتى جسم را در پرتو خاطر جمعى طلب كن، و خاطر جمعى را با كاستن خطا بدست آر، و توسّط ياد خدا در خلوت نرمى دل را بخواه، و با اندوه پيوسته روشنائى دل را كسب كن، و با ترسى راستين از شيطان برحذر باش، مبادا اميد دروغين بندى، كه آن تو را به وادى هراس واقعى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كردار درست، خود را براى خداى عزّ و جلّ بياراى، و حبّ الهى را در پرتو شتاب در جابجائى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آر، زنهار از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هلاك‌شدگان در اين دريا غرقه شدند، </w:t>
      </w:r>
    </w:p>
    <w:p>
      <w:pPr>
        <w:pStyle w:val="BookText"/>
        <w:rPr/>
      </w:pPr>
      <w:r>
        <w:rPr>
          <w:rFonts w:ascii="IRNazanin" w:hAnsi="IRNazanin" w:eastAsia="IRNazanin"/>
          <w:color w:val="111111"/>
          <w:sz w:val="28"/>
          <w:sz w:val="28"/>
          <w:szCs w:val="28"/>
          <w:rtl w:val="true"/>
          <w:lang w:bidi="fa-IR"/>
        </w:rPr>
        <w:t xml:space="preserve">مبادا غفلت كنى كه سنگدلى آرد، مبادا جايى كه عذرى ندارى تنبلى كنى، كه جماعت پشيمان بدان 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مى‌برند، و گناهان گذشته را با تلخى پشيمانى و تندى ندامت و استغفار بسيار بياد آر، و توسّط بازگشتى نيكو در معرض نسيم رحمت و عفو الهى قرار گير، و بر اين مهمّ از دعاى خالص و مناجات در شبهاى تار كمك گير، و شكر بسيار و عظيم را توسّط بسيار شمردن روزى اندك، و كم شمردن بسيارى طاعت بدست آور، و نعمت فراوان را با شكر بسيار كسب كن، و با هراس از زوال نعمت يا براى نجات از زوال نعمت به شكر بسيار پناه بر، و با از بين بردن طمع پايدارى عزّت را طلب كن، و خوارى طمع را با سختى نااميدى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ساز، و سختى نااميدى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پرتو همّت والا بدست آر، و با كوتاه كردن آرزو، از اين سرا توشه برگير، بمحض امكان فرصت براى رسيدن به هدف شتاب كن، و هيچ فرصتى همچون روزهاى فراغت همراه با تندرستى نيست، بپرهيز از اعتماد به فرد غير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بدى را اعتيادى است همچون عادت انسان به خوردن غذا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را بدان كه هيچ دانشى همچون طلب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نه هيچ سلامتى مانند سالم بودن دل، و نه انديشه و خردى همچون مخالفت با هوس، و نه هيچ ترسى مانند ترس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هيچ اميدى همچون اميد يارى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مشوّق در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هيچ تهيدستى چون فقر دل، و نه هيچ توانگرى و بى‌نيازى چون توانگرى و بى‌نيازى نفس، و نه قدرتى همچون غلبه بر هوى، و نه هيچ نورى چون نور يقين، و هيچ يقينى بپاى بى‌اعتنائى تو بدنيا نميرسد و هيچ شناختى همچون خودشناسى نيست، و نه هيچ نعمتى همچون تندرستى، و هيچ تندرستى همچون يارى و كمك توفيق نيست، و نه مقام و شرفى همچون بلند همّتى، و نه زهدى همچون كوتاه كردن آرزو، و هيچ حرصى بپاى رقابت بر سر مقام نميرسد و هيچ عدالتى همچون انصاف و دادگرى نيست، و نه تجاوزى همچون بيدادگرى، و نه بيدادى همچون موافقت هوى، و هيچ طاعتى بپاى اداى واجبات نميرسد، و هيچ ترسى همچون اندوه نيست، و نه مصيبتى چون بى‌عقلى، و هيچ بى‌عقلى بپاى كم يقينى نميرسد، و هيچ كمبود يقينى همچون نبود ترس نيست و نه فقدان ترسى همچون كمى اندوه بر كمبود ترس، و هيچ مصيبتى مانند كوچك شمردن گناهت و خشنودى به وضع موجودت نيست، و هيچ فضيلتى بپاى جهاد نميرسد، و هيچ جهادى همچون مبارزه با هوى و هوس نيست، و نه قدرتى همچون </w:t>
      </w:r>
      <w:bookmarkStart w:id="231" w:name="pg1402_13051"/>
    </w:p>
    <w:p>
      <w:pPr>
        <w:pStyle w:val="BookText"/>
        <w:rPr/>
      </w:pPr>
      <w:bookmarkEnd w:id="231"/>
      <w:r>
        <w:rPr>
          <w:rFonts w:ascii="IRNazanin" w:hAnsi="IRNazanin" w:eastAsia="IRNazanin"/>
          <w:color w:val="111111"/>
          <w:sz w:val="28"/>
          <w:sz w:val="28"/>
          <w:szCs w:val="28"/>
          <w:rtl w:val="true"/>
          <w:lang w:bidi="fa-IR"/>
        </w:rPr>
        <w:t>دور ساختن خشم، و هيچ معصيتى بپاى دلبستگى به جاودانگى نميرسد، و هيچ خوارى و ذلّتى همچون خوارى آزمندى نيست،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كوتاهى كرده و فرصت را از دست دهى چرا كه آن ميدانى است كه براى اهلش زيان و خسارت ببار مى‌آورد</w:t>
      </w:r>
      <w:r>
        <w:rPr>
          <w:rFonts w:eastAsia="IRNazanin" w:cs="IRNazanin"/>
          <w:color w:val="111111"/>
          <w:sz w:val="28"/>
          <w:szCs w:val="28"/>
          <w:rtl w:val="true"/>
          <w:lang w:bidi="fa-IR"/>
        </w:rPr>
        <w:t>.</w:t>
      </w:r>
    </w:p>
    <w:p>
      <w:pPr>
        <w:pStyle w:val="Heading3"/>
        <w:numPr>
          <w:ilvl w:val="2"/>
          <w:numId w:val="1"/>
        </w:numPr>
        <w:rPr/>
      </w:pPr>
      <w:bookmarkStart w:id="232" w:name="__RefHeading___Toc11045_383892988"/>
      <w:bookmarkStart w:id="233" w:name="_Toc83"/>
      <w:bookmarkEnd w:id="232"/>
      <w:r>
        <w:rPr>
          <w:rtl w:val="true"/>
        </w:rPr>
        <w:t>گفتار ديگرى از آن حضرت عليه السّلام به جابر</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حضرت عليه السّلام از منزل خارج شد در حالى كه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شب را غمگين و دل نگران به صبح رساندم،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دل نگرانيتان براى چيست؟ براى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جابر بلكه غم و اندوهم نگرانى از آخرت است،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پاكى حقيقت ايمان بر دلش وارد شود ديگر كمتر توجّهى به هيچ زيور دنيائى نكند، براستى خوشى بزيور دنيا فقط و فقط بازى است و سرگرمى، و بى‌شكّ سراى آخرت، زندگانى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 و شايسته فرد مؤمن نيست كه به خوشى زندگى اين سرا تكيه و اعتماد كند، و اين را بدان كه دنياپرستان همان جماعت غافل و فريبكار و نادانند، و دل‌دادگان به آخرت همان مؤمنان و عمل‌كنندگان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زاهدانند كه اهل دانش و فهم، و نيز اهل انديشه و اندرز و آزمونند، كه بهيچ وجه از ياد خدا بودن خسته و ملول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 كه بدون هيچ شكّى پرهيزگاران همان توانگرانند، كه اندك از دنيا بى‌نيازشان ساخته، و هزينه و خرجشان ناچيز است، اگر كار خيرى را فراموش كنى بيادت آورند، و چون آن را انجام دهى ياريت كند، خواست دل و لذّتشان را پشت سر انداختند، و طاعت پروردگارشان را پيش رويشان مقدّم داشتند، و به راه خير و ولايت دوستان خدا نگريستند، پس در نتيجه به آنان دل بستند و بديشان گرويدند و از آنان پيروى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چنين منزل گزين كه آن را همچون باراندازى در نظر گيرى كه در آن بار انداخته و ساعتى بعد كوچ خواهى كرد، يا همچون ثروتى دان كه در خواب بينى كه بدان بهره‌مند شده و بدان خاطر خوشحال و مسرور گردى، سپس از خواب بيدار شوى در حالى كه هيچ چيزى در دست ندارى، و من تنها بدين جهت برايت مثالى زدم تا در صورت توفيق الهى در آن انديشه كنى و آن را بكار بندى</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اى جابر، آنچه از آئين و حكمت الهى كه بتو سپردم آن را نگهدار، و از در خيرخواهى وارد شو و ببين كه خداوند در زندگيت و بطور كلّى در نزد تو داراى </w:t>
      </w:r>
      <w:bookmarkStart w:id="234" w:name="pg1402_13052"/>
    </w:p>
    <w:p>
      <w:pPr>
        <w:pStyle w:val="BookText"/>
        <w:rPr/>
      </w:pPr>
      <w:bookmarkEnd w:id="234"/>
      <w:r>
        <w:rPr>
          <w:rFonts w:ascii="IRNazanin" w:hAnsi="IRNazanin" w:eastAsia="IRNazanin"/>
          <w:color w:val="111111"/>
          <w:sz w:val="28"/>
          <w:sz w:val="28"/>
          <w:szCs w:val="28"/>
          <w:rtl w:val="true"/>
          <w:lang w:bidi="fa-IR"/>
        </w:rPr>
        <w:t>چه مقامى است، پس همان براى تو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بسوى او باز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و ضمانتى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كه اگر اين سرا در نظرت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بود كه برايت تعريف كردم، در اين صورت همين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از دست دادن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سراى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گله پذير است نقل مكان كن </w:t>
      </w:r>
      <w:r>
        <w:rPr>
          <w:rStyle w:val="FootnoteAnchor"/>
          <w:rtl w:val="true"/>
        </w:rPr>
        <w:footnoteReference w:id="71"/>
      </w:r>
      <w:r>
        <w:rPr>
          <w:rFonts w:ascii="IRNazanin" w:hAnsi="IRNazanin" w:eastAsia="IRNazanin"/>
          <w:color w:val="111111"/>
          <w:sz w:val="28"/>
          <w:sz w:val="28"/>
          <w:szCs w:val="28"/>
          <w:rtl w:val="true"/>
          <w:lang w:bidi="fa-IR"/>
        </w:rPr>
        <w:t xml:space="preserve">، پس چه بسا شخصى كه براى رسيدن به هدف دنيائى حرص مى‌زند، چون بدان رسد وبال آن گريبانش را بگيرد و بدان سبب بدبخت شود، و چه بسا فردى كه امرى از امور آخرت را ناخوش دارد ولى چون بدان رسيده همان مايه سعادتش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كار را كه ناخوش مى‌داشت موجب خوشبختى و سعادتش گرديد</w:t>
      </w:r>
      <w:r>
        <w:rPr>
          <w:rFonts w:eastAsia="IRNazanin" w:cs="IRNazanin"/>
          <w:color w:val="111111"/>
          <w:sz w:val="28"/>
          <w:szCs w:val="28"/>
          <w:rtl w:val="true"/>
          <w:lang w:bidi="fa-IR"/>
        </w:rPr>
        <w:t>).</w:t>
      </w:r>
    </w:p>
    <w:p>
      <w:pPr>
        <w:pStyle w:val="Heading3"/>
        <w:numPr>
          <w:ilvl w:val="2"/>
          <w:numId w:val="1"/>
        </w:numPr>
        <w:rPr/>
      </w:pPr>
      <w:bookmarkStart w:id="235" w:name="__RefHeading___Toc11047_383892988"/>
      <w:bookmarkStart w:id="236" w:name="_Toc84"/>
      <w:bookmarkEnd w:id="235"/>
      <w:r>
        <w:rPr>
          <w:rtl w:val="true"/>
        </w:rPr>
        <w:t>از فرمايشات امام باقر عليه السّلام در احكام شمشيرها</w:t>
      </w:r>
      <w:bookmarkEnd w:id="236"/>
    </w:p>
    <w:p>
      <w:pPr>
        <w:pStyle w:val="BookText"/>
        <w:rPr/>
      </w:pPr>
      <w:r>
        <w:rPr>
          <w:rFonts w:ascii="IRNazanin" w:hAnsi="IRNazanin" w:eastAsia="IRNazanin"/>
          <w:color w:val="111111"/>
          <w:sz w:val="28"/>
          <w:sz w:val="28"/>
          <w:szCs w:val="28"/>
          <w:rtl w:val="true"/>
          <w:lang w:bidi="fa-IR"/>
        </w:rPr>
        <w:t>مردى از شيعيان از آن حضرت عليه السّلام پيرامون جنگهاى امير مؤمنان عليه السّلام پرسيد، و امام عليه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اله و سلّم را همراه پنج شمشير مبعوث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سه تاى از آنها پيوسته برهنه است و تا جنگ پايان نيابد غلاف نشوند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روند ادامه خواهد يافت و پايان نپذيرد تا خورشيد از مغرب خود بتابد </w:t>
      </w:r>
      <w:r>
        <w:rPr>
          <w:rStyle w:val="FootnoteAnchor"/>
          <w:rtl w:val="true"/>
        </w:rPr>
        <w:footnoteReference w:id="72"/>
      </w:r>
      <w:r>
        <w:rPr>
          <w:rFonts w:ascii="IRNazanin" w:hAnsi="IRNazanin" w:eastAsia="IRNazanin"/>
          <w:color w:val="111111"/>
          <w:sz w:val="28"/>
          <w:sz w:val="28"/>
          <w:szCs w:val="28"/>
          <w:rtl w:val="true"/>
          <w:lang w:bidi="fa-IR"/>
        </w:rPr>
        <w:t xml:space="preserve">، پس چون خورشيد از مغربش سر برآرد در آن روز همه مردم از امنيّتى عمومى بهره‌مند شوند، پس آن روز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اشاره خدا در سوره انعام آيه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يَنْفَعُ نَفْساً إِيمانُها لَمْ تَكُنْ آمَنَتْ مِنْ قَبْلُ أَوْ كَسَبَتْ فِي إِيمانِها خَيْراً،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هيچ كس را كه پيش از آن ايمان نياورده يا در حال ايمانش كار نيكى نكرده ايمان آوردنش سود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شمشيرى كه بازداشته است و ممنوع،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است در نيام، كه آن را ديگران بيرون كشند ولى حكم و فرمانش بدست ما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 سه شمشير كشيده شده و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 سر دشمنان از مشركان عرب است،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توبه،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فَاقْتُلُوا الْمُشْرِكِينَ حَيْثُ وَجَدْتُمُوهُمْ وَ خُذُوهُمْ وَ احْصُرُوهُمْ وَ اقْعُدُوا لَهُمْ كُلَّ مَرْصَدٍ،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دشمنان مشرك را هر جا كه يابيد بكشيد و بگيريدشان و در تنگنا قرارشان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گذرگاهى به كمينشان بنشينيد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همان سوره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تابُوا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أَقامُوا الصَّلاةَ وَ آتَوُا الزَّكاةَ فَإِخْوانُكُمْ فِي الدِّينِ،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توبه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ايمان آورند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من قتال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توضيحات بيشتر به كتاب تهذيب الأحكام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نشر صدوق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برپا دارند و زكات بدهند، برادران دينى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گروه هيچ چيز جز كشته شدن يا مسلمان شدن پذيرفته نمى‌شود، و دارائى و ثروتشان غنيمت مسلمانان است، و فرزندانشان اسير مى‌باشند، همان گونه كه پيامبر صلّى اللَّه عليه و اله و سلّم در باره‌اشان عمل كرد، چرا كه آن حضرت صلّى اللَّه عليه و اله و سلّم هم اسير نمود و هم درگذشت و بخشيد، و هم فديه پذيرفت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شمشير دوم بر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يهوديها و ترسايان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كشيده شده،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بقره،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لِلنَّاسِ حُسْناً،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سخن خوش و نيك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آيه در باره أهل ذمّه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توبه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كسانى از كتاب داده‌شدگان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جهودان و ترسايان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خدا و روز واپسين ايمان نمى‌آورند و آنچه را كه خدا و پيامبر او حرام كرده‌اند حرام نمى‌شمارند و دين حقّ را نمى‌پذيرند كارزار كنيد تا آنگاه كه به دست خود با خوارى جزيه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آيه پيش را نسخ نمود، پس هر كدام از آن جماعت كه در كشور اسلامى باشد بغير از پرداخت جزيه يا كشته شدن هرگز چيز ديگرى از آنان پذيرفته نخواهد شد و تمام اموال و دارائيشان از غنائم مسلمين بحساب آيد و اولادشان اسيرند، پس چون پرداخت جزيه را بر خود پذيرفتند، در نتيجه اسارتشان بر ما حرام، و اموالشان محترم، و ازدواج با ايشان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آنان در كشورى كه با ما در جنگ است بسر برد 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صورت اسير نمودن و تاراج اموالشان براى ما حلال خواهد بود و ازدواج با آنان حرام است و از آنان جز مسلمان شدن يا پرداخت جزيه يا كشته شدن، هرگز چيز ديگرى پذيرفته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شمشير سوم بروى مشركان غير عرب، همچون ترك و ديلم و خزر، كشيده شده، خداوند عزّ و جلّ در سوره‌اى كه 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كَفَرُوا آغاز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سوره محمّد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حكايت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لَقِيتُمُ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الرِّقابِ حَتَّى إِذا أَثْخَنْتُمُوهُمْ فَشُدُّوا الْوَثاقَ فَإِمَّا مَنًّا بَعْدُ وَ إِمَّا فِداءً حَتَّى تَضَعَ الْحَرْبُ أَوْزارَها، يعنى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چون با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گردنها را بزنيد تا آنگاه كه بر آنان چيره شويد،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 گيريد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را محكم و استوار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يا منّت نهيد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يا معاوضه با اسيران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جنگ پايان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مَنًّا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يا منّت نهيد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اسارتشان،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فِداءً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 باز فروشيد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مال يا معاوضه با اسيران، پس؛ از اينان نيز جز كشته شدن يا مسلمان شدن هرگز چيز ديگرى پذيرفته نخواهد شد، و در ضمن تا هنگامى كه آنان در كشور بيگانه‌اند ازدواج با ايشان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و بازداشته، شمشيرى است كه بروى جماعت ستمگر و شورشى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تأويل كشيده شود،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حجرات،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طائِفَتانِ مِنَ الْمُؤْمِنِينَ اقْتَتَلُوا فَأَصْلِحُوا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بَغَتْ إِحْداهُما عَلَى الْأُخْرى فَقاتِلُوا الَّتِي تَبْغِي حَتَّى تَفِي‌ءَ إِلى أَمْرِ اللَّهِ يعنى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گروه از مؤمنان با هم كارزار كنند، ميانشان آشتى دهيد، پس اگر يكى از آن دو بر ديگرى ستم و تجاوز كند، با آن كس كه ستم و تجاوز مى‌كند بجنگيد تا به فرمان خداى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اين آيه نازل شد رسول خدا صلّى اللَّه عليه و اله و سلّم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بى‌شكّ برخى از شما مى‌باشند كه پس از من به حكم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و جنگ مى‌كند همان گونه كه من به ظاهر و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پيامبر سؤال شد كه آن شخص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كفش خويش پينه و وصله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علي أمير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افرادى كه در جنگ با معاويه شكّ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رسول خدا صلّى اللَّه عليه و اله و سلّم زير همين پرچم سه بار جنگيده‌ام، و اين چهارمين بار است، بخدا سوگند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bookmarkStart w:id="237" w:name="pg1402_13055"/>
    </w:p>
    <w:p>
      <w:pPr>
        <w:pStyle w:val="BookText"/>
        <w:rPr/>
      </w:pPr>
      <w:bookmarkEnd w:id="237"/>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بزنند تا به نخلستانهاى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شهرهاى بحرين يا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برانند كاملا آگاه يقين داريم كه ما بر حقّيم و آنان 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سيره و روش امير مؤمنان عليه السّلام با دشمنان خود همان راه و رسمى بود كه رسول خدا صلّى اللَّه عليه و اله و سلّم با مردم مكّه در روز فتح داشت، كه هيچ از اولادشان اسير نگرفت، و همچنين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كه درب خانه‌اش را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سراى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 جنگيش را كنار گذارد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امير مؤمنان عليه السّلام در روز نبرد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فرمان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فرزندى از ايشان را اسير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مجروحشان را به قتل مرسانيد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فرارى را تعقيب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درب خانه خود ببست و سلاح جنگيش را كنار نهاد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نيام است، شمشيرى است كه با آن حكم قصاص اجرا مى‌شود،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مائده،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بِالنَّفْسِ وَ الْعَيْنَ بِالْعَيْنِ،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 را به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چشم را به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آن شمشير بدست خونخواهان و اولياى مقتول است، و صدور حكم و داوريش بدست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شمشيرهائى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اله و سلّم را با آنها مبعوث داشت، پس هر كس تمام آن شمشيرها يا يكى از آنها، يا قسمتى از روش و احكام آنها را انكار كند، همانا به آنچه خداوند تبارك و تعالى بر محمّد صلّى اللَّه عليه و اله و سلّم پيامبر خود فرو فرستاده كافر شده است</w:t>
      </w:r>
      <w:r>
        <w:rPr>
          <w:rFonts w:eastAsia="IRNazanin" w:cs="IRNazanin"/>
          <w:color w:val="111111"/>
          <w:sz w:val="28"/>
          <w:szCs w:val="28"/>
          <w:rtl w:val="true"/>
          <w:lang w:bidi="fa-IR"/>
        </w:rPr>
        <w:t>.</w:t>
      </w:r>
    </w:p>
    <w:p>
      <w:pPr>
        <w:pStyle w:val="Heading3"/>
        <w:numPr>
          <w:ilvl w:val="2"/>
          <w:numId w:val="1"/>
        </w:numPr>
        <w:rPr/>
      </w:pPr>
      <w:bookmarkStart w:id="238" w:name="__RefHeading___Toc11049_383892988"/>
      <w:bookmarkStart w:id="239" w:name="_Toc85"/>
      <w:bookmarkEnd w:id="238"/>
      <w:r>
        <w:rPr>
          <w:rtl w:val="true"/>
        </w:rPr>
        <w:t>يك نصيحت و اندرز</w:t>
      </w:r>
      <w:bookmarkEnd w:id="23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جمعى از شيعيان و طرفداران امام باقر عليه السّلام خدمت آن حضرت حاضر شدند پس به نصيحت و اندرزشان پرداخته و آنان را بهوش داشت، در حالى كه آن جماعت بى‌توجّه و سرگرم خود بودند، و اين موضوع امام عليه السّلام را بخشم آورد، و پس از اندكى سر بزير افكندن و درنگ سر از زمين برداشته و خطاب به ايشان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اگر قسمتى از گفتار من بر دل يكى از شما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جسمهاى بى‌روح و جان، و اى فتيله‌هاى بى‌سو، گويا شما همچون چوبهاى تكيه به ديوار داده‌ايد، و مانند بتهاى ساخته شده‌ايد،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از معدن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روشنى از نور تابان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مرواريد از دريا بچنگ آريد؟ گفتار نيك و خوب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p>
    <w:p>
      <w:pPr>
        <w:pStyle w:val="BookText"/>
        <w:rPr/>
      </w:pPr>
      <w:r>
        <w:rPr>
          <w:rFonts w:ascii="IRNazanin" w:hAnsi="IRNazanin" w:eastAsia="IRNazanin"/>
          <w:color w:val="111111"/>
          <w:sz w:val="28"/>
          <w:sz w:val="28"/>
          <w:szCs w:val="28"/>
          <w:rtl w:val="true"/>
          <w:lang w:bidi="fa-IR"/>
        </w:rPr>
        <w:t>كه خود او بكار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برگيريد،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تأييد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زمر،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يَسْتَمِعُونَ الْقَوْلَ فَيَتَّبِعُونَ أَحْسَنَهُ أُولئِكَ الَّذِينَ هَداهُمُ اللَّهُ،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سخن را مى‌شنوند و بهترين نحو آن را پيروى مى‌كنند، آنانند كسانى كه خداوند هدايتشان فرموده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مغرور، آيا آن كس را كه چيز ناپايدارش دهى و او به عوض چيز هميشگى و پايدارت عطا كند سپاس و شكر نمى‌گذارى؟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ناپايدار دهى و در عوض ده تا هفتصد برابر از بخشنده‌اى بزرگوار اجر و پاداش برى، او است كه تو را خوراك دهد و آب بنوشاند تو را بپوشاند و سلامتى و تندرستى عطا كند، و پاداشت دهد، آن خدائى كه تو را در شبانه روز حفظ، و هنگام گرفتاريت به دادت رسيده، و در آزمايش و آزمونت رشد و صلاح تو را اراده فرمايد، گويا تو شبهاى گرسنگى و هراس خود را از خاطر برده‌اى؟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خواندى و تو را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احسانى كه بر تو روا داشت مستوجب سپاس و شكر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بين جماعتى كه بيادت بود او را فراموش كردى، و دستورش را نافرمانى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تو همچون دزدى از دزدان گناهانى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كه شهوتى بر تو عرضه شود و زمينه گناههاى مهيّا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بسويش بشتابى، و از روى جهل بدان اقدام نمائى، آنچنان به آن گناه بپردازى كه گويا تو در نظر خدا نيستى و از ديد او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كه خداوند در كمين و مراغب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خواستار بهشت چقدر خوابت طولانى و مركبت كند و همّتت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خواستار و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و اى گريزان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مركبت بسوى آن شتابان و سريع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فرو شدن در آن را چه با تلاش بسيار فراهم كردى، بدين گورها بنگريد كه چگونه در پس ديوار منازل نقش بسته‌اند، رسمهاشان بهم نزديك؛ و مزارشان كنار هم، ولى ديدارشان بسيار از هم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ساختند و ويران كردند، انس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پراكنده شدند، و منزل گزيدند و رانده شدند و ساكن شدند و كوچ نمودند، جماعتى با صفاتى چنين عجيب چه كسى 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نزديكى دور باشد، دورى نزديك، هم آباد و هم ويرانه، هم آرام و هم در هراس، هم ساكن و هم آواره، هم در وطن و هم در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زاده سه روز، روزى كه در آن تولّد يافتى، و روزى كه در آن به گور روى، و روزى كه از آن به سوى پروردگارت خارج شوى، اى واى كه چه روز </w:t>
      </w:r>
      <w:bookmarkStart w:id="240" w:name="pg1402_13057"/>
    </w:p>
    <w:p>
      <w:pPr>
        <w:pStyle w:val="BookText"/>
        <w:rPr/>
      </w:pPr>
      <w:bookmarkEnd w:id="240"/>
      <w:r>
        <w:rPr>
          <w:rFonts w:ascii="IRNazanin" w:hAnsi="IRNazanin" w:eastAsia="IRNazanin"/>
          <w:color w:val="111111"/>
          <w:sz w:val="28"/>
          <w:sz w:val="28"/>
          <w:szCs w:val="28"/>
          <w:rtl w:val="true"/>
          <w:lang w:bidi="fa-IR"/>
        </w:rPr>
        <w:t>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دارندگان هيكل زيبا، و اى شتران در گرد آب زانو زده، چه شده كه من جسمتان را آباد بينم و دلهاتان را ويران؟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اگر آنچه را كه با آن مواجه خواهيد شد، و آنچه سرانجام كارتان است بنگريد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اشاره به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لَيْتَنا نُرَدُّ وَ لا نُكَذِّبَ بِآياتِ رَبِّنا وَ نَكُونَ مِنَ الْمُؤْمِنِينَ،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شويم و آيات پروردگارمان را دروغ نشماريم و از مؤمنان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سوره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بَدا لَهُمْ ما كانُوا يُخْفُونَ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رُدُّوا لَعادُوا لِما نُهُوا عَنْهُ وَ إِنَّهُمْ لَكاذِبُونَ، يعنى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و نهان مى‌داشتند بر آنها پديدار شده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شوند بى‌گمان بدان چه از آن نهى شده‌اند باز گردند، و براستى آنان دروغ مى‌گويند</w:t>
      </w:r>
      <w:r>
        <w:rPr>
          <w:rFonts w:eastAsia="IRNazanin" w:cs="IRNazanin"/>
          <w:color w:val="111111"/>
          <w:sz w:val="28"/>
          <w:szCs w:val="28"/>
          <w:rtl w:val="true"/>
          <w:lang w:bidi="fa-IR"/>
        </w:rPr>
        <w:t>».</w:t>
      </w:r>
    </w:p>
    <w:p>
      <w:pPr>
        <w:pStyle w:val="Heading3"/>
        <w:numPr>
          <w:ilvl w:val="2"/>
          <w:numId w:val="1"/>
        </w:numPr>
        <w:rPr/>
      </w:pPr>
      <w:bookmarkStart w:id="241" w:name="__RefHeading___Toc11051_383892988"/>
      <w:bookmarkStart w:id="242" w:name="_Toc86"/>
      <w:bookmarkEnd w:id="241"/>
      <w:r>
        <w:rPr>
          <w:rtl w:val="true"/>
        </w:rPr>
        <w:t>سخنانى كوتاه از امام باقر عليه السّلام در زمينه‌هاى</w:t>
      </w:r>
      <w:r>
        <w:rPr>
          <w:rtl w:val="true"/>
        </w:rPr>
        <w:t xml:space="preserve">:- </w:t>
      </w:r>
      <w:r>
        <w:rPr>
          <w:rtl w:val="true"/>
        </w:rPr>
        <w:t>پند، حكمت، زهد و امثال آن</w:t>
      </w:r>
      <w:r>
        <w:rPr>
          <w:rtl w:val="true"/>
        </w:rPr>
        <w:t>-</w:t>
      </w:r>
      <w:bookmarkEnd w:id="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فرد منافق، به زبان سازش كن، و شخص مؤمن را قلبا دوست بدار، و اگر فردى يهودى با تو همنشين شد، با او بخوبى مجالست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نيكوتر از آميختگى حلم و بردبارى با علم و دانش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دريافت دين است، و صبر و پايدارى در برابر بلا و گرفتارى، و ارزيابى مخارج زندگى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كه فرد متكبّر با رداى خدا كشمكش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 پيوسته با كبر و بزرگمنشى كه رداى و روپوش خدا است دعوا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حضرت عليه السّلام از اطرافيانش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در جواب حرفهائى زدند و سخنها گفتند، پس خود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مبندى كه خوار شوى، و اظهار نادارى نكنى كه تهيدست شوى، و بخل مورزى كه ناسزايت گويند، و نادانى نكنى كه بدخواه و دشمنت گردند، از آن حضرت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قادر بر انجام اين مهمّ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ميل دارد همچون باصره ديده عزيز، و بسان مشك؛ سرآمد عطرها، و در پايه و مرتبه خليفه روزگار شما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شخصى در حضور آن حضرت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تمام خلقت بى‌نياز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عليه السّلام خطاب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مگو، بلكه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 ما را از بدان و اشرار خلقت بى‌نياز فرما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بى‌شكّ فرد مؤمن از برادر خود بى‌نياز نخواهد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قيام كن، و از امور بى‌فائده كناره گير، و از دشمنت دورى كن، و از دوست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گروه و جمعيّتى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و بهوش، جز از دوست امينى كه از خدا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تبهكار همنشين مشو، و او را بر راز خود آگاه مساز، و در كارهايت از افراد خدا ترس نظرخواهى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رفاقت بيست ساله خويشى و قرابت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آن دارى كه با هيچ كس معاشرت نكنى جز آنكه او را مورد احسان و محبّتت قرار دهى همان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خوبيهاى سراى دنيا و آخرت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از آن كس كه بتو ستم كرده،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با كسى كه با تو قطع رابطه نموده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ملايمت و بردبارى هنگامى كه مورد جهل واقع شدى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بر سه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ستمى كه آمرزيدنى نيست،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ستمى كه خدا از آن مى‌گذرد،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ستمى كه آن را رها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ستمى كه آمرزيدنى نيست؛ شرك به خدا است، و امّا ستم آمرزيدنى ستم بنده است بر خود در آنچه ميان او و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ستمى كه خداوند صرف نظر نكند حقوقى است كه مردم بيكديگر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نيست كه از يارى و كمك به برادر مسلمان خود و تلاش در راه نيازش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برآورده شود و 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كند و امتناع ورزد، جز آنكه گرفتار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كسى شود كه بر عليه او مرتكب گناه گردد و اجرى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بنده‌اى نيست كه از صرف هزينه و خرجى در راه خدا بخل ورزد جز آنكه گرفتار صرف مخارج چند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خداى را بخشم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تقدير الهى براى فرد مؤمن خيرى نهفته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اينكه برخى از مردم در تقاضاى چيزى به هم اصرار كنند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اصرار و سماجت را به درگاه خود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خداوند جليل دوست دارد كه حاجتى از او خواهند و آنچه را نزد او است طلب كنند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كس را كه خداوند در باطن او اندرزگوئى مقرّر نساخت، اندرز </w:t>
      </w:r>
    </w:p>
    <w:p>
      <w:pPr>
        <w:pStyle w:val="BookText"/>
        <w:rPr/>
      </w:pPr>
      <w:r>
        <w:rPr>
          <w:rFonts w:ascii="IRNazanin" w:hAnsi="IRNazanin" w:eastAsia="IRNazanin"/>
          <w:color w:val="111111"/>
          <w:sz w:val="28"/>
          <w:sz w:val="28"/>
          <w:szCs w:val="28"/>
          <w:rtl w:val="true"/>
          <w:lang w:bidi="fa-IR"/>
        </w:rPr>
        <w:t>مردمان هرگز در او اثرى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وضع ظاهرش بهتر از حال باطنش باشد ترازوى اعمالش سبك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مردى كه هنگام ديدار همتايش به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 دشمنت را سرنگون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فرد جز خدا دشمن ديگرى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شخص سلام نكنند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نماز جمعه ميرود،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بدنبال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تشييع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گرمابه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دانشمندى كه از پرتو دانشش ديگران بهره و سود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قرب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هفتاد هزار عابد بالاتر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به مقام دانشمندى نميرسد تا اينكه نه به ما فوق خود حسادت ورزد، و نه زيردست را خوار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 كه معصيت و نافرمانى خداى را مى‌كند؛ خداى را نشناخته، و اين دو بيت را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تعصى الإله و أنت تظهر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في الفعال بديع لو كان حبّك صادقا لأطعته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أحبّ مطيع</w:t>
      </w:r>
    </w:p>
    <w:p>
      <w:pPr>
        <w:pStyle w:val="BookText"/>
        <w:rPr/>
      </w:pPr>
      <w:r>
        <w:rPr>
          <w:rFonts w:ascii="IRNazanin" w:hAnsi="IRNazanin" w:eastAsia="IRNazanin"/>
          <w:color w:val="111111"/>
          <w:sz w:val="28"/>
          <w:sz w:val="28"/>
          <w:szCs w:val="28"/>
          <w:rtl w:val="true"/>
          <w:lang w:bidi="fa-IR"/>
        </w:rPr>
        <w:t>خدا را معصيت كنى و اظهار محبّت او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بجانت قسم كه اين در ميان كارها بسى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دوستيت صادقانه مى‌بود اطاعتش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بى‌شكّ فرد محبّ مطيع و فرمانبردار محبوب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نياز به نوكيسه، در مثال به سكّه نقره‌اى مى‌ماند كه در دهان افعى است كه تو؛ هم بدان محتاجى و هم از آن در خطر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خوى و خصلت است كه صاحبان آنها تا وبال و گرفتاريش را در اين دنيا نبينند نخواهند مرد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ارتباط خويشاوندى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دروغ كه آن نبرد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براستى آن طاعتى كه سريعتر از ديگر طاعات پاداشش ميرسد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با آنكه فاجر و معصيت‌كارند ولى در پرتو صله رحم و مهرورزى به يك ديگر ثروتشان بركت يافتهت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افزون گردد، و بى‌شكّ سوگند دروغ خوردن و قطع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با 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را ويران و خالى از سكنه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 خوردن و قطع رفت و آمد با خويشان موجب نابودى شهرها و متروك ماندن آنها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عملى جز در پرتو شناخت حقّ پذيرفته نشود، و هيچ شناختى جز در پرتو عمل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آگاه شد همان بر عمل رهنمونش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بى‌معرفت عارى از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كه خداوند مردمى را براى احسان و نيكوكارى مقرّر فرموده، احسان و كارهاى خير را محبوب دلشان ساخته، و طالبان نيازمندان را بسويشان روان فرموده، و بر آوردن حاجت و نيازشان را بر نيكوكاران سهل و راحت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براى باران زنده ساختن زمين خشك و جان دادن اهلش را سهل و راحت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براستى كه خداوند براى احسان و نيكى دشمنانى از خلق خود قرار داده، كه احسان و انجام آن را منفورشان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بهمين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 نمودن حاجتمندان را بديشان ممنوع ساخته و از نيكوكارى به آنان جلوگيرى نموده، همچنان كه بارش باران را از زمين خشك و بى‌حاصل قدغن مى‌نمايد تا زمين را تباه، و اهلش را بميراند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حال آنچه را كه خدا از آن مى‌گذرد بسيار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قلبى برادرت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محبّت قلبيت با او بفهم و درياب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محبّت خود در برادرت را در قلب خود جستجو 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دوستى و دشمنى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شيعيان ما نيست جز كسى كه از خدا پروا كند و از وى فرمان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جز با اين اوصاف شناخته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فروتنى، خشوع، پس دادن سپرده و امانت، بسيارى ذكر خدا، روزه، نماز، نيكى با پدر و مادر، و رسيدگى به همسايگان فقير و مستمندان و بدهكاران، راستگوئى، تلاوت قرآن، فروبستن زبان از مردم جز در گفتار نيك، و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قوم و خويش خود در هر چيز قابل اعتماد و امينند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از گنجهاى نيكوكارى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كردن حاجت، و نهان داشتن صدقه، و پنهان نمودن درد، و مخفى داشتن گرفتارى</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راستگوئى به پاكى عمل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 نيّتى بر مقدار روزى بيفزايد، </w:t>
      </w:r>
    </w:p>
    <w:p>
      <w:pPr>
        <w:pStyle w:val="BookText"/>
        <w:rPr/>
      </w:pPr>
      <w:r>
        <w:rPr>
          <w:rFonts w:ascii="Amiri" w:hAnsi="Amiri" w:eastAsia="Amiri" w:cs="Amiri"/>
          <w:color w:val="111111"/>
          <w:sz w:val="28"/>
          <w:sz w:val="28"/>
          <w:szCs w:val="28"/>
          <w:rtl w:val="true"/>
          <w:lang w:bidi="ar-SA"/>
        </w:rPr>
        <w:t>و نيكوكارى به خانواده عمر را طولانى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تنبلى و بى‌حوصلگى، چرا كه آن دو كليد هر بدى و شرّ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موجب و سبب هر بدى و 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تنبل هيچ حقّى را ادا نمى‌كند، و آدم بى‌حوصله پاى هيچ حقّى نمى‌ايستد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حقّى پايدارى نمى‌ورزد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برادرى را در راه خدا بدست آورد، و بر اساس ايمان به خدا و وفادارى به آئين برادرى با او رفاقت كند، و اين عمل را تنها براى رضاى خدا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پرتوى از نور الهى، و امان از عذابش را سود برد، و حجّت و عذرى نجات بخش در روز قيامت و عزّتى پايدار و نامى بلند نصيبش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فرد مؤمن نه به خدا موصول است و نه از او مفصول،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چه مفهومى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و پيوسته بخدا نيست؛ كه او باشد، و جداى از او هم نيست كه از او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دغلى و كجى آدمى همان بس كه بيناى عيب ديگران باشد و كور و نابيناى عيب خود، يا اينكه ديگران را بر چيزى عيب گيرد كه خود توان ترك آن را ندارد و يا همنشين خود را با مطالبى ياوه و بيهوده آزار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باشى به نشستن در جايى كه از مقامت پست‌تر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فردى كه برخورد نمودى سلام كنى،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و جدل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بر حقّ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گوئى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از اين رو نه او را دشنام گويد، و نه محرومش سازد، و نه بدو گمان بد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به شكيبائى و پايدارى بر حقّ وادار كن، زيرا اگر كسى چيزى را در انجام حقّ دريغ كند؛ چند برابر آن را در باطل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سهمش تندخوئى شد؛ ايمان از او در حجاب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فرد ناسزاگوى بد زبان بيزار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مجازاتهائى روحى و جسمى است، همچون تنگى در اسباب زندگى، و سستى در عبادت، و هيچ بنده‌اى به چيزى بدتر از سنگدلى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نشده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گوينده‌اى فرياد برآرد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صابران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حال گروهى از مردمان برخيزند، دوباره فرياد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صابران با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w:t>
      </w:r>
    </w:p>
    <w:p>
      <w:pPr>
        <w:pStyle w:val="BookText"/>
        <w:rPr/>
      </w:pPr>
      <w:r>
        <w:rPr>
          <w:rFonts w:ascii="IRNazanin" w:hAnsi="IRNazanin" w:eastAsia="IRNazanin"/>
          <w:color w:val="111111"/>
          <w:sz w:val="28"/>
          <w:sz w:val="28"/>
          <w:szCs w:val="28"/>
          <w:rtl w:val="true"/>
          <w:lang w:bidi="fa-IR"/>
        </w:rPr>
        <w:t>كه با سختى خود را وادار به صبر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گروهى از مردم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از امام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صابران و متصبّران چه كسانند؟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صابران همان كسانند كه بر انجام واجبات پايدارى كردند، و متصبّران گروهى مى‌باشند كه بر ترك محرّمات با سختى پافشارى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آدميزاده، از آنچه بر تو ممنوع ساختم دورى كن تا از پرهيزگارترين مردم گردى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عبادت پارسائى در خوردن و پاكدامنى در شهوت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برخوردى و گشاده‌روئى محبّت آور است و وسيله تقرّب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ترشروئى و گرفتگى دشمنى آرد و موجب دورى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فردى با وسيله‌اى از من تقاضائى نكرده و متوسّل به من نشده كه آن برايش نزديكتر به خواسته‌اش باشد از اينكه دست خير گذشته‌ام را براى او با خيرى ديگر دنبال كنم، تا خير آخر خير اوّل را بخوبى حفظ و بارور سازد، زيرا دريغ داشتن عطاهاى آخر؛ زبان شكر عطاهاى اوّل را قطع مى‌كند، ولى طبعم اجازه ردّ حاجات نخستين را بمن نمى‌دهد </w:t>
      </w:r>
      <w:r>
        <w:rPr>
          <w:rStyle w:val="FootnoteAnchor"/>
        </w:rPr>
        <w:footnoteReference w:id="75"/>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 ايمان پيوسته و متّصل در يك ريسمانند، هر كدام برود آن ديگر بدنبالش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هر فرد خوب و بدى اين دنيا را بچنگ آرد، امّا خداوند اين دين و آئين را فقط به جماعت خاصّ خود عطا كند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اقرار است و عمل، و اسلام؛ اقرار بى‌عمل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آن چيزى است كه در 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امرى است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اعمالى ظاهرى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ميراث، و حفظ جان است، ايمان اسلام را شريك سازد امّا اسلام باايمان شريك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مؤمنى مسلمان است ولى هر مسلمانى ممكن است مؤمن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باب هدايتى را ترويج دهد برابر تمام عمل‌كنندگان به آن اجر برد، بدون اينكه از پاداش ايشان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باب گمراهى و ضلالتى را گشايد گناهش به اندازه تمام كسانى خواهد بود كه مرتكب آن مى‌شوندد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بى‌آنكه اندكى از بار گناه آنان كم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نه چابلوسى كند و نه حسد برد، جز در راه تحصيل علم و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دانشمند است كه چون از او چيزى پرسند كه نداند،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هيچ غير دانشمندى نيست كه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آمده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 تا مبادا پرسنده را به شكّ و ترديد اندازد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زبان به عربى گشود اسماعيل فرزند ابراهيم عليهما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زبان عربى همو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سيزده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اين بر زبان پدر و برادرش سخن مى‌گفت، و او اوّل كسى است كه به عربى سخن گفت و همو كسى است كه پدرش در خواب ديد او را ذبح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بچيزى آگاه كنم كه با انجام آن سلطان و شيطان از شما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بفرمائيد تا انجامش دهيم،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با صدقه دادن آغاز كنيد،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بامدادى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ابليس را سياه مى‌نمايد و شرّ آن روز سلطان ستمگر را بر شما بى‌اثر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به دوستى و محبّت در راه خدا و همكارى بر اعمال شايسته و خوب، كه آن ريشه سلطان و شيطان را قطع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آمرزش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سماجت كنيد و اصرار ورزيد، چرا كه آن موجب محو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اين زبان كليد هر خير و شرّى است، پس سزاوار فرد مؤمن است؛ همچنان كه بر طلا و نقره‌اش قفل مى‌زند زبان خود را فرو بندد، زيرا پيامبر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رحمت كند آن مؤمنى را كه زبان خود از هر شرّى حفظ مى‌كند كه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صدقه‌اى است كه بر خود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تا زبانش را حفظ نكند از ارتكاب گناه مصون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غيبت آن است كه در باره برادرت چيزى را بازگوئى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آن را بر او پوشيده داشته، امّا امور ظاهرى او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تندى، و شتاب كردن هيچ عيبى به بازگوئى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بهتان آن است كه در باره برادرت آن گوئى كه در او نيست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پرحسرت‌ترين افراد در روز قيامت آن بنده‌اى است كه عدالتى را بستايد و بر خلاف آن عملى ديگر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راستى را به مردم نشان دهد و </w:t>
      </w:r>
    </w:p>
    <w:p>
      <w:pPr>
        <w:pStyle w:val="BookText"/>
        <w:rPr/>
      </w:pPr>
      <w:r>
        <w:rPr>
          <w:rFonts w:ascii="IRNazanin" w:hAnsi="IRNazanin" w:eastAsia="IRNazanin"/>
          <w:color w:val="111111"/>
          <w:sz w:val="28"/>
          <w:sz w:val="28"/>
          <w:szCs w:val="28"/>
          <w:rtl w:val="true"/>
          <w:lang w:bidi="fa-IR"/>
        </w:rPr>
        <w:t>خود راهى ديگر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پارسائى و تلاش و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راستگوئى، و پس دادن سپرده به آن كس كه شما را امين شمرده؛ چه آن فرد خوب باشد و چه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قاتل على بن أبى طالب امانتى به من بسپرد حتما آن را بدو پس مى‌دهم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با خويشان موجب پاكى اعمال و بركت دارائى، و راندن بلا، و آسانى حساب، و طولانى شدن عمر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براستى كه شما در اين سرا بمانند هدفى مى‌باشيد كه تيرهاى مرگ همواره بسويتان نشانه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كدامتان جز با گذشت روزى از عمرش بروز جديد و تازه‌اى از آن نميرسد، پس كدام لقمه غذائى است كه گلوگير نباشد؟ يا جرعه آبى است كه راه نفس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سراى در كوچ به ساختن سراى پيش رو بدان مى‌رويد پردازيد، كه بى‌شكّ امروز غنيمت است و فردا را چه دانى كه از آن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مسافرانى هستند كه بار خود در سرائى ديگر گشايند، ما شاخه‌هائى از آن ريشه‌هاى از بين رفته‌ايم، پس ديگر شاخه را پس از ريشه چه بقائى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 كسان كه عمرشان از شما طولانى‌تر و آرزويشان درازتر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قدرت برگرداندن آن را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وقتت آمده، چيزى را از تو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برنخواهد گشت، پس خوشى گذران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خوشگذرانى مشمار، تو را از آن جز لذّتى كه به مرگت نزديك سازد نصيبى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تو دوستى از دست رفته؛ و پيكرى بى‌جان گردى، پس بر تو باد كه مراقب خود باشى، و غير آن را رها سازى، و از خدا يارى طلب كن تا ياريت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همان كار نيكو كند كه با او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دو برابر جبران كند سپاسگزارى نموده، و هر كس كه شكر گويد جوانمرد است، و آن كس كه دريابد و بفهمد آنچه كرده به خود كرده هرگز در انتظار تشكّر مردم نمى‌ماند، و توقّع دوستى بسيار ايشان را نكند، پس از ديگران مخواه كه براى آنچه براى خود كرده‌اى و آبرويت را بدان حفظ نموده‌اى؛ از تو تشكّر كنند، و اين نكته را در نظر دار كه فرد حاجتمند با درخواست از تو آبرويش را زير پا نهاده،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برآوردن نيازش آبرويت را حفظ كنى</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خداوند بنده مؤمنش را با گرفتارى و بلا مورد لطف خود قرار مى‌دهد، همچون فرد غائبى كه براى خانواده‌اش هديه مى‌فرستد، و نيز بنده‌اش را از </w:t>
      </w:r>
    </w:p>
    <w:p>
      <w:pPr>
        <w:pStyle w:val="BookText"/>
        <w:rPr/>
      </w:pPr>
      <w:r>
        <w:rPr>
          <w:rFonts w:ascii="IRNazanin" w:hAnsi="IRNazanin" w:eastAsia="IRNazanin"/>
          <w:color w:val="111111"/>
          <w:sz w:val="28"/>
          <w:sz w:val="28"/>
          <w:szCs w:val="28"/>
          <w:rtl w:val="true"/>
          <w:lang w:bidi="fa-IR"/>
        </w:rPr>
        <w:t>دنيا پرهيز مى‌دهد همچنان كه طبيب بيمارش را پرهيز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خداوند دنيا را 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دوست و چه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ارزانى داشته، ولى دين خود را تنها به دوست خود عطا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پيروان و شيعيان امير مؤمنان على عليه السّلام آن افرادند كه در راه ولايت ما بيكديگر بذل و بخشش مى‌كنند و به سبب دوستى ما به هم مهر مى‌ورزند، و بخاطر زنده نگهداشتن امر ما بديدار هم مى‌شتابند، آنان كه چون بخشم آيند ستم روا مدارند، و بهنگام خشنودى زياده روى نكنند، موجب بركت همسايگان و آرامش همنشين خودند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سستى و تنبلى موجب خسارت به دين و دنيا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درخواست‌كننده، يا فرد سائل به ماهيّت درخواست يا گدائى پى ميبرد هرگز كسى از كسى درخواست نميكرد،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درخواست شده و مسئول ميدانست كه در ردّ درخواست چه چيزى نهفته است هيچ كس ديگرى را ردّ نميكرد </w:t>
      </w:r>
      <w:r>
        <w:rPr>
          <w:rStyle w:val="FootnoteAnchor"/>
        </w:rPr>
        <w:footnoteReference w:id="76"/>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خداوند بندگانى دارد كه به خوبى و مباركى زندگى مى‌كنند، و مردم نيز در جوار ايشان بخوبى زيست دارند، و آنان در ميان بندگان او همچون باران مى‌باشند، و همچنين خداوند بندگانى دارد كه ملعون و نكبت‌بارند، نه خود زيست كنند و نه مردم در كنارشان بهره‌اى از زندگى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ميان بندگان او همچون ملخها مى‌باشند كه بر هيچ چيز نيفتند جز آنكه نيست و نابودش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نيكوترين شيوه‌اى كه ميخواهيد با شما گويند سخن 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خداوند از فردى كه مؤمنان را لعن مى‌كند و بديشان ناسزا مى‌گويد و طعنه مى‌زند بيزار است، و از ناسزاگوى بى‌آبرو؛ و گداى سمج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با حيا و بردبار، و پاكدامن و پارسا را دوست ميدارد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براستى كه خداوند افشاى سلام را دوست مى‌دارد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243" w:name="pg1402_13066"/>
    </w:p>
    <w:p>
      <w:pPr>
        <w:pStyle w:val="Heading2"/>
        <w:numPr>
          <w:ilvl w:val="1"/>
          <w:numId w:val="1"/>
        </w:numPr>
        <w:rPr/>
      </w:pPr>
      <w:bookmarkStart w:id="244" w:name="__RefHeading___Toc11053_383892988"/>
      <w:bookmarkStart w:id="245" w:name="_Toc87"/>
      <w:bookmarkEnd w:id="243"/>
      <w:bookmarkEnd w:id="244"/>
      <w:r>
        <w:rPr>
          <w:rtl w:val="true"/>
        </w:rPr>
        <w:t>سخنان امام صادق عليه السّلام‌</w:t>
      </w:r>
      <w:bookmarkEnd w:id="245"/>
    </w:p>
    <w:p>
      <w:pPr>
        <w:pStyle w:val="Heading3"/>
        <w:numPr>
          <w:ilvl w:val="2"/>
          <w:numId w:val="1"/>
        </w:numPr>
        <w:rPr/>
      </w:pPr>
      <w:bookmarkStart w:id="246" w:name="__RefHeading___Toc11055_383892988"/>
      <w:bookmarkStart w:id="247" w:name="_Toc88"/>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مؤلّف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أبو عبد اللَّه جعفر بن محمّد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آن دو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سخنانى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زمينه‌هاى پند، حكمت، زهد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Heading3"/>
        <w:numPr>
          <w:ilvl w:val="2"/>
          <w:numId w:val="1"/>
        </w:numPr>
        <w:rPr/>
      </w:pPr>
      <w:bookmarkStart w:id="248" w:name="__RefHeading___Toc11057_383892988"/>
      <w:bookmarkStart w:id="249" w:name="_Toc89"/>
      <w:bookmarkEnd w:id="248"/>
      <w:r>
        <w:rPr>
          <w:rtl w:val="true"/>
        </w:rPr>
        <w:t>سفارشات آن حضرت عليه السّلام به عبد اللَّه بن جندب</w:t>
      </w:r>
      <w:bookmarkEnd w:id="249"/>
    </w:p>
    <w:p>
      <w:pPr>
        <w:pStyle w:val="BookText"/>
        <w:rPr/>
      </w:pPr>
      <w:r>
        <w:rPr>
          <w:rFonts w:ascii="Amiri" w:hAnsi="Amiri" w:eastAsia="Amiri" w:cs="Amiri"/>
          <w:color w:val="111111"/>
          <w:sz w:val="28"/>
          <w:sz w:val="28"/>
          <w:szCs w:val="28"/>
          <w:rtl w:val="true"/>
          <w:lang w:bidi="ar-SA"/>
        </w:rPr>
        <w:t xml:space="preserve">سفارشات آن حضرت عليه السّلام به عبد اللَّه بن جندب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امام صادق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ابليس دامهاى خود را در اين سراى فريب گسترده، و از اين كار جز فريب دوستان ما قصد ديگرى ندارد، و لكن سراى آخرت چنان در ديده باطن آنان بزرگ و والا گشته كه ديگر هيچ چيز را بجاى آن نمى‌خواهند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دلهاى آكنده از نور، كه دنيا در نظرشان تنها بمانند اژدهائى خوش خط و خال و زهر آلود و دشمنى، زبان نافهم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انس دارند و از آنچه جماعت خوشگذران بدان مأنوس شده‌اند گريزان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بحقّ دوستان من مى‌باشند، به يمن و بركت وجود آنان هر فتنه‌اى برطرف شود و هر مصيبت و بلائى از ميان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هر مسلمان آشناى با ما اين است كه كردارش را در هر شب و روز بر خود عرضه نمايد و حسابرس خود گردد، پس اگر كار نيكى مشاهده كرد بر آن بيفزايد، و در صورت مشاهده انجام كار بد از آن طلب آمرزش كند مبادا كه روز رستاخيز رسوا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بنده‌اى كه هيچ گونه غبطه و حسرتى بر نعمت و بهره‌هاى دنيائى خطاكاران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بنده‌اى كه آخرت را طلبيد و برايش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بنده‌اى كه آرزوهاى دروغين سرگرمش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مردمان را رحمت كند كه چراغ بودند و روشنگر، آنان كه با كردار خود و كوشش در حدّ توانشان مردم را بسوى ما دعوت مى‌كردند، ايشان مانند فاش‌كنندگان اسرار ما نيستند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فقط آنانند كه از خدا مى‌ترسند، و بيم آن دارند كه نعمت هدايت را از دست بدهند، هنگام ياد خدا و نعمتهايش بر خود بلرزند و نگران شوند، و چون آيات الهى بر آنان خوانده شود بدان چه نفوذ قدرت او ظاهر ساخته بر ايمانشان بيفزايد، و بر پروردگارشان توكّل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زمانى است كه بناى جهل و نادانى آبادى گرفته، و پايه‌هايش محكم گشته، و اين بدان خاطر است كه دين خدا را بازيچه گرفتند، تا آنجا كه عابد تقرّب جوينده بخدا قصدى جز خدا دارد، اينانند ستمكاران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شيعيان ما پايدارى كنند؛ فرشتگان با آنان دست دهند، و ابر بر سرشان سايه افكند،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بدرخشند، و از آسمان و زمين قوت و روزيشان برسد، و هيچ چيزى از خدا نخواهند جز آنكه عطايشان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گنهكاران از همكيشانتان جز سخن خير چيز ديگرى مگو، و از خداوند براى آنان طلب توفيق و درخواست بخشش كنيد، و هر آن كس كه ما را بخواهد و دوست بدارد و دشمنانمان را به دوستى نگيرد،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بگويد، و از آنچه آگاهى ندارد يا برايش مشكل است خموشى 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اين خصوصيّات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تنها بر عمل خود تكيه كند هلاك مى‌شود، و كسى كه با پشت گرمى به رحمت الهى، گستاخانه و بى‌پروا گناه كند نجات نيابد، پرسيدم پس چه كسانى اهل نجاتند؟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ميان بيم و اميد بسر برند، گوئى از سر شوق ثواب؛ و هراس از عذاب گوئى دلهاشان در چنگال پرنده‌اى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موضوع كه خدا حوران بهشتى را بهمسريش درمى‌آورد؛ و تاج نور بر سرش مى‌نهد خوشحال مى‌كند، بايد برادر مؤمنش را دلشاد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شب و گفتار روز بكاه، كه هيچ عضوى در بدن كم‌سپاستر از چشم و زبان نيست، آرى مادر سليمان عليه السّلام خطاب به فرزندش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جانم، از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كن، كه پرخوابى در آن روز كه مردمان محتاج كردارشان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تهيدست و فقير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شيطان دامهائى دارد كه با آنها شكار مى‌كند، پس، از تورها و دامهايش برحذر باشيد،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پيامبر آنها چيستند؟ فرمود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دامهاى شيطان؛ ممانعت از نيكى با برادران است، و امّا تورهاى شيطان؛ خواب ماندن از انجام نمازهاى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هيچ عبادتى همچون گام برداشتن براى نيكى كردن به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ديدار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w:t>
      </w:r>
    </w:p>
    <w:p>
      <w:pPr>
        <w:pStyle w:val="BookText"/>
        <w:rPr/>
      </w:pPr>
      <w:r>
        <w:rPr>
          <w:rFonts w:ascii="IRNazanin" w:hAnsi="IRNazanin" w:eastAsia="IRNazanin"/>
          <w:color w:val="111111"/>
          <w:sz w:val="28"/>
          <w:sz w:val="28"/>
          <w:szCs w:val="28"/>
          <w:rtl w:val="true"/>
          <w:lang w:bidi="fa-IR"/>
        </w:rPr>
        <w:t xml:space="preserve">بحال آنان كه از نماز غفلت نمايند، و در گوشه‌هائى خلوت بخسبند، واى بحال آنان كه در روزگار سستى و ضعف دين؛ خدا و آياتش را مسخره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 بفرمايش إلهي در سوره آل عمران، آيه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خَلاقَ لَهُمْ فِي الْآخِرَةِ وَ لا يُكَلِّمُهُمُ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يَنْظُرُ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وَ لا يُزَكِّيهِمْ وَ لَهُمْ عَذابٌ أَلِيمٌ، يعنى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بهره‌اى ندارند، و خداوند در روز رستاخيز نه با آنان سخن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بديشان با نظر رحمت نگاه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آنان را از آلودگى پاك سازد، و ايشان را عذابى است دردناك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شب را بروز رساند و غصّه‌اش جز رهائى از آتش دوزخ باشد؛ امرى بزرگ را كوچك و خوار شمرده،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سودى ناچيز از پروردگارش دورى نموده است، و هر كس كه برادرش را بفريبد و تحقير نمايد و با او درافتد خداوند دوزخ را جايگاهش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بر مؤمنى حسادت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در دلش همچون نمك در آب ذوب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شب را بروز رساند و نگران چيزى جز رهائى از آتش دوزخ باشد؛ امرى بزرگ را كوچك و خوار شمرده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سودى ناچيز از پروردگارش دورى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كه برادرش را بفريبد و تحقير نمايد و با او درافتد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دوزخ را جايگاه او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بر مؤمنى حسادت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در دلش همچون نمك در آب ذوب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راه برآمدن حاجت برادرش گام بردارد عملش همچون سعى بين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نياز حاجتمندى را برآورده همچون شهيد راه خدا در جنگ بدر و احد باشد، و خداوند هيچ امّتى را جز بجهت بى‌اعتنائى به حقوق برادران فقيرشان عذاب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ما ابلاغ نما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تحت تأثير عقايد گوناگون قرار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دوستى و ولايت ما جز در پرتو پارسائى و تلاش در دنيا و مساوات با برادران در راه خدا ميسور نخواهد بود و بدان نتوان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مردمان ستم مى‌كند از شيعيان ما نيست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شيعيان ما به چند ويژگى و خصلت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بخشش به برادران، خواندن پنجاه ركعت نمازهاى شبانه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نمازهاى واجب،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شيعيان ما همچون </w:t>
      </w:r>
    </w:p>
    <w:p>
      <w:pPr>
        <w:pStyle w:val="BookText"/>
        <w:rPr/>
      </w:pPr>
      <w:r>
        <w:rPr>
          <w:rFonts w:ascii="IRNazanin" w:hAnsi="IRNazanin" w:eastAsia="IRNazanin"/>
          <w:color w:val="111111"/>
          <w:sz w:val="28"/>
          <w:sz w:val="28"/>
          <w:szCs w:val="28"/>
          <w:rtl w:val="true"/>
          <w:lang w:bidi="fa-IR"/>
        </w:rPr>
        <w:t>زوزه سگ جيغ نكشند، و همچون كلاغ طمع نورزند، و با دشمنان ما همسايگى نكنند، هرگز دست نياز بسوى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از گرسنگى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نكنند، شيعيان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نخورند، و بر روى كفش مسح نكشند، و بر اداى نماز ظهر مواظبت كنند، و نوشيدنى مست‌كننده ننوشند،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خصوصيّات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كوهها و اطراف شهرها، چون به شهرى وارد شدى سراغ كسانى را بگير كه هيچ آميزشى بين آنان و مردم نباشد، پس اين همان مؤمن است، همچنان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ياسين،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رَجُلٌ مِنْ أَقْصَى الْمَدِينَةِ يَسْعى،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مردى از كرانه آن شهر شتابان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حبيب النّجّار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ستم به همكيشانت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احسانى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به ريا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دوستى كن، و به دستاويز استوار چنگ بزن، و پناهنده هدايت شو تا كردارت پذيرفته شود، زيرا از فرمايش خداوند در قرآن اين گونه برمى‌آيد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نمى‌آمرزم 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ايمان آورد و كار نيك و شايسته كند، سپس در راه راست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اين جز ايمان چيز ديگرى پذيرفته نشود، و ايمان جز با عمل نيست، و عمل جز با يقين نباشد، و يقين جز با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ريشه و اصل همه هدايت است، بدين خاطر هر كس كه هدايت يابد كردارش نيز پذيرفته مى‌شود، و فرد پذيرفته و مقبول به عالم ملكوت عروج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 به فرمايش خداوند در سوره بقره، آيه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يَهْدِي مَنْ يَشاءُ إِلى صِراطٍ مُسْتَقِيمٍ،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هر كس را كه خواهد به راه راست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ميخواهى مجاور خداوند جليل در 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باشى، و همجوار او در بهشت مسكن گزينى، بايد دنيا برايت آسان و سهل باشد، و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چشم خود قرار دهى، و هيچ چيزى را براى فردا ذخيره مكنى، و اين را بدان كه آنچه پيش فرستادى بسود تو باشد؛ و آنچه را بر جاى نهادى بزيان تو خواهد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درآمدش را از خود دريغ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براى ديگران جمع مى‌كند، و هر كس كه از هوى و هوس اطاعت نمايد پيروى دشمن نموده، و هر كس كه بخدا اعتماد كند همو تمام مشكلات دنيا و آخرتش را حلّ مى‌نمايد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 حل‌كننده تمام گرفتاريهاى دنيايى و آخرتى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غيابش همه چيزش را نگه داشته و حفظ مى‌كند، و كسى كه براى هر بلا بردبارى و صبرى، و براى هر نعمت شكرى؛ و براى هر سختى گشايشى آماده نكرده از پاى درآيد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هر فاجعه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 يا در مال يا فقدان كسان و 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وادار به صبر كن،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امانتش را برگيرد، و بخشش خود را پس گيرد،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شكرت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آنچنان اميد ببند كه تو را بر معصيت او گستاخ و بى‌پروا نسازد، و از وى آنچنان بترس كه از رحمت او نااميدت نسازد، و فريب گفتار و ستايش فرد نادان را مخور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و ستايش فرد نادان مغرور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تكبّر و گردن فرازى نمائى و به كردارت خودپسند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برترين عمل؛ عبادت و فروتنى است، از اين رو ثروت و دارائى خود را تباه مساز، و به اصلاح مال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پشت سر مى‌نهى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مالى كه پس از خود باقى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مپرداز، و بدان چه خداوند قسمتت فرموده بساز و قناعت كن، و فقط بدان چه نزد تو است بنگر، و آرزوى چيزهاى دست نيافتنى مكن، زيرا هر كس قناعت بورزد سير شود، و هر كس قانع نباشد سيرى پذير نيست، و بهره‌ات را از آخرت خويش برگير، نه در توانگرى سرمست شو و نه در تهيدستى بى‌تاب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آنچنان درشتخوى و سخت دل باش كه مردم از نزديك شدن به تو ناراحت شوند، و نه آن گونه سست باش كه آشنايان زبون و خوارت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ما فوق ستيزه‌جوئى كن، و نه زير دست را مسخره نما، و با هيچ صاحب امرى در نيفت، و گوش بحرف احمقان مسپار، و زيردست هر كسى خود را خوار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بار خود بر دوش ديگران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واقع شدن كارى پيش از درآمدن در آن و پشيمان شدن؛ توقّف كن تا بخوبى راه ورود و خروج آن را دريابى، و دل خود را همچون فاميل و نزديكان دان، كه گوئى با آن شريكى، و آگاهى و دانائى خود را همچون پدرى كه از او پيروى ميكنى، و تمايلات نفسانى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دشمنى دان كه با آن در نبردى، و آن را سپرده‌اى بدان كه بايد آن را باز پس دهى، زيرا تو طبيب نفس خود گشته، و از علائم سلامتيش آگاه‌شده‌اى، درد بر تو آشكار شده، و بر دارو و درمان رهنمون گشته‌اى، بنا بر اين ببين با نفس خود چه ميكنى، و اگر به كسى احسان نموده‌اى مبادا آن نيكوكارى را با منّت بسيار و به رخ كشيدن تباه سازى، بلكه آن خير را با احسانى برتر و بهتر پيوند كن، زيرا اين برخورد براى رفتارت زيباتر است، و ثوابت </w:t>
      </w:r>
    </w:p>
    <w:p>
      <w:pPr>
        <w:pStyle w:val="BookText"/>
        <w:rPr/>
      </w:pPr>
      <w:r>
        <w:rPr>
          <w:rFonts w:ascii="IRNazanin" w:hAnsi="IRNazanin" w:eastAsia="IRNazanin"/>
          <w:color w:val="111111"/>
          <w:sz w:val="28"/>
          <w:sz w:val="28"/>
          <w:szCs w:val="28"/>
          <w:rtl w:val="true"/>
          <w:lang w:bidi="fa-IR"/>
        </w:rPr>
        <w:t>را در آخرت افزون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خاموشى و سكوت؛ تا از بردباران بحساب آئى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جاهل باشى و چه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سكوت براى تو در محضر دانشمندان زيور است، و نزد جاهلان پرده و پوشش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عليهما السّلام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فكر مى‌كنيد كه اگر يكى از شما از كنار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عبور كند و ببيند قسمتى از لباسش كنار رفته و اندكى از عورتش پيدا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برخوردى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تمام جامه را كنار ميزند تا بقيّه عورت هم نمايان شود؛ يا لباس را به جاى اوّل بازگردانده تا پوشيده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عورتش را مى‌پوشانيم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 عورت را آشكار مى‌سازيد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ياران دريافتند كه اين مثلى است كه براى ايشان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اللَّه، موضوع از چه قرار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شما چون از عيب برادرش آگاه شود آن را پوشيده نميدارد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به حقّ و راستى برايتان مى‌گويم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خواسته‌هايتان جز با ترك لذّتها دست نخواهيد يافت، و جز در پرتو شكيبائى بر ناملايمات به آرزوهايتان نخواهيد رسيد،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 حتى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دل تخم شهوت مى‌كارد،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فساد و تباهى نگاه‌كننده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كسى كه ديده‌اش در دل است؛ نه در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خريداران برده به عيب مردمان منگريد، و چون بردگان به عيب خود بنگريد، زيرا جز اين نيست كه مردمان دو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رنج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تندرست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رنج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به گرفتار رحم كنيد، و به شكرانه تندرستى خود از هر رنج و بلا خداوند را سپاس 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سخنان حضرت عيسى عليه السّلام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كسى كه از تو بريده رابطه برقرار كن، و به آن كس كه از تو دريغ داشته عطا كن، و با هر كه با تو بد كرده خوبى كن، و در جواب آن كس كه دشنامت داده سلام كن، و در حقّ كسى كه با تو خصومت كرده انصاف 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بر تو ستم كرده گذشت كن، همان طور كه تو مايلى بخشوده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گذشتى كه خداوند از تو نموده توجّه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خورشيد او بر خوب و بد پرتو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بارانش بر صالح و خطاكار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انظار مردم صدقه مده تا تو را ستايند، كه در اين صورت پاداشت را كاملا دريافت داشته‌اى، بلكه چنان باش كه چون دست راستت عطا كرد دست چپت نفهمد، زيرا آن كس كه براى او در پنهان صدقه ميدهى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كه عدم آگاهى مردم از صدقه‌ات هيچ زيانى بتو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آشكارا و در حضور مردم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آواز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كن، زيرا آن پروردگارت كه بر پنهان و آشكار شما با خبر است به خواسته شما پيش از درخواست واقف است، و چون روزه داشتى كسى را غيبت مكن، و روزه خود را آلوده به ستم مسازيد، و همچون جماعت رياكار و ظاهر ساز روزه مگير؛ آنان كه صورت را تيره و گرفته سازند، و سر و مويشان را ژوليده؛ و لبهاشان را خشك كنند، تا مردم دريابند كه ايشان روزه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خير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 و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روى تو است، و هرگز تا پيش 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خير را درك كنى و نه شرّ را، چرا كه خداى جليل و عزيز تمام خير را در بهشت؛ و تمام شرّ و بدى را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جاويدند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است بر هر كس كه خداوند او را هدايت فرموده، و به ايمان گرامى داشته، و شعور و آگاهيش را بوى إلهام كرده، و در نهادش عقلى نهاده تا بكمك آن با نعمتهاى خداوند آشنا شود، و خلاصه علم و حكمتى بدو ارزانى داشته تا به تدبير امر دين و دنيايش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يك چنين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ضرورى است كه خود را وادار كند كه شكر خدا گويد و كفران نورزد، و خدا را ياد كند و از ياد نبرد و فرمانش را گردن نهد و سرپيچى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هم جبران خير گذشته‌اى كند كه بتنهائى مشمول لطف او قرار گرفت، و هم براى نعمت تازه‌اى كه پس از آفرينش بدو ارزانى داشته، و هم براى پاداشى كه وعده‌اش فرموده، و هم بخاطر اين فضل و رحمتى كه هيچ تكليفى بيش از طاقت و توانش بر او نكرده، و آنچه را كه از انجامش درمانده مى‌شود بر گرده‌اش ننهاده، و كمك به او را تعهّد نموده تا انجام تكاليف محوّله بر او آسان شود، و فرموده تا در انجام تكاليف اندك از او طلب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اين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كه مشمول هدايت و ايمان و رشد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او روى گردان است، و از انجام وظيفه‌اش درمانده، و جامه سهل انگارى و بى‌اعتنائى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خود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مطيع هوى و هوس شده، و رهسپار راه شهوات گشته، و سراى دنيا بر آخرت ترجيح داده، و با اين حال آرزوى باغ بهشت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نشايد كه با كردار فاجران به جايگاه نيكوكاران چشم 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آن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دهد، و قيامت برپا شود، و آن حادثه بزرگ فرا رسد، و خداوند جبّار ميزان عدل را براى داورى برپا كند، و مردمان جهت روز حساب آشكار شوند، در اين زمان است كه </w:t>
      </w:r>
    </w:p>
    <w:p>
      <w:pPr>
        <w:pStyle w:val="BookText"/>
        <w:rPr/>
      </w:pPr>
      <w:r>
        <w:rPr>
          <w:rFonts w:ascii="IRNazanin" w:hAnsi="IRNazanin" w:eastAsia="IRNazanin"/>
          <w:color w:val="111111"/>
          <w:sz w:val="28"/>
          <w:sz w:val="28"/>
          <w:szCs w:val="28"/>
          <w:rtl w:val="true"/>
          <w:lang w:bidi="fa-IR"/>
        </w:rPr>
        <w:t>دريابى رفعت و كرامت از آن كيست، و حسرت و پشيمانى از آن چه كسى است، پس امروز در اين سرا كارى كن تا بدان توقّع نجات و كاميابى در آخرت را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جليل و عزيز در يكى از الهامهاى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تنها نماز آن كس را مى‌پذيرم كه در برابر بزرگى و عظمتم فروتنى كند، و بخاطر من نفس خود را از لذّتها باز دارد، و روزش را با ياد من سپرى سازد، و بر بندگانم تكبّر نورزد، و گرسنه را سير كند، و برهنه را بپوشاند، و بر گرفتار رحم نمايد، و غريب را جا و مكان دهد، پس يك چنين بنده‌اى نورش همچو خورشيد بتابد،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تاريكيها بدو نور دهم، و در نادانى و جهالت؛ او را حلم و بردبارى بخشم، قسم به عزّتم كه از او حراست كنم، و فرشتگانم را مأمور حفاظتش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چنين بنده‌اى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بخواند و جوابش گويم، درخواست كند و عطايش كنم، چنين بنده‌اى در مثال همچون باغهاى بهشت است، كه ميوه‌هايش بى‌مانند و تغيير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برهنه است، و لباسش حيا و شرم، و زيورش وقار و سنگينى است، مردانگيش كردار شايسته و درست؛ و ستون و پايه‌اش پارسائى است، و هر چيزى اصل و ريشه‌اى دارد، و اصل و ريشه اسلام دوستى ما خاندان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خداوند را حصار و قلعه‌اى است از نور كه با زمرّد و حرير احاطه شده، و با سندس و ديباج مزيّن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حصار ميان دوستان و دشمنان ما كشيده مى‌باشد، پس آنگاه كه از طول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 و شدّت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مغزها جوشيدن گيرند، و جانها به لب رسند، و جگرها پخته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همانوقت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خدا را بداخل آن قلعه برند، كه در امان و پناه الهى باشند، در آن قلعه هر چه دل خواهد و ديده را خوش آيد فراهم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بشنويد از حال و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عرق زبانشان را بسته، هول و هراس رشته اميدشان را گسسته، و بدان چه خدا برايشان آماده ساخته چشم دوخته‌اند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لا نَرى رِجالًا كُنَّا نَعُدُّهُمْ مِنَ الْأَشْرارِ،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چه شده؛ كه مردانى را كه ايشان را از بدها مى‌شمرديم نمى‌بينيم؟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دوستان خدا به آنان نظر كنند و بخندند، و اين همان معناى فرمايش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أَتَّخَذْناهُمْ سِخْرِيًّا أَمْ زاغَتْ عَنْهُمُ الْأَبْصارُ،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مسخره </w:t>
      </w:r>
      <w:bookmarkStart w:id="250" w:name="pg1402_13074"/>
    </w:p>
    <w:p>
      <w:pPr>
        <w:pStyle w:val="BookText"/>
        <w:rPr/>
      </w:pPr>
      <w:bookmarkEnd w:id="250"/>
      <w:r>
        <w:rPr>
          <w:rFonts w:ascii="IRNazanin" w:hAnsi="IRNazanin" w:eastAsia="IRNazanin"/>
          <w:color w:val="111111"/>
          <w:sz w:val="28"/>
          <w:sz w:val="28"/>
          <w:szCs w:val="28"/>
          <w:rtl w:val="true"/>
          <w:lang w:bidi="fa-IR"/>
        </w:rPr>
        <w:t xml:space="preserve">گرفتيمشان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بگرديده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دوزخند و ما ايشان را نمى‌بينيم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فرمايش خداوند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فَالْيَوْمَ الَّذِينَ آمَنُوا مِنَ الْكُفَّارِ يَضْحَكُونَ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الْأَرائِكِ يَنْظُرُونَ،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آورده‌اند به كافران مى‌خندند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بر تختها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زده؛ دوزخيان را كه به انواع عذاب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هيچ كس كه فرد مؤمنى از دوستان ما را به كلمه‌اى يارى كرده باشد باقى نماند جز آنكه خدا او را بى‌حساب به بهشت برد</w:t>
      </w:r>
      <w:r>
        <w:rPr>
          <w:rFonts w:eastAsia="IRNazanin" w:cs="IRNazanin"/>
          <w:color w:val="111111"/>
          <w:sz w:val="28"/>
          <w:szCs w:val="28"/>
          <w:rtl w:val="true"/>
          <w:lang w:bidi="fa-IR"/>
        </w:rPr>
        <w:t>.</w:t>
      </w:r>
    </w:p>
    <w:p>
      <w:pPr>
        <w:pStyle w:val="Heading3"/>
        <w:numPr>
          <w:ilvl w:val="2"/>
          <w:numId w:val="1"/>
        </w:numPr>
        <w:rPr/>
      </w:pPr>
      <w:bookmarkStart w:id="251" w:name="__RefHeading___Toc11059_383892988"/>
      <w:bookmarkStart w:id="252" w:name="_Toc90"/>
      <w:bookmarkEnd w:id="251"/>
      <w:r>
        <w:rPr>
          <w:rtl w:val="true"/>
        </w:rPr>
        <w:t>سفارشات امام صادق عليه السّلام به محمّد بن النّعمان أبو جعفر أحول</w:t>
      </w:r>
      <w:bookmarkEnd w:id="252"/>
    </w:p>
    <w:p>
      <w:pPr>
        <w:pStyle w:val="BookText"/>
        <w:rPr/>
      </w:pPr>
      <w:r>
        <w:rPr>
          <w:rFonts w:ascii="Amiri" w:hAnsi="Amiri" w:eastAsia="Amiri" w:cs="Amiri"/>
          <w:color w:val="111111"/>
          <w:sz w:val="28"/>
          <w:sz w:val="28"/>
          <w:szCs w:val="28"/>
          <w:rtl w:val="true"/>
          <w:lang w:bidi="ar-SA"/>
        </w:rPr>
        <w:t xml:space="preserve">سفارشات امام صادق عليه السّلام به محمّد بن النّعمان أبو جعفر أحول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آن كس كه او را امام و پيشواى خود مى‌دانستى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بدون درنگ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إمامك مِنَ الْمُنْظَرِينَ إِلى يَوْمِ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امام تو كه شيطان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شخص مخالف بناچار زبان از طعن او بازداشت، بارى وى داراى چند كتاب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جماعتى را در قرآن بجرم افشاگرى به باد انتقاد و سرزنش گرفته است،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در كجاى قرآن فرموده؟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جاءَهُمْ أَمْرٌ مِنَ الْأَمْنِ أَوِ الْخَوْفِ أَذاعُوا بِهِ،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آنان خبرى از ايمنى يا ترس برسد آن را فاش يا پخش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اسرار ما را فاش مى‌سازد همچون كسى است كه بر روى ما شمشير مى‌كشد، خدا رحمت كند آن بنده‌اى را كه چون مطالب محرمانه ما را شنيد آن را زير قدمش دفن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مخالفين پنهان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بخدا سوگند كه من بدكاران شما را بهتر از بيطار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دامپزشك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چارپايان مى‌شناسم، جماعت تبهكار شما همانهايند كه قرآن را جز ناهنجار و بنوع آوازه نخوانند، و نماز نخوانند جز آخر وقت، و زبان خود نگه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چون حسن بن على عليهما السّلام مجروح شد و مردم با او نساختند، و در نتيجه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معاويه واگذار كرد، شيعيان اين گونه بدو سلام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خواركننده مؤمنان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جواب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خواركننده مؤمنان نيستم بلكه موجب عزّت مؤمنانم، من چون ديدم كه شما تاب مقاومت در برابر ايشان را نداريد كار را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واگذاردم تا با اين كار خود و شما را در ميانشان نگه دارم، و اين تصميم من همچون تصميم آن عالم بود </w:t>
      </w:r>
      <w:r>
        <w:rPr>
          <w:rStyle w:val="FootnoteAnchor"/>
          <w:rtl w:val="true"/>
        </w:rPr>
        <w:footnoteReference w:id="79"/>
      </w:r>
      <w:r>
        <w:rPr>
          <w:rFonts w:ascii="IRNazanin" w:hAnsi="IRNazanin" w:eastAsia="IRNazanin"/>
          <w:color w:val="111111"/>
          <w:sz w:val="28"/>
          <w:sz w:val="28"/>
          <w:szCs w:val="28"/>
          <w:rtl w:val="true"/>
          <w:lang w:bidi="fa-IR"/>
        </w:rPr>
        <w:t>كه كشتى را معيوب ساخت تا آن براى صاحبانش باقى بماند، و حكايت من و شما اين گونه است تا در ميانشان زنده بمانيم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يكى از افراد شما حديثى را مى‌گويم و او از قول من آن سخن را نقل مى‌كند، در نتيجه من نيز بخاطر اين عمل وادار مى‌شوم لعن و بيزارى از او را جايز شمارم </w:t>
      </w:r>
      <w:r>
        <w:rPr>
          <w:rStyle w:val="FootnoteAnchor"/>
          <w:rtl w:val="true"/>
        </w:rPr>
        <w:footnoteReference w:id="80"/>
      </w:r>
      <w:r>
        <w:rPr>
          <w:rFonts w:ascii="IRNazanin" w:hAnsi="IRNazanin" w:eastAsia="IRNazanin"/>
          <w:color w:val="111111"/>
          <w:sz w:val="28"/>
          <w:sz w:val="28"/>
          <w:szCs w:val="28"/>
          <w:rtl w:val="true"/>
          <w:lang w:bidi="fa-IR"/>
        </w:rPr>
        <w:t>چرا كه پدرم پيوسته و مكرّرا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نوربخش‌تر و عزيزتر از تقيّه براى چشم است؟ مسلّما تقيّه سپر و حافظ مؤمن است، و اگر تقيّه نبود ديگر خداوند پرستش نمى‌شد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عزيز و جليل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يَتَّخِذِ الْمُؤْمِنُونَ الْكافِرِينَ أَوْلِياءَ مِنْ دُونِ الْمُؤْمِنِينَ وَ مَنْ يَفْعَلْ ذلِكَ فَلَيْسَ مِنَ اللَّهِ فِي شَيْ‌ءٍ إِلَّا أَنْ تَتَّقُوا مِنْهُمْ تُقاةً،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نبايد كافران را بجاى مؤمنان به دوستى گيرند، و هر كس چنين كند هيچ ارتباط و پيوندى با خدا نخواهد داشت مگر اينكه در حالى از آنان تقيّه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ستيزه‌جوئى بپرهيز، چرا كه آن موجب پامال شدن عملت مى‌شود، و از جدال دورى كن، زيرا نابودت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خصومت و دشمنى بسيار حذر كن، زيرا از خدا دورت مى‌سازد،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گذشتگان شما پيوسته سكوت و خموشى مى‌آموختند، در حالى كه شما سخن گفت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رسم چنين بود كه هر گاه فردى ميخواست از متعبّدان باشد ابتدا ده سال به فراگيرى سكوت مى‌پرداخت، پس اگر موفّق ميشد و بر آن پايدارى مى‌كرد كه از ناسكان بود، و گر نه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 و شايسته اين خواسته و مقام نيستم، جز اين نيست كه كسى اهل نجات و خلاصى است كه مدّتها زبان از ناپسند فرو بندد، و در حكومت باطل بر آزارى كه مى‌شود پايدارى ورزد، اينانند كه بحقّ مردمانى نجيب و اصيل و برگزيده‌اند، و دوستان خدا و اهل ايمانند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منفورترين شمام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نزد من جماعت خبر پراكن و سخن 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افرادى كه به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حسادت مى‌ورزند نه از من مى‌باشند و نه من از ايشانم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دوستان ما تسليم دستور ما هستند و از فرامين ما پيروى مى‌كنند، و در تمام كارها به ما اقتدا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اگر يكى از شما بقدر تمام زمين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تقديم كند سپس بر مؤمنى حسادت ورزد او را با همان طلا در دوزخ داغ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فاش‌كننده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كشنده و قاتل ما با شمشير نيست، بلكه بار گناه او سنگينتر است؛ سنگينتر است؛ سنگينتر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حديثى بر عليه ما نقل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كسانى باشد كه ما را بعمد كشته است نه به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برپائى حكومت جور؛ با افراد مشكوك بساز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سلام و دعاى ظاهرى با ايشان روبرو شو، زيرا متعرّض چنين دولتى خود را به كشتن دهد و هلاك سازد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براستى كه خدا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بِأَيْدِيكُمْ إِلَى التَّهْلُكَةِ،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 را به دست خويش بهلاكت ميفكنيد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خاندانى هستيم كه شيطان پيوسته و دائما فردى را به جمع ما وارد ميكند كه نه از ما، و نه هم عقيده ما است، پس چون او را مشهور ساخت و مورد توجّه مردم شد شيطان به او دستور مى‌دهد كه بر ما دروغ ببندد، و بهمين منوال ادامه دارد، يكى كه رفت ديگرى از راه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او سؤالى علمى شود و در پاسخ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با علم به انصاف رفتار كرده است، و فرد مؤمن تا زمانى كه نشسته غضبش باقى است، و چون برخيزد غضبش فرو نشيند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نميتواند هر چه را كه ميداند بتو بگويد، چرا كه آن رازى است كه خدا پنهانى به جبرئيل خبر داده، و جبرئيل به محمّد صلّى اللَّه عليه و اله و سلّم سپرده و او به على، و على به حسن عليه السّلام، و حسن به حسين عليه السّلام، و حسين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 محمّد عليه السّلام نيز آن را به آن كس كه خواسته سپرده، بدين خاطر شتاب مكنيد؛ كه بخدا سوگند اين امر سه بار نزديك شده بود ولى چون شما آن را افشا ساخته و ظاهر نموديد خداوند آن را به تأخير انداخت، بخدا سوگند كه شما هيچ سرّى نداريد جز آنكه دشمنانتان از شما بدان آگاهترند 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نجات بده، زيرا بدستورم رفتار نكردى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سخنى بر زبان راندى كه تحت تعقيب قرار گرفتى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مرا فاش مساز، كه بى‌شكّ مغيرة بن سعيد بر پدرم دروغ بست و سرّ او را فاش ساخت و در نتيجه خداوند تيزى شمشير را به او 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أبو الخطاب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وى ابتدا چنين پنداشت كه امامان پيغمبرند، سپس ايشان را بخدائى رساند و فرزندان حسن و حسين را پسران خدا و دوستان او خوانده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خداى است، چون جعفر از اين سخن آگاه شد او را لعنت كرده و از پيش خود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از آن پس دعوى خدائى كرد و پيروانش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خداى است، جز اينكه أبو الخطّاب در خدائى از او و على بن أبى طالب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خطّابيّه گواهى دادن بدروغ بر دشمنانشان را روا مى‌دانستند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 عبد القاهر بغدادى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بر من دروغ بست و رازم را فاش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عاقبت مغيره دچار شد هر كس امر ما را مخفى بدارد خداوند او را در دنيا و آخرت مى‌آرايد، و بهره‌اش را بدو عطا مى‌كند، و او را از مرگ و زندان تنگ حفظ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قوم بنى اسرائيل آنچنان دچار قحطى گرديد كه چارپايان و فرزندانشان همه هلاك شدند، پس حضرت موسى عليه السّلام بدرگاه الهى دعا كرد، زان پس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كردند و معاملات ربوى را رواج دادند، كنيسه‌ها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نهاده، ولى زكات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خود بر ايشان لطف كن، كه اينان عارى از انديشه و بى‌خردند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موسى وحى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چهل روز ديگر بر آنان باران مى‌فرستم و ايشان را مى‌آزمايم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مطلب را پراكنده ساختند و افشا نمودند، در نتيجه بارش باران به مدّت چهل سال از ايشان دريغ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فرجتان نزديك شده بود، و شما آن را در محافلتان منتشر ساختيد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آن نيز به عقب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أبو جعفر، شما را با مردم چه كار؟ دست از مردم برداريد، و هيچ كس را بدين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مخوانيد، بخدا سوگند اگر تمام آسمانيان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گمراه ساختن آن بنده كه خداوند هدايتش را خواسته گرد آيند نتوانند گمراهش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مردم برداريد و ايشان را رها سازيد، كسى از شما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عمويم، همسايه‌ام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بى‌شكّ هر گاه خداوند جليل و عزيز خير بنده‌اى را بخواهد آنچنان روحش را پاك سازد كه بمحض شنيدن سخن پسنديده آن را بشناسد و بجا آورد، و ديگر هيچ حرف ناپسند و زشتى را نپذيرد، و كلمه‌اى را بدلش الهام فرمايد كه توسّط آن كارش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خواسته باشى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دوستيش را براى تو پاك و خالص سازد، بهيچ وجه با او شوخى مكن، جدال مكن، بر او مباهات و فخر مكن، با او بدرفتارى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راز خود باخبر مساز، جز آن رازى كه در صورت باخبر شدن دشمنت از آن راز زيانى بتو نرسد، كه دوست گاهى دشمنت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تا سه سنّت و رفتار در وى نباشد به مقام اهل ايمان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فرمانى از خدا، و سنّتى از پيامبر، و رفتارى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 خداوند اين است كه سرّ پوش باشد،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الْغَيْبِ فَلا يُظْهِرُ عَلى غَيْبِهِ أَحَداً،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داناى نهان و ناپيداست، و كسى را بر غيب خود آگاه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پيامبر صلّى اللَّه عليه و اله و سلّم اين است كه با مردم مدارا كند و با شيوه‌اى نيكو با ايشان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رفتار از امام اين است كه در سختى و گرفتارى تا رسيدن فرج الهى پايدارى كند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سخنورى و بلاغت تنها به تيزى زبان و ياوه‌سرائى نيست، بلكه رساندن مقصود و حجّت و برهان صحيح است</w:t>
      </w:r>
      <w:r>
        <w:rPr>
          <w:rFonts w:eastAsia="IRNazanin" w:cs="IRNazanin"/>
          <w:color w:val="111111"/>
          <w:sz w:val="28"/>
          <w:szCs w:val="28"/>
          <w:rtl w:val="true"/>
          <w:lang w:bidi="fa-IR"/>
        </w:rPr>
        <w:t xml:space="preserve">. </w:t>
      </w:r>
      <w:bookmarkStart w:id="253" w:name="pg1402_13079"/>
    </w:p>
    <w:p>
      <w:pPr>
        <w:pStyle w:val="BookText"/>
        <w:rPr/>
      </w:pPr>
      <w:bookmarkEnd w:id="253"/>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دشنام گوى ما گوش دهد خلاف خواست خدا رفتار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 خدا سرپيچى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كس كه براى ما خشم گيرد و بجهت عدم توان انتقام آن را فرو خورد در بالاترين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روزش را با افشاى راز ما آغاز كند، خداوند وى را مقهور تيزى شمشير و تنگناى زندان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براى سه چيز مجوى و دنبالش مباش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خودنمائى كنى،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مباهات و فخر كنى،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ستيزه‌جوئى و كشمكش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را براى سه چيز رها مكن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به نادانى،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بى‌اعتنائى به دانش،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خجالت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بى‌نشر همچون چراغ زير پوشش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خداوند جليل و عزيز هر گاه خير بنده‌اى را بخواهد نقطه‌اى سفيد در دلش جاى دهد، در نتيجه دلش به گردش درآمده و حق‌جو گردد، سپس به عقيده و مرام شما شتابانتر از مرغ به آشيانه‌اش 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خداوند حبّ و دوستى ما خاندان را از گنجينه‌هاى آسمانى زير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گنجينه‌هاى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فرستد، و جز به اندازه نازل نكند، و آن را جز به بهترين مردمان عطا نكند، و براستى خداوند را ابرى است همچو ابر باران، كه هر گاه بخواهد يكى از افراد محبوب خلقش را بدان مخصوص سازد، به آن ابر فرمان دهد تا به نطفه رشد كرده يا جنين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شكم مادرش ببارد</w:t>
      </w:r>
      <w:r>
        <w:rPr>
          <w:rFonts w:eastAsia="IRNazanin" w:cs="IRNazanin"/>
          <w:color w:val="111111"/>
          <w:sz w:val="28"/>
          <w:szCs w:val="28"/>
          <w:rtl w:val="true"/>
          <w:lang w:bidi="fa-IR"/>
        </w:rPr>
        <w:t>.</w:t>
      </w:r>
    </w:p>
    <w:p>
      <w:pPr>
        <w:pStyle w:val="Heading3"/>
        <w:numPr>
          <w:ilvl w:val="2"/>
          <w:numId w:val="1"/>
        </w:numPr>
        <w:rPr/>
      </w:pPr>
      <w:bookmarkStart w:id="254" w:name="__RefHeading___Toc11061_383892988"/>
      <w:bookmarkStart w:id="255" w:name="_Toc91"/>
      <w:bookmarkEnd w:id="254"/>
      <w:r>
        <w:rPr>
          <w:rtl w:val="true"/>
        </w:rPr>
        <w:t>نامه امام صادق عليه السّلام به گروهى از شيعيان و يارانش‌</w:t>
      </w:r>
      <w:bookmarkEnd w:id="255"/>
    </w:p>
    <w:p>
      <w:pPr>
        <w:pStyle w:val="BookText"/>
        <w:rPr/>
      </w:pPr>
      <w:r>
        <w:rPr>
          <w:rFonts w:ascii="IRNazanin" w:hAnsi="IRNazanin" w:eastAsia="IRNazanin"/>
          <w:color w:val="111111"/>
          <w:sz w:val="28"/>
          <w:sz w:val="28"/>
          <w:szCs w:val="28"/>
          <w:rtl w:val="true"/>
          <w:lang w:bidi="fa-IR"/>
        </w:rPr>
        <w:t xml:space="preserve">امّا بعد، از پروردگارتان درخواست عافيت كنيد، و افتاده و باوقار باشد، و آرامش و آبروى خود را نگهداريد، و از آنچه افراد صالح پرهيز كردند شما نيز دورى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باطل رعايت ادب و نزاكت را بنمائيد، با ستمشان بسازيد و آن را تحمّل كنيد،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آنان ستيز كنيد، و هنگامى كه همنشين و معاشر و طرف بحثشان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گريز و چاره‌اى هم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رفتارتان با آنان بر اساس تقيّه و مخفى‌كارى كه دستورى است الهى؛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بدين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گرفتارشان شويد؛ به آزارتان پردازند و در چهره شما مخالفت و بدخواهى را دريابند، و اگر خداوند شرّشان را از سرتان كوتاه نساخته بود گستاخانه و بى‌پروا بر شما يورش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دشمنى و نفرت كه از شما در سينه دارند از آنچه اظهار مى‌دارند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محلّ </w:t>
      </w:r>
    </w:p>
    <w:p>
      <w:pPr>
        <w:pStyle w:val="BookText"/>
        <w:rPr/>
      </w:pPr>
      <w:r>
        <w:rPr>
          <w:rFonts w:ascii="IRNazanin" w:hAnsi="IRNazanin" w:eastAsia="IRNazanin"/>
          <w:color w:val="111111"/>
          <w:sz w:val="28"/>
          <w:sz w:val="28"/>
          <w:szCs w:val="28"/>
          <w:rtl w:val="true"/>
          <w:lang w:bidi="fa-IR"/>
        </w:rPr>
        <w:t>تجمّع شما و ايشان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براستى كه اگر خداوند بنده‌اى را در اصل آفرينش مؤمن بيافريند، تا او را بيزار از بدى نسازد و از آن دورش نكند آن شخص نميرد، و هر كس را كه خدا بيزار از بدى ساخت و شرّ را از او دور نمود؛ او را از گزند كبر و بزرگى حفظ كند، در نتيجه سر براه شود و اخلاقش نيكو و گشاده رو گردد، و وقار و آرامش و افتادگى اسلام در او نمايان شود، و از امورى كه خداوند حرام ساخته پرهيز كند، و از كارهائى كه موجب خشم خداوند مى‌شود دورى گزيند، و خداوند دوستى و مداراى با مردم را نصيبش فرمايد، و گسستن از مردم و دشمنى با آنان را ترك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خوى ناپسند و دارندگان آن خصلت رابطه‌اى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براستى اگر خداوند بنده‌اى را در اصل آفرينش كافر بيافريند </w:t>
      </w:r>
      <w:r>
        <w:rPr>
          <w:rStyle w:val="FootnoteAnchor"/>
          <w:rtl w:val="true"/>
        </w:rPr>
        <w:footnoteReference w:id="83"/>
      </w:r>
      <w:r>
        <w:rPr>
          <w:rFonts w:ascii="IRNazanin" w:hAnsi="IRNazanin" w:eastAsia="IRNazanin"/>
          <w:color w:val="111111"/>
          <w:sz w:val="28"/>
          <w:sz w:val="28"/>
          <w:szCs w:val="28"/>
          <w:rtl w:val="true"/>
          <w:lang w:bidi="fa-IR"/>
        </w:rPr>
        <w:t>آن بنده نميرد تا اينكه خداوند شرّ و بدى را محبوب او سازد و وى را بدان نزديك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نظرش را به بدى جلب؛ و بدان نزديكش ساخت، گرفتار كبر و بزرگى شود، سنگدل و بدرفتار گردد، ترش روى و بد زبان و بى‌حيا شود، و خداوند پرده‌اش بدرد، و آن بنده آنچنان بر مركب گناه بتازد كه هيچ گاه باز نايستد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نافرمانى خدا را پيش گيرد كه هم طاعت الهى و هم اهل طاعت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فاصله ميان حال مؤمن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خدا درخواست عافيت كنيد، و تنها از او بجوئيد و طلب كنيد، و لا حول و لا قوّة إلّا باللَّه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براستى خداوند آن بندگانش كه دست نياز بسوى او برميدارند و بدرگاهش دعا ميكنند را دوست دارد، و بندگان مؤمن خود را وعدهد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اجابت داده، و همو است كه دعاى اهل ايمان را در روز قيامت عمل و كردارى قرار مى‌دهد تا توسّط آن بر تعداد بهشتيان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ساعات شبانه روز؛ تا آنجا كه توان داريد بياد خدا باشيد بسيار و فراوان، كه براستى خداوند دستور به زياد ياد او بودن فرموده، و خداوند هر مؤمنى كه ذكر او را گويد ياد كند، هيچ بنده مؤمنى او را ياد نكرده جز آنكه خداوند او را بخير ياد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 همه نمازها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ميانه </w:t>
      </w:r>
      <w:r>
        <w:rPr>
          <w:rStyle w:val="FootnoteAnchor"/>
          <w:rtl w:val="true"/>
        </w:rPr>
        <w:footnoteReference w:id="84"/>
      </w:r>
      <w:r>
        <w:rPr>
          <w:rFonts w:ascii="IRNazanin" w:hAnsi="IRNazanin" w:eastAsia="IRNazanin"/>
          <w:color w:val="111111"/>
          <w:sz w:val="28"/>
          <w:sz w:val="28"/>
          <w:szCs w:val="28"/>
          <w:rtl w:val="true"/>
          <w:lang w:bidi="fa-IR"/>
        </w:rPr>
        <w:t xml:space="preserve">مواظبت كنيد، و با فروتنى در مقابل فرمان بدرگاه خدا بايستيد، همچنان كه خداوند پيش از شما اهل ايمان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فرموده، و شما بايد تهيدستان مسلمان را دوست بداريد، كه خواركننده آنان و هر آن كس كه بر آنان تكبّر كند بى‌شكّ از دين خدا منحرف گرديده، و خداوند او را حقير نمايد و بر او خشم گيرد و از او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پدرمان رسول خدا صلّى اللَّه عليه و اله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بمن دستور فرموده كه تهيدستان مسلمان را دوست بدارم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بدانيد كه مسلّما هر كس فرد مسلمانى را كوچك و خوار سازد خداوند آنچنان گرفتار بيزارى و حقارتش نمايد كه مردم به شديدترين وجهى او را دشمن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رعايت حال برادران مسلمان تهيدست خود از خدا پروا كنيد، كه بى‌شك حقّ دوستى و محبّت به آنان بر شما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براستى خداوند پيامبرش را امر به دوستى ايشان فرموده، پس هر كس با فردى كه خداوند امر بدوستيش كرده دوستى نكند و با او مهر نورزد، به خدا و پيامبر عصيان ورزيده و از دستور خدا و پيامبرش سرپيچى كرده، و هر كس بميرد در حالى كه دستور آن دو را نافرمانى كرده به مرگ گمراهان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بزرگ منشى و تكبّر كنيد، كه بزرگى رداى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برازنده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با خدا در رداى او ستيزه كند خداوند در روز قيامت او را در هم شكند و خوار سازد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بر هم ستم كنيد، كه آن از خوى و خصلت افراد صالح نيست، زيرا خداوند ستم هر ستمگر را بر خودش بازگرداند، و يارى خدا نصيب ستم ديده شود، و آن كس را كه خدا ياريش فرمايد چيره شود، و از جانب خداوند به پيروزى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256" w:name="pg1402_13082"/>
    </w:p>
    <w:p>
      <w:pPr>
        <w:pStyle w:val="BookText"/>
        <w:rPr/>
      </w:pPr>
      <w:bookmarkEnd w:id="256"/>
      <w:r>
        <w:rPr>
          <w:rFonts w:ascii="IRNazanin" w:hAnsi="IRNazanin" w:eastAsia="IRNazanin"/>
          <w:color w:val="111111"/>
          <w:sz w:val="28"/>
          <w:sz w:val="28"/>
          <w:szCs w:val="28"/>
          <w:rtl w:val="true"/>
          <w:lang w:bidi="fa-IR"/>
        </w:rPr>
        <w:t>مبادا بيكديگر حسادت كنيد كه بى‌شكّ حسادت ريشه و اصل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به زيان مسلمان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نفرينش بر شما قبول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 شويد، كه براستى جدّمان رسول خدا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بتحقيق نفرين مسلمان مظلوم پذيرفته و مستجاب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مبادا نفستان به محرّمات الهى حريص شود، زيرا هر كس در اين سرا حرمت الهى را لكّه دار سازد يا بشكند، خداوند براى هميشه ميان او و بهشت، و نعمت و لذّت و شرافت و دائميش جدائى افكند</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1063_383892988"/>
      <w:bookmarkStart w:id="258" w:name="_Toc92"/>
      <w:bookmarkEnd w:id="257"/>
      <w:r>
        <w:rPr>
          <w:rtl w:val="true"/>
        </w:rPr>
        <w:t>از فرمايشات امام صادق عليه السّلام</w:t>
      </w:r>
      <w:r>
        <w:rPr>
          <w:rtl w:val="true"/>
        </w:rPr>
        <w:t xml:space="preserve">- </w:t>
      </w:r>
      <w:r>
        <w:rPr>
          <w:rtl w:val="true"/>
        </w:rPr>
        <w:t xml:space="preserve">كه برخى از شيعيان آن را </w:t>
      </w:r>
      <w:r>
        <w:rPr>
          <w:rtl w:val="true"/>
        </w:rPr>
        <w:t>«</w:t>
      </w:r>
      <w:r>
        <w:rPr>
          <w:rtl w:val="true"/>
        </w:rPr>
        <w:t>نثر الدّرر</w:t>
      </w:r>
      <w:r>
        <w:rPr>
          <w:rtl w:val="true"/>
        </w:rPr>
        <w:t xml:space="preserve">» </w:t>
      </w:r>
      <w:r>
        <w:rPr>
          <w:rtl w:val="true"/>
        </w:rPr>
        <w:t>ناميده‌اند</w:t>
      </w:r>
      <w:r>
        <w:rPr>
          <w:rtl w:val="true"/>
        </w:rPr>
        <w:t>-</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در حساب كشيدن موجب جدائى است، و انتقاد موجب دشمنى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صبرى رسوائى است، و افشاى راز انحطاط و خرابى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بخشندگى زيركى و هشيارى است، و بخل بى‌توجّهى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سه رفتار مداومت كند به تمام خواسته‌هاى خود برسد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پناهندگى بدرگاه الهى،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خشنودى از تقدير خداوند،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 داشتن انديشه بر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سه چيز كوتاهى كند ناكام و بى‌بهره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بخشنده، و همنشينى با دانشمند، و كوتاهى در جلب توجّه قدرتمند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محبّت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دارى، فروتنى، و بخشش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از داشتن سه صفت پاك سازد به سه صفت خاصّ دست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شرّ و بدى را از خود دور كند به عزّت و سربلندى رسد، و چنانچه خودبينى را كنار نهد محترم شود، و اگر از بخل و تنگ نظرى بيزار شود به مقام رفيع شرافت دست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كينه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ستم، و خودبينى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داراى يكى از سه خصلت نباشد او را شريف و بزرگوار نخوانند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 و خردى كه او را بيارايد، و ثروتى كه بى‌نيازش سازد، و عشيره و قومى كه ياريش كنند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از قدر و مرتبه مرد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سخن چينى، و سبك مغزى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سه خصلت جز در سه موقعيّت شناخته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حليم و بردبار مگر در هنگام خشم، و دلاور و شجاع جز بوقت نبرد، و برادرى جز در زمان نيازمندى شناخته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خصلت در او باشد منافق است، هر چند روزه گيرد و نماز بخواند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زبان گشايد دروغ بگويد،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وعده دهد تخلّف 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بدو اعتماد شود خيانت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گروه مردم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خائن، و ستمگر، و از سخن 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هر خائنى كه بسود تو كار كند سرانجام بتو خيانت مى‌كند، و همين گونه است، ستمگر و سخن چين، كه گرچه روزگارى به سود تو عمل كند و برايت سخن چينى نمايد ولى در پايان همان گونه بتو ستم نمايد و از تو نزد ديگران سخن چينى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امين را آن زمان امين خوانند كه بر سه مورد بدو اعتماد شود و خيانت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 بر راز، و بر حفظ 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دو موردش را رعايت نمود و آن دگر را واگذارد و حفظ امانت نكرد امين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احمق مشورت مكن، و از دروغگو يارى و كمك مخواه، و به رفاقت فرد ملول اعتماد مكن، زيرا دروغگو دور را نزديك و نزديك را برايت دور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احمق خود را برايت به زحمت مى‌اندازد ولى تو را به خواسته‌ات نميرساند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ملول را چون بدو تكيه كنى رهايت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هيچ گاه از چهار چيز ديگر نه سير شود و نه بى‌نياز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باران، و چشم از ديدن، و زن از مرد، و دانشمند از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موجب پيرى نابهنگام و زودرس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خشك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دودى يا نمك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نشستن بر مكان مرطوب، و انجام كارهاى طاقت فرسا و سخت، مانند بالا رفتن از نردبان يا پلّه‌ها، و آميزش و تزويج با پيرزن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برايت تمام سود و بهره‌اند، و يا نيم سود و نيم زيانند، و يا تمام ضرر و زيانند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 برايت تمام سود است؛ دوشيزه مى‌باشد، و آن نيم سود و نيم زيان، زن بيوه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زيان زن بيوه بچّه‌دار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اين سه خصلت آقا و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خوردن خشم، و گذشت از گنهكار، و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را از وقوع سه حادثه امانى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از سرنگون شدن،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از كندى،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حكيم از لغزش و خطا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سه نكته موجب شيوائى سخن و بلاغت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نزديكى به معناى مقصود،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دورى از سخن زائد،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فهماندن مطلب زياد با لفظى كوتاه و 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خلاصى در رعايت سه نكته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خود را حفظ نمائى،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خانه‌ات وسيع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خطايت پشيمان شوى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نادانى در سه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كردن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بى‌دليل كناره‌گيرى كردن،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كاوش در امور بى‌حاصل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در هر كس كه باشد بزيان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عهدشكنى،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زياده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موارد با اشاره به فرمايش الهى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يَحِيقُ الْمَكْرُ السَّيِّئُ إِلَّا بِأَهْلِهِ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نيرنگ بد جز سازنده آن را فرا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كانَ عاقِبَةُ مَكْرِهِمْ أَنَّا دَمَّرْناهُمْ وَ قَوْمَهُمْ أَجْمَعِينَ، يعنى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كه سرانجام نيرنگشان چگونه بود، آنان و قومشان را تماما هلاك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خداى جليل و عزيز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نَكَثَ فَإِنَّما يَنْكُثُ عَلى نَفْسِهِ،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كس كه پيمان بشكند جز اين نيست كه بزيان خود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إِنَّما بَغْيُكُمْ عَلى أَنْفُسِكُمْ مَتاعَ الْحَياةِ الدُّنْيا،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سركشى شما تنها بزيان خودتان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مرد را از بدست آوردن امور شريف و بزرگ، يا منزلت عالى باز مى‌دارد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همّتى،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كمى تدبير،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سستى فكر و عقيده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انديشى در سه چيز نهفته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بالادست و ما فوق،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از پدر،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فروتنى در مقابل كسى كه بر تو ولايت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شايسته معاشرت و انس ميباشد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موافق،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خوش رفتار،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باصفا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سه چيز بهرمند گشته به ثروتى عظيم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نمودن بدان چه داده شده، و نوميدى از مال مردم، و ترك هر چيز ما زاد بر نياز و حاجت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بخشنده را تنها با داشتن سه رفتار بخشنده و جواد 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حال رفاه و چه در حال سختى بخشنده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به فرد مستحقّ ببخشد،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را دريابد كه شكر دريافت شده براى او از آنچه بخشيده بيشتر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در سه مورد هيچ عذر و بهانه‌اى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با فرد </w:t>
      </w:r>
    </w:p>
    <w:p>
      <w:pPr>
        <w:pStyle w:val="BookText"/>
        <w:rPr/>
      </w:pPr>
      <w:r>
        <w:rPr>
          <w:rFonts w:ascii="Amiri" w:hAnsi="Amiri" w:eastAsia="Amiri" w:cs="Amiri"/>
          <w:color w:val="111111"/>
          <w:sz w:val="28"/>
          <w:sz w:val="28"/>
          <w:szCs w:val="28"/>
          <w:rtl w:val="true"/>
          <w:lang w:bidi="ar-SA"/>
        </w:rPr>
        <w:t xml:space="preserve">خيرخواه،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كنار آمدن و مداراى با حسود،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اظهار دوستى و محبّت به مردم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تا سه رفتار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نكند عاقل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خشنودى و خشم رعايت حقّ ديگران را بكند،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خود مى‌پسندد براى ديگران نيز همان را بخواهد،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لغزش و خطا حلم و بردبارى را بكار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و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رعايت سه چيز ماندگار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معرفتى در آن نعمت كه شايسته خداى سبحان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آن نعمت،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عيبجوئى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هر كس گرفتار يكى از آنها شود آرزوى مرگ نمايد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پياپى و ماندگار،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آبروى ريخته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ننگ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غالب و چيره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سه چيز را نخواهد گرفتار سه چيز ديگر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صلح جو نباشد بى‌ياور شود، و كسى كه احسان نكند پشيمان شود، و هر كس بر تعداد دوستانش نيفزايد زيان 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سه چيز بر همه واجب و ضرورى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همدمى با تبهكاران،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شنود پيوسته با زنان،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همنشينى با بدعت‌گذاران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نشانه جوانمردى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خلقى، فرو خوردن خشم، و چشم فرو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باحيا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سه چيز دل بندد فريب خورده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داشتن چيز غير ممكن،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نمودن به فرد نامطمئن،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كردن به مال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عمل موجب تباهى دين و دنيا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ظنّ، گوش به هر سخن سپردن،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اختيار امور خود را به زن دادن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زمامدار كسى است كه دارنده سه خصلت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مهربانى، بخشش، و عدالت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در سه چيز در خور هيچ زمامدارى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حراست از مرزها،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رسيدگى به دادخواهى،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انتخاب كاركنان صالح براى كارهايشان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سه رفتار در حقّ زمامداران بر مردم و درباريان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خيرخواهى آنان در غياب و حضور،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براى پيروزى و خوبى حالشان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زمامدار يا حاكمى براى درباريان و عموم مردم خود سه وظيفه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نيكوكار پاداش نيكو دهد تا در آن كار تشويق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خطاى بدكار پرده پوشد تا او توبه كرده و دست از گمراهى بردارد،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با احسان و انصاف متّحد و يكپارچه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را هر زمامدارى ناچيز بشمرد و در آن مسامحه كند برايش گران تمام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 گمنام و بى‌فضيلتى كه كمتر در اجتماع ظاهر مى‌شود،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شخصى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بدعت و نوآورى در دين مى‌خواند،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شهرى كه براى خود رهبرى گزيدند تا مانع از اجراى حكم زمامدار در باره ايشان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عاقل هيچ كس را حقير نشمارد، و آن دسته از مردم كه بيش از همه شايسته اين رفتارند سه گروهند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به تحقير علما پردازد دين خود را به تباهى كشانده، و اگر با حاكم اين گونه رفتار كند دنياى خود را نابود ساخته، و با تحقير برادران؛ مردانگيش را معيوب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و ملتزمين ركاب حاكم سه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خيرخواهند، كه براى خود و سلطان و مردم مايه بركتند،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كه قصد و نظرشان تنها نگهدارى و حفظ مقام خود است، اينان نه پسنديده‌اند و نه مورد نكوهش، بلكه به نكوهش نزديكترند،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كه تبهكارند و با بدى سازگار و موافق، كه براى خود و سلطان مايه بدبختى و نكوهشند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تمام مردم بدان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و عدالت، و 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شخص زندگى را تيره و تار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ستمگر، و همسايه بد، و زن بدزبان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 و مكانى جز با سه چيز دلپذير و مطبوع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خوش و نيكو،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فراوان و گوارا،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حاصلخيز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پشيمانى ببار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نازيدن، و بر هم باليدن، و ستيزه بر سر قدر و منزلت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در سرشت آدمى آميخته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حرص، و شهوت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كه با بودن يكى از آنها؛ هر سه تاى آن صفات در بزرگداشت و احترام و زيبائى او مرتّب و منظّم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پارسائى، يا بخشش، يا شجاعت و دلاورى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اين سه خصلت را دارد فردى كامل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زيبائى،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 سخن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مجرم تا رسيدن به پايان كارشان محكوم به سلامتند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باردار تا فارغ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تا عمرش تمام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غائب تا هنگام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محروميّت و ناكامى ببار آرد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اصرارورزيدن در خواهش،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غيبت كردن،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مسخره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سه چيز ناپسند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يورش بى‌موقع دلاور؛ هر چند پيروزى آورد،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نوشيدن داروى بيجا هر چند جان سالم بدر برد،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از حاكم هر چند به خواسته‌اى كه از او دارد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خصلت است كه همه خودشان را در آنها بر حقّ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كه بدان معتقد است،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هوس؛ كه بر او غالب شده،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سياست اداره امورش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سه طبقه و گروهند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گوش بفرمان ايشانند،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همتا و برابر،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با هم در ستيز و جنگند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استوارى و پايدارى سراى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بودن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نمك، و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چيز را بيجا طلب كند از سه چيز؛ بجا و بحقّ محروم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دنيا را بناحقّ طلب كند از آخرت بماند،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رياست طلب بيجا و ناحقّ، از فرمانبرى بحقّ ناكام ماند،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بيجا و ناحقّ مال و ثروت بجويد، بجا و بحقّ از ماندگارى آن مال محروم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انجام سه كار در خور هيچ مرد دورانديشى نمى‌باشد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خوردن براى آزمايش؛ هر چند نجات يابد،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افشاى راز به فاميل حسود؛ هر چند از آن آسيبى نبيند،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دريانوردى؛ هر چند برايش در آن كار ثروتى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هيچ شهرى از داشتن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مشكلات دنيا و آخرت بديشان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 نيستند، و در صورت نداشتن آنان؛ فرومايه‌اند و بى‌تدبير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دانشمند پارسا،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 خيرخواه فرمانروا،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پزشك ماهر مطمئن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خصلت آزموده شود، در صورتى كه همه را داشت؛ او دوستى با صفا است، و گر نه او فقط دوست خوشيها است نه سختيها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او درخواست پولى كن،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مالى را بدو بسپار،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پيشامدى ناگوار او را داخل كن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محفوظ باشند آن سلامتى و امانى همه جانبه و </w:t>
      </w:r>
    </w:p>
    <w:p>
      <w:pPr>
        <w:pStyle w:val="BookText"/>
        <w:rPr/>
      </w:pPr>
      <w:r>
        <w:rPr>
          <w:rFonts w:ascii="IRNazanin" w:hAnsi="IRNazanin" w:eastAsia="IRNazanin"/>
          <w:color w:val="111111"/>
          <w:sz w:val="28"/>
          <w:sz w:val="28"/>
          <w:szCs w:val="28"/>
          <w:rtl w:val="true"/>
          <w:lang w:bidi="fa-IR"/>
        </w:rPr>
        <w:t>دربرگيرنده هر امانى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بد، دست بد، و كردار ناشايست و 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برده و غلام يكى از اين سه خصلت نباشد؛ اربابش در نگهدارى او آسايشى نخواهد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آئينى كه هدايتش 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ادبى كه اداره‌اش نمايد،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ترسى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هر كس در محيط خانه و خانواده نيازمند به داشتن سه خوى و خصلت است، و اگر هم در نهادش نيست بايد خود را بدان وادار نمايد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خوئى،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دستى به اندازه و با احتياط،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غيرتى محكم و قوى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صنعتگرى براى سود بردن نيازمند سه خصلت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خود ماهر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وظيفه‌شناس و امين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مشترى را جلب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هر كس گرفتار يكى از آنها شود عقلش بباد 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نعمتى از دست رفته،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همسرى زن فاسد،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داغ دوست و رفيقى عزيز و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با سه خوى سرشته شده، كه هر كدام داراى امتيازى مخصوصند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عارداشتن از خوارى و پستى،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نامجوئى، كه اگر آنها در فردى شجاع گرد آيند، او دلاورى است كه كسى در برابرش نايستد، و توان برابريش را ندارد، و در نتيجه پهلوان روزگار خود گردد، و اگر يكى از آن خصلتها بيش از ديگرى شود شجاعت او در همان خوى و خصلت رو به فزونى نهاده و قوى‌تر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سه حقّ از جانب فرزند بر پدر و مادر واجب 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سپاسگزارى آن دو در هر حال،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آن دو در هر امر و نهى در غير معصيت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مغاير با فرمان خداوند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خيرخواهى آن دو در نهان و آشكار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رعايت سه چيز در مورد فرزند بر پدر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 نامى نيكو،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كوتاهى در تربيتش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رفقا براى حفظ روابط خود نيازمند بكار بستن سه رفتارند، كه در صورت عدم رعايت آنها ناچار از هم جدا شوند و به هم دشمنى ورزند، آن سه رفتار اين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به انصاف رفتار كنند،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يك ديگر مهربان باشند،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 حسادت نورزند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خويشاوندان بر رعايت سه چيز يكپارچه و همصدا نشوند در خطر از هم پاشيدگى و ابتلا به سرزنش و ملامت دشمنند، و آن سه اين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را كنار نهند تا مبادا چند دسته شده و كارشان به جدائى انجامد،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رفت و آمد و معاشرت كنند، تا اين كار آنان را وادار به دوستى 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همدستى و كمك بيكديگر نمايند تا </w:t>
      </w:r>
    </w:p>
    <w:p>
      <w:pPr>
        <w:pStyle w:val="BookText"/>
        <w:rPr/>
      </w:pPr>
      <w:r>
        <w:rPr>
          <w:rFonts w:ascii="IRNazanin" w:hAnsi="IRNazanin" w:eastAsia="IRNazanin"/>
          <w:color w:val="111111"/>
          <w:sz w:val="28"/>
          <w:sz w:val="28"/>
          <w:szCs w:val="28"/>
          <w:rtl w:val="true"/>
          <w:lang w:bidi="fa-IR"/>
        </w:rPr>
        <w:t>همگى عزيز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روابط خود با همسرش ناچار از رعايت سه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سازگارى، تا در پرتو آن موافقت؛ سازش و محبّت و علاقه زن را بدست آورد،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خوشرفتارى با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آراستن ظاهر و توسعه در زندگى دل او را بدست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نيز در روابط خود با شوهر سازگارش ناگزير به رعايت سه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رنگى، تا هميشه و 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خوشى يا ناخوشى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خاطرش را بخود آسوده سازد،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به او و نگاهداشتن او تا اگر گاهى خطائى از او سر زد در باره‌اش دلسوزى كند و با او مهربان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عشق به او، با عشوه و ناز و زيبائى ظاهر در ديده شوهر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نيكى جز با سه خصلت تكميل نشود و بكمال نرسد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شتاب نمودن در 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اندك شمردن بسيارش،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بى‌منّت بودن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شادمانى و خرسندى در سه چيز نهفته 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وفادارى،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رعايت حقوق،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همكارى در مشكلات و سختيها و كارهاى دشوار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راهنماى رسيدن به رأى درست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برخوردى،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گوش دادن،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خوبى 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سه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چون سخن شنود و يا پرسيده شود پاسخ دهد، و چون زبان گشايد درست گويد، و چون گوش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احمق شتابزده سخن گويد و در گفتگو حيران شود، و هر گاه وادار به كارى زشت شود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فرد تبهكار و بد اعتماد نمائى خيانت كند، و اگر آگاه و باخبرش سازى بى‌احتراميت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همكيش سه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همچون غذا و خوراك دائما مورد نياز تو ميباشد؛ فرد عاقل و خردمند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ديگر كه چون درد و مرض است فرد احمق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آنكه همانند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فرد باهوش و زيرك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بر عقل و خرد انجام دهنده آن دلالت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 و فرستاده كه حكايت از قدر و منزلت فرستنده 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هديّه و پيشكش؛ گوياى مقدار شخصيّت اهداكننده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كه نشانگر قدر و ارزش نويسنده است</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سه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محكم،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فريضه عادلانه،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سنّتى پابرجا </w:t>
      </w:r>
      <w:r>
        <w:rPr>
          <w:rStyle w:val="FootnoteAnchor"/>
          <w:rtl w:val="true"/>
        </w:rPr>
        <w:footnoteReference w:id="8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اصول عقائد دارد، زيرا براهين آن آيات محكمات جهان و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دلائل مبدء و معاد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ذكر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علم اخلاق است كه خوبش از لشكر عقل و بدش از لشكر جهل است، و بر انسان واجب است كه داراى لشكر عقل و عارى از لشكر جهل باشد، و عدالت آن كنايه از حدّ وسط بين افراط و تفريط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احكام شريعت؛ يعنى مسائل حلال و حرام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سه دسته‌اند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نادان و جاهلى كه از آموختن امتناع مى‌كند و بيزار است،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 دانشمندى كه علمش او را سست و ضعيف ساخته است،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خردمند و عاقلى كه براى دنيا و آخرتش تلاش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دارنده سه خصلت عارى از غربت و تنهائى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تربيت نيكو،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بى‌آزارى،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اجتناب از شكّ و دودلى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سه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كه ديگر بدست نمى‌آيد،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كه مردم در آنند؛ شايسته است كه آن را غنيمت بشمارند،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فردائى كه تنها آرزوئى بيش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سه خصلت در او نيست ايمانش بدو سودى نبخشد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حلمى كه توسّط آن، جهل فرد نادان را دفع 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پارسائى و پرهيزى كه او را از آرزوى حرام بازدارد،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رفتارى كه در پرتو آن با مردم بسازد و راه بيايد و كنار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در هر كس كه باشد ايمانش كامل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چون خشم كند حقّ را زير پا نگذارد،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خشنود و راضى شود به باطل نگرايد،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قدرت رسد گذشت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دنيا نيازمند سه خصلتند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و آسايش بدون خستگى،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فراوانى همراه با قناعت،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شجاعت عارى از سستى و تنبلى</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كردن سه چيز در هيچ حالى شايسته فرد عاقل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و ناپايدارى دنيا،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تغيير حالات،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آسيبهاى بى‌امان</w:t>
      </w:r>
      <w:r>
        <w:rPr>
          <w:rFonts w:eastAsia="IRNazanin" w:cs="IRNazanin"/>
          <w:color w:val="111111"/>
          <w:sz w:val="28"/>
          <w:szCs w:val="28"/>
          <w:rtl w:val="true"/>
          <w:lang w:bidi="fa-IR"/>
        </w:rPr>
        <w:t xml:space="preserve">.». </w:t>
      </w:r>
      <w:bookmarkStart w:id="259" w:name="pg1402_13091"/>
    </w:p>
    <w:p>
      <w:pPr>
        <w:pStyle w:val="BookText"/>
        <w:rPr/>
      </w:pPr>
      <w:bookmarkEnd w:id="259"/>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بطور كامل در يكنفر ظاهر نشود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كوشى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سه گونه‌اند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ياورى كه با جانش بداد مى‌رسد،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غمخوارى كه با مال و دارائيش كمك مى‌كند، و اين دو در برادرى صادقند و راستگو،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كه در حدّ كفاف و رفع نياز از تو مى‌ستاند، و تو را براى خوشى و لذّت مى‌خواهد، پس او را از افراد عاقل بحساب مياور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حقيقت ايمان را كامل نمى‌كند تا داراى سه خصلت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در دين و آئين،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داشتن اندازه‌گيرى گذران زندگى و معاش،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پايدارى بر مصيبتها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قوّة إلّا باللَّه العلي العظيم</w:t>
      </w:r>
      <w:r>
        <w:rPr>
          <w:rFonts w:eastAsia="IRNazanin" w:cs="IRNazanin"/>
          <w:color w:val="111111"/>
          <w:sz w:val="28"/>
          <w:szCs w:val="28"/>
          <w:rtl w:val="true"/>
          <w:lang w:bidi="fa-IR"/>
        </w:rPr>
        <w:t>»</w:t>
      </w:r>
    </w:p>
    <w:p>
      <w:pPr>
        <w:pStyle w:val="Heading3"/>
        <w:numPr>
          <w:ilvl w:val="2"/>
          <w:numId w:val="1"/>
        </w:numPr>
        <w:rPr/>
      </w:pPr>
      <w:bookmarkStart w:id="260" w:name="__RefHeading___Toc11065_383892988"/>
      <w:bookmarkStart w:id="261" w:name="_Toc93"/>
      <w:bookmarkEnd w:id="260"/>
      <w:r>
        <w:rPr>
          <w:rtl w:val="true"/>
        </w:rPr>
        <w:t>سخنان امام صادق عليه السّلام در تعريف محبّت و دلبستگى به اهل بيت و تعريف توحيد، ايمان، اسلام، كفر و فسق‌</w:t>
      </w:r>
      <w:bookmarkEnd w:id="261"/>
    </w:p>
    <w:p>
      <w:pPr>
        <w:pStyle w:val="Heading4"/>
        <w:numPr>
          <w:ilvl w:val="3"/>
          <w:numId w:val="1"/>
        </w:numPr>
        <w:rPr/>
      </w:pPr>
      <w:bookmarkStart w:id="262" w:name="__RefHeading___Toc11067_383892988"/>
      <w:bookmarkStart w:id="263" w:name="_Toc94"/>
      <w:bookmarkEnd w:id="262"/>
      <w:r>
        <w:rPr>
          <w:rtl w:val="true"/>
        </w:rPr>
        <w:t>اشاره</w:t>
      </w:r>
      <w:bookmarkEnd w:id="26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بر امام صادق عليه السّلام وارد شد، آن حضرت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كسانى هستى؟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دوستداران و پيروان شما، امام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دوستى بنده‌اى را نپذيرد وى را دوست نخواهد داشت، و دوستيش را نپذيرد تا بهشت را بر او واجب گرداند،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ما ميباشى؟ آن مرد سكوت كرد، در اين بين يك تن از اصحاب بنام سدير </w:t>
      </w:r>
      <w:r>
        <w:rPr>
          <w:rStyle w:val="FootnoteAnchor"/>
          <w:rtl w:val="true"/>
        </w:rPr>
        <w:footnoteReference w:id="87"/>
      </w:r>
      <w:r>
        <w:rPr>
          <w:rFonts w:ascii="IRNazanin" w:hAnsi="IRNazanin" w:eastAsia="IRNazanin"/>
          <w:color w:val="111111"/>
          <w:sz w:val="28"/>
          <w:sz w:val="28"/>
          <w:szCs w:val="28"/>
          <w:rtl w:val="true"/>
          <w:lang w:bidi="fa-IR"/>
        </w:rPr>
        <w:t>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پيامبر مگر دوستان شما چند دسته 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و گروهند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ايشان ما را آشكارا دوست دارند ولى در باطن ميلى به ما ندارند،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در باطن ما را دوست دارند و در ظاهر به ما ميلى ندارند،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در ظاهر و باطن به ما عشق مى‌ورزند، و اينان عالى‌ترين گروه مردمند، از آبى شيرين و گوارا نوشيده‌اند </w:t>
      </w:r>
      <w:r>
        <w:rPr>
          <w:rStyle w:val="FootnoteAnchor"/>
          <w:rtl w:val="true"/>
        </w:rPr>
        <w:footnoteReference w:id="88"/>
      </w:r>
      <w:r>
        <w:rPr>
          <w:rFonts w:ascii="IRNazanin" w:hAnsi="IRNazanin" w:eastAsia="IRNazanin"/>
          <w:color w:val="111111"/>
          <w:sz w:val="28"/>
          <w:sz w:val="28"/>
          <w:szCs w:val="28"/>
          <w:rtl w:val="true"/>
          <w:lang w:bidi="fa-IR"/>
        </w:rPr>
        <w:t xml:space="preserve">، و تأويل قرآن را دانسته، و سخن جداكننده حقّ از باطل را دريافته‌اند، و سبب سببها را مى‌دانند، و اينانند عالى‌ترين گروه مردم، فقر و نيازمندى و انواع بلا سريعتر از تاختن اسب بر سرشان روان است، </w:t>
      </w:r>
    </w:p>
    <w:p>
      <w:pPr>
        <w:pStyle w:val="BookText"/>
        <w:rPr/>
      </w:pPr>
      <w:r>
        <w:rPr>
          <w:rFonts w:ascii="IRNazanin" w:hAnsi="IRNazanin" w:eastAsia="IRNazanin"/>
          <w:color w:val="111111"/>
          <w:sz w:val="28"/>
          <w:sz w:val="28"/>
          <w:szCs w:val="28"/>
          <w:rtl w:val="true"/>
          <w:lang w:bidi="fa-IR"/>
        </w:rPr>
        <w:t>بديشان سختى و رنج و آسيب رسيده و چنان پريشان و گرفتار شده‌اند كه دسته‌اى از ايشان زخمى و گروهى كشته شدند، و در شهرهاى دور افتاده پراكنده شدند، به بركت ايشان است كه خداوند بيمار را شفا مى‌بخشد، و فقير را توانگر مى‌كند، و بحرمت آنان است كه شما يارى مى‌شويد، و باران بر سرتان مى‌بارد، و روزى داده مى‌شويد، آنانند كه هر چند تعدادشان كم و اندك است ولى در پيشگاه خداوند داراى قدر و منزلتى عظيم و بزرگ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سوم كه پائين‌ترين گروه مردمند، آشكارا ما را دوست مى‌دارند، و رفتارشان بمانند پادشاهان است، اينان زبانشان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شمشيرهايشان بر عليه ما است، و گروه دوم كه طبقه ميانى مردمند، آشكارا دوستمان مى‌دارند و در باطن ميلى بما ندارند، و بجانم سوگند كه اگر در باطن دوستمان مى‌داشتند نه آشكارا، روزه داران روز و عابدان شب بودند، و اثر رهبانيّت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و گوشه‌گيرى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چهره‌اشان مى‌يافتى، آنان اهل صلح و سازشند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من از دوستان آشكار و نهان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دوستان آشكار و نهان ما نيز نشانه‌هائى دارند كه گوياى شخصيت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نشانه‌ها كدامند؟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خصلتهائى كه نخستين آنها اين است كه ايشان مسأله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بطور صحيح شناخته و علمش را تكميل كرده‌اند، و زان پس به ايمان بخدا و صفاتش پرداخته‌اند، سپس از حدود و حقائق و شروط و تأويلهاى ايمان باخبر شده و بدان پى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پيامبر تاكنون تعريف ايمان را بدين صورت از شما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سدير، هيچ بنده‌اى را نرسد كه از ماهيّت ايمان سؤال كند تا آنكه بفهمد ايمان به چه كسى است، 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پيامبر اگر مايل باشيد گفته خود را شرح و تفسير بفرمائيد،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پندارد خدا را با خيالات قلبى مى‌شناسد او مشرك است، و هر كس كه ادّعا كند خداوند را به اسم مى‌شناسد نه به معنى، با اين كار اعتراف بسخنى ناپسند </w:t>
      </w:r>
      <w:r>
        <w:rPr>
          <w:rStyle w:val="FootnoteAnchor"/>
          <w:rtl w:val="true"/>
        </w:rPr>
        <w:footnoteReference w:id="89"/>
      </w:r>
      <w:r>
        <w:rPr>
          <w:rFonts w:ascii="IRNazanin" w:hAnsi="IRNazanin" w:eastAsia="IRNazanin"/>
          <w:color w:val="111111"/>
          <w:sz w:val="28"/>
          <w:sz w:val="28"/>
          <w:szCs w:val="28"/>
          <w:rtl w:val="true"/>
          <w:lang w:bidi="fa-IR"/>
        </w:rPr>
        <w:t>كرده است زيرا اسم؛ حادث است، و هر كس كه گمان كند اسم و معنى را با هم مى‌پرستد با اين كار براى خداوند شريكى قرار داده، و هر كس كه پندارد معنى را با نشانه و صفت مى‌پرستد نه با درك و فهم؛ حواله به چيزى دور از ذهن كرده است، و هر كس ادّعا كند كه صفت و موصوف 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 مى‌پرستد، بكلّى توحيد و يكتاپرستى را باطل كرده، زيرا صفت غير از موصوف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پندارد موصوف را به صفت اضافه مى‌كند با اين كار بزرگ را كوچك كرده است </w:t>
      </w:r>
      <w:r>
        <w:rPr>
          <w:rStyle w:val="FootnoteAnchor"/>
          <w:rtl w:val="true"/>
        </w:rPr>
        <w:footnoteReference w:id="90"/>
      </w:r>
      <w:r>
        <w:rPr>
          <w:rFonts w:ascii="IRNazanin" w:hAnsi="IRNazanin" w:eastAsia="IRNazanin"/>
          <w:color w:val="111111"/>
          <w:sz w:val="28"/>
          <w:sz w:val="28"/>
          <w:szCs w:val="28"/>
          <w:rtl w:val="true"/>
          <w:lang w:bidi="fa-IR"/>
        </w:rPr>
        <w:t>و چنان كه شايسته است خدا را نشناخته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توحيد و يكتاپرستى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بحث و گفتگو گشوده است، و جستجوى راه چاره آن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شناخت فرد حاضر پيش از پرداختن به صفات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شناختن اوصاف فرد غائب پيش از ديدن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فرد حاضر پيش از صفات او شناخت پيدا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شناخت دارى و از دانش آن باخبر مى‌شوى، و توسّط آن به نفس خود معرفت مى‌يابى، نه توسّط خودت و از جانب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نكته پى خواهى برد كه آنچه در تو مى‌باشد از براى او و بخاطر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برادران حضرت يوسف عليه السّلام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لَأَنْتَ يُوسُفُ قالَ أَنَا يُوسُفُ وَ هذا أَخِي،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راستى تو يوسفى؟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يوسفم و اين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را توسّط خود او شناختند نه بوسيله ديگرى، و نه توسّط خيالات قلبى و بافته‌هاى ذهنى خود، آيا سخن خداوند را درك كرده‌اى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لَكُمْ أَنْ تُنْبِتُوا شَجَرَها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نرسد درختش را برويانيد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ميفرمايد كه شما حقّ نداريد از پيش خود امام انتخاب كنيد و با ميل و خواسته‌تان او را بر حقّ بناميد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كه خدا در روز قيامت با آنان سخن نگويد و به آنان ننگرد و از آلودگى گناهان پاكشان نسازد، و ايشان را عذابى است دردناك</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درختى بروياند كه خدا آن را نرويانده، يعنى امامى را برگزيند كه خدا وى را نصب نفرموده، يا كسى را كه خدا انتخاب فرموده انكار كند، و آن كس كه 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 در اسلام بهره و سهمى است، در حالى 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آنچه خواهد مى‌آفريند و برمى‌گزيند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264" w:name="pg1402_13094"/>
    </w:p>
    <w:p>
      <w:pPr>
        <w:pStyle w:val="Heading4"/>
        <w:numPr>
          <w:ilvl w:val="3"/>
          <w:numId w:val="1"/>
        </w:numPr>
        <w:rPr/>
      </w:pPr>
      <w:bookmarkStart w:id="265" w:name="__RefHeading___Toc11069_383892988"/>
      <w:bookmarkStart w:id="266" w:name="_Toc95"/>
      <w:bookmarkEnd w:id="264"/>
      <w:bookmarkEnd w:id="265"/>
      <w:r>
        <w:rPr>
          <w:rtl w:val="true"/>
        </w:rPr>
        <w:t>صفت ايمان‌</w:t>
      </w:r>
      <w:bookmarkEnd w:id="266"/>
    </w:p>
    <w:p>
      <w:pPr>
        <w:pStyle w:val="BookText"/>
        <w:rPr/>
      </w:pPr>
      <w:r>
        <w:rPr>
          <w:rFonts w:ascii="IRNazanin" w:hAnsi="IRNazanin" w:eastAsia="IRNazanin"/>
          <w:color w:val="111111"/>
          <w:sz w:val="28"/>
          <w:sz w:val="28"/>
          <w:szCs w:val="28"/>
          <w:rtl w:val="true"/>
          <w:lang w:bidi="fa-IR"/>
        </w:rPr>
        <w:t>آن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صفت ايمان اقرار بندگى و خضوع در برابر خدا است بدان اقرار، و تقرّب جستن بدرگاه او، و انجام تمام واجبات با دانستن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صلّى اللَّه عليه و اله و سلّم، عليها السّلام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توحيد و يكتاشناسى و غير آن بترتيب تا انتهاى ابواب طاعت همگى بهم پيوسته و مربوطند، پس هر گاه بنده‌اى واجباتش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ما برايت گفتيم و بدو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او فردى مؤمن و شايسته برخوردارى از صفت ايمان؛ و مستوجب پاداش الهى است، چرا كه معناى ايمان بطور كلى اقرار است، و اقرار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پذيرفتن و تصديقى كه قرين و همراه طاعت باشد، پس بدين خاطر بثبوت رسيده است كه تمامى طاعات از كوچك و بزرگ بهم پيوسته‌اند و مربوط، و فرد مؤمن از صفت ايمان خارج نشد مگر به ترك آنچه در خور اهل ايمان است، و تنها با انجام واجبات بزرگ آنهم بطور پيوسته، و ترك معاصى كبيره و پرهيز از آنها است كه سزاوار و شايسته اسم ايمان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مؤمن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ترك مستحبّات و اعمال كوچك و ارتكاب گناهان صغيره از ايمان خارج نمى‌شود، تا زمانى كه هيچ يك از طاعتهاى واجب را ترك نگفته، و گناهان كبيره انجام نداده، و مرتكب اين امور نشده مؤمن است، بر پايه فرمايش خداوند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تَجْتَنِبُوا كَبائِرَ ما تُنْهَوْنَ عَنْهُ نُكَفِّرْ عَنْكُمْ سَيِّئاتِكُمْ وَ نُدْخِلْكُمْ مُدْخَلًا كَرِيماً،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گناهان بزرگى كه از آن بازتان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كنيد بديها و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بزدائيم و شما را به جايگاهى گرامى درآوريم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صغيره و كوچك است، كه اگر فردى مرتكب يكى از گناهان كبيره شود از تمامى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و مجازات خواهد شد، و عذاب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صفت ايمان و فرد مؤمنى كه شايسته برخوردارى از پاداش است</w:t>
      </w:r>
      <w:r>
        <w:rPr>
          <w:rFonts w:eastAsia="IRNazanin" w:cs="IRNazanin"/>
          <w:color w:val="111111"/>
          <w:sz w:val="28"/>
          <w:szCs w:val="28"/>
          <w:rtl w:val="true"/>
          <w:lang w:bidi="fa-IR"/>
        </w:rPr>
        <w:t>.</w:t>
      </w:r>
    </w:p>
    <w:p>
      <w:pPr>
        <w:pStyle w:val="Heading4"/>
        <w:numPr>
          <w:ilvl w:val="3"/>
          <w:numId w:val="1"/>
        </w:numPr>
        <w:rPr/>
      </w:pPr>
      <w:bookmarkStart w:id="267" w:name="__RefHeading___Toc11071_383892988"/>
      <w:bookmarkStart w:id="268" w:name="_Toc96"/>
      <w:bookmarkEnd w:id="267"/>
      <w:r>
        <w:rPr>
          <w:rtl w:val="true"/>
        </w:rPr>
        <w:t>صفت اسلام‌</w:t>
      </w:r>
      <w:bookmarkEnd w:id="26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معنى صفت اسلام و حقيقت شرح آن اعتراف به تمام طاعات كه حكم آن شناخته شده و انجام آن لازم است مى‌باشد، پس هر گاه شخصى چنين اعترافى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آنكه در دل بدان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نام مسلمان گردد، و سزاوار احكام ظاهرى اسلام كه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ظاهرى، و پذيرش شهادت او، و نيز مشمول احكام ارث است مى‌گردد، و در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سود و چه در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269" w:name="pg1402_13095"/>
    </w:p>
    <w:p>
      <w:pPr>
        <w:pStyle w:val="BookText"/>
        <w:rPr/>
      </w:pPr>
      <w:bookmarkEnd w:id="269"/>
      <w:r>
        <w:rPr>
          <w:rFonts w:ascii="IRNazanin" w:hAnsi="IRNazanin" w:eastAsia="IRNazanin"/>
          <w:color w:val="111111"/>
          <w:sz w:val="28"/>
          <w:sz w:val="28"/>
          <w:szCs w:val="28"/>
          <w:rtl w:val="true"/>
          <w:lang w:bidi="fa-IR"/>
        </w:rPr>
        <w:t>مسلمانان برابر مى‌شود، اين بود صفت اسلام، و تفاوت فرد مسلمان و مؤمن در اينست كه فرد مسلمان در صورتى مؤمن خواهد بود كه همراه با طاعت ظاهر؛ قلبا نيز مطيع و فرمانبردار باشد، پس در صورتى كه آنها را تنها در ظاهر رعايت كند فقط مسلمان است، و چنانچه اين كار را از دل و همراه با خضوع و قصد تقرّب كه برخاسته از معرفت و آگاهيست انجام داد او مؤمن است، پس ممكن است بنده مسلمانى مؤمن نباشد، ولى بنده مؤمن حتما مسلمان است</w:t>
      </w:r>
      <w:r>
        <w:rPr>
          <w:rFonts w:eastAsia="IRNazanin" w:cs="IRNazanin"/>
          <w:color w:val="111111"/>
          <w:sz w:val="28"/>
          <w:szCs w:val="28"/>
          <w:rtl w:val="true"/>
          <w:lang w:bidi="fa-IR"/>
        </w:rPr>
        <w:t>.</w:t>
      </w:r>
    </w:p>
    <w:p>
      <w:pPr>
        <w:pStyle w:val="Heading4"/>
        <w:numPr>
          <w:ilvl w:val="3"/>
          <w:numId w:val="1"/>
        </w:numPr>
        <w:rPr/>
      </w:pPr>
      <w:bookmarkStart w:id="270" w:name="__RefHeading___Toc11073_383892988"/>
      <w:bookmarkStart w:id="271" w:name="_Toc97"/>
      <w:bookmarkEnd w:id="270"/>
      <w:r>
        <w:rPr>
          <w:rtl w:val="true"/>
        </w:rPr>
        <w:t>شرح خارج شدن از ايمان‌</w:t>
      </w:r>
      <w:bookmarkEnd w:id="271"/>
    </w:p>
    <w:p>
      <w:pPr>
        <w:pStyle w:val="BookText"/>
        <w:rPr/>
      </w:pPr>
      <w:r>
        <w:rPr>
          <w:rFonts w:ascii="IRNazanin" w:hAnsi="IRNazanin" w:eastAsia="IRNazanin"/>
          <w:color w:val="111111"/>
          <w:sz w:val="28"/>
          <w:sz w:val="28"/>
          <w:szCs w:val="28"/>
          <w:rtl w:val="true"/>
          <w:lang w:bidi="fa-IR"/>
        </w:rPr>
        <w:t xml:space="preserve">و براستى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يكى از پنج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همانند و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ايمان خارج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گناهان كبيره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از كفر هر گناهى است كه از دستور خدا بجهت بى‌ايمانى و عدم قبول و ناچيز شمردن و بى‌اعتنائى در هر دستور كوچك و بزرگ سرپيچى شود، و انجام دهنده آن كافر است، و اين همان معناى كفر مى‌باشد، از هر ملّت و فرقه‌اى كه باشد پس از آن كس كه معصيت و گناهى با اين تعاريف از او سر زند، او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شرك هر گناهى است كه خداوند توسّط ديندارى به آن؛ نافرمانى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گناه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انجام دهنده آن نوع گناه مشرك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به واجبات است، و آن رها ساختن يكى از طاعتهاى بزرگ مى‌باشد كه هيچ بنده‌اى جز در پرتو آن شايسته ايمان نيست، البتّه پس از آگاه شدن بيان و ذكر دليل و برهان بر آن طاعت، در اين صورت او ترك‌كننده‌اى است عارى از انكار و ديانت كه بدان معتقد نباشد و آن را قبول نكند، بلكه ترك و رها ساختن او تنها بخاطر تنبلى و بى‌توجّهى و سرگرم شدن به غير آن بوده، پس او فرد گمراهى است كه از طريق ايمان منحرف گرديده و گمراه گشته و خارج از آن مى‌باشد، و تا زمانى كه مشمول آن صفاتى كه ذكر كرديم باشد در خور اسم گمراه و معناى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گرايش او به گمراهى بر پايه معصيتى بود كه آن برخاسته از انكار و بى‌اعتنائى و كوچك </w:t>
      </w:r>
      <w:bookmarkStart w:id="272" w:name="pg1402_13096"/>
    </w:p>
    <w:p>
      <w:pPr>
        <w:pStyle w:val="BookText"/>
        <w:rPr/>
      </w:pPr>
      <w:bookmarkEnd w:id="272"/>
      <w:r>
        <w:rPr>
          <w:rFonts w:ascii="IRNazanin" w:hAnsi="IRNazanin" w:eastAsia="IRNazanin"/>
          <w:color w:val="111111"/>
          <w:sz w:val="28"/>
          <w:sz w:val="28"/>
          <w:szCs w:val="28"/>
          <w:rtl w:val="true"/>
          <w:lang w:bidi="fa-IR"/>
        </w:rPr>
        <w:t xml:space="preserve">شمردن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چنين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گرايش او به ضلالت و گمراهى از سر ديانت بخاطر تأويل و تقليد و تسليم و دلخوش بودن به گفته پدران و گذشتگان باشد او مشرك است، و بسيار كم پيش مى‌آيد كه فردى بر گمراهى و ضلالتى بپايد و هوى و هوس؛ او را به بعضى از آن تعريفى كه شرح داديم نكشاند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فسق هر گناهى از گناهان كبيره است كه شخص مرتكب آن شود يا داخل‌شدنش بدان معصيت از جهت لذّت و شهوت و شوق غالب بوده باشد كه آن فسق است، و مرتكبش فاسق بوده و به سبب فسق از ايمان بيرون است، پس اگر اين كار را ادامه دهد تا جايى كه به حدّ سستى و كوچك شمردن آن و بى‌اعتنائى افتد كارش بجهت اين بى‌اهميّتى و بى‌اعتنائى به كفر مى‌انجامد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كفرش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مرتكب گناهان كبيره كه منشأ و ريشه تباهى ايمانش مى‌باشد شخصى است كه غرق گناهان بزرگ است بى‌آنكه از روى انكار و ديانت بباطل و لذّت يا شهوتى است؛ بلكه تنها به جهت تعصّب و خشم است كه بارها و فراوان مرتكب گناهان كبيره‌اى همچون تهمت و ناسزاگوئى، قتل و غارت و حقّ كشى و امثال آنها مى‌شود، و ديگر آن گناهانى كه ورود بدان عادت است و عارى از خوشى، همچون شراب، زنا، و لهو </w:t>
      </w:r>
      <w:r>
        <w:rPr>
          <w:rStyle w:val="FootnoteAnchor"/>
          <w:rtl w:val="true"/>
        </w:rPr>
        <w:footnoteReference w:id="91"/>
      </w:r>
      <w:r>
        <w:rPr>
          <w:rFonts w:ascii="IRNazanin" w:hAnsi="IRNazanin" w:eastAsia="IRNazanin"/>
          <w:color w:val="111111"/>
          <w:sz w:val="28"/>
          <w:sz w:val="28"/>
          <w:szCs w:val="28"/>
          <w:rtl w:val="true"/>
          <w:lang w:bidi="fa-IR"/>
        </w:rPr>
        <w:t>، كه انجام اين گناهان تماما موجب فساد و تباهى همان ايمانى است كه از وى خارج شده، پس بدين جهت نه مشرك است و نه كافر و نه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بنا به تعريفى كه از جهالت نموديم او جاهل است و نادان، پس اگر با هوى و هوس خود به يكى از انواع تعاريفى كه براى مرتكبين ذكر كرديم گرايش پيدا كند از همان دسته محسوب گردد</w:t>
      </w:r>
      <w:r>
        <w:rPr>
          <w:rFonts w:eastAsia="IRNazanin" w:cs="IRNazanin"/>
          <w:color w:val="111111"/>
          <w:sz w:val="28"/>
          <w:szCs w:val="28"/>
          <w:rtl w:val="true"/>
          <w:lang w:bidi="fa-IR"/>
        </w:rPr>
        <w:t>.</w:t>
      </w:r>
    </w:p>
    <w:p>
      <w:pPr>
        <w:pStyle w:val="Heading3"/>
        <w:numPr>
          <w:ilvl w:val="2"/>
          <w:numId w:val="1"/>
        </w:numPr>
        <w:rPr/>
      </w:pPr>
      <w:bookmarkStart w:id="273" w:name="__RefHeading___Toc11075_383892988"/>
      <w:bookmarkStart w:id="274" w:name="_Toc98"/>
      <w:bookmarkEnd w:id="273"/>
      <w:r>
        <w:rPr>
          <w:rtl w:val="true"/>
        </w:rPr>
        <w:t>[</w:t>
      </w:r>
      <w:r>
        <w:rPr>
          <w:rtl w:val="true"/>
        </w:rPr>
        <w:t>جواب امام عليه السلام در باب انواع امرار معاش و انواع مخارج و هزينه‌ها</w:t>
      </w:r>
      <w:r>
        <w:rPr>
          <w:rtl w:val="true"/>
        </w:rPr>
        <w:t>]</w:t>
      </w:r>
      <w:bookmarkEnd w:id="274"/>
    </w:p>
    <w:p>
      <w:pPr>
        <w:pStyle w:val="Heading4"/>
        <w:numPr>
          <w:ilvl w:val="3"/>
          <w:numId w:val="1"/>
        </w:numPr>
        <w:rPr/>
      </w:pPr>
      <w:bookmarkStart w:id="275" w:name="__RefHeading___Toc11077_383892988"/>
      <w:bookmarkStart w:id="276" w:name="_Toc99"/>
      <w:bookmarkEnd w:id="275"/>
      <w:r>
        <w:rPr>
          <w:rtl w:val="true"/>
        </w:rPr>
        <w:t>اشاره</w:t>
      </w:r>
      <w:bookmarkEnd w:id="27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از آن حضرت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امرار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كه شامل كسب و كار و داد و ستد است و همچنين انواع مخارج و هزينه‌ها چند گونه مى‌باشد؟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انواع امرار معاش يا گذران زندگى از جهت داد و ستد كه در آن كسب و كارى هست چهار گونه مى‌باشد،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تمامى اين چهار نوع حلال و مباحند، يا تماميشان حرامند و نامشروع، يا برخى حلالند و برخى حرام؟ فرمود برخى از اين امور چهارگانه بنوعى حلال و بنوعى حرام است، و اين امور؛ معيّن و داراى خصوصيّاتى معلوم و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نخستين نوع از اقسام چهارگانه، ولايت و سرپرستى و حاكميّت برخى از آنان بر ديگران </w:t>
      </w:r>
      <w:bookmarkStart w:id="277" w:name="pg1402_13097"/>
    </w:p>
    <w:p>
      <w:pPr>
        <w:pStyle w:val="BookText"/>
        <w:rPr/>
      </w:pPr>
      <w:bookmarkEnd w:id="277"/>
      <w:r>
        <w:rPr>
          <w:rFonts w:ascii="IRNazanin" w:hAnsi="IRNazanin" w:eastAsia="IRNazanin"/>
          <w:color w:val="111111"/>
          <w:sz w:val="28"/>
          <w:sz w:val="28"/>
          <w:szCs w:val="28"/>
          <w:rtl w:val="true"/>
          <w:lang w:bidi="fa-IR"/>
        </w:rPr>
        <w:t>ميباشد، پس ابتداى ولايت؛ حاكميّت زمامداران، سپس زيردستان آنان تا پائين‌ترين درجه سرپرستى و حاكميّت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سلسله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سپس تجارت و سوداگرى است در تمامى خريد و فروشها، سپس صنايع با تمام انواعش، آنگاه اجاره‌ها مى‌باشد در تمامى موارد نيازش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اجاره كارگر و چه اجاره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اقسام اين اصناف از جهتى حلالند و از جهتى حرام، و فرمان خداوند در اين معاملات بر بندگان اين است كه از راه حلال بدان وارد شوند، و با همين حلال كار و عمل كنند، و از انواع حرامش كناره‌گيرى نمايند</w:t>
      </w:r>
      <w:r>
        <w:rPr>
          <w:rFonts w:eastAsia="IRNazanin" w:cs="IRNazanin"/>
          <w:color w:val="111111"/>
          <w:sz w:val="28"/>
          <w:szCs w:val="28"/>
          <w:rtl w:val="true"/>
          <w:lang w:bidi="fa-IR"/>
        </w:rPr>
        <w:t>.</w:t>
      </w:r>
    </w:p>
    <w:p>
      <w:pPr>
        <w:pStyle w:val="Heading4"/>
        <w:numPr>
          <w:ilvl w:val="3"/>
          <w:numId w:val="1"/>
        </w:numPr>
        <w:rPr/>
      </w:pPr>
      <w:bookmarkStart w:id="278" w:name="__RefHeading___Toc11079_383892988"/>
      <w:bookmarkStart w:id="279" w:name="_Toc100"/>
      <w:bookmarkEnd w:id="278"/>
      <w:r>
        <w:rPr>
          <w:rtl w:val="true"/>
        </w:rPr>
        <w:t>شرح انواع ولايت‌</w:t>
      </w:r>
      <w:bookmarkEnd w:id="279"/>
    </w:p>
    <w:p>
      <w:pPr>
        <w:pStyle w:val="BookText"/>
        <w:rPr/>
      </w:pPr>
      <w:r>
        <w:rPr>
          <w:rFonts w:ascii="IRNazanin" w:hAnsi="IRNazanin" w:eastAsia="IRNazanin"/>
          <w:color w:val="111111"/>
          <w:sz w:val="28"/>
          <w:sz w:val="28"/>
          <w:szCs w:val="28"/>
          <w:rtl w:val="true"/>
          <w:lang w:bidi="fa-IR"/>
        </w:rPr>
        <w:t>و آن داراى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زمامداران دادگر و عادلى هستند كه فرمان خداوند بر ولايت و سرپرستى آنان تعلّق گرفته است و همچنين بر حاكمان زيردست بر اساس سلسله مراتب تا پائين‌ترين طبقه ايشان كه بنوعى بر زيردستان خود مأموريت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از انواع ولايت، حاكميّت زمامداران بيدادگر است، و همچنين زيردستان و كارگزارانش تا پائين‌ترينشان كه هر كدام بر جماعت زيردست خود ولايت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نوع حلال ولايت، حاكميّت زمامدار عادلى است كه خداوند دستور به شناخت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داده است، و كار كردن در حوزه زمامدارى او و كارگزارانش در پى آن فرمان الهى است كه در سفارش زمامدار و حاكم دادگر داده شده است، بى‌آنكه هيچ مطلبى بر آن بيافزايند يا از آن كم كنند، يا آن را دستخوش تحريف قرار دهند، يا از فرمانش تخلّف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حكومت زمامدار يا حاكمى دادگر بدين گونه گشت، در اين صورت حاكميّت او، و كار كردن با او، و يارى نمودن او در زمامداريش، و تقويت امر او مباح و مشروع خواهد بود، و كسب و معامله با چنين حكومتى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خاطر است كه در پذيرش حكومت زمامدار دادگر و كارگزارانش زنده شدن هر حقّ و عدالتى؛ و نابودى هر ستم و بيداد و فسادى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اين است كه فرد تلاشگر در تقويت قدرت زمامدار و يارى‌گر او در امر حكومتش؛ همان كوشنده به طاعت خدا و تقويت‌كننده دين و آئين او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نوع حرام و نامشروع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حاكميّت زمامدار بيدادگر و سرپرستى كارگزارانش مى‌باشد، از رئيس آنان گرفته و پيروان حاكم تا پائين‌ترين پايه‌اى از مراتب ولايتى كه بر مردم دارند، و كسب و كار با ايشان از راه دولتى حرام </w:t>
      </w:r>
      <w:bookmarkStart w:id="280" w:name="pg1402_13098"/>
    </w:p>
    <w:p>
      <w:pPr>
        <w:pStyle w:val="BookText"/>
        <w:rPr/>
      </w:pPr>
      <w:bookmarkEnd w:id="280"/>
      <w:r>
        <w:rPr>
          <w:rFonts w:ascii="IRNazanin" w:hAnsi="IRNazanin" w:eastAsia="IRNazanin"/>
          <w:color w:val="111111"/>
          <w:sz w:val="28"/>
          <w:sz w:val="28"/>
          <w:szCs w:val="28"/>
          <w:rtl w:val="true"/>
          <w:lang w:bidi="fa-IR"/>
        </w:rPr>
        <w:t>و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عملى در اين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كم و 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شكنجه و عذاب مى‌شود، كه براستى هر گونه كمك به آنان گناهى كبيره به حساب مى‌آيد، و اين بدان خاطر است كه در حاكميّت زمامدار بيدادگر هر حقّ و حقيقتى پايمال مى‌گردد و هر باطل و ناحقّى زنده شود، و ستم و بيداد و تباهى آشكار شده، و تمام كتابهاى آسمانى باطل شود، و پيامبران و اهل ايمان به قتل رسند، و مساجد ويران گردد، و سنّت و احكام خداوند دستخوش تغيير و دگرگونى شود، پس بدين خاطر است كه كسب و كار با ايشان؛ و يارى و كمك به آنان؛ ممنوع و حرام گرديده، البتّه بجز موارد ضرورى و اضطرار همچون ناچارى به خوردن خون و مردار</w:t>
      </w:r>
      <w:r>
        <w:rPr>
          <w:rFonts w:eastAsia="IRNazanin" w:cs="IRNazanin"/>
          <w:color w:val="111111"/>
          <w:sz w:val="28"/>
          <w:szCs w:val="28"/>
          <w:rtl w:val="true"/>
          <w:lang w:bidi="fa-IR"/>
        </w:rPr>
        <w:t>.</w:t>
      </w:r>
    </w:p>
    <w:p>
      <w:pPr>
        <w:pStyle w:val="Heading4"/>
        <w:numPr>
          <w:ilvl w:val="3"/>
          <w:numId w:val="1"/>
        </w:numPr>
        <w:rPr/>
      </w:pPr>
      <w:bookmarkStart w:id="281" w:name="__RefHeading___Toc11081_383892988"/>
      <w:bookmarkStart w:id="282" w:name="_Toc101"/>
      <w:bookmarkEnd w:id="281"/>
      <w:r>
        <w:rPr>
          <w:rtl w:val="true"/>
        </w:rPr>
        <w:t>و أمّا شرح تجارات</w:t>
      </w:r>
      <w:r>
        <w:rPr>
          <w:rtl w:val="true"/>
        </w:rPr>
        <w:t>:</w:t>
      </w:r>
      <w:bookmarkEnd w:id="282"/>
    </w:p>
    <w:p>
      <w:pPr>
        <w:pStyle w:val="BookText"/>
        <w:rPr/>
      </w:pPr>
      <w:r>
        <w:rPr>
          <w:rFonts w:ascii="IRNazanin" w:hAnsi="IRNazanin" w:eastAsia="IRNazanin"/>
          <w:color w:val="111111"/>
          <w:sz w:val="28"/>
          <w:sz w:val="28"/>
          <w:szCs w:val="28"/>
          <w:rtl w:val="true"/>
          <w:lang w:bidi="fa-IR"/>
        </w:rPr>
        <w:t xml:space="preserve">در تمامى انواع فروش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راههاى حلال تجاراتى كه فروش آن براى فروشنده جايز است از آنچه ممنوع است،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راههاى حلال تجاراتى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آن براى خريدار جايز است از آنچه ممنوع و ناروا است، و تمامى امور امرشده بدان از قبيل خوراك بندگان، و آنچه در تمامى كارهايشان مايه قوام زندگى آنان باشد در راههاى خوبى كه جز آن نگهدارشان نباشد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خوردنى، نوشيدنى، پوشاك، ازدواج، مالك شدن، و بكارگيرى از طريق ملكيّت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بكار بستن آن براى مردم جايز است، از تمامى راههائى كه بديشان بهره‌اى رساند كه جز آن هيچ چيزى مايه قوام آنان نباشد و تنها همان يك راه بصلاحشان باشد، در اين صورت تمامى اين امور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خريد، نگهدارى، بكارگيرى، بخشيدن و عاريه دادن آن حلال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راههاى حرام خريد و فروش و بطور كلّى معاملات نامشروع و فساد برانگيز و تمام معاملاتى كه موجب فساد است از خوردنى يا نوشيدنى، يا ازدواج، يا مالكيّت آن، يا نگهداريش، يا بخشيدن و عاريه دادنش، و يا هر معامله‌اى كه در آن نوعى از انواع فساد باشد همچون معامله ربوى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فسادى كه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فروش مردار، خون، گوشت خوك، يا فروش گوشت درندگان و پرندگان وحشى و يا پوست آنها، يا شراب، و يا فروش نجاسات، كه تماما حرام و نامشروع است، زيرا خوردن، و نوشيدن و پوشيدن، و ملكيّت و نگهداشتن و خلاصه هر گونه تصرّف در آنها ممنوع و غدقن مى‌باشد، و همچنين فروش هر چيز سرگرم‌كننده، و تمام چيزهاى حرامى كه به غير خدا بدان تقرّب جويند، يا هر </w:t>
      </w:r>
      <w:bookmarkStart w:id="283" w:name="pg1402_13099"/>
    </w:p>
    <w:p>
      <w:pPr>
        <w:pStyle w:val="BookText"/>
        <w:rPr/>
      </w:pPr>
      <w:bookmarkEnd w:id="283"/>
      <w:r>
        <w:rPr>
          <w:rFonts w:ascii="IRNazanin" w:hAnsi="IRNazanin" w:eastAsia="IRNazanin"/>
          <w:color w:val="111111"/>
          <w:sz w:val="28"/>
          <w:sz w:val="28"/>
          <w:szCs w:val="28"/>
          <w:rtl w:val="true"/>
          <w:lang w:bidi="fa-IR"/>
        </w:rPr>
        <w:t>چيزى كه به نوعى در تقويت يكى از انواع ضلالت و گمراهى مؤثّر باشد و باطل و ناحقّى بسبب آن جان گيرد، و درست و حقيقتى سست و ضعيف گردد، در تمامى اين موارد؛ خريد و فروش و نگهداشتن و ملكيّت و بخشيدن و عاريه دادن و هر گونه تصرّف در آن جز در حال ضرورت و اضطرار حرام و ممنوع است</w:t>
      </w:r>
      <w:r>
        <w:rPr>
          <w:rFonts w:eastAsia="IRNazanin" w:cs="IRNazanin"/>
          <w:color w:val="111111"/>
          <w:sz w:val="28"/>
          <w:szCs w:val="28"/>
          <w:rtl w:val="true"/>
          <w:lang w:bidi="fa-IR"/>
        </w:rPr>
        <w:t>.</w:t>
      </w:r>
    </w:p>
    <w:p>
      <w:pPr>
        <w:pStyle w:val="Heading4"/>
        <w:numPr>
          <w:ilvl w:val="3"/>
          <w:numId w:val="1"/>
        </w:numPr>
        <w:rPr/>
      </w:pPr>
      <w:bookmarkStart w:id="284" w:name="__RefHeading___Toc11083_383892988"/>
      <w:bookmarkStart w:id="285" w:name="_Toc102"/>
      <w:bookmarkEnd w:id="284"/>
      <w:r>
        <w:rPr>
          <w:rtl w:val="true"/>
        </w:rPr>
        <w:t>و امّا شرح اجاره‌ها</w:t>
      </w:r>
      <w:r>
        <w:rPr>
          <w:rtl w:val="true"/>
        </w:rPr>
        <w:t>:</w:t>
      </w:r>
      <w:bookmarkEnd w:id="285"/>
    </w:p>
    <w:p>
      <w:pPr>
        <w:pStyle w:val="BookText"/>
        <w:rPr/>
      </w:pPr>
      <w:r>
        <w:rPr>
          <w:rFonts w:ascii="IRNazanin" w:hAnsi="IRNazanin" w:eastAsia="IRNazanin"/>
          <w:color w:val="111111"/>
          <w:sz w:val="28"/>
          <w:sz w:val="28"/>
          <w:szCs w:val="28"/>
          <w:rtl w:val="true"/>
          <w:lang w:bidi="fa-IR"/>
        </w:rPr>
        <w:t>اجير ساختن خود، يا اجاره دادن مالش، يا آنچه از ديگران در اختيار اوست، يا مركب سواريش، يا لباسش؛ همه و همه به راهى از راههاى حلال و مباح اجاره‌ها بدين ترتيب كه يا خود را اجير سازد و يا خانه و زمينش؛ يا چيزى را كه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سود بردن از منافع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بديگرى اجاره دهد، و يا انجام كارى را خودش يا توسّط فرزند، يا غلام، و يا مزدورش تعهّد نمايد، بدون آنكه از جانب زمامدار، كارگزار يا وكيل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مانعى ندارد كه مزدور شود يا فرزند يا خويشاوند، يا غلام و يا وكيلش را به ديگرى اجاره دهد، چرا كه آنان از جانب او داراى اختيارند، نه آنكه ايشان كارگزار زمامدار يا حاكم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فرد حمّالى كه بارى را به قيمتى مشخّص و به مكانى معيّن انتقال مى‌دهد و بهر صورت هيچ اشكالى ندارد كه انتقال اين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امرى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خودش انجام شود يا غلام، و يا مركبش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نظير شخصى كه در انجام كارى اجير شود كه خودش انجام دهد يا غلام و يا خويشاوندش، و يا توسّط مزد بگيرش آن كار را به پايان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راههائى است از راههاى اجاره‌ها، كه براى اقشار مختلف مردم حلال مى‌باشد، حاكم باشد يا بازارى، كافر باشد يا از اهل ايمان، بر همه مباح است، و درآمد و كسب سود نيز از اين راهها حلال مى‌باشد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موارد حرام و غير شرعى انواع اجاره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شخصى براى نقل و انتقال بارى اجير شود كه آن بار خوردن يا نوشيدن و يا پوشيدنش حرام است، و يا در ساختن، نگهدارى، يا پوشيدن چيز حرامى خود را اجير نمايد، يا در خراب كردن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آسيب رساندن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در كشتن كسى بناحقّ، يا در نقل و انتقال بارى اجير شود كه آن بار خوردن يا نوشيدن و يا پوشيدنش حرام است، و يا در ساختن، نگهدارى، يا پوشيدن چيز حرامى خود را اجير نمايد، يا در خراب كردن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آسيب رساندن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در كشتن كسى بناحقّ، يا در نقل و انتقال مجسّمه‌ها و بتها، و آلات موسيقى، همچون نى و تار، و شراب و خوك و مردار، و خون، يا حمل يكى از وجوه فسادانگيزى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گذشته از بحث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حرام و نامشروع باشد، و هر كارى كه به دليلى ممنوع و غدقن شده باشد، در اين صورت حرام است كه آدمى خود را و يا ديگرى را با آن كار در اختيار </w:t>
      </w:r>
      <w:bookmarkStart w:id="286" w:name="pg1402_13100"/>
    </w:p>
    <w:p>
      <w:pPr>
        <w:pStyle w:val="BookText"/>
        <w:rPr/>
      </w:pPr>
      <w:bookmarkEnd w:id="286"/>
      <w:r>
        <w:rPr>
          <w:rFonts w:ascii="IRNazanin" w:hAnsi="IRNazanin" w:eastAsia="IRNazanin"/>
          <w:color w:val="111111"/>
          <w:sz w:val="28"/>
          <w:sz w:val="28"/>
          <w:szCs w:val="28"/>
          <w:rtl w:val="true"/>
          <w:lang w:bidi="fa-IR"/>
        </w:rPr>
        <w:t>يا به استخدام كسى درآورد، و يا چيزى از خود يا از ديگرى را اجاره دهد، جز در مواردى كه سود و منفعت درستى بدان در نظر باشد، مانند فردى كه شخصى را اجير مى‌كند تا مردارى را حمل كند تا خود و ديگران را از آزار بويش نجات دهد،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ميان معناى ولايت و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 دو در مقابل دستمزد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شخص براى زمامدار يا اميران او، يا حاكمان زيردست والى مى‌باشد، و در سرپرستى و سلطه بر زيردستان و اجراى امر و نهى، جانشين ولىّ خود مى‌شود تا اينكه برسد به مقام رياست و رهبرى، يا جانشين وكيلان او در فرمانش شود، و در تحكيم قدرت و يارى نمودن حاكم از هيچ كمكى دريغ نكند، و اين فرد كارمند هر چند از شمار كم‌رتبه‌ترين آنان هم باشد با اين حال بر همان مردم كه تحت ولايت حاكمند فرماندهى دارد، و بهمين ترتيب گوش بفرمان؛ و متصدّى دستور اميران بزرگ مى‌شود كه عهده‌دار حكومت مردم در كشتار هر كه خواهند و اظهار بيداد و فسادند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معنى اجاره بنا بر شرحى كه از اجير ساختن فرد خود يا مالش را داديم بدين منوال است كه هر كس تا پيش از آنكه اجير كسى نشده مالك و صاحب اختيار خود است، زيرا او اختيار خود يا مالش را تا پيش از آنكه اجير مستأجر شود بدو نسپرده است، و زمامدار، مالك هيچ امرى از امور مردم نيست مگر بعد از آنكه زمام امور مردم را در دست گيرد و سرپرستشان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خود را اجير سازد، يا مالش را باجاره دهد، و يا فرد كافر يا شخص مؤمن، يا حاكم، يا فرد بازارى سرپرست و اختيار دار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شرحى كه داديم از مواردى كه اجاره در آن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درآمدش تماما حلال و مشروع است</w:t>
      </w:r>
      <w:r>
        <w:rPr>
          <w:rFonts w:eastAsia="IRNazanin" w:cs="IRNazanin"/>
          <w:color w:val="111111"/>
          <w:sz w:val="28"/>
          <w:szCs w:val="28"/>
          <w:rtl w:val="true"/>
          <w:lang w:bidi="fa-IR"/>
        </w:rPr>
        <w:t>.</w:t>
      </w:r>
    </w:p>
    <w:p>
      <w:pPr>
        <w:pStyle w:val="Heading4"/>
        <w:numPr>
          <w:ilvl w:val="3"/>
          <w:numId w:val="1"/>
        </w:numPr>
        <w:rPr/>
      </w:pPr>
      <w:bookmarkStart w:id="287" w:name="__RefHeading___Toc11085_383892988"/>
      <w:bookmarkStart w:id="288" w:name="_Toc103"/>
      <w:bookmarkEnd w:id="287"/>
      <w:r>
        <w:rPr>
          <w:rtl w:val="true"/>
        </w:rPr>
        <w:t>و امّا شرح و تفسير صنايع</w:t>
      </w:r>
      <w:r>
        <w:rPr>
          <w:rtl w:val="true"/>
        </w:rPr>
        <w:t>:</w:t>
      </w:r>
      <w:bookmarkEnd w:id="288"/>
    </w:p>
    <w:p>
      <w:pPr>
        <w:pStyle w:val="BookText"/>
        <w:rPr/>
      </w:pPr>
      <w:r>
        <w:rPr>
          <w:rFonts w:ascii="IRNazanin" w:hAnsi="IRNazanin" w:eastAsia="IRNazanin"/>
          <w:color w:val="111111"/>
          <w:sz w:val="28"/>
          <w:sz w:val="28"/>
          <w:szCs w:val="28"/>
          <w:rtl w:val="true"/>
          <w:lang w:bidi="fa-IR"/>
        </w:rPr>
        <w:t>تمامى انواع صنايع و حرفى كه بندگان مى‌آموزند يا بديگران آموزش مى‌دهند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 تجارت و زرگرى، زين سازى و بنّائى، بافندگى و لباسشوئى، خيّاطى و اقسام صورتگرى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ساختن مجسّمه‌هاى ذى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ساخت هر ابزارى كه نه تنها مايه قوام اجتماع مى‌باشد بلكه سودآور نيز بوده و كفايت از تمام نيازهايشان در آن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كلّيه اين صنايع، انجام، آموزش و عمل بدان چه براى خود و چه براى ديگران حلال و مباح است، هر چند كه ممكن است از آن صنايع يا آن ابزار استفاده‌اى در </w:t>
      </w:r>
      <w:bookmarkStart w:id="289" w:name="pg1402_13101"/>
    </w:p>
    <w:p>
      <w:pPr>
        <w:pStyle w:val="BookText"/>
        <w:rPr/>
      </w:pPr>
      <w:bookmarkEnd w:id="289"/>
      <w:r>
        <w:rPr>
          <w:rFonts w:ascii="IRNazanin" w:hAnsi="IRNazanin" w:eastAsia="IRNazanin"/>
          <w:color w:val="111111"/>
          <w:sz w:val="28"/>
          <w:sz w:val="28"/>
          <w:szCs w:val="28"/>
          <w:rtl w:val="true"/>
          <w:lang w:bidi="fa-IR"/>
        </w:rPr>
        <w:t xml:space="preserve">جهت فساد و معصيت هم بشود و آن كمك كار حقّ و باطل هر دو باشد؛ كه ساخت و آموزش آن صنعت عارى از هر گونه عيب و اشكال است، نظير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جهت انواع فساد هم بكار مى‌رود همچون تقويت كمك و يارى به كارگزاران حاكمان بيدادگر، يا همچون چاقو و شمشير، و نيزه و كمان و ديگر از ابزار كه هم در جهت صلاح و هم در جهت فساد به كار مى‌رود و ابزار هر دو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آموزش و آموختن و دريافت دستمزد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كردن با آن صنعت و در آن براى شخصى كه از ميان تمام مردم در راه صلاح و خير مصرف مى‌كند عارى از هر عيب و اشكالى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مصرف آن در جهت فساد و بزيان ديگران براى مردم حرام و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هيچ تقصير و گناهى بر استادكار و شاگرد آن حرفه نيست، زيرا آن حرفه از نظر برخوردارى از سود و منفعت در جهت صلاح و مايه قوام و بقاى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تقصير و گناه تنها بر كسى است كه در جهات فساد و حرام؛ آن را مصرف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تنها آن صنعت و حرفه‌اى را تحريم نموده كه تماما حرام است، و منحصرا فساد برانگيز مى‌باشد، نظير ساختن آلات موسيقى همچون تار، نى، و شطرنج و هر آلت لهوى، و صليب سازى، و ساختن بت و مانند آن همچون صنعت ساخت نوشابه‌هاى حرام و آنچه صلاح و خيرى در آن نيست و فساد محض است، و عارى از هر مصرف سودمندى است در اين صورت آموزش و آموختن و عمل به آن و دريافت دستمزد بر آن؛ و خلاصه هر گونه تصرّف در آنها نامشروع و حرام است، جز آن حرفه‌اى كه در امور صناعات از آن استفاده مى‌شود، هر چند كه ممكن است جهت رسيدن به يكى از وجوه گناهان نيز بكار رود و شايد وجه حلال بودن آموختن و آموزش و كار با آن همان وجه صلاح و خوبش باشد، و بر هر كس كه در غير راه حقّ و صلاح از آن استفاده مى‌كند حرام و غير مشروع مى‌باشد، اين بود بيان تفسير راه امرار معاش بندگان، و تعليم آنان در تمامى راههاى جلب منفعت و سودشان</w:t>
      </w:r>
      <w:r>
        <w:rPr>
          <w:rFonts w:eastAsia="IRNazanin" w:cs="IRNazanin"/>
          <w:color w:val="111111"/>
          <w:sz w:val="28"/>
          <w:szCs w:val="28"/>
          <w:rtl w:val="true"/>
          <w:lang w:bidi="fa-IR"/>
        </w:rPr>
        <w:t>.</w:t>
      </w:r>
    </w:p>
    <w:p>
      <w:pPr>
        <w:pStyle w:val="Heading4"/>
        <w:numPr>
          <w:ilvl w:val="3"/>
          <w:numId w:val="1"/>
        </w:numPr>
        <w:rPr/>
      </w:pPr>
      <w:bookmarkStart w:id="290" w:name="__RefHeading___Toc11087_383892988"/>
      <w:bookmarkStart w:id="291" w:name="_Toc104"/>
      <w:bookmarkEnd w:id="290"/>
      <w:r>
        <w:rPr>
          <w:rtl w:val="true"/>
        </w:rPr>
        <w:t>موارد مصرف و خرج دارائى و مال‌</w:t>
      </w:r>
      <w:bookmarkEnd w:id="29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موارد مصرف اموال چه در مصارف حلالى كه بصورت واجب است يا مستحبّ بطور كلّى بيست و چهار مورد مى‌باشد، كه هفت مورد آن مخصوص بخود شخص، و پنج مورد مربوط به افراد واجب النّفقه و تحت تكفّل، و سه مورد </w:t>
      </w:r>
      <w:bookmarkStart w:id="292" w:name="pg1402_13102"/>
    </w:p>
    <w:p>
      <w:pPr>
        <w:pStyle w:val="BookText"/>
        <w:rPr/>
      </w:pPr>
      <w:bookmarkEnd w:id="292"/>
      <w:r>
        <w:rPr>
          <w:rFonts w:ascii="IRNazanin" w:hAnsi="IRNazanin" w:eastAsia="IRNazanin"/>
          <w:color w:val="111111"/>
          <w:sz w:val="28"/>
          <w:sz w:val="28"/>
          <w:szCs w:val="28"/>
          <w:rtl w:val="true"/>
          <w:lang w:bidi="fa-IR"/>
        </w:rPr>
        <w:t>مربوط به پرداخت واجبات شرعى، و پنج مورد براى هديّه و بخشش، و چهار مورد مربوط به احسان و مصارف نيكوكارى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مواردى كه مخصوص به مخارج خود شخص مى‌باشد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نوشيدنى،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ازدواج،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خدمتكار،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نيز از قبيل اصلاح اموال يا نقل و انتقال، يا نگهدارى اجناس،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لازم همچون خانه، يا يكى از اسباب و لوازم زندگى كه برطرف كننده حاجات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موارد پنجگانه‌اى كه مربوط به افراد واجب النّفقه و تحت تكفّل است و پرداخت آن در حال سختى و رفاه واجب مى‌باشد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پدر، مادر، همسر، و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موارد سه‌گانه پرداخت واجبات شرعى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مقرّرى سالانه،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واجب،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و 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وقت و زمان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موارد پنجگانه عطايا، و هداياى مستحبّى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به ما فوق يا بالادست، و اهداى به خويشان، و به اهل ايمان، و شركت در امورى همچون صدقه و احسان، و نيز آزاد كردن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موارد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بدهى، و عاريه دادن، قرض دادن، پذيرائى از مهمان، كه در سنّت اسلام لازم و ضرورى است</w:t>
      </w:r>
      <w:r>
        <w:rPr>
          <w:rFonts w:eastAsia="IRNazanin" w:cs="IRNazanin"/>
          <w:color w:val="111111"/>
          <w:sz w:val="28"/>
          <w:szCs w:val="28"/>
          <w:rtl w:val="true"/>
          <w:lang w:bidi="fa-IR"/>
        </w:rPr>
        <w:t>.</w:t>
      </w:r>
    </w:p>
    <w:p>
      <w:pPr>
        <w:pStyle w:val="Heading4"/>
        <w:numPr>
          <w:ilvl w:val="3"/>
          <w:numId w:val="1"/>
        </w:numPr>
        <w:rPr/>
      </w:pPr>
      <w:bookmarkStart w:id="293" w:name="__RefHeading___Toc11089_383892988"/>
      <w:bookmarkStart w:id="294" w:name="_Toc105"/>
      <w:bookmarkEnd w:id="293"/>
      <w:r>
        <w:rPr>
          <w:rtl w:val="true"/>
        </w:rPr>
        <w:t>آنچه براى انسان خوردنش حلال و جايز است‌</w:t>
      </w:r>
      <w:bookmarkEnd w:id="294"/>
    </w:p>
    <w:p>
      <w:pPr>
        <w:pStyle w:val="Heading5"/>
        <w:numPr>
          <w:ilvl w:val="4"/>
          <w:numId w:val="1"/>
        </w:numPr>
        <w:rPr/>
      </w:pPr>
      <w:bookmarkStart w:id="295" w:name="__RefHeading___Toc11091_383892988"/>
      <w:bookmarkStart w:id="296" w:name="_Toc106"/>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أمّا آنچه از زمين مى‌رويد، و خوردنش براى انسان حلال است و جايز، به سه گروه مواد غذائى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برگيرنده تمامى حبوبات از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گندم، جو، برنج و نخود و ديگر از حبوبات و دانه‌هاى روغنى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است و خلاصه هر چيزى از حبوبات كه مصرف آن براى بدن انسان جنبه غذائى و تقويتى داشته باشد خوردنش حلال است، و هر چه براى بدن زيان‌آور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حال ناچارى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خوردنش حرام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 دوم مشتمل بر تمامى انواع ميوه است كه منبع غذائى انسان و سرشار از سود و نيرو مى‌باشد، و بنا بر اين خوردنش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خوردنش براى انسان زيان‌آور باشد خوردن آن حرام است</w:t>
      </w:r>
      <w:r>
        <w:rPr>
          <w:rFonts w:eastAsia="IRNazanin" w:cs="IRNazanin"/>
          <w:color w:val="111111"/>
          <w:sz w:val="28"/>
          <w:szCs w:val="28"/>
          <w:rtl w:val="true"/>
          <w:lang w:bidi="fa-IR"/>
        </w:rPr>
        <w:t xml:space="preserve">. </w:t>
      </w:r>
      <w:bookmarkStart w:id="297" w:name="pg1402_13103"/>
    </w:p>
    <w:p>
      <w:pPr>
        <w:pStyle w:val="BookText"/>
        <w:rPr/>
      </w:pPr>
      <w:bookmarkEnd w:id="297"/>
      <w:r>
        <w:rPr>
          <w:rFonts w:ascii="IRNazanin" w:hAnsi="IRNazanin" w:eastAsia="IRNazanin"/>
          <w:color w:val="111111"/>
          <w:sz w:val="28"/>
          <w:sz w:val="28"/>
          <w:szCs w:val="28"/>
          <w:rtl w:val="true"/>
          <w:lang w:bidi="fa-IR"/>
        </w:rPr>
        <w:t>و گروه سوم شامل تمامى انواع سبزيجات و گياهان مى‌باشد، و هر نوع از سبزيجات كه براى انسان سودمند و خوراكى باشد خوردنش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زهردار و كشنده همچون گياه خرزهره و امثال آن از گياهان سمّى كشنده باشد طبيعتا خوردنش حرام خواهد بود</w:t>
      </w:r>
      <w:r>
        <w:rPr>
          <w:rFonts w:eastAsia="IRNazanin" w:cs="IRNazanin"/>
          <w:color w:val="111111"/>
          <w:sz w:val="28"/>
          <w:szCs w:val="28"/>
          <w:rtl w:val="true"/>
          <w:lang w:bidi="fa-IR"/>
        </w:rPr>
        <w:t>.</w:t>
      </w:r>
    </w:p>
    <w:p>
      <w:pPr>
        <w:pStyle w:val="Heading5"/>
        <w:numPr>
          <w:ilvl w:val="4"/>
          <w:numId w:val="1"/>
        </w:numPr>
        <w:rPr/>
      </w:pPr>
      <w:bookmarkStart w:id="298" w:name="__RefHeading___Toc11093_383892988"/>
      <w:bookmarkStart w:id="299" w:name="_Toc107"/>
      <w:bookmarkEnd w:id="298"/>
      <w:r>
        <w:rPr>
          <w:rtl w:val="true"/>
        </w:rPr>
        <w:t>و امّا گوشت حيواناتى كه خوردنش حلال است</w:t>
      </w:r>
      <w:r>
        <w:rPr>
          <w:rtl w:val="true"/>
        </w:rPr>
        <w:t>:</w:t>
      </w:r>
      <w:bookmarkEnd w:id="299"/>
    </w:p>
    <w:p>
      <w:pPr>
        <w:pStyle w:val="BookText"/>
        <w:rPr/>
      </w:pPr>
      <w:r>
        <w:rPr>
          <w:rFonts w:ascii="IRNazanin" w:hAnsi="IRNazanin" w:eastAsia="IRNazanin"/>
          <w:color w:val="111111"/>
          <w:sz w:val="28"/>
          <w:sz w:val="28"/>
          <w:szCs w:val="28"/>
          <w:rtl w:val="true"/>
          <w:lang w:bidi="fa-IR"/>
        </w:rPr>
        <w:t>گوشت گاو، گوسفند، شتر، و از حيوانات بيابانى؛ آن دسته كه فاقد دندان نيش و چنگالند گوشتشان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پرندگان آن دسته كه داراى چينه‌دان مى‌باشند حلال گوشتند، و دسته فاقد چينه‌دان؛ حرام گوشتند، و هيچ اشكالى به خوردن انواع ملخ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Heading5"/>
        <w:numPr>
          <w:ilvl w:val="4"/>
          <w:numId w:val="1"/>
        </w:numPr>
        <w:rPr/>
      </w:pPr>
      <w:bookmarkStart w:id="300" w:name="__RefHeading___Toc11095_383892988"/>
      <w:bookmarkStart w:id="301" w:name="_Toc108"/>
      <w:bookmarkEnd w:id="300"/>
      <w:r>
        <w:rPr>
          <w:rtl w:val="true"/>
        </w:rPr>
        <w:t>و امّا تخم پرندگانى كه خوردنش جايز است</w:t>
      </w:r>
      <w:r>
        <w:rPr>
          <w:rtl w:val="true"/>
        </w:rPr>
        <w:t>:</w:t>
      </w:r>
      <w:bookmarkEnd w:id="301"/>
    </w:p>
    <w:p>
      <w:pPr>
        <w:pStyle w:val="BookText"/>
        <w:rPr/>
      </w:pPr>
      <w:r>
        <w:rPr>
          <w:rFonts w:ascii="IRNazanin" w:hAnsi="IRNazanin" w:eastAsia="IRNazanin"/>
          <w:color w:val="111111"/>
          <w:sz w:val="28"/>
          <w:sz w:val="28"/>
          <w:szCs w:val="28"/>
          <w:rtl w:val="true"/>
          <w:lang w:bidi="fa-IR"/>
        </w:rPr>
        <w:t>هر تخم پرنده‌اى كه دو طرفش با هم نابرابر و متفاوت بود خوردنش جايز؛ و اگر برابر و يكسان بود خوردنش حرام است</w:t>
      </w:r>
      <w:r>
        <w:rPr>
          <w:rFonts w:eastAsia="IRNazanin" w:cs="IRNazanin"/>
          <w:color w:val="111111"/>
          <w:sz w:val="28"/>
          <w:szCs w:val="28"/>
          <w:rtl w:val="true"/>
          <w:lang w:bidi="fa-IR"/>
        </w:rPr>
        <w:t>.</w:t>
      </w:r>
    </w:p>
    <w:p>
      <w:pPr>
        <w:pStyle w:val="Heading5"/>
        <w:numPr>
          <w:ilvl w:val="4"/>
          <w:numId w:val="1"/>
        </w:numPr>
        <w:rPr/>
      </w:pPr>
      <w:bookmarkStart w:id="302" w:name="__RefHeading___Toc11097_383892988"/>
      <w:bookmarkStart w:id="303" w:name="_Toc109"/>
      <w:bookmarkEnd w:id="302"/>
      <w:r>
        <w:rPr>
          <w:rtl w:val="true"/>
        </w:rPr>
        <w:t>و آنچه از ماهيان صيد دريا حلال گوشتند</w:t>
      </w:r>
      <w:r>
        <w:rPr>
          <w:rtl w:val="true"/>
        </w:rPr>
        <w:t>:</w:t>
      </w:r>
      <w:bookmarkEnd w:id="303"/>
    </w:p>
    <w:p>
      <w:pPr>
        <w:pStyle w:val="BookText"/>
        <w:rPr/>
      </w:pPr>
      <w:r>
        <w:rPr>
          <w:rFonts w:ascii="IRNazanin" w:hAnsi="IRNazanin" w:eastAsia="IRNazanin"/>
          <w:color w:val="111111"/>
          <w:sz w:val="28"/>
          <w:sz w:val="28"/>
          <w:szCs w:val="28"/>
          <w:rtl w:val="true"/>
          <w:lang w:bidi="fa-IR"/>
        </w:rPr>
        <w:t>هر ماهى كه داراى پولك بود خوردنش حلال؛ و ماهى بى‌پولك خوردنش حرام است‌</w:t>
      </w:r>
    </w:p>
    <w:p>
      <w:pPr>
        <w:pStyle w:val="Heading5"/>
        <w:numPr>
          <w:ilvl w:val="4"/>
          <w:numId w:val="1"/>
        </w:numPr>
        <w:rPr/>
      </w:pPr>
      <w:bookmarkStart w:id="304" w:name="__RefHeading___Toc11099_383892988"/>
      <w:bookmarkStart w:id="305" w:name="_Toc110"/>
      <w:bookmarkEnd w:id="304"/>
      <w:r>
        <w:rPr>
          <w:rtl w:val="true"/>
        </w:rPr>
        <w:t>نوشابه‌هائى كه نوشيدنش جايز است</w:t>
      </w:r>
      <w:r>
        <w:rPr>
          <w:rtl w:val="true"/>
        </w:rPr>
        <w:t>:</w:t>
      </w:r>
      <w:bookmarkEnd w:id="305"/>
    </w:p>
    <w:p>
      <w:pPr>
        <w:pStyle w:val="BookText"/>
        <w:rPr/>
      </w:pPr>
      <w:r>
        <w:rPr>
          <w:rFonts w:ascii="Amiri" w:hAnsi="Amiri" w:eastAsia="Amiri" w:cs="Amiri"/>
          <w:color w:val="111111"/>
          <w:sz w:val="28"/>
          <w:sz w:val="28"/>
          <w:szCs w:val="28"/>
          <w:rtl w:val="true"/>
          <w:lang w:bidi="ar-SA"/>
        </w:rPr>
        <w:t>هر نوشابه‌اى كه مصرف بسيارش مست نكند اشكالى به نوشيدنش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نوشيدنى كه بسيارش مست كند كم آن هم حرام است</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1101_383892988"/>
      <w:bookmarkStart w:id="307" w:name="_Toc111"/>
      <w:bookmarkEnd w:id="306"/>
      <w:r>
        <w:rPr>
          <w:rtl w:val="true"/>
        </w:rPr>
        <w:t>پوشاك حلال‌</w:t>
      </w:r>
      <w:bookmarkEnd w:id="30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پوشاكى كه از گياه بدست آيد هيچ اشكالى به پوشيدن و نماز خواندن در آن نيست، و هر حيوان حلال گوشت مذبوح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دستورات اسلام ذبح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پوست و پشم و مو و كركش جايز است، و چنانچه همين پشم و مو و پر و كرك از حيوان مردار يا غير مردار مذبوح بود، در اين صورت نيز پوشيدن و نماز خواندن در آن جايز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چيز كه خوردن و نوشيدن آن براى انسان جنبه خوراكى داشته باشد؛ يا براى او بعنوان پوشاك بحساب آيد؛ نماز و سجده بر آن ممنوع و غدقن مى‌باشد، مگر از گياهان زمينى بدون ميوه، يا پيش از آنكه قابل رشتن و بافتن شود، كه در غير اين صورت اگر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bookmarkStart w:id="308" w:name="pg1402_13104"/>
    </w:p>
    <w:p>
      <w:pPr>
        <w:pStyle w:val="BookText"/>
        <w:rPr/>
      </w:pPr>
      <w:bookmarkEnd w:id="308"/>
      <w:r>
        <w:rPr>
          <w:rFonts w:ascii="IRNazanin" w:hAnsi="IRNazanin" w:eastAsia="IRNazanin"/>
          <w:color w:val="111111"/>
          <w:sz w:val="28"/>
          <w:sz w:val="28"/>
          <w:szCs w:val="28"/>
          <w:rtl w:val="true"/>
          <w:lang w:bidi="fa-IR"/>
        </w:rPr>
        <w:t>نماز خواندن بر آن جايز نيست، مگر در مواقع ضرورى و اضطرار</w:t>
      </w:r>
      <w:r>
        <w:rPr>
          <w:rFonts w:eastAsia="IRNazanin" w:cs="IRNazanin"/>
          <w:color w:val="111111"/>
          <w:sz w:val="28"/>
          <w:szCs w:val="28"/>
          <w:rtl w:val="true"/>
          <w:lang w:bidi="fa-IR"/>
        </w:rPr>
        <w:t>.</w:t>
      </w:r>
    </w:p>
    <w:p>
      <w:pPr>
        <w:pStyle w:val="Heading4"/>
        <w:numPr>
          <w:ilvl w:val="3"/>
          <w:numId w:val="1"/>
        </w:numPr>
        <w:rPr/>
      </w:pPr>
      <w:bookmarkStart w:id="309" w:name="__RefHeading___Toc11103_383892988"/>
      <w:bookmarkStart w:id="310" w:name="_Toc112"/>
      <w:bookmarkEnd w:id="309"/>
      <w:r>
        <w:rPr>
          <w:rtl w:val="true"/>
        </w:rPr>
        <w:t>و امّا ازدواجهاى حلال‌</w:t>
      </w:r>
      <w:bookmarkEnd w:id="310"/>
    </w:p>
    <w:p>
      <w:pPr>
        <w:pStyle w:val="BookText"/>
        <w:rPr/>
      </w:pPr>
      <w:r>
        <w:rPr>
          <w:rFonts w:ascii="IRNazanin" w:hAnsi="IRNazanin" w:eastAsia="IRNazanin"/>
          <w:color w:val="111111"/>
          <w:sz w:val="28"/>
          <w:sz w:val="28"/>
          <w:szCs w:val="28"/>
          <w:rtl w:val="true"/>
          <w:lang w:bidi="fa-IR"/>
        </w:rPr>
        <w:t>و آن چهار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ازدواجى كه موجب ارث بردن طرفين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بدون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يا 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كنيز،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با كنيز ديگران با اجازه صاحبش</w:t>
      </w:r>
      <w:r>
        <w:rPr>
          <w:rFonts w:eastAsia="IRNazanin" w:cs="IRNazanin"/>
          <w:color w:val="111111"/>
          <w:sz w:val="28"/>
          <w:szCs w:val="28"/>
          <w:rtl w:val="true"/>
          <w:lang w:bidi="fa-IR"/>
        </w:rPr>
        <w:t>.</w:t>
      </w:r>
    </w:p>
    <w:p>
      <w:pPr>
        <w:pStyle w:val="Heading4"/>
        <w:numPr>
          <w:ilvl w:val="3"/>
          <w:numId w:val="1"/>
        </w:numPr>
        <w:rPr/>
      </w:pPr>
      <w:bookmarkStart w:id="311" w:name="__RefHeading___Toc11105_383892988"/>
      <w:bookmarkStart w:id="312" w:name="_Toc113"/>
      <w:bookmarkEnd w:id="311"/>
      <w:r>
        <w:rPr>
          <w:rtl w:val="true"/>
        </w:rPr>
        <w:t>آنچه از مالكيّت و خدمت كه جايز است‌</w:t>
      </w:r>
      <w:bookmarkEnd w:id="312"/>
    </w:p>
    <w:p>
      <w:pPr>
        <w:pStyle w:val="BookText"/>
        <w:rPr/>
      </w:pPr>
      <w:r>
        <w:rPr>
          <w:rFonts w:ascii="Amiri" w:hAnsi="Amiri" w:eastAsia="Amiri" w:cs="Amiri"/>
          <w:color w:val="111111"/>
          <w:sz w:val="28"/>
          <w:sz w:val="28"/>
          <w:szCs w:val="28"/>
          <w:rtl w:val="true"/>
          <w:lang w:bidi="ar-SA"/>
        </w:rPr>
        <w:t>و آن از شش راه مى‌باشد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غنيمت،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راه عاريه دادن،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مالكيّت از راه اجاره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مواردى بود كه براى انسان حلال و جايز مى‌باشد كه در آن راه مالش را خرج كند، و آنچه را كه در مال خود جايز و رواست از موارد واجب و مستحبّ تصرّف كند</w:t>
      </w:r>
      <w:r>
        <w:rPr>
          <w:rFonts w:eastAsia="IRNazanin" w:cs="IRNazanin"/>
          <w:color w:val="111111"/>
          <w:sz w:val="28"/>
          <w:szCs w:val="28"/>
          <w:rtl w:val="true"/>
          <w:lang w:bidi="fa-IR"/>
        </w:rPr>
        <w:t>.</w:t>
      </w:r>
    </w:p>
    <w:p>
      <w:pPr>
        <w:pStyle w:val="Heading3"/>
        <w:numPr>
          <w:ilvl w:val="2"/>
          <w:numId w:val="1"/>
        </w:numPr>
        <w:rPr/>
      </w:pPr>
      <w:bookmarkStart w:id="313" w:name="__RefHeading___Toc11107_383892988"/>
      <w:bookmarkStart w:id="314" w:name="_Toc114"/>
      <w:bookmarkEnd w:id="313"/>
      <w:r>
        <w:rPr>
          <w:rtl w:val="true"/>
        </w:rPr>
        <w:t>نامه آن حضرت عليه السّلام در مورد غنيمتها و وجوب خمس‌</w:t>
      </w:r>
      <w:bookmarkEnd w:id="314"/>
    </w:p>
    <w:p>
      <w:pPr>
        <w:pStyle w:val="BookText"/>
        <w:rPr/>
      </w:pPr>
      <w:r>
        <w:rPr>
          <w:rFonts w:ascii="IRNazanin" w:hAnsi="IRNazanin" w:eastAsia="IRNazanin"/>
          <w:color w:val="111111"/>
          <w:sz w:val="28"/>
          <w:sz w:val="28"/>
          <w:szCs w:val="28"/>
          <w:rtl w:val="true"/>
          <w:lang w:bidi="fa-IR"/>
        </w:rPr>
        <w:t xml:space="preserve">از امور مورد اشاره‌ات دريافتم كه ميخواهى بدانى مورد رضا و دستور خدا كجا است، و چه شد كه از پرداخت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پيامبر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و دريغ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از من خواسته بودى تا همه اينها را برايت شرح دهم، پس با گوش دل بشنو و با ديده خرد بنگر و بينديش، پس از جانب خود انصاف بده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فرداى قيامت نزد پروردگارت كه امر و نهى او بتو رسيده برايت آرامش بخش و سلامت‌تر مى‌باشد، اميدوارم خداوند ما و تو را توفيق دهد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چيزى پوشيده و نهان نيست، وَ ما كانَ رَبُّكَ نَسِيًّا،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فراموشكار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قرآن يا لوح محفوظ بهيچ وجه كوتاهى نكرده، و هر چيزى را به تفصيل بيان نموده، و براستى شرحى كه خداوند از گرفتن سهم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از بيانى كه در مورد تقسيم آن در راههاى مصرفش فرموده روشن‌تر نيست، چرا كه در هيچ جاى قرآن مصرف مالى را واجب نفرموده جز آنكه در پى آن مورد مصرفش را </w:t>
      </w:r>
    </w:p>
    <w:p>
      <w:pPr>
        <w:pStyle w:val="BookText"/>
        <w:rPr/>
      </w:pPr>
      <w:r>
        <w:rPr>
          <w:rFonts w:ascii="IRNazanin" w:hAnsi="IRNazanin" w:eastAsia="IRNazanin"/>
          <w:color w:val="111111"/>
          <w:sz w:val="28"/>
          <w:sz w:val="28"/>
          <w:szCs w:val="28"/>
          <w:rtl w:val="true"/>
          <w:lang w:bidi="fa-IR"/>
        </w:rPr>
        <w:t>بيان فرموده، بى‌آنكه اين دو را از هم جدا كرده باشد ولى در ساير امور قوانين با تغيير عنوان عوض مى‌شود مثل قانون روزه‌دارى از پيرمرد بجهت بالا بودن سنّش زائل مى‌شود، و دريافت زكات از تهيدستى كه به توانگرى رسيده، و از راه مانده‌اى كه به وطن رسيده منع مى‌شود، و با اينكه وجوب حجّ تأكيدى است، و از نظر تعليم بدان امر شده است و تهديدهائى كه به ترك‌كننده آن شده، با تمام اين احوال انجام آن از كسى كه به سختى و رنج افتد ساقط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عزيز و جليل در باره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نخستين واجبى بود كه خداوند موارد مصرفش را تعيين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الصَّدَقاتُ لِلْفُقَراءِ وَ الْمَساكِينِ وَ الْعامِلِينَ عَلَيْها وَ الْمُؤَلَّفَةِ قُلُوبُهُمْ وَ فِي الرِّقابِ وَ الْغارِمِينَ وَ فِي سَبِيلِ اللَّهِ وَ ابْنِ السَّبِيلِ،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اين نيست كه صدقه‌ها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نيازمندان و درماندگان و كاركنان بر گردآورى آن، و نواخته دلان تا كه به اسلام روى آورند، و در راه آزادى بردگان، و وامداران، و تاوان‌زدگان و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با نزول اين آيه پيامبر خود را از موارد مصرف زكات باخبر ساخته، و بيان داشته كه زكات مختصّ اين افراد است نه غير ايشان، تا در هر موردى كه پيامبر بخواهد، و به هر صورتى كه موردش را بداند به مصرف برساند، و خداى جلّ جلاله پيامبر و خاندانش را از دريافت زكات مردم و چرك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فضول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بود موارد مصرف زكات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غنائم جنگى، بدين شرح مى‌باشد كه رسول خدا صلّى اللَّه عليه و اله و سلّم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كسى را بكشد؛ فلان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است، و هر كس دشمنى را اسير كند، فلان مقدار از غنائم به او رسد، زيرا خداوند به من وعده فرموده كه پيروزم فرمايد و تمام غنائم لشكر دشمن را بمن ارزانى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آنگاه كه خداوند مشركين را شكست داد و تار و مار كرد و غنيمتهايشان گرد آمد، مردى از اهل مدينه بپاخاسته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شما ما را به نبرد با دشمنان مشرك فرمان داديد و بر آن تشويق نموديد، و نيز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دشمنى را بكشد يا به اسارت گيرد فلان و فلان مقدار از آن او است، من دو تن از دشمنان را كشته‌ام و بر اين ادّعا شاهد و گواه نيز دارم، و يكنفر هم اسير كرده‌ام، پس اى رسول خدا آنچه تعهّد كرده‌اى به ما عطا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سعد بن عباده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مانع ما در رسيدن بدان چه ديگران رسيدند نه ترس از دشمن بود و نه بى‌رغبتى به پول </w:t>
      </w:r>
      <w:r>
        <w:rPr>
          <w:rStyle w:val="FootnoteAnchor"/>
          <w:rtl w:val="true"/>
        </w:rPr>
        <w:footnoteReference w:id="92"/>
      </w:r>
      <w:r>
        <w:rPr>
          <w:rFonts w:ascii="IRNazanin" w:hAnsi="IRNazanin" w:eastAsia="IRNazanin"/>
          <w:color w:val="111111"/>
          <w:sz w:val="28"/>
          <w:sz w:val="28"/>
          <w:szCs w:val="28"/>
          <w:rtl w:val="true"/>
          <w:lang w:bidi="fa-IR"/>
        </w:rPr>
        <w:t xml:space="preserve">بلكه ترسيديم مبادا از شما دور شويم و گروهى از مشركان بر شما حمله كنند، يا شما را تنها و بى‌ياور بينند و يورش برده و به شما گزند و آسيبى رسانند، و با اين وضع اگر شما تنها خواسته اين جماعت را اجابت فرمائيد، مسلمانان ديگر ناكام و بى‌بهره از غنائم به شهر بازمى‌گردند،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 سپس آن مرد مدنى برخاسته و همان سخن پيش خود را تكرار كرد و نشست، و خلاصه هر كدام از طرفين حرف خودشان را سه بار تكرار كردند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 صلّى اللَّه عليه و اله و سلّم هيچ واكنش يا عكس العملى از خود نشان نداد و توجّهى بديشان نكرد، تا اينكه خداوند عزيز و جليل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الْأَنْفالِ،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از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دربرگيرنده هر چيزى بود كه در جنگ بدست مردم مى‌افتاد، مانند اين آيه ما أَفاءَ اللَّهُ عَلى رَسُولِهِ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به پيامبر خود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غَنِمْتُمْ مِنْ شَيْ‌ءٍ،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به چنگ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الْأَنْفالُ لِلَّهِ وَ الرَّسُولِ،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غنيمتها از آن خدا و پيامبر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نزول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را از ايشان باز گرفته و آن را منحصرا به خدا و رسول اختصاص داده، سپس در ادامه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أَصْلِحُوا ذاتَ بَيْنِكُمْ وَ أَطِيعُوا اللَّهَ وَ رَسُولَهُ إِنْ كُنْتُمْ مُؤْمِنِينَ،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خدا پروا داشته باشيد و ميان خود آشتى و سازش كنيد، و خداى و پيامبر او را فرمان بريد اگر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پيامبر صلّى اللَّه عليه و اله و سلّم وارد مدينه شد، خداوند بر او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را نازل كرد،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بدانيد كه هر چه به چنگ آريد پس يك پنجم آن براى خداى و پيامبر و خويشان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يتيمان و تهيدستان و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شما به خداى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بنده خود روز جدا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برخوردد</w:t>
      </w:r>
      <w:r>
        <w:rPr>
          <w:rFonts w:eastAsia="IRNazanin" w:cs="IRNazanin"/>
          <w:color w:val="111111"/>
          <w:sz w:val="28"/>
          <w:szCs w:val="28"/>
          <w:rtl w:val="true"/>
          <w:lang w:bidi="fa-IR"/>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و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 فرستاديم ايمان آورده‌ايد، و خداوند بر هر چيزى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نظير همان سخن آدمى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مال خدا و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سهمى براى خدا جدا نمى‌شود، بنا بر اين رسول خدا صلّى اللَّه عليه و اله و سلّم غنيمتى را كه گرفته بود به پنج سهم تقسيم كرد، و سهم خداى را براى خود برداشت تا بدان يادش را زنده بدارد و پس از او ارث برده شود، و سهمى را براى خويشان خود از اولاد عبد المطّلب منظور داشت، و سهمى را براى يتيمان و سهمى براى فقيران مسلمانان، 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مسافران درمانده كه جز براى تجارت سفر كرده‌اند مقرّر فرمود، و اين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اين هم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غنائمى كه با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نبرد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آمده، و امّا حكم غنائم بدون تاخت و تاز با اسب و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جماعت مهاجرين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روز حدود يك صد مرد بودند به مدينه وارد شدند؛ مسلمانان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خانه‌ها و اموالشان را بديشان دادند، پس وقتى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قريظه و بنى النّضير پيروز شد و اموالشان را گرفت، رو به انصار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مايل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 دريافت سهم 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مهاجران را از خانه‌ها و اموال خود بيرون كنيد و من هم اين اموال را تماما بين ايشان تقسيم كنم، و اگر بخواهيد آنان همان طور بمانند، من اين غنائم را ميان شما و ايشان تقسيم كنم؟ جماعت انصار يك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را بديشان بده و بگذار آنان در خانه‌ها و اموال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تبارك و تعالى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خداى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خود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غنيمت به او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هيچ اسب و شترى بر آن نتاخته بوديد، زيرا نزديكى محلّه بنى قريظه با اهل مدينه به حدّى بود كه نياز به تاختن اسب و شترى بر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 الْمُهاجِرِينَ الَّذِينَ أُخْرِجُوا مِنْ دِيارِهِمْ وَ أَمْوالِهِمْ يَبْتَغُونَ فَضْلًا مِنَ اللَّهِ وَ رِضْواناً وَ يَنْصُرُونَ اللَّهَ وَ رَسُولَهُ أُولئِكَ هُمُ الصَّادِقُونَ، يعنى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نيز آن 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نيازمندان هجرت‌كننده‌اى است كه از خانه‌ها و مالهاى خود بيرون رانده شده‌اند در حالى كه انتظار رسيدن روزى از جانب خدا دارند و خشنودى او را مى‌جويند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و پيامبر او را يارى مى‌كنند، ايشانند راستگويان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خداوند آن </w:t>
      </w:r>
    </w:p>
    <w:p>
      <w:pPr>
        <w:pStyle w:val="BookText"/>
        <w:rPr/>
      </w:pPr>
      <w:r>
        <w:rPr>
          <w:rFonts w:ascii="IRNazanin" w:hAnsi="IRNazanin" w:eastAsia="IRNazanin"/>
          <w:color w:val="111111"/>
          <w:sz w:val="28"/>
          <w:sz w:val="28"/>
          <w:szCs w:val="28"/>
          <w:rtl w:val="true"/>
          <w:lang w:bidi="fa-IR"/>
        </w:rPr>
        <w:t xml:space="preserve">غنيمت را به افرادى كه از قريش با پيامبر هجرت كرده بودند و راست مى‌گفتند اختصاص داد و مهاجران سائر 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قريش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جدا نمود، بنا به فرمايش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از خانه‌ها و اموالشان بيرون رانده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كه تنها عادت قريش بود كه خانه‌ها و اموال مسلمانان را مصادره مى‌كرد، و ديگر از قبائل عرب چنين برخوردى با مسلمانان نداشتند، سپس مهاجران را با تخصيص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پنجم از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كنار داشتنشان از نفاق ستود، وقتى كه فرمود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ايشانند راستگويان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دروغگويان، سپس انصار را ستود؛ با يادآورى رفتار آنان و محبّت و ايثارى كه با مهاجران نمودند، و در دل از آنچه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هيچ حاجت و كراهتى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تنگى و حسدى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ايشان نيافتند، و خدا تمجيد خوبى از آنان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سراى هجرت و ايمان را آباد و آماده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جماعت انصار كه در شهر خود؛ مدينه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كه بسوى آنان هجرت كرده است دوست مى‌دارند و در سينه‌هاى خود از آنچه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نيازى نمى‌يابند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خويشتن برمى‌گزينند، هر چند كه خود بدان نيازمند باشند، و آن كس كه از بخل و آز خود نگه داشته شود، ايشانند رستگاران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از مردان و افرادى كه پس از فتح مكّه طرفدار پيامبر صلّى اللَّه عليه و اله و سلّم شدند پيش از ايمانشان؛ بجهت انتقامى كه مسلمانان در تصاحب اموالشان از آنان كشيده بودند دلى پر و ناراحت داشتند، هنگامى كه اسلامشان نيكو گشت؛ از حالى كه در روزگار شرك داشتند طلب آمرزش كرده و از خداوند درخواست نمودند كه دلهايشان را از بدخواهى كسانى كه پيش از آنان مسلمان شدند بزدايد،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استغفار و طلب آمرزش كردند تا عقده‌هاى دلشان گشوده گشت و با هم برادر شدند، و خداوند گويندگان اين مطالب را بطور خصوص ستوده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جاؤُ مِنْ بَعْدِهِمْ يَقُولُونَ رَبَّنَا اغْفِرْ لَنا وَ لِإِخْوانِنَا الَّذِينَ سَبَقُونا بِالْإِيمانِ وَ لا تَجْعَلْ فِي قُلُوبِنا غِلًّا لِلَّذِينَ آمَنُوا رَبَّنا إِنَّكَ رَؤُفٌ رَحِيمٌ،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پس از آنان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فتح مكّه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 برادران ما را كه به ايمان، بر ما پيشى گرفته‌اند بيامرز، و در دلهاى ما بدخواهى كسانى را كه ايمان آورده‌اند باقى منه؛ پروردگارا، همانا تو رؤوف و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پيامبر به تمام مهاجران از قريش به اندازه نيازشان كه مى‌دانست عطا كرد، چرا كه خمس شامل آن اموال نشده و بين همگان برابر تقسيم شد، و به هيچ يك جز مهاجران قريش از آن مال داده نشده مگر دو نفر از جماعت انصار بنامهاى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بن حنيف، و سماك بن خرشه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بجهت شدّت نيازشان خود پيامبر از سهمش به آن دو عطا كرد، و پيامبر صلّى اللَّه عليه و اله و سلّم هفت باغستان از اموال بنى قريظه و بنى النّضير كه بدون هيچ تاخت و تاز و پيكارى بدست آمده بود بخود اختصاص داد، چرا كه در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هيچ رنج اسب و شترى بكار نرفته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فاصله‌اش با مدينه سه روز راه بود، و آن از اموال يهود بشمار ميرفت ولى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اسب و شتر در جنگ بكار رفته بود بنا بر اين رسول خدا صلّى اللَّه عليه و اله و سلّم آن را بر اساس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فرمود، و خداوند عزيز و جليل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آباديها به پيامبرش بازگردانيد از آن خدا و پيامبر و خويشاوندان و يتيمان و مستمندان و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ذرّيّه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ميان توانگرانتان دست گردان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پيامبر به شما داده است بگيريد و از آنچه شما را بازداشته باز 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بود راه مصرف چيزهائى كه خداوند نصيب پيامبرش فرمود كه با رنج تاختن اسب و شتر بدست آمده 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بن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پيوسته بواسطه همين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ابتدايش آموزش و تعليم است، و پايانش پرهيز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سرپيچى فرمان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خود را دريافت مى‌داشتيم، تا اينكه خمس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جندى شاپور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عمر رسيد، در حالى كه من و گروهى از مسلمانان و عبّاس نزد او بوديم، عمر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تاكنون اموالى از ناحيه خمس پى در پى براى شما رسيده و آن را گرفته‌ايد تا امروز كه ديگر بى‌نياز شده‌ايد در </w:t>
      </w:r>
    </w:p>
    <w:p>
      <w:pPr>
        <w:pStyle w:val="BookText"/>
        <w:rPr/>
      </w:pPr>
      <w:r>
        <w:rPr>
          <w:rFonts w:ascii="IRNazanin" w:hAnsi="IRNazanin" w:eastAsia="IRNazanin"/>
          <w:color w:val="111111"/>
          <w:sz w:val="28"/>
          <w:sz w:val="28"/>
          <w:szCs w:val="28"/>
          <w:rtl w:val="true"/>
          <w:lang w:bidi="fa-IR"/>
        </w:rPr>
        <w:t>حالى كه باقى مسلمين حاجتمند و فقيرند، بنا بر اين از نصيب خود در اين مال به ما قرض دهيد تا در اوّلين غنيمتى كه بر اثر تقدير الهى به مسلمانان رسيد آن را ادا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پى حرف را نگرفتم چرا كه آن زمان كه تقاضاى قرض كرد در مطالبه حقّمان ايمن نبودم كه عكس العمل او در حقّ خمس ما همان باشد كه در مورد حقّ بزرگتر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ميراث پيامبرمان هنگامى كه در مطالبه‌اش اصرار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در حقّ و نصيب ما بى‌حرمتى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بى‌شكّ خداوند آن را براى ما ثابت‌تر از قانون ارث ميان ما كرده است،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ارفاق و همراهى كردن مسلمانان شايسته‌تر از ديگرانيد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 واسطه ساخت و آن را گرفت،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ديگر هيچ غنيمتى كه قرضشان را بما ادا كنند بدستشان نرسيد تا اينكه عمر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بعد از آن نتوانستيم حقّمان را بگيريم، آنگاه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را بر پيامبر صلّى اللَّه عليه و اله و سلّم ممنوع ساخته و در عوض آن سهمى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مقرّر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را تنها بر خاندانش ممنوع نمود نه بر خويشان آنان، و در سهم خمس را از كوچك و بزرگ، مرد و زن و فقير، و حاضر و غايبشان را شريك ساخت، چرا كه آنان سهم خود را بواسطه خويشى و قرابت با پيامبر صلّى اللَّه عليه و اله و سلّم كه زوال ناپذير است دريافت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آن خداوندى است كه پيامبر صلّى اللَّه عليه و اله و سلّم را از ما خاندان و ما را از او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صلّى اللَّه عليه و اله و سلّم خمس را تنها به ما و هم عهدان و موالى ما اختصاص داد و به هيچ كس عطا نكرد،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نصيب خود به مردمى داد كه ما بينشان تعهّداتى بود تا در انجام آن معاهدات كمك شوند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بتحقيق من آنچه را كه خداوند از موارد مصرف انفال چهارگانه توضيح داده، و وعده‌هائى كه در فرمانش داده، با بيانى شافى و دليلى تابان روشن ساخته، و بر آن وحى نازل شده، و پيامبر صلّى اللَّه عليه و اله و سلّم بدان عمل نموده؛ برايت بازگو و اعلام كردم، پس هر كس كه كلام خدا را پس از آنكه شنيد و فهميد دستخوش دگرگونى و تغيير سازد گناهش تنها بر گردن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آن خصم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خداوند بر تو باد</w:t>
      </w:r>
      <w:r>
        <w:rPr>
          <w:rFonts w:eastAsia="IRNazanin" w:cs="IRNazanin"/>
          <w:color w:val="111111"/>
          <w:sz w:val="28"/>
          <w:szCs w:val="28"/>
          <w:rtl w:val="true"/>
          <w:lang w:bidi="fa-IR"/>
        </w:rPr>
        <w:t xml:space="preserve">. </w:t>
      </w:r>
      <w:bookmarkStart w:id="315" w:name="pg1402_13111"/>
    </w:p>
    <w:p>
      <w:pPr>
        <w:pStyle w:val="Heading3"/>
        <w:numPr>
          <w:ilvl w:val="2"/>
          <w:numId w:val="1"/>
        </w:numPr>
        <w:rPr/>
      </w:pPr>
      <w:bookmarkStart w:id="316" w:name="__RefHeading___Toc11109_383892988"/>
      <w:bookmarkStart w:id="317" w:name="_Toc115"/>
      <w:bookmarkEnd w:id="315"/>
      <w:bookmarkEnd w:id="316"/>
      <w:r>
        <w:rPr>
          <w:rtl w:val="true"/>
        </w:rPr>
        <w:t>احتجاج امام صادق عليه السّلام بر صوفيان هنگامى كه بر وى وارد شدند و او را از طلب روزى بازداشتند</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بر امام صادق عليه السّلام وارد شد و بر تن آن حضرت جامه‌اى ديد سفيد همچون پوست داخلى تخم‌مرغ، 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جامه در خور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گفته‌ام گوش فرا ده و آن را بخاطر بسپار كه براى دنيا و آخرت تو خير است بشرط آنكه بر سنّت پيامبر و حقّ از دنيا روى، نه آنكه ناحقّ و با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بهرمند شدن از سخنان من رها كردن بدعت و عقيده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برايت بازگو مى‌كنم كه رسول خدا صلّى اللَّه عليه و اله و سلّم در روزگارى بسر برد كه نه زمين حاصلخيزى بود و نه غذاى مطبوعى، پس وقتى دنيا رو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فراوانى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شايسته‌ترين مردم به برخوردارى از آن نكوكارانند؛ نه تبهكاران؛ و مؤمنانند نه منافقان، و مسلمانانند نه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اعتراضت چيست اى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همين حال كه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كه به خوب و بد دنيا واقف شدم هيچ صبح و شامى بر من سپرى نشد كه مالى در ميان اموالم باشد و خدا دستور داده باشد در جايى مصرف كنم جز آنكه همان جا به مصرف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گروهى زهدنما بر آن حضرت عليه السّلام وارد شدند كه همه را دعوت مى‌كردند تا به همان شيوه ايشان به قوت اندك و جامه پست زيست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امام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آن رفيق ما از سخن با شما واماند و دليل و حجّتى بيادش نيامد،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خود را تماما بياوريد،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دلائل ما تنها از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بياوريد چرا كه به پيروى و عمل شايسته‌تر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در تعريف دسته‌اى از اصحاب پيامبر صلّى اللَّه عليه و اله و سلّم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يُؤْثِرُونَ عَلى أَنْفُسِهِمْ وَ لَوْ كانَ بِهِمْ خَصاصَةٌ وَ مَنْ يُوقَ شُحَّ نَفْسِهِ فَأُولئِكَ هُمُ الْمُفْلِحُونَ،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ايشان را بر خود ترجيح مى‌دهد؛ هر چند كه خودشان نيازمند باشند، و آن كس كه از بخل و آز نفسش نگه داشته شود، ايشانند آن رستگاران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اين كلام كردار ايشان را ستوده، و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يُطْعِمُونَ الطَّعامَ عَلى حُبِّهِ مِسْكِيناً وَ يَتِيماً وَ أَسِيراً، يعنى</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خوراك را با دوستى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خود به آن مايلتر و نيازمندترند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بينوا و يتيم و اسير مى‌خورانند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ما به همين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مى‌كنيم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دليل ما همين دو آيه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هنگام يكى از آن انجمن بديشان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بياد نداريم كه شما از خوردن غذاى لذيذ چشم پوشيده باشيد و با اين حال مردم را فرمان مى‌دهيد تا دست از اموال خود بشويند تا شما در پرتو آن اموال بهرمند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ياوه و بى‌سود را وانهيد، همگى به من بگوئيد آيا شما از ناسخ و منسوخ، و محكم و متشابه قرآن اطّلاع و دانشى داريد؛ همان دانشى كه در اثر نبود و فقدان آن افرادى از اين امّت گمراه شدند و جماعتى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آن را مى‌دانيم نه تمامش را، امام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گرفتارى شما از همين جا است، و همين گونه است احاديث رسول خدا صلّى اللَّه عليه و اله و سلّم، كه ناسخ و منسوخ، و محكم و متشابه دارد و شما از آن غافل و بى‌خبريد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گفتيد خداوند در كتاب خود جماعتى را به سبب خوبى كردارشان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اين در آن روزگار امرى مباح و جايز؛ و عارى از هر ممنوعيّت، و داراى پاداش و ثواب الهى مى‌بوده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آن خداوند جليل بر خلاف كردار آنها امر فرموده، و در نتيجه دستور خداوند كردار گذشته آنان را نسخ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دستور خداوند تبارك و تعالى تنها براى مهرورزى به مؤمنان و عدم آسيب رساندن به جان و افراد تحت تكفّل آنان بوده است، كه عبارتند از افراد ناتوان، كودكان، پيرمردان و پيرزنان، همانها كه در مقابل گرسنگى بى‌تابند، تا آنجا كه اگر من تنها قرص نانم را صدقه دهم آنان دچار صدمه شده و از گرسنگى 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خاطر رسول خدا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خرما، يا پنج گرده نان يا چند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آدمى بدست مى‌آورد و ميخواهد آنها را خرج كند، شايسته‌ترين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مادرند، و گروه دوم خود و عائله‌اش مى‌باشد، و سوم خويشان 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او مى‌باشند، و چهارم بر همسايگان فقير، و پنجم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كند كه اجرش از همه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اله و سلّم به آن مرد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هنگام مرگ تمام دارائى خود را كه پنج يا شش برده بوده آزاد نمود در حالى كه فرزندانى كوچك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پيش از دفن مرا از كارش باخبر ساخته بوديد اجازه نميدادم او را در قبرستان مسلمانان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كودكانى خردسال را وانهاده تا از مردم گدائى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عليه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 كه پيامبر صلّى اللَّه عليه و اله و سلّم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افراد تحت تكفّل خود بترتيب نزديكى آنان بتو شروع كن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آيه‌اى از قرآن گوياى ردّ گفتارتان و نهى از آن مى‌باشد، كه </w:t>
      </w:r>
    </w:p>
    <w:p>
      <w:pPr>
        <w:pStyle w:val="BookText"/>
        <w:rPr/>
      </w:pPr>
      <w:r>
        <w:rPr>
          <w:rFonts w:ascii="IRNazanin" w:hAnsi="IRNazanin" w:eastAsia="IRNazanin"/>
          <w:color w:val="111111"/>
          <w:sz w:val="28"/>
          <w:sz w:val="28"/>
          <w:szCs w:val="28"/>
          <w:rtl w:val="true"/>
          <w:lang w:bidi="fa-IR"/>
        </w:rPr>
        <w:t>قاطعانه از سوى خداوند عزيز حكيم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إِذا أَنْفَقُوا لَمْ يُسْرِفُوا وَ لَمْ يَقْتُرُوا وَ كانَ بَيْنَ ذلِكَ قَواماً،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چون انفاق كنند نه اسراف كنند و نه تنگ گيرند و ميان اين دو براه اعتدال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نمى‌بينيد كه خداوند متعال عقيده شما را بباد سرزنش گرفته و عمل‌كنندگان به آن عقيده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و در بيش از يك آيه از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يُحِبُّ الْمُسْرِفِينَ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او اسراف‌كاران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نتيجه آنان را از اسراف و نيز از خسّت و سختگيرى بازداشته است بلكه عمل را بر اساس ميانه روى قرار داده، نه اينكه تمام دارائيش را بدهد سپس دست بدعا بلند كند تا خدا روزيش دهد كه در اين صورت دعايش به اجابت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عدم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حديثى است از پيامبر صلّى اللَّه عليه و اله و سلّم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چند گروه از امّت من مستجاب نشود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 پدر و مادرش نفرين 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مردى كه بر بدهكارى نفرين كند كه مالش را خورده و او هيچ شاهدى بر آن بدهى نگرفته،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نفرين شوهر بر زن با اينكه خداوند اختيار طلاق زن را بدست او سپرده،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در خانه نشسته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روزيم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بى‌آنكه در پى روزى قدمى بردارد،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چنين بنده‌اى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من، مگر راه بدست آوردن روزى و سفر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بكمك اعضاى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هموار نساختم، كه در پرتو پيروى از دستورات من در تحصيل روزى داراى عذرى باشى و بدوش خانواده‌ات هم نباشى، تا اگر خواهم روزيت دهم، و اگر نخواهم بر تو سخت گيرم، در اين دو حال تو در نزد من معذورى،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خداوند مال و ثروتى بسيار به او بدهد و وى همه را خرج كند، سپس رو به دعا نموده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در جواب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روزى بسيار به تو ندادم، چرا در ميانه‌روى، و عدم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تو را از آن منع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دستورم عمل نكردى،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در قطع رحم و خويشاوندى دعا مى‌كند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چگونگى انفاق و خرج را به پيامبرش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از آنجا شروع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صلّى اللَّه عليه و اله و سلّم حدود هفتصد مثقال طلا بود و آن حضرت از نگهدارى آن كراهت داشت و شبانه همه‌اش را صدقه داد، و صبح فردا ديگر هيچ مالى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فقيرى سر رسيد و از آن جناب تقاضاى كمك مالى كرد، و پيامبر نيز چون مالى نداشت بدو چيزى نداد، و همين امر باعث شد كه مورد ملامت سائل واقع گردد، و اين سبب حزن و اندوه پيامبر شد، چرا كه او صلّى اللَّه عليه و اله و سلّم مهربان و </w:t>
      </w:r>
    </w:p>
    <w:p>
      <w:pPr>
        <w:pStyle w:val="BookText"/>
        <w:rPr/>
      </w:pPr>
      <w:r>
        <w:rPr>
          <w:rFonts w:ascii="IRNazanin" w:hAnsi="IRNazanin" w:eastAsia="IRNazanin"/>
          <w:color w:val="111111"/>
          <w:sz w:val="28"/>
          <w:sz w:val="28"/>
          <w:szCs w:val="28"/>
          <w:rtl w:val="true"/>
          <w:lang w:bidi="fa-IR"/>
        </w:rPr>
        <w:t>دلسوز بود، پس خداوند به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دستورى كه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آموخته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 يَدَكَ مَغْلُولَةً إِلى عُنُقِكَ وَ لا تَبْسُطْها كُلَّ الْبَسْطِ فَتَقْعُدَ مَلُوماً مَحْسُوراً،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دست خويش به گردنت مبند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امساك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يكسره مگشاى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دارى به گزاف و زياده روى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نكوهيده و درمانده بنشينى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قول خداوند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پيوسته از تو درخواست مال مى‌كنند و هيچ معذورت نميدارند، پس چون تمام دارائيت را عطا كردى آنگاه دچار زيان مالى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بود گفتار و احاديث رسول خدا صلّى اللَّه عليه و اله و سلّم كه مورد تاييد قرآن است، و قرآن را نيز أهلش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مؤمنانند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و تصديق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بكر در آستانه مرگش چون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پنجم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مى‌كنم، و يك پنجم هم زياد است، چرا كه خداوند به يك پنجم رضا داده است، بنا بر اين به يك پنجم وصيّت نمود، با اينكه خداوند اختيار بيش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داده بود، و اگر مى‌دانست يك سوم بهتر است بهمان وصيّت مى‌كرد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كسى را كه شما پس از او در فضل و زهد قبول داريد سلمان و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از آن دو خشنود باشد مى‌باشند، امّا سلمان اين گونه بود كه هر گاه سهمش را ميگرفت خرج سالش را از آن برميداشت تا سهم سال بعدش بدو برسد، پس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عبد اللَّه، تو با اين حال زاهدانه‌ات چرا اين گونه عمل مى‌كنى، با اينكه نميدانى كه امروز ميميرى يا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او اين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اميدى به بقا و زندگى من نداريد بدانسان كه از فنا و مرگ من در 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بى‌خبران آيا از اين نكته غافليد كه نفس در صورت عدم تأمين زندگى، انسان را پريشان مى‌سازد، و چون تأمين شود آرام مى‌گيرد؟ امّا أبو ذر را شتر و گوسفندانى بود كه از شيرشان مى‌دوشيد و از گوشتشان بهره مى‌جست، و آن زمانى بود كه خانواده‌اش هوس خوردن گوشت مى‌كردند، يا بر آنان مهمانى سر مى‌رسيد، و يا هنگامى كه به نياز شديد همسايگان هم محلّ خود واقف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حدّى كه هوس و عشق به خوردن گوشت را از آنان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و گوسفند سر بريده و ميانشان تقسيم مى‌كرد و سهم خود را نيز برابر يكى از ايشان برميگرفت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اينان زاهدتر در نزد شما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احاديث نبوى كه در حالشان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عقيده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كار آن دو بجائى نرسيد كه تهى دست شده باشند، </w:t>
      </w:r>
    </w:p>
    <w:p>
      <w:pPr>
        <w:pStyle w:val="BookText"/>
        <w:rPr/>
      </w:pPr>
      <w:r>
        <w:rPr>
          <w:rFonts w:ascii="IRNazanin" w:hAnsi="IRNazanin" w:eastAsia="IRNazanin"/>
          <w:color w:val="111111"/>
          <w:sz w:val="28"/>
          <w:sz w:val="28"/>
          <w:szCs w:val="28"/>
          <w:rtl w:val="true"/>
          <w:lang w:bidi="fa-IR"/>
        </w:rPr>
        <w:t>چنان كه شما مردم را بدان امر مى‌كنيد كه مال و دارائى خود را رها سازند، و ديگران را بر خود و عيالاتشان مقدّم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جماعت بدانيد من از پدرم شنيدم كه از پدرانش نقل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من هيچ چيز شگفت انگيزتر از حال مؤمن نيست، كه اگر در اين سرا تمام بدنش را با قيچى قطعه قطعه كنند به خير او است، و اگر هم تمام شرق و غرب زمين را مالك شود باز هم به خير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 مى‌دانستم شرح مطالب امروزم هيچ تأثيرى در شما داشته است يا برايتان بيافزايم؟ آيا از اين مطلب غافليد كه خداوند جليل در ابتداى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مرد مسلمان نبرد و جنگ با ده تن از مشركان را واجب كرده بود؛ بى‌آنكه حقّ فرار داشته باشد، و هر كس كه مى‌گريخت جايگاهش دوزخ بود، سپس خداوند عزيز و جليل به فراخور حالشان از روى رحمت و تخويف بر مؤمنان فرمان را عوض نموده و هر مرد مسلمان موظّف به نبرد با دو مشرك شد،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بمن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قاضيان بر يكى از شما در پرداخت خرجى به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زاهدم و چيزى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و بيداد قاضى است؟ اگر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بيداد است، بر اهل اسلام ستم كرده‌ايد، و اگر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داد است، خودتان را محكوم نموده‌ايد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اين باره چه ميگوئيد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كسى كه هنگام مرگش بيش از ثلث وصيّت مى‌كند را ردّ مى‌كنند؟ بمن بگوئيد اگر تمام مردم بدانسان كه شما ميخواهيد زاهد بودند و نيازى به جنس ديگران نداشتند؛ به چه كسى كفّارات مربوط به سوگند و نذر، و زكات شتر و گاو، و غير از آن طلا و نقره، خرما و كشمش و ساير اجناسى كه مشمول پرداخت زكاتند،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همان بود كه شما مى‌گفتيد سزاوار هيچ كس نبود كه چيزى از مال دنيا را نگه دارد، و هر چند كه خود بدان نيازمند بود مى‌بايست آن را بديگران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شيوه‌اى را پيش گرفته‌ايد؛ و مردم را وادار بدان مى‌كنيد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نيست 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آگاهى به كتاب خدا و سنّت پيامبرش، و بى‌خبرى از احاديثى كه قرآن تاييدش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و عدم پذيرش آنها از سوى شما بخاطر جهل و نادانى شما، و دورى از تأمّل و دقّت نظر در مطالب شگفت‌انگيز قرآن از تفسير ناسخ و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موقّت و مورد خاصّ و أحكام عمومى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محكم و متشابه، و امر و نهى مى‌باشد</w:t>
      </w:r>
      <w:r>
        <w:rPr>
          <w:rFonts w:eastAsia="IRNazanin" w:cs="IRNazanin"/>
          <w:color w:val="111111"/>
          <w:sz w:val="28"/>
          <w:szCs w:val="28"/>
          <w:rtl w:val="true"/>
          <w:lang w:bidi="fa-IR"/>
        </w:rPr>
        <w:t xml:space="preserve">. </w:t>
      </w:r>
      <w:bookmarkStart w:id="318" w:name="pg1402_13116"/>
    </w:p>
    <w:p>
      <w:pPr>
        <w:pStyle w:val="BookText"/>
        <w:rPr/>
      </w:pPr>
      <w:bookmarkEnd w:id="318"/>
      <w:r>
        <w:rPr>
          <w:rFonts w:ascii="IRNazanin" w:hAnsi="IRNazanin" w:eastAsia="IRNazanin"/>
          <w:color w:val="111111"/>
          <w:sz w:val="28"/>
          <w:sz w:val="28"/>
          <w:szCs w:val="28"/>
          <w:rtl w:val="true"/>
          <w:lang w:bidi="fa-IR"/>
        </w:rPr>
        <w:t xml:space="preserve">و از سليمان نبى فرزند حضرت داود عليهما السّلام بمن بگوئيد، آنجا كه از خداوند درخواست سلطنت و قدرتى كرد كه پس از او هيچ كس در خور آن نباشد، و خداوند جليل آن را بوى عطا كرد، و آن پيامبر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مى‌گفت و به حقّ عمل مى‌كرد، و از آن پس در هيچ جا نيافتم كه شخصيّت او مورد ملامت و عيب خداوند يا فرد مؤمنى قرار گرفته باشد، و نيز پيش از او حضرت داود عليه السّلام با آن ملك و سلطنت محكمش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يوسف پيامبر عليه السّلام آنجا كه به پادشاه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اجْعَلْنِي عَلى خَزائِنِ الْأَرْضِ إِنِّي حَفِيظٌ عَلِيمٌ،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خزانه‌هاى اين سرزمين برگمار، كه بدان نگاهبان و كاملا دانايم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حوزه مسئوليّتى كه او برگزيد همانا گرداندن حكومت مصر و اطرافش تا يمن بود، و از آن مناطق تمام قحطى‌زدگان گندم را از حيطه حكومت او حمل مى‌كردند، و حضرت يوسف عليه السّلام نيز حقّ مى‌گفت و به حقّ عمل مى‌كرد، بر او نيز هيچ سرزنش‌كننده‌اى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ذو القرنين؛ او بنده‌اى بود كه خدا را دوست داشت و خدا هم او را دوست مى‌داشت، اسباب را برايش فراهم ساخته و او را به پادشاهى شرق و غرب زمين رساند، و او نيز حقّ مى‌گفت و بدان عمل مى‌كرد، سپس بر او نيز هيچ ملامتگرى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جماعت از رفتارى كه خداوند با مؤمنان دارد درس گيريد و ادب آموزيد و بر امر و نهى الهى اكتفا كرده و عمل كنيد، و چيزهائى را كه بر شما مشتبه است و نميدانيد از خود وانهيد، و علم را به اهلش واگذاريد تا نزد خداوند تبارك و تعالى پاداش گيريد و معذور باشيد، و در پى تحصيل دانش ناسخ و منسوخ، محكم و متشابه، و حلال و حرام قرآن باشيد، كه آن روش به خدا نزديكتر و از جهل دورتر است، و جهالت و نادانى را براى اهلش وانهيد، كه بى‌شكّ شما را اهل جهل و نادانى بسيار است ولى اهل دانش اندك و كم مى‌باشند، در حالى 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فَوْقَ كُلِّ ذِي عِلْمٍ عَلِيمٌ،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بالاى هر دانائى، داناترى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319" w:name="__RefHeading___Toc11111_383892988"/>
      <w:bookmarkStart w:id="320" w:name="_Toc116"/>
      <w:bookmarkEnd w:id="319"/>
      <w:r>
        <w:rPr>
          <w:rtl w:val="true"/>
        </w:rPr>
        <w:t>گفتار آن حضرت عليه السّلام پيرامون آفرينش انسان و تركيب وجودش‌</w:t>
      </w:r>
      <w:bookmarkEnd w:id="32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 السّلام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خودشناسى آدمى بسته به اين است كه خود را توسّط چهار طبع و چهار ستون و چهار ركن بشناسد، طبيعتهاى او </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صفرا، باد، و بلغم، و ستونهايش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زيركى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حافظه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اركانش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آتش، روح،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آدمى سرشت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مى‌بيند، با استفاده از آتش ميخورد و مى‌آشامد، و توسّط روح جماع مى‌كند و تحرّك دارد، و بكمك آب، طعم چشيدنيها و مزّه‌ها را درمى‌يابد، اين بود اساس صورت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عقل او از نور تأييد شود در اين صورت او عالم و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قدرت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زيرك و هوشمند و با فهم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اخلاص در يكتاپرستى و اعتراف به بندگى در خواهد يافت كه در چه موقعيّتى است؟ و از كجا به او مى‌رسد، و براى چه او اينجا است؟ و به كجا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گاهى بصورت گرم در بدن روان است و گاه سرد، پس زمانى كه گرم باشد، آدمى طغيان و سركشى كند، و سرمست گردد، و دل خوش نمايد، و مرتكب قتل شود، و دزدى كند، شادى نمايد و خوش بين شود، و به هرزگى و زنا در افتد و فخر فروشى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خون آدمى سرد باشد، اندوهگين و محزون شود، افتاده و افسرده گردد، و فراموش كند، پس اين مجموع عوارضى است كه تمام امراض از آنها مى‌باشد و ابتداى آن جز با انجام خطائى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يا نوشيدن در ساعتى انجام شود كه آن ساعت مناسب آن خوراك و نوشيدنى نيست، كه مايه خطا و موجب درد و مرضى از انواع امراض گردد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عليه السّلام پس از آن با كلامى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آدمى اين گونه است كه با استفاده از آتش ميخورد، مى‌آشامد و كار مى‌كند، و توسّط باد مى‌شنود و مى‌بويد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آب طعم هر خوراك و نوشيدنى را مى‌چشد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روح؛ جنب و جوش و حركت مى‌كند، پس اگر حرارت در معده‌اش نبود، عمل هضم موادّ خوراكى و نوشيدنى در بدن انجام نميشد، و اگر باد نبود حرارت معده شعله‌ور نميشد، و هيچ مدفوعى از شكم خارج نميگشت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روح نبود انسان هيچ جنب و جوشى نداشت، و اگر خنكى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حرارت معده آن را سوزانده بود، و در صورت فقدان نور قادر نبود ببيند و بينديشد، سرشت آدمى از گل است، و استخوان در بدنش همچون درخت در زمين، و مويش مانند گياهان، و أعصاب و پى او مانند پوست بر درخت، و خونش مانند آب در زمين است، همان گونه كه زمين بدون آب نپايد بدن آدمى نيز بدون خون نپايد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مغز از كف و چربى خون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آدمى بدينسان آفريده شده براى دنيا و آخرت، پس هر گاه خداوند ميان آن دو را جمع كند زندگى او در زمين شود، زيرا او از جايگاهى آسمانى بزمين نازل شده، پس وقتى خدا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جدائى اندازد و اين بدن بميرد، روح به آسمان باز گردد، بنا بر اين زندگى بر روى زمين، و مرگ در آسمان است، و اين بدان جهت است كه ميان روح و بدن جدائى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و نور به عالم ارواح گرايد و جسم بماند، چرا كه از موادّ دنيائى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از هم پاشيدگى و فساد جسم جز اين نيست كه باد رطوبت را مى‌برد در نتيجه گل خشك شده و خاك گردد و بپوسد، و هر كدام به مادّه يا عنصر نخست پيش از تركيب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جان با نفس كشيدن بحركت افتد، و حركت دم زدن از باد است، پس آنچه از نفس مؤمن است نورى است مورد تأييد عقل، و آنچه از نفس كافر است آتشى است مورد تأييد شيطنت و حيله‌گرى، اين از سرشت آتشين خود باشد، و آن هم از سرشت نورانى خود، و مرگ از جانب خداوند براى فرد مؤمن رحمت است، و براى كافر عذاب و شكنجه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داراى دو نوع كيفر است، يكى از طريق روحى و ديگرى سلطه بعضى از مردمان بر بعضى ديگر، كيفر روحى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و فقر است، و كيفر سلطه‌گرى كه همان عذاب است، و بر پايه فرمايش خداوند عزيز و جليل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نُوَلِّي بَعْضَ الظَّالِمِينَ بَعْضاً بِما كانُوا يَكْسِبُونَ،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بدين گونه ستمكاران را به سزاى آنچه مى‌كردند بر يك ديگر مى‌گماريم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گناهانى بود كه مى‌كردند، و هر گناهى كه از روح است كيفرش به بيمارى و فقر باشد، و آنچه از سلطه‌گرى است عذاب و عقوبت باشد، و تمام اينها كيفر و عذاب فرد مؤمن در سراى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كيفر فرد كافر در دنيا عذاب است و سخت‌تر از آن را در آخرت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جز به سبب گناه نيست، و ريشه گناه از شهوت است و آن از جانب فرد مؤمن از طريق خطا و فراموشى است، يا از اجبار و بى‌طاقتى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از سوى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از صراط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است و انكار، و تجاوز است و حسد، و اين همان فرمايش خداوند عزيز و جليل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كُفَّاراً حَسَداً مِنْ عِنْدِ أَنْفُسِهِمْ، يعنى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بسيارى از اهل كتاب با اينكه حقّ براى آنان روشن و هويدا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حسدى كه در دلشان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دارند كه شما را پس از ايمان آوردنتان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كفر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321" w:name="pg1402_13119"/>
    </w:p>
    <w:p>
      <w:pPr>
        <w:pStyle w:val="Heading3"/>
        <w:numPr>
          <w:ilvl w:val="2"/>
          <w:numId w:val="1"/>
        </w:numPr>
        <w:rPr/>
      </w:pPr>
      <w:bookmarkStart w:id="322" w:name="__RefHeading___Toc11113_383892988"/>
      <w:bookmarkStart w:id="323" w:name="_Toc117"/>
      <w:bookmarkEnd w:id="321"/>
      <w:bookmarkEnd w:id="322"/>
      <w:r>
        <w:rPr>
          <w:rtl w:val="true"/>
        </w:rPr>
        <w:t>و از فرمايشات حكيمانه آن حضرت عليه السّلام‌</w:t>
      </w:r>
      <w:bookmarkEnd w:id="323"/>
    </w:p>
    <w:p>
      <w:pPr>
        <w:pStyle w:val="BookText"/>
        <w:rPr/>
      </w:pPr>
      <w:r>
        <w:rPr>
          <w:rFonts w:ascii="IRNazanin" w:hAnsi="IRNazanin" w:eastAsia="IRNazanin"/>
          <w:color w:val="111111"/>
          <w:sz w:val="28"/>
          <w:sz w:val="28"/>
          <w:szCs w:val="28"/>
          <w:rtl w:val="true"/>
          <w:lang w:bidi="fa-IR"/>
        </w:rPr>
        <w:t>آن كس كه از عقل تهى است اصلاح نشود، و كسى كه نمى‌داند عقلش را بكار نمى‌اندازد، و كسى كه بفهمد و دريابد شايان تمجيد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حلم و بردبارى پيشه سازد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ذلّت و خوارى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 بزرگوارى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كاميابى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خلقى دوستى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اوضاع زمانش آگاه است دچار اشتباه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احتياط و دورانديشى چراغدان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و كارساز كسى است كه او را بشناسد، و دشمن كسى است كه در راه شناخت او دچار رنج و زحمت شود و به بيراهه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اصلاح‌گر است و نادان خرابكار، اگر خواهان احترامى نرمخو باش، و اگر خواهان اهانتى خشن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از سرشتى پاك برخوردار است نرم دل است، و كسى كه بنيادش بد باشد سخت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كوتاهى كند به پرتگاه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سرانجام كارى بترسد در آنچه از آن بى‌خبر است احتياط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ندانسته و ناآگاه بكارى درآيد بينى خود را بريده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منتها درجه خوارى و مذلّت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پى نبرد نيافت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دانا نشد بين حقّ و باطل فرق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نفهميد در امان نماند، و هر كس كه در امان نماند شريف نگشت، و آن كس كه شريف نشد خرد و درهم شكسته گردد، و در نتيجه بيش از همه ملامت شود، و يك چنين شخصى بيش از ديگران سزاوار ندامت و پشيمانى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ميتوانى مشهور نشوى همان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عيبى بر تو نيست كه مردم ثنايت نگويند، و چنانچه در نزد خدا پسنديده بودى ديگر باكى نيست كه نزد مردم نكوهيده و مذموم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امير مؤمنان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جز براى اين دو شخص، عارى از خير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هر روز بر احسان و نيكوكارى بيفزايد،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توبه جبران گناهش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ميتوانى از منزلت خارج نشوى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كسب روزى همان جا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بيرون شدن از خانه‌ات بر تو باد كه غيبت نكنى، دروغ نگوئى، و حسادت نكنى، و ريا ننمائى، ظاهر سازى نكنى، و از چاپلوسى خوددارى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عبادتگاه فرد مسلمان خانه او است كه در آن جان و چشم و زبان و دامنش را حبس و زندانى مى‌كند، و براستى كسى كه نعمت خداوند را با قلبش بشناسد پيش از آنكه سپاس آن نعمت را بر زبان براند از جانب خداوند مستوجب مزيد نعمت </w:t>
      </w:r>
      <w:bookmarkStart w:id="324" w:name="pg1402_13120"/>
    </w:p>
    <w:p>
      <w:pPr>
        <w:pStyle w:val="BookText"/>
        <w:rPr/>
      </w:pPr>
      <w:bookmarkEnd w:id="324"/>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كسى كه به نعمت خداداد مغرور است و چه بسيار افرادى كه از پرده پوشى خداوند غافلگير گشتند، و بخاطر تعريف و تمجيدى كه در باره ايشان گويند فريب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من براى هر فرد از اين امّت كه حقّ ما را بشناسد اميد نجات و رستگارى دارم جز براى سه گروه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 حاكمى بيدادگر،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هواپرست،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فاسق گستاخ و بى‌پروا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برتر از بيم و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هر كس بدنيا رو كند و جز ما را دوست بدارد خدا را دوست نداشته است و هر كس كه حقّ ما را شناخت و ما را دوست داشت بتحقيق به خداوند مهر ورزيده و او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و پيوسته پيرو باش نه رئيس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اله و 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بيم دارد زبانش در بند است</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1115_383892988"/>
      <w:bookmarkStart w:id="326" w:name="_Toc118"/>
      <w:bookmarkEnd w:id="325"/>
      <w:r>
        <w:rPr>
          <w:rtl w:val="true"/>
        </w:rPr>
        <w:t>سخنانى كوتاه از امام صادق عليه السّلام در زمينه‌هاى</w:t>
      </w:r>
      <w:r>
        <w:rPr>
          <w:rtl w:val="true"/>
        </w:rPr>
        <w:t>: «</w:t>
      </w:r>
      <w:r>
        <w:rPr>
          <w:rtl w:val="true"/>
        </w:rPr>
        <w:t>پند، حكمت، زهد و امثال آن‌</w:t>
      </w:r>
      <w:bookmarkEnd w:id="3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صلوات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از مورد خود رعايت انصاف نمايد به داورى ديگران پذيرفته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روزگار؛ روزگار ستم بود، و مردم؛ اهل خيانت و بيوفائى،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چنين زمانه‌اى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نمودن به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عجز و ناتوانى و ناچارى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گرفتارى پشت گرفتارى آيد؛ روزگار عافيت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خواستى سلامت نفس برادرت را دريابى او را بخشم آر، اگر در رفاقت با تو استوار ماند او برادر تو است، و گر نه برادرت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رفاقت كسى اعتماد مكن؛ تا او را امتحانا سه بار به خشم آرى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كاملا به برادرت اعتماد كنى، زيرا زمين خوردن از اعتماد بيجا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ناپذير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يك درجه است، و ايمان يكدرجه بالاى اسلام است، و يقين يكدرجه بالاى ايمان است، و آنچه مردم دارند كمتر از يقين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اندكى داراى يقينند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جنباندن كوهها آسانتر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بركندن دلى از جايش مى‌باشد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ايمان در دل است، و يقين الهاماتى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بسراى دنيا اندوه و غم ببار آرد، و زهد و بيرغبتى بدان آسايش دل و جسم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راحتى زندگى به برخوردارى از محلّ زندگى هر چند به اجاره، و بدست آوردن لقمه نانى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عليه السّلام به دو مرد كه در نزد او مشغول دعوا بودند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كه پيروزى را با ستم بچنگ آرد ظفر نيافته، و كسى كه رفتارش با مردم بد است نبايد از زشتى رفتار ديگران با او دلخور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و ارتباط ميان برادران همكيش در وطن ديد و بازديد است و در سفر نامه‌نگارى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جز با رعايت سه خصلت كارش نيكو نگردد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درك در 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حساب‌گرى در امر معاش،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شكيبائى نمودن در برابر مشكلات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نه فرجش بر او چيره گردد، و نه شكمش رسوايش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رفاقت بيست ساله در حكم خويشاوندى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نيكوكارى تنها در باره خانواده‌دار و دين دار نيكو است </w:t>
      </w:r>
      <w:r>
        <w:rPr>
          <w:rStyle w:val="FootnoteAnchor"/>
          <w:rtl w:val="true"/>
        </w:rPr>
        <w:footnoteReference w:id="93"/>
      </w:r>
      <w:r>
        <w:rPr>
          <w:rFonts w:ascii="IRNazanin" w:hAnsi="IRNazanin" w:eastAsia="IRNazanin"/>
          <w:color w:val="111111"/>
          <w:sz w:val="28"/>
          <w:sz w:val="28"/>
          <w:szCs w:val="28"/>
          <w:rtl w:val="true"/>
          <w:lang w:bidi="fa-IR"/>
        </w:rPr>
        <w:t>و چقدر شكر گويان احسان اندكند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مؤمنى است كه پند گيرد، يا نادانى </w:t>
      </w:r>
      <w:r>
        <w:rPr>
          <w:rStyle w:val="FootnoteAnchor"/>
          <w:rtl w:val="true"/>
        </w:rPr>
        <w:footnoteReference w:id="94"/>
      </w:r>
      <w:r>
        <w:rPr>
          <w:rFonts w:ascii="Amiri" w:hAnsi="Amiri" w:eastAsia="Amiri" w:cs="Amiri"/>
          <w:color w:val="111111"/>
          <w:sz w:val="28"/>
          <w:sz w:val="28"/>
          <w:szCs w:val="28"/>
          <w:rtl w:val="true"/>
          <w:lang w:bidi="ar-SA"/>
        </w:rPr>
        <w:t>كه بياموزد، ولى با كسى كه تازيانه و شمشير بدست دارد 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كسى از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 كه داراى سه خوى و خصلت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چه سفارش مى‌كند؛ و از آنچه باز مى‌دارد آگاه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و نهى خود؛ دادگر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هيچ يك از آن دو جانب رفق و مدارا را از دست ندهد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برابر حاكمى بيدادگر ايستد و متعرّض او شود اگر از جانبش رنج و بلائى ديد نه اجرى داده شود؛ و نه صبر بر آن روزيش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خداوند بر مردمى نعمتها و بخششهاى بسيارى ارزانى داشت، ولى چون شكر او نكردند پس همه تبديل به بلا شد، و مردمى را مبتلا به مشكلات كرد و چون شكيبائى كردند همان مشكلات بر ايشان نعمت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زندگى و معاشرت اجتماعى به پيمانه‌اى پر ماند كه دو سوم آن هوش و زيركى؛ و يك سومش ناديده گرفتن و تجاهل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انتقامجوئى از بينوايان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جوانمردى و مردانگى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 تو را نه در جايى كه نهى فرموده ببيند، و نه آنجا كه سفارش كرده گم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آن كس كه نعمتت داده بگذار، و بر كسى كه شكرت گفت نعمت بخش، كه نعمتها با شكرگزارى مستدام شود، و با كفران و ناسپاسى زوال پذيرد، و حقّ‌شناسى و سپاسگزارى؛ نعمت را افزون كند، و ايمنى و پناه از فقر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حاجت و نياز، از تقاضاى به نااهل خوش‌تر است، و دشوارتر از گرفتارى؛ بدخوئى ناشى از آن گرفتارى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آن حضرت درخواست كلامى كوتاه نمود كه حاوى خير دنيا و آخرت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به چيزى معرفت يافت در آن كم سخن شود، و وجه تسميه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بدين خاطر است كه با كمترين تلاش به خواسته‌اش ميرسد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بدهكارى؛ اندوه شب است و خوارى روز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دنيايت را نيكو و مرتّب و روبراه ديدى به دين و آئين خود بدگمان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پدران خود خوشرفتارى كنيد تا مشمول خوشرفتارى فرزند خود گرديد، و نسبت به زنان مردم رعايت عفّت و پاكدامنى بنمائيد تا زنانتان عفيف و پاكدامن گردند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خيانتكار امانت بسپارد از ضمانت و تعهّد خداوند محروم بماند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عليه السّلام به حمران بن أعين </w:t>
      </w:r>
      <w:r>
        <w:rPr>
          <w:rStyle w:val="FootnoteAnchor"/>
          <w:rtl w:val="true"/>
        </w:rPr>
        <w:footnoteReference w:id="9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حمران، به هنگام قدرت و به وقت توانائى توجّه خود را به زير دست مبذول دار نه به ما فوق، كه اين رفتار تو را به نصيب الهى قانع‌تر؛ و به استحقاق مزيد نعمت خدا سزاوارتر مى‌سازد، و اين را بدان كه عمل اندك پيوسته و مدام در پيشگاه خدا بهتر از كردار بسيار بى‌يقين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هيچ پارسائى و تقوائى سودمندتر از دورى از حرام و خوددارى از آزار رساندن به مؤمنان و غيبتشان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هيچ خوشى و عيشى گواراتر از خوشخوئى، و نه هيچ ثروتى پرسودتر از قناعت نمودن به قوت لا يموت، و نه هيچ جهلى زيانبارتر از خودپسندى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سر ضعف و سستى، و ديگرى برخاسته از قدرت و اسلام و ايمان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پا گذاردن و عدم رعايت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و مذلّت آورد، و بى‌شكّ هر فردى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وادار به دروغگوئى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ميان جمعى يكنفر سلام كند، يا جواب سلام دهد ديگران را كفايت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كردن مستحبّ است و جوابش 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سلام نگفته لب به سخن گشايد پاسخش مگوئيد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و سلام كامل با فرد در وطن دست دادن است، و با فرد از راه رسيده و مسافر، در آغوش گرفتن و دست به گردن انداختن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دوستى و صداقت با يك ديگر دست دهيد، كه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و بدانديشى را مى‌زدايد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كن، و ميان خود و او پرده‌اى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نازك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بهنگام خشم و طمع و ترس و شهوت، خود را كنترل كند،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تلافى اين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بر بدن او حرام كند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نعمتى است ناپيدا و مخفى، كه در حضور، فراموش شده است 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غياب بياد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در روز رفاه و آسايش تفضّل است، و بروزگار تنگدستى و مشكلات؛ اجتناب از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نعمت خداداد كه براى بنده غير منتظره است، و چه آرزومندانى كه خيرشان در چيزى ديگر نهفته است، و چه بسيار افرادى كه به مرگ خود در شتابند؛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سعادت خود سست و كاهلند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از براى هر بلا؛ صبرى، و براى هر نعمت شكر و سپاسى، و براى روزگار تهيدستى و بينوائى؛ دارائى و توشه‌اى آماده نسازد عاجز و درمانده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گرفتارى و در داغ فرزند؛ خويشتن‌دار باش، زيرا جز اين نيست كه خدا عاريت و بخشش خود را بازستانده، تا ميزان شكر و صبر تو را بيازمايد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داراى حدّ و اندازه‌اى است،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يقين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از چيزى جز خدا نترسى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برازنده هر مؤمن است كه داراى هشت خصلت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گرفتاريهاى تكان دهنده سنگين باشد و با وقار،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بلا و گرفتارى صابر و شكيبا،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بوقت رفاه و آسايش شكرگزار،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روزى خداداد قانع،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دشمنانش ستم مكند،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سربار دوستان نگردد،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جسمش از او در رنج و زحمت،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از او در آسايشند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دانش، دوست مؤمن است، و بردبارى وزيرش، و صبر امير لشكرش، و نرمش برادرش، و مدارا نمودن؛ خود پدر او مى‌باشد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عبيده </w:t>
      </w:r>
      <w:r>
        <w:rPr>
          <w:rStyle w:val="FootnoteAnchor"/>
          <w:rtl w:val="true"/>
        </w:rPr>
        <w:footnoteReference w:id="96"/>
      </w:r>
      <w:r>
        <w:rPr>
          <w:rFonts w:ascii="IRNazanin" w:hAnsi="IRNazanin" w:eastAsia="IRNazanin"/>
          <w:color w:val="111111"/>
          <w:sz w:val="28"/>
          <w:sz w:val="28"/>
          <w:szCs w:val="28"/>
          <w:rtl w:val="true"/>
          <w:lang w:bidi="fa-IR"/>
        </w:rPr>
        <w:t>به آن حضرت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بدرگاه خدا دعا كنيد تا روزى مرا بدست هيچ كس نسپارد،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اين را نخواسته كه روزى بندگان را بدست يك ديگر مقرّر نمايد، ولى دعايت از خدا اين باشد كه روزى را بدست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بندگان نيكو و خوبش قرار دهد، كه اين از سعادت است، نه بدست بندگان بدش، كه اين بدبختى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دادن كار بدون بينش و بصيرت به رهروى ماند كه در بيراهه قدم نهد، كه شتاب و عجله تنها دورش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كلام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حَقَّ تُقاتِهِ،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 را چنان كه شايسته ترس از اوست پيشه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اطاعت شود نه سرپيچى، ياد شود نه فراموش، شكر گردد نه كفران و ناسپاسى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خدا معرفت يابد از او بترسد، و هر كس كه از خدا هراسان باشد دنيا را ترك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 و خائف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ترس زبانش را بند آورده و مجال هر سخنى را از او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عليه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هستند كه در عين ارتكاب گناه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و پيوسته تا دم مرگ همين گونه باشند، اينان در آمال و آرزو سرگردانند، دروغ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چيزى اميدوار باشد آن را طلب كند، و از هر چه كه بترسد از همان بگريزد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ما دوستدار فرد خردمند، دانشمند، فهميده، فقيه، بردبار، نرمخو، شكيبا، راستگو، و باوفائيم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خدا پيامبران را به رفتارهاى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تمايز پيامبران از ديگر مردم به مكارم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هر كس كه برخوردار از آن مكارم اخلاق است، خدا 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گويد، و هر كس كه فاقد آن است با التماس و زارى بدرگاه خدا آن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مكارم اخلاق مجموعه‌اى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پارسائى، و قناعت، و صبر، شكر، و بردبارى، و حياء، و سخاوت، و شجاعت، و غيرت، و راستگوئى، و نيكوكارى، و پرداخت امانت، و يقين، و خوشرفتارى و جوانمردى</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محكمترين دستگيره‌هاى ايمان اين است كه دوستى و خشم، بخشش و دريغ نمودن از آن؛ همه و همه در راه خدا باشد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هيچ عملى جز سه خصلت مرد را دنبال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هيچ عملى كه پس از مرگ انجام گيرد به انسان نميرسد مگر سه كار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صدقه‌اى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بتوفيق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حيات جارى ساخته، كه پس از مرگ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جريان خواهد داشت،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 هدايت بخشى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بيادگار گذاشته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بدان عمل كنند،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شايسته‌اى كه برايش دعا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دروغ گفتن، وضوى شخص نمازگزار را مى‌شكند و روزه را باطل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دروغ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دروغ بيهوده نيست، بلكه منظور دروغ بستن بر خدا و پيامبر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داشتن تنها به امساك از خوردن و نوشيدن نيست، براستى حضرت مريم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نَذَرْتُ لِلرَّحْمنِ صَوْماً،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راى خداى رحمان روزه‌اى نذر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سكوتى را، بنا بر اين زبانتان را نگه داريد، و ديدگانتان را فرو داريد، با هم ستيز مكنيد و حسادت مورزيد، زيرا حسد چنان ايمان را ميخورد كه آتش هيزم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چيزى را كه در علم الهى نيست به خدا نسبت دهد عرش او بلرزه درآيد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دروغ بستن به خدا 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خدا داند كه گناه براى مؤمن بهتر از خودپسندى است، و اگر چنين نبود هرگز مؤمنى را گرفتار گناه نمى‌ساخت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بداخلاق جان خود را معذّب ساخته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نيكى چون نام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 چيز جز اجر و پاداش احسان برتر از احسان نيست، و احسان و نيكى هديه‌اى است الهى به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طور نيست كه هر كس بخواهد به مردم احسان كند بتواند، و نه هر كس كه مايل به احسان شد توان آن يابد و قادر شود، و نه هر توانائى موفّق شود، پس چون خداوند بر بنده‌اى منّت نهد، ميل به احسان و توان و توفيق بدان را برايش فراهم سازد، در اين موقع است كه سعادت و كرامت، هم براى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خواهنده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براى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كمال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مانند سپاسگزارى برخاسته و محبوب انسان نيفزايد، و هيچ چيز همچون صبر و پايدارى از مصيبت نكاهد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سپاه و لشكرى قويتر از زن و خشم ندارد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دنيا زندان مؤمن است، و صبر و تحمّل قلعه و دژ او، و بهشت </w:t>
      </w:r>
    </w:p>
    <w:p>
      <w:pPr>
        <w:pStyle w:val="BookText"/>
        <w:rPr/>
      </w:pPr>
      <w:r>
        <w:rPr>
          <w:rFonts w:ascii="IRNazanin" w:hAnsi="IRNazanin" w:eastAsia="IRNazanin"/>
          <w:color w:val="111111"/>
          <w:sz w:val="28"/>
          <w:sz w:val="28"/>
          <w:szCs w:val="28"/>
          <w:rtl w:val="true"/>
          <w:lang w:bidi="fa-IR"/>
        </w:rPr>
        <w:t>منزلش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براى كافر بهشت است و قبر زندانش، و دوزخ اقامتگاه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هيچ يقين بى‌شكّ و ترديدى شبيه‌تر به ترديد بى‌يقينى همچون مرگ نيافريد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بنده‌اى را ديديد كه بى‌توجّه به گناه خود پى‌جوى گناه مردم است، بدانيد كه او 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 شكرگزار پاداشى همچون ثواب فرد روزه‌دار اجر طلب دارد، و تندرست سپاسگزار پاداش و اجرش مانند ثواب گرفتار صابر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فاقد علم است سزا نيست كه سعادتمند شمرده شود و نه آن كس كه عارى از مهر است ستوده، و نه آن كس كه صبر ندارد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كسى كه از ملامت علما پروا ندارد اميدى به خير دنيا و آخرت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راستگوئى، شايسته فرد عاقل است، تا به گفتارش اعتماد شود، و سزاوار است كه حقّ‌شناس باشد تا در خور فزونى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نشايد كه خائن بخيانت آزموده شده را امين شمارى، و نه آن كس را كه امين شمردى متّهم سازى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افراد نزد خدا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بيش از همه ذكر خدا گويد و به طاعت خداوند عمل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 از همه نزد خدا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خدا را متّهم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هم خدا را متّهم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كسى كه با استخاره از خدا طلب خير كند و چون خيرش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كه مشيّت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پسند او واقع نشد عصبانى گردد، اين رفتار متّهم ساختن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خدا شكوه 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هم از خدا شكوه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كس كه هنگام گرفتارى بيش از مصيبت وارده شكوه 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كسى؟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چون عطا شود سپاسگزارى نكند، و در گرفتاريها صبر پيشه نسازد،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گرامى‌تر از همه كيست؟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چون عطا شود شكرگزار باشد، و به روز گرفتارى صابر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فرد زودرنج دوست يابد و نه فرد حسود توانگرى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بسيار و ممارست در حكمت و دانش و خرد، عقل را بارور سازد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الهى كفايت از علم و آگاهى مى‌كند، و غفلت و بى‌خبرى از جهل و نادانى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و هشيارى همان خوف از خدا است، و جهل همان </w:t>
      </w:r>
    </w:p>
    <w:p>
      <w:pPr>
        <w:pStyle w:val="BookText"/>
        <w:rPr/>
      </w:pPr>
      <w:r>
        <w:rPr>
          <w:rFonts w:ascii="Amiri" w:hAnsi="Amiri" w:eastAsia="Amiri" w:cs="Amiri"/>
          <w:color w:val="111111"/>
          <w:sz w:val="28"/>
          <w:sz w:val="28"/>
          <w:szCs w:val="28"/>
          <w:rtl w:val="true"/>
          <w:lang w:bidi="ar-SA"/>
        </w:rPr>
        <w:t>غفلت و بى‌خبرى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عبادت معرفت به صفات حقّ و فروتنى در برابر او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عالم بهتر از هزار عابد، هزار زاهد، و هزار تلاشگر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هر چيزى را زكاتى است، و زكات علم؛ آموزش به اهل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قاضيان بر چهار دسته‌اند، سه دسته آنان در دوزخند و يك دسته ايشان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مردى كه حكم به ستم و ناروا مى‌كند و خود هم مى‌داند كه چه كرده، پس او اهل دوزخ است، دوم مردى كه حكم به ناروا مى‌كند، و نمى‌فهمد كه حكمش نادرست است، او نيز اهل آتش است، و سوم مردى كه حكم به حقّ و راستى مى‌كند ولى خود نمى‌داند كه چه كرده است، او نيز اهل دوزخ است، و امّا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حكم به حقّ مى‌كند و خود نيز حقّ و باطل را مى‌شناسد، اين مرد اهل بهشت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عدالت و داد را در مرد بيان فرمائيد؟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ديده‌اش از نامحرمان فرو داشت، و زبان از گناهان ببست، و دست از ستمكارى 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كه خداوند بر بندگان مخفى داشت تا زمانى كه از آن باخبرشان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ساقط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عليه السّلام به داود رقى </w:t>
      </w:r>
      <w:r>
        <w:rPr>
          <w:rStyle w:val="FootnoteAnchor"/>
          <w:rtl w:val="true"/>
        </w:rPr>
        <w:footnoteReference w:id="9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خود را تا آرنج داخل دهان اژدها كنى براى تو بهتر از درخواست از فرد نوكيسه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شدن حاجات بدست خدا است، و 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بندگانند كه بدستشان جارى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حاجت كه از شما برآورده شد همراه با تشكّر از خدا بپذيريد، و هر كدام كه برآورده نشد توأم با خشنودى و تسليم و صبر آن را قبول كنيد، چه بسا خير شما همان باشد، زيرا خدا صلاح كارتان را مى‌داند و شما از آن بى‌خبريد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انسان براى يك ديگر نوعى گرفتارى است، كه اگر برآورده شود آن ديگر را دعا كند، و اگر برآورده نشود اين را بد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شخصى كه واسطه خير است دعا نشود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خدا هر خير و صلاحى را در رفق و مدارا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دوستى با فرومايگان، كه سرانجام خوبى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اثر بيتابى در برابر ذلّتى كوچك به ذلّتى بزرگتر كشانده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سودمندترين چيزها براى آدمى توجّه به عيوب خود پيش از پرداختن به عيوب مردم است، و سخت‌ترين چيز پنهان نمودن فقر و تهيدستى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اندرز به كسى كه نمى‌پذيرد، و همسايگى با حريص ناچيزترين 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رفاه و آسايش نااميدى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بى‌حوصله باش و نه تندخو، نفس خود را در برابر مخالفى كه از تو برتر و بالاتر است رام و مطيع ساز، چرا كه تو به برترى و فضيلت او اعتراف كردى كه مخالفتش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كس كه براى ديگران قائل به فضلى نباشد او خودبين و خودپسند است، و بدان؛ كسى كه براى خدا فروتنى و تواضع نكند فاقد عزّت و سربلندى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انگشترى بدست كردن؛ بى‌شكّ از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آن برادرم از همه محبوبتر است كه عيبهايم را بمن گوشزد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جز با رعايت شرايطش دوستى نيست، پس هر كس كه آن شرايط يا قسمتى از آن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او را دوست مخوان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شرطش آن است كه ظاهر و باطنش برايت يكسان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زيبائى و زشتى تو را زيبائى و زشتى خود بيند،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مقام و نه ثروت حالش را با تو تغيير ندهد،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فراهم كردن هيچ چيز برايت دريغ نكند،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جامع تمام خصلتها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بروزگار سختى و مشكلات تنهايت نگذارد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و مداراى با مردم يك سوم عقل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خنده فرد مؤمن 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آهسته خنديدن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تفاوتى نميكند كه به خائن امانت سپارم يا به ضايع‌كننده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نتيجه امانت سپردن به خائن و ضايع‌كننده يكى است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عليه السّلام به مفضّل </w:t>
      </w:r>
      <w:r>
        <w:rPr>
          <w:rStyle w:val="FootnoteAnchor"/>
          <w:rtl w:val="true"/>
        </w:rPr>
        <w:footnoteReference w:id="9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شش خصلت سفارشد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مى‌كنم تا به شيعيانم برسانى،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كدام است؟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بازگرداندن امانت به صاحبش،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خود مى‌پسندى براى برادرت نيز بپسند،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بدان كه هر كارى را پايانى است بنا بر اين از عاقبت آن هشيار باش،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امور را حوادثى است ناگهانى پس مواظب باش،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صعود به كوهى هموار و صاف كه بازگشتى ناهموار و مخوف دارد بپرهيز،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برادرت وعده‌اى مده كه قادر به وفايش نيستى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سه چيز به هيچ كس اجازه بركنارى نداده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نمودن به پدر و مادر؛ چه خوب باشند و چه 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نمودن به عهد؛ چه براى نيكوكار و چه براى تبهكار،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دادن امانت به صاحبش چه خوب باشد و چه 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حال سه نفر رحم مى‌كنم، زيرا مستحقّ رحمند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عزّتى كه ذليل و خوار گشته،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توانگرى كه بينوا گشته،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دانشمندى كه از خاندان خود و نابخردان اهانت مى‌بيند و اسير دست جاهلان است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گفت پيغمبر كه بر اين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آريد ار ز سنگيد ار ز كوه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او بعد از عزيزى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بد با مال بى‌أموال شد و آن سوم آن عالمى كاندر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گشته ميان ابلهان زانكه از عزّت به خوارى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قطع عضو باشد از بدن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دل به دنيا بست در سه زيان آن گير افتد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اندوهى پيوسته و هميشگى و پايان ناپذير،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آرزوئى دست نيافتنى،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اميدى فراهم ناشدنى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نه بر دروغ آفريده شده و نه بر خيانت و دغلى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است كه هيچ گاه در فرد منافق گرد نيايد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آراسته،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و درك سنّت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همچون دندانه‌هاى شانه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آدمى همراه برادرش بسيار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رفاقت كسى كه آنچه براى خود مى‌خواهد براى تو نخواهد خيرى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 و فهم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 ايمان است، و حلم؛ زيور فقه، و زيور حلم؛ مدارا، و زيور مدارا، نرمى، و زيور نرمش؛ سهل و آسان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برادرانت كه سه بار بر تو خشم گرفت و هيچ سخن بدى به تو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اين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خود نگهدار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بر مردمان آيد كه در آن هيچ چيزى كمياب‌تر از برادرى خوش مشرب، و درآمدى حلال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شخصيت خود را در معرض تهمت قرار دهد نمى‌بايست بدگمان بخود را سرزنش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سرّ خويش پنهان داشت پيوسته اختيارش بدست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هر سخنى كه از دو فرد تجاوز كرد افشا و پخش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برادرت بهترين برداشت را برگزين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داشتن توجيهى خوب؛ سخن برادرت را به بدى تفسير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انتخاب برادران مخلص؛ زيرا آنان در روز رفاه اندوخته تواند و در بلا و گرفتارى 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خود با آنان كه خدا ترسند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برادرانت را باندازه تقوايشان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زنان شرور، و از خوبانشان نيز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را بكار خوبى امر كردند فرمان مبريد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زشت و ناهنجار به شما طمع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منافق چون سخنى از خدا و رسول نقل كند دروغ بافد، و هر گاه بخدا و پيامبر وعده‌اى دهد تخلّف كند، و چون دارا شود در ثروتش به خدا و پيامبر خيانت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فرمايش خداى عزيز و جليل است كه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فَأَعْقَبَهُمْ نِفاقاً فِي قُلُوبِهِمْ إِلى يَوْمِ يَلْقَوْنَهُ بِما أَخْلَفُوا اللَّهَ ما وَعَدُوهُ وَ بِما كانُوا يَكْذِبُونَ،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دلهاى آنان تا روزى كه بديدار او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يا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دوروئى از پى درآورد، از آن رو كه با خداى در آنچه پيمان بسته بودند خلاف كردند، و نيز بدان سبب كه دروغ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اين فرمايش الهى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يُرِيدُوا خِيانَتَكَ فَقَدْ خانُوا اللَّهَ مِنْ قَبْلُ فَأَمْكَنَ مِنْهُمْ وَ اللَّهُ عَلِيمٌ حَكِيمٌ،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قصد خيانت بتو را دارند همانا پيش از اين بخدا خيانت كردند، پس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توانائى و دستيابى داد، و خداوند دانا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رسوائى آدمى همين بس كه لباس شهرت بر تن كند، يا بر چارپائى مشهور سوار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چارپاى مشهور كدام است؟ فرمود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يا هر مركبى كه دو رنگ دارد، يكى سفيد و ديگر هر رنگ كه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شما به حقيقت ايمان دست نيابد مگر آن گونه گردد كه براى رضاى خدا دورترين افراد بخود را دوست بدارد، و نزديكترينشان را براى رضاى خدا؛ دشمن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خداوند او را نعمتى ارزانى داشت و او معرفت قلبى يافت كه مورد انعام خدا واقع شده است، و دريافت كه انعام‌كننده بر او خدا است، پاس شكرش را بجا آورده؛ هر چند لب به شكر نگشايد، و هر كس كه دريافت كه مجازات‌كننده خدا است، پس استغفار نموده هر چند بدان زبان نگشوده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تُبْدُوا ما فِي أَنْفُسِكُمْ أَوْ تُخْفُوهُ يُحاسِبْكُمْ بِهِ اللَّهُ فَيَغْفِرُ لِمَنْ يَشاءُ وَ يُعَذِّبُ مَنْ يَشاءُ وَ اللَّهُ عَلى كُلِّ شَيْ‌ءٍ قَدِيرٌ،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در دل داريد آشكار يا پنهان كنيد خدا شما را بدان حسابرسى مى‌كند، پس هر كه را شايسته بيند بيامرزد، و هر كه را سزاوار عقوبت يابد عذاب كند، و خدا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دو خصلت هلاك‌كننده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مردم توسّط رأى و نظر شخصى فتوا دهى، و ديگر اينكه كوركورانه از دين و آئينى پيروى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عليه السّلام به أبو بصير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أبو محمّد در دين و عقيده مردم كاوش مكن كه بى‌دوست بمانى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نيكو اين است كه بر گناه، مجازات مكنى، و شكيبائى و صبر نيكو، آن صبرى است كه عارى از شكايت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كس كه چهار صفت باشد مؤمن است، هر چند كه از سر تا پايش گناه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و شرم،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اخلاقى،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حقّ‌شناسى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اهل ايمان دست نيابى تا ترسان و اميدوار شوى، و به مقام خوف و رجا نرسى تا براى آنچه ترسان و اميدوارى تلاش و كوشش نمائى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تعريفى وراى ظاهرسازى و آرزو دارد، بلكه ايمان آن پاكى در دل است، و كردار تصديقش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عمر مرد از سى سال گذشت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از چهل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يكتاپرستى سه گروه مى‌باشند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تشبيه، شخص منكر بر باطل است، و شخص معتقد بر ايمان، و اهل تشبيه بر </w:t>
      </w:r>
    </w:p>
    <w:p>
      <w:pPr>
        <w:pStyle w:val="BookText"/>
        <w:rPr/>
      </w:pPr>
      <w:r>
        <w:rPr>
          <w:rFonts w:ascii="Amiri" w:hAnsi="Amiri" w:eastAsia="Amiri" w:cs="Amiri"/>
          <w:color w:val="111111"/>
          <w:sz w:val="28"/>
          <w:sz w:val="28"/>
          <w:szCs w:val="28"/>
          <w:rtl w:val="true"/>
          <w:lang w:bidi="ar-SA"/>
        </w:rPr>
        <w:t>شر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عمل، و نيّت و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است و 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خود و برادرت تمام حرمت را زير پا منه، و از آن قدرى باقى گذار، زيرا حرمت كه ريخت، حيا و شرم نيز برود، و ماندن حرمت مايه دوام دوستى و مودّت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برادرش را خجالت دهد از پيوند با او محروم شود، و چون او را غمين سازد حرمتش بريزد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عليه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عقيق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گزيده‌اى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خانه‌نشين خانه‌نشين‌شده‌اى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تنهائى خشنودى؟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هم طعم شيرين تنهائى را بچشى از خودت نيز گريزان شوى، 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 نصيبى كه بنده از تنهائى مى‌يابد آسودگى از مدارا نمودن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درى از دنيا بروى بنده نگشايد مگر اينكه دو برابر آن بر حرص و آزش بيفزايد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در سراى دنيا بيگانه است و غريب، نه از خوارى آن بيتابى كند، و نه در كسب عزّتش با دنياپرستان رقابت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آسودگى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هوا و هوس،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يك بنده به راحتى و آسودگى مى‌رسد؟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نخستى كه رهسپار بهشت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منافق و تبهكار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آراستگى ظاهر و فهم در دين و خوشرفتارى را فراهم نمى‌سازد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و طعم آب؛ زنده بودن است، و طعم نان قدرت يافتن، و ضعف و قدرت جسم بستگى به چربى دو كليه دارد، و مكان عقل و خرد مغز است، و مركز قساوت و نرمى در دل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گناه باشد، و ديگرى از سر غفلت و بى‌خبرى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حسدى كه غفلت آميز است، همچون سخن فرشتگان است با خدا،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 فِي الْأَرْضِ خَلِيفَةً قالُوا أَ تَجْعَلُ فِيها مَنْ يُفْسِدُ فِيها وَ يَسْفِكُ الدِّماءَ وَ نَحْنُ نُسَبِّحُ بِحَمْدِكَ وَ نُقَدِّسُ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زمين قرار دهنده جانشين 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را در آن قرار مى‌دهى كه تباهى كند و </w:t>
      </w:r>
    </w:p>
    <w:p>
      <w:pPr>
        <w:pStyle w:val="BookText"/>
        <w:rPr/>
      </w:pPr>
      <w:r>
        <w:rPr>
          <w:rFonts w:ascii="IRNazanin" w:hAnsi="IRNazanin" w:eastAsia="IRNazanin"/>
          <w:color w:val="111111"/>
          <w:sz w:val="28"/>
          <w:sz w:val="28"/>
          <w:szCs w:val="28"/>
          <w:rtl w:val="true"/>
          <w:lang w:bidi="fa-IR"/>
        </w:rPr>
        <w:t>خونها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ما همگى تو را به پاكى مى‌ستائيم و تقديس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اين بود كه خليفه را از ما برگزين، و فرشتگان اين سخن را از روى حسادت به آدم؛ و بجهت گناه، و عدم پذيرش و انكار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ديگر حسادت كه كار بنده را به كفر و شرك مى‌كشاند همان حسدى بود كه شيطان در ردّ فرمان خدا و سرپيچى از سجده بر آدم عليه السّلام ورزيد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در عقيده به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و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دسته‌اند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دسته‌اى از ايشان فكر مى‌كند كه كار بدو واگذار گرديده؛ او با اين عقيده، خدا را در قدرتش سست و ناتوان قلمداد كرده، بنا بر اين محكوم به تباهى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ديگر اعتقاد دارد كه خدا بندگان را مجبور به ارتكاب معاصى و تكليف طاقت فرسا نموده، و با اين طرز فكر به خدا در حكم و فرمانش ستم روا داشته، او نيز محكوم به نيستى و فنا است، و ديگرى را عقيده بر اين است كه خدا بندگان را بر اساس تحمّل و طاقتشان تكليف كرده نه به امور طاقت فرسا و تحمّل ناپذير، پس هر گاه نيكو باشند سپاس خدا گزارند و چون بد شوند از خدا طلب آمرزش كنند، اين فرد؛ مسلمان رشد 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رفتن با شتاب و عجله موجب از بين بردن وقار مؤمن است، و نورش را خاموش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خداوند؛ توانگر ستمكار را دشمن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موجب تباهى دل حكيم است، و هر كس كه اختيار خشمش را نداشت مالك عقلش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عياض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بخيل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بخل است، فرد بخيل بدان چه دارد بخل مى‌ورزد، و شحيح هم بر مال خود خسّت مى‌ورزد و هم بر مال مردم، تا آنجا كه آرزو كند تمام اموال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يا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 باشد، نه سيرى پذيرد، و نه از روزى خداداد استفاده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 كسى است كه مالى را از راه نامشروع بدست آورد و براه باطل خرج كند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به يكى از شيعيانش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برادرت از تو شاكى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شكايتش از من بدين خاطر است كه تمام حقّ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ريال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گرفتم، پس امام عليه السّلام با تندى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با اين عمل </w:t>
      </w:r>
    </w:p>
    <w:p>
      <w:pPr>
        <w:pStyle w:val="BookText"/>
        <w:rPr/>
      </w:pPr>
      <w:r>
        <w:rPr>
          <w:rFonts w:ascii="IRNazanin" w:hAnsi="IRNazanin" w:eastAsia="IRNazanin"/>
          <w:color w:val="111111"/>
          <w:sz w:val="28"/>
          <w:sz w:val="28"/>
          <w:szCs w:val="28"/>
          <w:rtl w:val="true"/>
          <w:lang w:bidi="fa-IR"/>
        </w:rPr>
        <w:t>كار بدى نكرده‌اى؟ آيا توجّهى به اين آيه نموده‌اى كه خدا از جماعتى حكايت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يَخافُونَ سُوءَ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بدى حساب بيمناكند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ترسشان از اين است كه مبادا خدا به آنان جور و بيداد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بلكه از اين در هراسند كه خدا تمام حقّش را مطالبه كند، و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بيم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بنا بر اين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هيچ گذشتى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حقّش را مطالبه كند رفتار بدى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خوارى بسيار، روزى معيّن را نيست و نابود مى‌سازد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بداخلاقى نكبت آور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ايمان يكدرجه بالاتر از اسلام است، و پرهيزگارى يكدرجه بالاتر از ايمان، و ايمان را مراتبى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از زبان مؤمن گناهى سرزند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كوچك يا 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براى آن تهديد به دوزخ نكرده، و خدا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 يعنى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گناهان بزرگى كه از آن بازتان مى‌دارند دورى كنيد بديها و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جبران كنيم و شما را به جايگاهى گرامى درآوريم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فردى ديگر كه داراى فهم است و زبان فهميده‌ترى دارد و برخوردش با گناه بيشتر است ولى در هر حال هر دو مؤمنند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يكدرجه بالاتر از پرهيزگارى است، و هيچ چيز سخت‌تر يا كمياب‌تر از يقين ميان مردم قسمت نشده، بى‌شكّ برخى از مردم از برخى يقينشان محكم‌تر است، در حالى كه مؤمنند، و برخى از برخى بر مصيبت و فقر و بيمارى و ترس صبورترند، كه همه ريشه‌اش يقين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از يقين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توانگرى و عزّت هر دو در گشت و گردشند، پس هر گاه به توكّل برخورد كنند همان جا مقيم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خوشرفتارى نشانه ديندارى است، و بر مقدار روزى بيفزايد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و اراده،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و رفتار،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آن دو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اراده، زيرا صاحب عادت براى يك كار ساخته شده و غير از آن را نتواند، ولى فردى كه صاحب عزم و اراده است با زحمت و رنج؛ خود را وادار بر طاعت مى‌سازد، بنا بر اين او افضل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شتاب و سرعت پيوستن دلهاى خوبان و نيكان بهنگام ملاقات و روياروئى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عارى از هر ابراز علاقه‌اى با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شتاب بهم </w:t>
      </w:r>
    </w:p>
    <w:p>
      <w:pPr>
        <w:pStyle w:val="BookText"/>
        <w:rPr/>
      </w:pPr>
      <w:r>
        <w:rPr>
          <w:rFonts w:ascii="IRNazanin" w:hAnsi="IRNazanin" w:eastAsia="IRNazanin"/>
          <w:color w:val="111111"/>
          <w:sz w:val="28"/>
          <w:sz w:val="28"/>
          <w:szCs w:val="28"/>
          <w:rtl w:val="true"/>
          <w:lang w:bidi="fa-IR"/>
        </w:rPr>
        <w:t>پيوستن آب باران به آب رودخانه‌ها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دورى دلهاى بدكاران بهنگام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مهر و محبّت را با زبان خود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دورى حيوانات از دوستى و محبّت است، هر چند علف خوردنشان بر سر يك آخور بطول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باسخاوت و بخشنده آن كسى است كه مال خود را در پرداخت حقوق الهى صرف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 و اى نگهداران راز، به روز غفلت فراموشكاران؛ انديشه كنيد و يادآور شويد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به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 و مال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پرهيزگارى و تقوا،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بزرگوارى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خير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كه حاتم طائى چگونه آقا و شريف قوم خود شد، با اينكه موقعيّت خانوادگى هم نداشت؟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مردانگى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وطن، و ديگرى در سفر، و امّا مردانگى در وطن به خواندن قرآن است، و رفتن به مسجد، و معاشرت با نيكوكاران، و دقّت در فهم مسائل دين، و امّا مردانگى در سفر به بخشش توشه است، و شوخى كردن؛ نه آن نوع شوخى كه خدا را به خشم مى‌آورد، و كم مخالفت كردن با هم سفرت، و اجتناب از نقل سرگذشت آنان هنگام جدائى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كشنده على عليه السّلام با شمشير اگر به من امانتى بسپارد، يا از من در امرى مشورت و نظرخواهى كند، و من هم بپذيرم؛ حتما امانت را در حقّ او رعايت مى‌كنم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آدمى از خود تعريف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بهنگام ضرورت، آيا سخن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خطاب به پادشاه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اجْعَلْنِي عَلى خَزائِنِ الْأَرْضِ إِنِّي حَفِيظٌ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خزانه‌هاى اين سرزمين برگمار كه بدان نگاهبان و كاملا دانايم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بنده نيكوكار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لَكُمْ ناصِحٌ 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شما نيكخواه و امين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داود پيامبر عليه السّلام وحى كرد، اى داود، تو اراده مى‌كنى و من هم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به همان خواست من بسنده كنى از هر چه خواهى تو را كفايت كرده و بى‌نياز سازم، و اگر بخواسته خود پافشارى كنى تو را در رسيدن </w:t>
      </w:r>
    </w:p>
    <w:p>
      <w:pPr>
        <w:pStyle w:val="BookText"/>
        <w:rPr/>
      </w:pPr>
      <w:r>
        <w:rPr>
          <w:rFonts w:ascii="IRNazanin" w:hAnsi="IRNazanin" w:eastAsia="IRNazanin"/>
          <w:color w:val="111111"/>
          <w:sz w:val="28"/>
          <w:sz w:val="28"/>
          <w:szCs w:val="28"/>
          <w:rtl w:val="true"/>
          <w:lang w:bidi="fa-IR"/>
        </w:rPr>
        <w:t>به خواسته‌ات به رنج و زحمت افكنم، و در پايان همان شود كه من خواسته‌ام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ميتوانم به دو گروه در حال جنگ سلاح بفروشم؟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دفاعى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و جوشن، و كلاه خود، و مانند اينها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در چهار مورد جايز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مالى كه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دستبرد به غنائم،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 بدست آيد،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سفر حجّ،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صدقه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خداوند؛ نعمت دنيا را به هر دوست و دشمنى عطا كند، ولى ايمان را تنها به برگزيدگان خلقش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رياست و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خود فراخواند با اينكه در ميانشان شخصى اعلم‌تر از او هست؛ او بدعت‌گزار و گمراه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در سفارشات لقمان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شگفت‌انگيز، و يكى از آنها گفتار او به فرزندش بود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چنان بيمناك باش كه اگر با يك دنيا خوبى به پيشگاهش درآئى باز هم تو را عذاب كند، و نيز اميدت به خدا چنان باشد كه اگر با يك دنيا گناه به درگاهش رسى به حال تو رحم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نيست جز آنكه در قلبش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بيم، و نور اميد، كه چون وزن شوند هيچ كدام بر ديگرى افزون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نافرمانى و معصيت خداوند،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كسى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 اعمال عبادى انجام دهد، و سر حيوان حلال گوشت را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شما سخنى هدايت بخش نگويد و بدان عمل نشود جز آنكه از پاداشى همچون پاداش عمل‌كننده آن بهرمند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به هيچ سخن ناحقّ و باطلى نگشايد و آن را بكار نگيرد جز آنكه بار گناه عمل‌كننده آن بر دوش او باشد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معتقدند كه شب ميلاد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چهارم كانون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گويند، بلكه نيمه حزيران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نيمه آذار شب و روز برابر است</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دو تشرين و دو كانون و پس آنگه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شباط و آذر و نيسان ايار است حزيران و تموز و آب و ايلول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دارش كه از من يادگار است</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إسماعيل پنج سال بزرگتر از اسحاق پيامبر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بود، آيا كلام ابراهيم پيامبر را نشنيدى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هَبْ لِي مِنَ الصَّالِحِينَ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فرزندى شايسته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خدا خواست تا او را پسرى شايسته روزى كند، و در ادامه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فَبَشَّرْناهُ بِغُلامٍ حَلِيمٍ،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به پسرى بردبار مژده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اسماعيل،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بَشَّرْناهُ بِإِسْحاقَ نَبِيًّا مِنَ الصَّالِحِينَ،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اسحاق، پيامبرى از نيكان و شايستگان، مژده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پندارد سنّ اسحاق بزرگتر از اسماعيل بوده قرآن را تكذيب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از خصوصيّات اخلاقى پيامبران و انبياء عليهم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نيكوكارى، و سخاوت، و صبر بر مصيبت، و قيام براى ادا نمودن حقّ 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مصيبت را كه هم صبرش بتو داده شده و هم ثوابش بر تو واجب گشته، مصيبت 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مصيبت آنست كه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بى‌صبرى در وقت نزول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اجر و پاداش ناكام و بى‌بهره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خداوند در ميان مخلوقاتش در زمين بندگانى دارد كه در نيازهاى دنيا و آخرت ملجأ و پناه مردمند، براستى اين افراد مؤمنانند، و به روز رستاخيز در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محبوبترين مؤمنان بخدا آنانند كه فرد مؤمن تهيدست را در امور دنيا و گذران زندگيش يارى مى‌كنند، و نيز آن افرادى كه يارى نمايند و سود رسانند و هر مكروه و ناپسندى را از مؤمنان بزدايند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با 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نيكوكارى؛ حساب راست </w:t>
      </w:r>
    </w:p>
    <w:p>
      <w:pPr>
        <w:pStyle w:val="BookText"/>
        <w:rPr/>
      </w:pPr>
      <w:r>
        <w:rPr>
          <w:rFonts w:ascii="IRNazanin" w:hAnsi="IRNazanin" w:eastAsia="IRNazanin"/>
          <w:color w:val="111111"/>
          <w:sz w:val="28"/>
          <w:sz w:val="28"/>
          <w:szCs w:val="28"/>
          <w:rtl w:val="true"/>
          <w:lang w:bidi="fa-IR"/>
        </w:rPr>
        <w:t>سهل و آسان كند، و از گناهان حفظ نمايد، پس با برادرانتان صله رحم؛ و به آنان احسان كنيد، هر چند با سلام و جوابى نيكو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عليه السّلام وارد شدم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مطلبى سفارش فرما كه پس از شما آن را نگاه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نگه ميدارى اى سفيان؟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زاده دخت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 فرد دروغگو مردانگى ندارد، و حسود راحتى، و پادشاه برادرى، و متكبّر دوست و رفيقى ندارد، و بداخلاق آقائى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 فرو بست،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دخت پيامبر براى من بيفزاى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 به خدا اعتماد كن تا عارف شوى، و بدان چه روزيت ساخته خشنود باش تا توانگر و بى‌نياز گردى، همان طور كه با تو رفتار مى‌كنند با مردم رفتار كن تا ايمانت افزون گردد، و با فرد بدكار دوستى و رفاقت مكن تا از بدكاريهايش بتو بياموزد، و با خدا ترسان مشورت كن، سپس لب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دخت پيامبر براى من بيفزاى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خواهان عزّتى است بى‌قدرت و سلطه، و لشكرى است بى‌ياور، و مهابتى است بى‌مال؛ پس بايد از ذلّت گناه و معصيت به عزّت طاعت و فرمانبردارى كوچ كند، سپس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دخت پيامبر براى من بيفزاى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 پدرم مرا به سه چيز سفارش كرده و از سه چيز باز داشت، و امّا سفارشات پدرم اين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فرزندم، هر كس با دوست بد نشيند سالم نماند،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گفتارش را كنترل نكند پشيمان و نادم گردد،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مكانهاى بدنام رود متّهم گردد،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دخت پيامبر پس آن سه چيز كه شما را از آنها نهى كرد كدام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رفاقت با كسى كه بر نعمت حسادت كند، و در گرفتارى شماتت نمايد، يا نيز از درستى با فرد سخن چين بازداشت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چيز در هيچ مؤمنى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سختگيرى،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خيرى و بخل،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لجبازى،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دروغگوئى،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ستمكارى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ميان دو بيم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گذشته‌اى كه نميداند خدا در باره‌اش چه مى‌كند،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باقيمانده كه نميداند در چه مهلكه‌هائى خواهد افتاد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هيچ شبى را به صبح، و روزى را به شام نرساند جز آنكه ترسان و خائف است، و كارش را جز همين ترس و خوف اصلاح نمى‌كند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به قوت و روزى اندك رضا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عمل اندك او را بپذيرد، و هر كس كه به اندك حلال رضا دهد و خشنود شود مخارجش سبك گشته، و كسب و درآمدش پاك، و از درماندگى و عجز و ناتوانى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عليه السّلام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دخت پيامبر چگونه شب را به صبح رساندى؟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با حال حزن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دلى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محزون و دلتان را مشغول ساخته؟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ثورى، هر كس كه دين پاك و خالص خدا در دلش جاى گيرد او را از غير باز دارد، اى ثورى، دنيا چيست؟ و به فردايش چه اميدى است؟ آيا دنيا جز لقمه‌اى است كه خوردى، و جامه‌اى كه پوشيدى، و مركبى كه سوارش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اهل ايمان نه بدنيا آرامند و نه از فرا رسيدن آخرت آسوده خاطر، دنيا سراى نيستى و فنا، و آخرت منزل و محلّ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غافلند و بى‌خبر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پيشه‌گان و خداترسان كم‌خرج‌ترين اهل دنيا و پرسودترين ايشانند، اگر از ياد برى بيادت آورند وزان پس آگاهت سازند، بدين سرا چنان بار افكن كه گويا از آن در كوچى، يا آن را مالى پندار كه در خواب بدست آورده‌اى و چون بيدار شدى چيزى در دست نبينى، چه بسيار حريص بر چيزى كه چون بدان رسيد بدبخت شد، و چه بسيار فرد بى‌اعتناى به چيزى كه چون به آن رسيد بدان خوشبخت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خداى يگانه چيست؟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نيازى كه در تمام مردم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مؤمن نشويد تا زمانى كه بلا را نعمت؛ و رفاه را مصيبت شماريد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است، و دوازده هزار درهم گنج و اندوخته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حلال بيست هزار درهم گرد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سى هزار درهم دارد هلاك است، و هر كس كه صد هزار درهم داشته باشد از شيعيان ما بحساب نيايد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درستى يقين فرد مسلمان همين بس كه مردم را با خشم خدا خشنود نسازد، و به روزى و قوتى كه خدا داده ستايش نكند، و چون روزيش نساخت </w:t>
      </w:r>
    </w:p>
    <w:p>
      <w:pPr>
        <w:pStyle w:val="BookText"/>
        <w:rPr/>
      </w:pPr>
      <w:r>
        <w:rPr>
          <w:rFonts w:ascii="IRNazanin" w:hAnsi="IRNazanin" w:eastAsia="IRNazanin"/>
          <w:color w:val="111111"/>
          <w:sz w:val="28"/>
          <w:sz w:val="28"/>
          <w:szCs w:val="28"/>
          <w:rtl w:val="true"/>
          <w:lang w:bidi="fa-IR"/>
        </w:rPr>
        <w:t>ديگران را ملامت نكند، كه روزى او را نه حرص آزمند بسويش جلب كند، و نه بى‌ميلى بدخواه آن را باز گرداند، و اگر هر يك از شما از روزيش همچون مرگ بگريزيد او را پيش از مرگ دريابد، همچنان كه مرگ او را درك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ما كسى است كه نه صدايش از گوشش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صحبت مى‌كند و همين نشان از نرمخوئى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دشمنيش از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تن خود را به رنج اندازد نه ديگران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آشكارا ما را تعريف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كينه مخالفين را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دشمن ما دوستى نمايد، و نه با دوست ما ستيزه، و نه با عيبجويان ما همنشينى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مهزم </w:t>
      </w:r>
      <w:r>
        <w:rPr>
          <w:rStyle w:val="FootnoteAnchor"/>
          <w:rtl w:val="true"/>
        </w:rPr>
        <w:footnoteReference w:id="101"/>
      </w:r>
      <w:r>
        <w:rPr>
          <w:rFonts w:ascii="IRNazanin" w:hAnsi="IRNazanin" w:eastAsia="IRNazanin"/>
          <w:color w:val="111111"/>
          <w:sz w:val="28"/>
          <w:sz w:val="28"/>
          <w:szCs w:val="28"/>
          <w:rtl w:val="true"/>
          <w:lang w:bidi="fa-IR"/>
        </w:rPr>
        <w:t>به آن حضرت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شيعه‌نماها چه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نمودن خوب از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امتحان و نزول بلا در ميان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ايشانند كه دچار قحطيهاى نابودكننده و طاعونهاى كشنده و اختلافاتى شوند كه متفرّقشان سازد، شيعه ما كسى است كه نه همچون سگ زوزه كشد، و نه چون كلاغ طمع ورزد،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خواهد، هر چند از گرسنگى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كجا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زمين، ايشان از زندگى آسوده و راحتى برخوردارند، و خانه بدوشند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سكونت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حضور شناخته شوند و نه در غياب جويا گردند و نه در مريضى عيادت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خواستگارى كنند جواب ردّشان دهند، شيعيان ما چون زشتى و ناپسندى بينند زبان به اعتراض گشايند، و چون فرد نادانى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سخنى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سازد، سخنى مسالمت 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چون فرد حاجتمندى از ايشان به آنان پناه برد بدو رحم كنند، شيعيان ما هنگام مرگ حزن و اندوهى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شهرهاشان از هم دور است ولى دلهاشان از هم جدا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خواهد خدا عمرش را دراز كند بايد كارش را درست انجام دهد، و هر كس مى‌خواهد بار گناهش را سبك سازد بايد پرده حيايش را درافكند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خواهد بلند آوازه گردد عقيده‌اش را مخفى نمايد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خصلت از دشوارترين اعمال بنده بحساب آيد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 فردت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مؤمن از جانب خودش،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برابرى آدمى با برادرش،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بياد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عليه 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بياد خدا بودن چه معنائى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زمانى كه قصد انجام گناهى دارد خدا را ياد مى‌كند، و در نتيجه خدا ميان او و گناه جدائى مى‌افكند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همزه زائد است </w:t>
      </w:r>
      <w:r>
        <w:rPr>
          <w:rStyle w:val="FootnoteAnchor"/>
        </w:rPr>
        <w:footnoteReference w:id="102"/>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شوخى كه دشمنى آور است، و كينه ببار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شوخى؛ خود ناسزاى كوچك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راشد </w:t>
      </w:r>
      <w:r>
        <w:rPr>
          <w:rStyle w:val="FootnoteAnchor"/>
          <w:rtl w:val="true"/>
        </w:rPr>
        <w:footnoteReference w:id="10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گرفتار مصيبتى شدى به هيچ يك از مخالفان شكوه مكن، بلكه به برادران همكيشت بگو، كه اين هرگز عارى از يكى از چهار نتيجه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پول، يا با اعتبار و مقام، يا با دعا و يا در پرتو مشورت مشكلت حل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مشكلت را با پول حل كند، يا توسّط اعتبارش تو را يارى مى‌دهد، يا در حقّت دعا نموده و مستجاب مى‌شود، و يا در پرتو مشورت با او آگاهى مى‌يابى</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دوره گرد بازار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عهده‌دار خريد چيزهاى جزئى نيز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براى فرد خانواده‌دار و متديّن ناپسند و زشت است كه خريد چيزهاى ناقابل را خود بعهده گيرد جز در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زمين، و برده، و شتر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ياوه و گزاف مگشا، و بسيارى از گفتار مفيد را نيز تا جاى مناسبش را نيافتى مگو، چه بسا فرد سخنگوئى كه سخن درست مفيدى را بيجا گويد و به زحمت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فرد بى‌عقل يا بردبار ستيز و مجادله كنى، كه فرد بردبار بر تو چيره شود و بى‌عقل خوار و زبونت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غياب برادرت از او آن طور تعريف كن كه مايلى وقتى نبودى تو را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بى‌شكّ اين خود كارى است، فعل و عملت همچون كسى باشد كه مى‌داند با احسان نمودن پاداش بيند و با ارتكاب جرم مجازات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Style w:val="FootnoteAnchor"/>
          <w:rtl w:val="true"/>
        </w:rPr>
        <w:footnoteReference w:id="104"/>
      </w:r>
      <w:r>
        <w:rPr>
          <w:rFonts w:ascii="IRNazanin" w:hAnsi="IRNazanin" w:eastAsia="IRNazanin"/>
          <w:color w:val="111111"/>
          <w:sz w:val="28"/>
          <w:sz w:val="28"/>
          <w:szCs w:val="28"/>
          <w:rtl w:val="true"/>
          <w:lang w:bidi="fa-IR"/>
        </w:rPr>
        <w:t>به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آن دوستى و ولايتى كه نسبت به شما دارم؛ و آن مقدار كه خدا از حقّ شما مرا آگاه ساخته در نزد من محبوبتر از سرتاسر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اتمام اين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آن حضرت عليه السّلام آثار خشم و غضب را يافتم،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 قياست در باره ما بيجا بود، دنيا و آنچه در آن است چيست؟ آيا غير از رفع شدّتى يا پرده حيائى است؟</w:t>
      </w:r>
    </w:p>
    <w:p>
      <w:pPr>
        <w:pStyle w:val="BookText"/>
        <w:rPr/>
      </w:pPr>
      <w:r>
        <w:rPr>
          <w:rFonts w:ascii="IRNazanin" w:hAnsi="IRNazanin" w:eastAsia="IRNazanin"/>
          <w:color w:val="111111"/>
          <w:sz w:val="28"/>
          <w:sz w:val="28"/>
          <w:szCs w:val="28"/>
          <w:rtl w:val="true"/>
          <w:lang w:bidi="fa-IR"/>
        </w:rPr>
        <w:t>و تو در پرتو محبّت ما، برخوردار از زندگى جاودانه شوى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شيعه آل محمّد، از ما نيست كسى كه هنگام خشم خود را كنترل نكند، و با همنشين خوشرفتار نباشد، و با رفيقش مدارا نكند، و با صلحجو به مصالحه رفتار ننمايد، و با مخالفش به نيكوئى مخالفت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شيعه آل محمّد، تا آنجا كه توان داريد از خدا پروا كنيد و بترسيد، و لا حول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امام صادق عليه السّلام بنام عبد الأعلى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مدينه در محفلى بودم كه سخن پيرامون بخشش و جود بميان آمد و سخن بسيار گفتند، يكى از آن ميان بنام أبودكين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جعفر، و اى كاش كه چنان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دستش را بهم بست </w:t>
      </w:r>
      <w:r>
        <w:rPr>
          <w:rStyle w:val="FootnoteAnchor"/>
          <w:rtl w:val="true"/>
        </w:rPr>
        <w:footnoteReference w:id="1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همنشين مردم مدينه مى‌شوى؟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شنيده‌اى برايم نقل كن، من نيز همان ماجرا را برايش گفتم،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أبودكين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او همچون پرى است كه باد بپروازش درآورد،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نيك و خوب نوعى صدقه است، و بهترين صدقه آن است كه از سر توانگرى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كاستن از حقوق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افراد خانواده‌ات آغاز كن، و دست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دست پائين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كسى را بر نگهدارى قوت لا يموت سرزنش نمى‌كند، آيا مى‌پنداريد كه خدا بخيل است و فكر مى‌كنيد كسى بخشنده‌تر از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فرد بخشنده و بزرگوار كسى است كه حقوقت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الهى را در مواضع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كسى كه مال را بحرام بدست آرد و بيجا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اميدوارم كه خدا را ملاقات كنم در حالى كه دست به مال ناروا نزده باشم، و هيچ حقّى از خدا به من نرسيده جز آنكه آن را پرداخت كرده‌ام، و هيچ شبى بر من نگذشته است كه خدا را در مالم حقّى باشد كه آن را نپرداخته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ايّام شيرخوارگى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رضاعى نيست </w:t>
      </w:r>
      <w:r>
        <w:rPr>
          <w:rStyle w:val="FootnoteAnchor"/>
          <w:rtl w:val="true"/>
        </w:rPr>
        <w:footnoteReference w:id="106"/>
      </w:r>
      <w:r>
        <w:rPr>
          <w:rFonts w:ascii="IRNazanin" w:hAnsi="IRNazanin" w:eastAsia="IRNazanin"/>
          <w:color w:val="111111"/>
          <w:sz w:val="28"/>
          <w:sz w:val="28"/>
          <w:szCs w:val="28"/>
          <w:rtl w:val="true"/>
          <w:lang w:bidi="fa-IR"/>
        </w:rPr>
        <w:t xml:space="preserve">و روزه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دو روز يا بيشتر بدون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رسيدن به بلوغ ديگر يتيمى در كار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يتيمى با رسيدن به سنّ بلوغ سپرى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سكوت روز تا شب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هجرت ديگر ارزشى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آمدن به ديار اسلام باز گشت به بلاد كفر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نكاح طلاق بى‌معنا است، و همچنين آزاد كردن بنده قبل از مالك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يا نذر فرزند بدون اجازه پدر </w:t>
      </w:r>
      <w:r>
        <w:rPr>
          <w:rStyle w:val="FootnoteAnchor"/>
          <w:rtl w:val="true"/>
        </w:rPr>
        <w:footnoteReference w:id="107"/>
      </w:r>
      <w:r>
        <w:rPr>
          <w:rFonts w:ascii="IRNazanin" w:hAnsi="IRNazanin" w:eastAsia="IRNazanin"/>
          <w:color w:val="111111"/>
          <w:sz w:val="28"/>
          <w:sz w:val="28"/>
          <w:szCs w:val="28"/>
          <w:rtl w:val="true"/>
          <w:lang w:bidi="fa-IR"/>
        </w:rPr>
        <w:t>، و برده بى‌اذن صاحبش، و زن بدون اجازه شوهرش واقع نشود، و نذر در گناه منعقد نخواهد شد، و سوگند به قطع رحم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خوشى زندگى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اوضاع بر وفق مرادش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ميان كدورت و مصيبتى بدست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فرصت را به اميد فردائى بهتر از دست دهد زمانه فرصت را از او بربايد، چرا كه فرصت ربودن رسم روزگار است، و از دست دادن آن؛ راه و روش ايّام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زكات نعمت است، و شفاعت؛ زكات مقام و اعتبار، و امراض و بيماريها، زكات جسمها، و گذشت؛ زكات پيروزى، و هر چه زكاتش پرداخت شود ايمن از هلاكت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هنگام مصيبت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خدائى را سزاست كه مصيبت را در دينم قرار نداد، و سپاس در خور خداوندى است كه اگر ميخواست مصيبتم بيش از اين باشد آن مى‌شد، و حمد و سپاس خداى را بر آنچه خواست بشود 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327" w:name="pg1402_13145"/>
    </w:p>
    <w:p>
      <w:pPr>
        <w:pStyle w:val="BookText"/>
        <w:rPr/>
      </w:pPr>
      <w:bookmarkEnd w:id="327"/>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شخص سرگردانى را از حيرت نجات دهد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گذاردم و در بهشت خود جايش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دنيا بمردمى رو كند خوبيهاى ديگران را نيز بر تن آنان پوشانند، و چون دنيا روى از آنان برتابد خوبيهاى خودشان هم از آنان ربوده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حسنه مى‌باشند و پسران نعمت، حسنه پاداش گيرد، و نعمت بازخواست گردد</w:t>
      </w:r>
      <w:r>
        <w:rPr>
          <w:rFonts w:eastAsia="IRNazanin" w:cs="IRNazanin"/>
          <w:color w:val="111111"/>
          <w:sz w:val="28"/>
          <w:szCs w:val="28"/>
          <w:rtl w:val="true"/>
          <w:lang w:bidi="fa-IR"/>
        </w:rPr>
        <w:t>.</w:t>
      </w:r>
    </w:p>
    <w:p>
      <w:pPr>
        <w:pStyle w:val="Heading2"/>
        <w:numPr>
          <w:ilvl w:val="1"/>
          <w:numId w:val="1"/>
        </w:numPr>
        <w:rPr/>
      </w:pPr>
      <w:bookmarkStart w:id="328" w:name="__RefHeading___Toc11117_383892988"/>
      <w:bookmarkStart w:id="329" w:name="_Toc119"/>
      <w:bookmarkEnd w:id="328"/>
      <w:r>
        <w:rPr>
          <w:rtl w:val="true"/>
        </w:rPr>
        <w:t>سخنان امام كاظم عليه السّلام‌</w:t>
      </w:r>
      <w:bookmarkEnd w:id="329"/>
    </w:p>
    <w:p>
      <w:pPr>
        <w:pStyle w:val="Heading3"/>
        <w:numPr>
          <w:ilvl w:val="2"/>
          <w:numId w:val="1"/>
        </w:numPr>
        <w:rPr/>
      </w:pPr>
      <w:bookmarkStart w:id="330" w:name="__RefHeading___Toc11119_383892988"/>
      <w:bookmarkStart w:id="331" w:name="_Toc120"/>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و از امام كاظم، امين، ابو ابراهيم، أبو الحسن موسى بن جعفر عليهما السّلام مطالبى طولانى در زمينه‌هاى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حكمت، زهد و امثال آن روايت شده</w:t>
      </w:r>
      <w:r>
        <w:rPr>
          <w:rFonts w:eastAsia="IRNazanin" w:cs="IRNazanin"/>
          <w:color w:val="111111"/>
          <w:sz w:val="28"/>
          <w:szCs w:val="28"/>
          <w:rtl w:val="true"/>
          <w:lang w:bidi="fa-IR"/>
        </w:rPr>
        <w:t>.</w:t>
      </w:r>
    </w:p>
    <w:p>
      <w:pPr>
        <w:pStyle w:val="Heading3"/>
        <w:numPr>
          <w:ilvl w:val="2"/>
          <w:numId w:val="1"/>
        </w:numPr>
        <w:rPr/>
      </w:pPr>
      <w:bookmarkStart w:id="332" w:name="__RefHeading___Toc11121_383892988"/>
      <w:bookmarkStart w:id="333" w:name="_Toc121"/>
      <w:bookmarkEnd w:id="332"/>
      <w:r>
        <w:rPr>
          <w:rtl w:val="true"/>
        </w:rPr>
        <w:t xml:space="preserve">سفارشات امام كاظم عليه السّلام به هشام، و تعريف او از </w:t>
      </w:r>
      <w:r>
        <w:rPr>
          <w:rtl w:val="true"/>
        </w:rPr>
        <w:t>«</w:t>
      </w:r>
      <w:r>
        <w:rPr>
          <w:rtl w:val="true"/>
        </w:rPr>
        <w:t>عقل</w:t>
      </w:r>
      <w:r>
        <w:rPr>
          <w:rtl w:val="true"/>
        </w:rPr>
        <w:t>»</w:t>
      </w:r>
      <w:bookmarkEnd w:id="333"/>
    </w:p>
    <w:p>
      <w:pPr>
        <w:pStyle w:val="BookText"/>
        <w:rPr/>
      </w:pPr>
      <w:r>
        <w:rPr>
          <w:rFonts w:ascii="IRNazanin" w:hAnsi="IRNazanin" w:eastAsia="IRNazanin"/>
          <w:color w:val="111111"/>
          <w:sz w:val="28"/>
          <w:sz w:val="28"/>
          <w:szCs w:val="28"/>
          <w:rtl w:val="true"/>
          <w:lang w:bidi="fa-IR"/>
        </w:rPr>
        <w:t>بى‌شكّ خداوند تبارك و تعالى فرد صاحب عقل و فهم را مژده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يَسْتَمِعُونَ الْقَوْلَ فَيَتَّبِعُونَ أَحْسَنَهُ أُولئِكَ الَّذِينَ هَداهُمُ اللَّهُ وَ أُولئِكَ هُمْ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بندگان مرا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سخن را مى‌شنوند و بهترين آن را پيروى مى‌كنند، اينانند كسانى كه خداوند راهشان نموده، و ايشانند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هشام بن حكم </w:t>
      </w:r>
      <w:r>
        <w:rPr>
          <w:rStyle w:val="FootnoteAnchor"/>
          <w:rtl w:val="true"/>
        </w:rPr>
        <w:footnoteReference w:id="108"/>
      </w:r>
      <w:r>
        <w:rPr>
          <w:rFonts w:ascii="IRNazanin" w:hAnsi="IRNazanin" w:eastAsia="IRNazanin"/>
          <w:color w:val="111111"/>
          <w:sz w:val="28"/>
          <w:sz w:val="28"/>
          <w:szCs w:val="28"/>
          <w:rtl w:val="true"/>
          <w:lang w:bidi="fa-IR"/>
        </w:rPr>
        <w:t>بدرستى كه خداوند عزيز و جليل توسّط عقل؛ هر حجّتى را بر مردم تمام كرده، و با بيان بديشان رسانده، و توسّط برهان به خداوندى خود رهنمونشان ساخته و به ربوبيّت خود دلالتشان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إِلهُكُمْ إِلهٌ واحِدٌ لا إِلهَ إِلَّا هُوَ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خَلْقِ السَّماواتِ وَ الْأَرْضِ وَ اخْتِلافِ 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لَآياتٍ لِقَوْمٍ يَعْقِلُونَ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خداى شما خدائى است يگانه،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خدائى جز او نيست، بخشاينده است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آفرينش آسمانها و زمين و آمد و شد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نشانه‌هائى است براى مردمى كه عقل و خرد را به كار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هشام، خداوند اينها را دليلى بر شناسائى خود قرار داده كه بى‌شكّ آنها را مدبّرى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لَكُمُ اللَّيْلَ وَ النَّهارَ وَ الشَّمْسَ وَ الْقَمَرَ وَ النُّجُومُ مُسَخَّراتٌ بِأَمْرِهِ إِنَّ فِي ذلِكَ لَآياتٍ لِقَوْمٍ يَعْقِلُونَ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شب و روز و خورشيد و ماه را براى شما رام كرد، و ستارگان به فرمان او رام شده‌اند، همانا در آن نشانه‌هاست براى مردمى كه خرد را به كار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جَعَلْناهُ قُرْآناً عَرَبِيًّا لَعَلَّكُمْ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حاء،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روشن و روشن‌كننده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ما آن را قرآنى به زبان تازى فرو فرستاديم، باشد كه شما به خرد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آياتِهِ يُرِيكُمُ الْبَرْقَ خَوْفاً وَ طَمَعاً وَ يُنَزِّلُ مِنَ السَّماءِ ماءً فَيُحْيِي بِهِ الْأَرْضَ بَعْدَ مَوْتِها إِنَّ فِي ذلِكَ لَآياتٍ لِقَوْمٍ يَعْقِلُونَ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نشانه‌هاى او آنست كه برق را براى 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مسافران بترسند و احتياط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مايه اميد كشاورزان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مى‌نمايد؛ و از آسمان آبى فرو مى‌فرستد تا زمين را پس از مردگى آن زنده كند؛ همانا در آن براى مردمى كه خرد را كار بندند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سپس خردمندان را اندرز داده و به آخرت تشويق نموده،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الْحَياةُ الدُّنْيا إِلَّا لَعِبٌ وَ لَهْوٌ وَ لَلدَّارُ الْآخِرَةُ خَيْرٌ لِلَّذِينَ يَتَّقُونَ أَ فَلا تَعْقِلُونَ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اين جهان بيش از سرگرمى و بازيچه نيست، و هر آينه سراى واپسين براى آنان كه پرهيزگارى كنند بهتر است، آيا خرد را كار نمى‌بنديد؟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أُوتِيتُمْ مِنْ شَيْ‌ءٍ فَمَتاعُ الْحَياةِ الدُّنْيا وَ زِينَتُها وَ ما عِنْدَ اللَّهِ خَيْرٌ وَ أَبْقى أَ فَلا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شما داده شده كالاى زندگانى دنيا و آرايش آن است، و آنچه نزد خدا است بهتر و پايدارتر است، آيا خرد را كار نمى‌بنديد؟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سپس هواپرستان را بيم عذاب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دَمَّرْنَا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إِنَّكُمْ لَتَمُرُّونَ عَلَيْهِمْ مُصْبِحِينَ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بِاللَّيْلِ أَ فَلا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ديگران را هلاك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آينه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مى‌گذريد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شامگاهان نيز، آيا خرد را به كار نمى‌بنديد؟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سپس همراه بودن عقل با علم و آگاهى را بيان داشته، آنجا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الْأَمْثالُ نَضْرِبُها لِلنَّاسِ وَ ما يَعْقِلُها إِلَّا الْعالِمُونَ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مثلها را براى مردم مى‌زنيم، و جز دانايان آنها را درنمى‌يابند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سپس همراه بودن عقل با علم و آگاهى را بيان داشته، آنجا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الْأَمْثالُ نَضْرِبُها لِلنَّاسِ وَ ما يَعْقِلُها إِلَّا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مثلها را براى مردم مى‌زنيم، و جز دانايان آنها را در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هشام، سپس بى‌خردان را سرزنش نموده، آنجا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قِيلَ لَهُمُ اتَّبِعُوا ما أَنْزَلَ اللَّهُ قالُوا بَلْ نَتَّبِعُ ما أَلْفَيْنا عَلَيْهِ آباءَنا أَ وَ لَوْ كانَ آباؤُهُمْ لا يَعْقِلُونَ شَيْئاً </w:t>
      </w:r>
    </w:p>
    <w:p>
      <w:pPr>
        <w:pStyle w:val="BookText"/>
        <w:rPr/>
      </w:pPr>
      <w:r>
        <w:rPr>
          <w:rFonts w:ascii="IRNazanin" w:hAnsi="IRNazanin" w:eastAsia="IRNazanin"/>
          <w:color w:val="111111"/>
          <w:sz w:val="28"/>
          <w:sz w:val="28"/>
          <w:szCs w:val="28"/>
          <w:rtl w:val="true"/>
          <w:lang w:bidi="fa-IR"/>
        </w:rPr>
        <w:t>وَ لا يَهْتَدُونَ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كه از آنچه خدا فرو فرستاده پيروى كنيد،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آنچه پدران خويش را بر آن يافته‌ايم پيروى مى‌كنيم؛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پدرانشان چيزى نمى‌فهميدند و راه يافته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 الدَّوَابِّ عِنْدَ اللَّهِ الصُّمُّ الْبُكْمُ الَّذِينَ لا يَعْقِلُونَ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بدترين جنبندگان به نزد خداوند، كران و گنگانند كه خرد را به كار نمى‌بندند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سَأَلْتَهُمْ مَنْ خَلَقَ السَّماواتِ وَ الْأَرْضَ لَيَقُولُنَّ اللَّهُ قُلِ الْحَمْدُ لِلَّهِ بَلْ أَكْثَرُهُمْ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آنان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آسمانها و زمين را بيافريد؟ هر آينه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ستايش خداى راست، بلكه بيشترشان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سرزنش و ذمّ خود را متوجّه اكثريّت و جمعيت بسيار نموده، آنجا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تُطِعْ أَكْثَرَ مَنْ فِي الْأَرْضِ يُضِلُّوكَ عَنْ سَبِيلِ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بيشتر مردم زمين را فرمان برى تو را از راه خدا گمراه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أَكْثَرَهُمْ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بيشترينشان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اكثريّت ايشان بى‌شعورند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سپس به ستودن كم و اندك پرداخته، آنجا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قَلِيلٌ مِنْ عِبادِيَ الشَّكُورُ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اندكى از بندگانم سپاسگزار دائمند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قَلِيلٌ ما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ايشان اندكند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آمَنَ مَعَهُ إِلَّا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 اندكى با او ايمان نياوردند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هشام،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خردمندان به نيكوترين وجه ياد نموده و به بهترين زيور آراسته، آنجا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يُؤْتِي الْحِكْمَةَ مَنْ يَشاءُ وَ مَنْ يُؤْتَ الْحِكْمَةَ فَقَدْ أُوتِيَ خَيْراً كَثِيراً وَ ما يَذَّكَّرُ إِلَّا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كس كه خواهد حكمت را ارزانى ميدارد، و هر كس را كه حكمت دهند براستى كه او را نيكيهاى بسيار داده‌اند، و جز خردمندان توجّه نكنند و پند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هشام براستى خدا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و تذكّرى است براى آنكه او را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عقل باشد،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آتَيْنا لُقْمانَ الْحِكْمَةَ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آينه لقمان را حكمت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فهم و عقل داديم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هشام، 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تسليم حقّ باش و حقّ را گردن بنه تا عاقلترين مردم باشى، 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سراى دنيا دريائى است ژرف و عميق كه </w:t>
      </w:r>
    </w:p>
    <w:p>
      <w:pPr>
        <w:pStyle w:val="BookText"/>
        <w:rPr/>
      </w:pPr>
      <w:r>
        <w:rPr>
          <w:rFonts w:ascii="IRNazanin" w:hAnsi="IRNazanin" w:eastAsia="IRNazanin"/>
          <w:color w:val="111111"/>
          <w:sz w:val="28"/>
          <w:sz w:val="28"/>
          <w:szCs w:val="28"/>
          <w:rtl w:val="true"/>
          <w:lang w:bidi="fa-IR"/>
        </w:rPr>
        <w:t>مردمان بسيارى در آن غرقه شده‌اند، پس بايد كشتى تو در اين دريا تقواى الهى باشد و بارش ايمان، و بادبانش توكّل، و ناخدايش عقل، راهنمايش دانش و آگاهى باشد، و لنگرش صبر و شكيبائى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هر چيزى علامتى دارد، و علام خردمند انديشيدن است، و علامت انديشيدن خاموشى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مركبى دارد، و مركب خردمند تواضع است، و در نادانى و جهل تو همين بس كه مرتكب امور ممنوع و حرام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اگر بدست تو گردوئى باشد و مردمان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هيچ سود ندهد، و تو خود مى‌دانى كه آن گردو است، و اگر بدستت مرواريد باشد و گويندش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زيانى نرساند، و تو خود ميدانى كه آن مرواريد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هشام، خداوند انبياء و رسولان خود را به سوى مردمان ارسال نداشت جز بدين خاطر كه از جانب خدا عقل و خرد را برگيرند،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دعوت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هر بنده‌اى نيكوتر باشد معرفتش بخدا نيكوتر است، و هر كس كه به فرمان الهى آگاهتر باشد عاقلتر است، و عاقلترين ايشان از بالاترين درجه در دنيا و آخرت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هيچ بنده‌اى نيست جز آنكه فرشته‌اى گيرنده موى پيشانى اوست، و آن بنده براى خدا تواضع نكند جز آنكه آن فرشته بالايش برد، و هرگز بر خدا تكبّر نورزد جز آنكه آن فرشته او را پست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همانا خداوند را بر بندگان دو حجّت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ظاهرى،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باطنى، و امّا حجّت ظاهرى كه رسولانند و انبياء و امامان، و امّا حجّت باطنى، كه عقل و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همانا خردمند كسى است كه نه حلال او را از شكر و سپاس باز دارد، و نه حرام بر صبرش چيره گردد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هشام، هر كس سه چيز را بر سه چيز مسلّط گرداند مانند آن است كه هوس خود را بر نابودى عقلش كمك كرده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روشنائى انديشه‌اش را با آرزوهاى درازش تاريك سازد،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شگفتيهاى حكمتش را با سخنان ياوه و گزاف نابود 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نور عبرتش را با شهوات نفسش خاموش سازد، گويا هوى و هوس خود را بر نابودى خردش كمك رسانده، و هر كس كه عقل و خردش را نابود كند با اين كار دين و دنياى خود را تباه ساخته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چگونه كردارت نزد خدا پاك باشد با آنكه دل از فرمان پروردگارت بازداشته باشى و بر عليه عقلت به طاعت هوست رفته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شكيبائى بر تنهائى علامت نيروى عقل است، هر كس كه عقل و خردش به درجه‌اى رسيد كه شايسته دريافت علوم الهى گشت از اهل دنيا و دنياپرستان كناره گيرد، و بدان چه نزد خداست بپردازد، خداوند مونس او در وحشت، و يار و ياورش در تنهائى باشد، و موجب توانگرى و عزّت او هنگام فقر و بى‌كسى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مردم براى طاعت خداوند آفريده شدند، و هيچ نجاتى جز به طاعت او مقرّر نيست، و طاعت علم است و آگاهى، و دانش با آموزش بدست آيد، و آموزش توسّط عقل و خرد محكم و استوار گردد، و دانش جز از عالم ربّانى بدست نيايد، و شناختن آن عالم از راه عقل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عمل اندك از فرد عاقل مقبول است و چند برابر و عمل بسيار از جاهل مردود است و ناپذيرفته اى هشام؛ براستى فرد عاقل به اندك از دنيا كه همراه حكمت باشد راضى و خوشنود است، ولى به كمبود حكمت كه همراه دنيا باشد راضى نشود، و بدين خاطر تجارت ايشان سود دهد و فايده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هشام؛ اگر آنچه در حدّ كفايت است بى‌نيازت سازد؛ كمترين چيز دنيا كفايتت خواهد كرد، و چنانچه حدّ كفايت تو را بى‌نياز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دنيا تو را بى‌نياز نخواهد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همانا خردمندان زياده بر احتياج دنيا را كنار نهادند تا چه رسد به گناهان، با اينكه ترك دنيا فضيلت است و ترك گناه لازم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هشام؛ براستى خردمندان چشم از دنيا پوشيدند و ديده به آخرت دوختند، زيرا دريافتند كه دنيا؛ خواهانى است خواسته شده، و آخرت هم خواهان است و هم خواسته شده </w:t>
      </w:r>
      <w:r>
        <w:rPr>
          <w:rStyle w:val="FootnoteAnchor"/>
          <w:rtl w:val="true"/>
        </w:rPr>
        <w:footnoteReference w:id="109"/>
      </w:r>
      <w:r>
        <w:rPr>
          <w:rFonts w:ascii="Amiri" w:hAnsi="Amiri" w:eastAsia="Amiri" w:cs="Amiri"/>
          <w:color w:val="111111"/>
          <w:sz w:val="28"/>
          <w:sz w:val="28"/>
          <w:szCs w:val="28"/>
          <w:rtl w:val="true"/>
          <w:lang w:bidi="ar-SA"/>
        </w:rPr>
        <w:t>، در نتيجه هر كس كه خواهان آخرت باشد، بهره خود را بطورت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كامل از دنيا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جوياى دنيا باشد؛ آخرت او را طلب كند و مرگش فرا رسد، و هر دو سرا؛ هم دنيا و هم آخرتش را بر او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هر كس كه جوياى بى‌نيازى بدون مال است، و آسودگى دل از حسادت، و سلامتى دين، بايد با زارى و التماس از درگاه خدا بخواهد كه خردش را به كمال رساند، زيرا هر كس كه مى‌انديشد؛ در حدّ رفع احتياج قناعت مى‌ورزد، و كسى كه اين گونه باشد بى‌نياز و توانگر شود، و كسى كه بدين حدّ نساخت و قناعت نكرد هرگز توانگرى را در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براستى خداى جليل و عزيز حكايت از مردمى صالح فرمود كه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تُزِغْ قُلُوبَنا بَعْدَ إِذْ هَدَيْتَنا وَ هَبْ لَنا مِنْ لَدُنْكَ رَحْمَةً إِنَّكَ أَنْتَ الْوَهَّابُ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دلهاى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هدايتمان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مساز، و ما را از كرمت بخششى فرما، كه توئى بسيار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گفتار وقتى بود كه دريافتند دلها منحرف مى‌گردد و به كورى و گمراهى مى‌گرايد، همانا هيچ كس تا از خداوند عقل و خرد نيابد از او هراس نكند، و آن كس كه از جانب او خرد نيافت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بر درك و شناختى ثابت كه بينايش سازد و حقيقتش را در آن دريابد استوار و محكم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اين گونه نشود جز فردى كه گفتارش تصديق‌كننده كردارش باشد، و باطنش موافق و سازگار ظاهرش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خداوند بر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باطن است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ظاهرى كه از آن حكايت كند هيچ دليل و گواهى قرار نداده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هشام؛ امير المؤمنين عليه السّلام مكرّر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چيزى برتر و بهتر از عقل و خرد پرستش نشود </w:t>
      </w:r>
      <w:r>
        <w:rPr>
          <w:rStyle w:val="FootnoteAnchor"/>
          <w:rtl w:val="true"/>
        </w:rPr>
        <w:footnoteReference w:id="110"/>
      </w:r>
      <w:r>
        <w:rPr>
          <w:rFonts w:ascii="IRNazanin" w:hAnsi="IRNazanin" w:eastAsia="IRNazanin"/>
          <w:color w:val="111111"/>
          <w:sz w:val="28"/>
          <w:sz w:val="28"/>
          <w:szCs w:val="28"/>
          <w:rtl w:val="true"/>
          <w:lang w:bidi="fa-IR"/>
        </w:rPr>
        <w:t>عقل و خرد هيچ كس به كمال نرسد تا در او چند خصلت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از كفر و شرارت او در امان باشند، و به هدايت و خيرش اميدوار، و زيادى مالش بخشش شود، و گفتار زائدش بركنار، بهره‌اش از دنيا كفاف و گذران زندگى است، و هيچ گاه از تحصيل علم و دانش سير نشود، ذلّت با خدا را بيش از عزّت با غير او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تواضع بيش از شرافت مايل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اندك ديگران را بسيار شمارد و احسان بسيار خود را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مردم را بهتر از خود بيند و خود را پست‌ترين ايشان، و اين پايان و انجام كار است </w:t>
      </w:r>
      <w:r>
        <w:rPr>
          <w:rStyle w:val="FootnoteAnchor"/>
          <w:rtl w:val="true"/>
        </w:rPr>
        <w:footnoteReference w:id="111"/>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اى هشام؛ به احمقان حكمت نياموزيد كه بدان ستم نموده‌ايد، و آن را از اهلش باز نداريد كه در حق ايشان ظلم كرده‌ايد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هشام؛ آن كس كه زبانش راستگوست عملش پاك و نيكوست و آن كس كه نيّتش پاك باشد روزيش افزون شود و آن كس كه با برادران و خانواده‌اش بخوبى برخورد كند عمرش طولانى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هشام؛ 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را براى شما واگذاشتند، شما نيز دنيا را براى آنان واگذاريد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آن كس كه مردانگى ندارد دين ندارد، و آن كس كه عارى از مردانگى است عقل ندارد، و با ارزشترين مردم كسى است كه دنيا را براى خود هيچ مقام و منزلتى نداند،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براى بدنهاى شما بها و قيمتى جز بهشت نيست، پس آن را جز به بهشت مفروشيد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براستى امير المؤمنين عليه السّلام مكرّر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در صدر مجلس تنها سزاوار مردى است كه داراى سه خصلت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سؤال شود پاسخ گويد،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همگان از كلام عاجز شدند او سخن گويد،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رأى و نظرى ارائه كند كه به مصلحت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شخصى كه اين صفات را ندارد و در صدر مجلس نشيند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عليّ عليهما السّلام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نيازهاى خود را از اهل آن بخواهيد،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پيامبر، اهل آن كيانند؟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خداوند در كتابش وصف كرده و يادشان نموده، آنجا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يَتَذَكَّرُ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صاحبدلان پند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ايشان خردمندانند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الحسين عليهما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همنشينى با خوبان صلاح انگيز است، و همنشينى با دانشمندان موجب زياد شدن 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فرمانبردن از حاكمان دادگر كمال عزّت است، و بسيار نمودن مال از راه كسب و كار نشانه كمال مردانگى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راهنمائى مشورت‌كننده اداى حقّ نعمت است، و خوددارى از آزار نشانه كمال عقل بوده و موجب آسايش تن در دنيا و آخرت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هشام؛ فرد خردمند با كسى كه مى‌ترسد او را تكذيب كند سخن نگويد، و نه به كسى كه از دريغش نگران است تقاضا كند و نه آنچه را نتواند بجا آورد وعده دهد، و نه بدان چه در اميدواريش سرزنش شود دل بندد، و نه بكارى كه بترسد در آن درمانده و عاجز شود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المؤمنين عليه السّلام مكرّر به ياران خود سفارش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ترس از خدا در نهان و آشكار سفارش مى‌كنم، و </w:t>
      </w:r>
    </w:p>
    <w:p>
      <w:pPr>
        <w:pStyle w:val="BookText"/>
        <w:rPr/>
      </w:pPr>
      <w:r>
        <w:rPr>
          <w:rFonts w:ascii="IRNazanin" w:hAnsi="IRNazanin" w:eastAsia="IRNazanin"/>
          <w:color w:val="111111"/>
          <w:sz w:val="28"/>
          <w:sz w:val="28"/>
          <w:szCs w:val="28"/>
          <w:rtl w:val="true"/>
          <w:lang w:bidi="fa-IR"/>
        </w:rPr>
        <w:t xml:space="preserve">نيز به رعايت انصاف در خشنودى و غضب، و به 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 و توانگرى، و به پيوند با كسى كه از شما بريده، و به گذشت از آن كس كه به شما ستم كرده، و به بخشش به آنكه از شما دريغ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ديده شما عبرت انگيز باشد، و سكوتتان انديشه، و گفتارتان ذكر، و طبع و سرشتتان سخاوت، زيرا هيچ فرد بخيلى به بهشت نرود، همچنان كه هيچ فرد با سخاوتى به دوزخ در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خدا آن بنده را رحمت كند كه از خدا آنچنان كه بايد شرم كند، و تمام اجزاى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و گوش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محرّمات محفوظ دارد، و نيز شكم را از آب و خوراك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و پوسيده شدن را بياد آورد، و بداند كه بهشت در اين جهان داراى مشكلات است و دوزخ داراى لذّات و 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قرين مشكلات و ناملايمات است و دوزخ قرين لذّات و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هر كس كه از تعرّض به آبروى مردم خوددارى كند؛ خداوند نيز در روز قيامت از كيفر گناه او درگذرد، و هر كس كه خشم خود را از مردم باز دارد، خدا نيز بروز رستاخيز خشم خود را از او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فرد عاقل هرگز دروغ نگويد، اگر چه مطابق ميلش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هشام؛ در كيسه غلاف شمشير رسول خدا صلّى اللَّه عليه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گستاخ‌ترين مردم بر خدا كسى است كه غير زننده خود را قصد زدن كند، و جز قاتل خود را بخواهد بكشد، و هر كس كه خود را به غير مولايش وابسته كند به آنچه خدا بر رسولش محمّد نازل كرده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بدعتى گزارد، يا به بدعتى تن دهد، يا بدعت‌گذار را آزاد گذارد و هيچ مخالفتى هم با او نكند، خداوند بروز رستاخيز از او نه توبه‌اى پذيرد و نه فديه‌اى قبول كند اى هشام؛ بهترين وسيله تقرّب بنده به خدا پس از شناخت او؛ نماز است و احسان به پدر و مادر؛ و اجتناب از صفت حسادت و خودبينى و فخر فروشى</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هشام؛ در پى اصلاح روزگارى باش كه در پيش دارى، پس نظر كن كه آن چه روزى خواهد بود، و پاسخى برايش مهيّا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بى‌شكّ تو بازداشت شوى و مؤاخذه گردى، و از روزگاران گذشته و مردمانش پند گير، كه براستى روزگار خود طولانى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براى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گونه عمل كن كه گوئى پاداش كردارت را مى‌بينى تا طمعت در آن افزون گردد، و دانش را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سنّت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تغييرات و دگرگونيهاى روزگار و حالات زمانه نظاره كن، زيرا از دنيا آنچه آيد همانى است كه رفته و </w:t>
      </w:r>
    </w:p>
    <w:p>
      <w:pPr>
        <w:pStyle w:val="BookText"/>
        <w:rPr/>
      </w:pPr>
      <w:r>
        <w:rPr>
          <w:rFonts w:ascii="IRNazanin" w:hAnsi="IRNazanin" w:eastAsia="IRNazanin"/>
          <w:color w:val="111111"/>
          <w:sz w:val="28"/>
          <w:sz w:val="28"/>
          <w:szCs w:val="28"/>
          <w:rtl w:val="true"/>
          <w:lang w:bidi="fa-IR"/>
        </w:rPr>
        <w:t>گذشته، پس؛ از آن درس و عبرت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الحسين عليهما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براستى هر آنچه خورشيد در شرق و غرب زمين بر آن تابيده، از دريا و خشكى، و دشت و كوه آن، همه بنزد دوستى از دوستان خدا و عارفان بحقّ او همچون بازگشت سايه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آزاده‌اى نيست كه اين پس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اهلش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بهاى جان شما جز بهشت نيست، آن را بغير آن مفروشيد، زيرا هر كس كه از خداوند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خشنود شود به چيز بى‌ارزش و پستى رضايت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همه مردم ستارگان را مى‌نگرند ولى با آنها راه نيابند مگر كسى كه مجارى و منازلشان را بشناسد، و شما نيز حكمت را ميخوانيد ولى هيچ يك بدان هدايت نشويد مگر كسى كه به آن عمل كند، اى هشام؛ مسيح عليه السّلام به حواريّون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قامت خرما شما را مى‌ترساند، و خار و سختى بالا رفتن آن را بياد مى‌آوريد امّا خوبى ميوه و منافعش را فراموش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زحمت كار آخرت را بنظر مى‌آوريد و راهش بر شما طول و دراز مى‌آيد، در حالى كه نعمت و شكوفه و ميوه‌هايش را كه بدانها ميرسيد از ياد ميبريد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را تميز و پاكيزه سازيد و آردش را خوب نرم كنيد تا طعمش را دريابيد و از خوردنش لذّت بريد، همچنان ايمان را پاك ساخته و تكميل كنيد تا شيرينى آن را دريافته و از سرانجامش سود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شبى تاريك چراغى را بيابيد كه با سوخت روغن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بوئى 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دهد، از نورش بهره بريد بى‌آنكه بوى بد آن مانعتان شود، سپس سزاوار شما است كه حكمت را از هر كس كه در او بود برگيريد و بياموزيد، و عدم رغبتش در آن شما را منع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دنيا پرستان، 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شرف آخرت جز با ترك آنچه دوست مى‌داريد نرسيد، پس در توبه و بازگشت بحقّ تأخير مكنيد و آن را به فردا ميندازيد كه بى‌شكّ قبل از فردا روز و شبى باقى است، و قضاى الهى در هر دو آنها جارى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روى راستى به شما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آن كس كه هيچ قرض و وامى از مردم بگردن ندارد راحت‌تر و كم غصّه‌تر از كسى است كه بديشان قرضى دارد؛ هر چند كه آن را بخوبى پرداخت كند، و نيز هر كس كه گناهى نكرده آسوده‌تر و كم </w:t>
      </w:r>
    </w:p>
    <w:p>
      <w:pPr>
        <w:pStyle w:val="BookText"/>
        <w:rPr/>
      </w:pPr>
      <w:r>
        <w:rPr>
          <w:rFonts w:ascii="IRNazanin" w:hAnsi="IRNazanin" w:eastAsia="IRNazanin"/>
          <w:color w:val="111111"/>
          <w:sz w:val="28"/>
          <w:sz w:val="28"/>
          <w:szCs w:val="28"/>
          <w:rtl w:val="true"/>
          <w:lang w:bidi="fa-IR"/>
        </w:rPr>
        <w:t>غصّه‌تر از گناهكار است هر چند از سر اخلاص توبه كرده و بازگشته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بى‌شكّ گناهان كوچك و ناچيز از دامهاى شيطان است كه آنها را در ديده شما ناچيز و اندك جلوه مى‌دهد تا اضافه شود و شما را احاطه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روى حقّ به شما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مردم در مورد حكمت دو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كه آن را استوار و محكم بر زبان جارى سازد و با كردار تأييد و تصديقش نمايد، و ديگرى آن كس كه حكمت را بخوبى مى‌گويد ولى با بدى كردارش آن را تباه مى‌سازد، چه دور است فاصله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بحال علماى با كردار، و واى به حال علماى به زبان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خطاكاران، مساجد پروردگار خود را زندان جسم و پيشانى خود كنيد و دلهاى خود را خانه تقوا قرار دهيد، نه آنكه پناهگاه 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بتحقيق بيتاب‌ترين شما هنگام بلا، دنيا دوست‌ترين شما است، و صبورترين شما بر بلا زاهدترين شما به دنيا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خطاكاران، نه چون زاغهاى رباينده باشيد، و نه مانند روبهان حيله‌گر، و نه گرگهاى دغل، و نه مانند شيران درنده كه با مردم آن كنيد كه آنها با شكار خود مى‌كنند، و دسته‌اى را برباييد و گروهى را بفريبيد و به گروهى خيانت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حقّ به شما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با ظاهرى سالم و باطنى فاسد چه سود دارد و از چه شرّى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بدنهاى مورد پسندتان با قلبهائى فاسد سودى نبخشند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سود كه ظاهر خود را پاك سازيد در حالى كه قلبهاتان آلوده است، چون غربال مباشيد كه آرد نرم را بيرون مى‌راند و سبوس را نگه مى‌دارد، شما نيز اين گونه‌ايد كه سخن حكيمانه را از دهان خارج مى‌سازيد در حالى كه كينه و نادرستى در سينه‌هايتان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دنيا پرستان، شما همچون چراغيد كه مردمان را نور مى‌دهد ولى خود را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بني اسرائيل، همنشين محفل علما شويد 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زانو نشينيد، كه بى‌شكّ خداوند دلهاى مرده را به نور حكمت جان بخشد، همان طور كه زمين خشك و بى‌حاصل را بباران تند حيات دهد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سخنان حضرت مسيح عليه السّلام، و ادامه سخنان امام كاظم عليه السّلام به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در انجيل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بحال آنان كه به هم مهر مى‌ورزند، اينان همان كسانند كه در روز رستاخيز بحالشان رحم شود، خوشا بحال اصلاحگران ميان مردم، آنان افراد مقرّب بروز رستاخيزند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بحال پاك دلان، آنان پرهيزگاران روز واپسين‌اند، خوشا بحال افراد فروتن و متواضع در دنيا </w:t>
      </w:r>
    </w:p>
    <w:p>
      <w:pPr>
        <w:pStyle w:val="BookText"/>
        <w:rPr/>
      </w:pPr>
      <w:r>
        <w:rPr>
          <w:rFonts w:ascii="Amiri" w:hAnsi="Amiri" w:eastAsia="Amiri" w:cs="Amiri"/>
          <w:color w:val="111111"/>
          <w:sz w:val="28"/>
          <w:sz w:val="28"/>
          <w:szCs w:val="28"/>
          <w:rtl w:val="true"/>
          <w:lang w:bidi="ar-SA"/>
        </w:rPr>
        <w:t>آنانند كه روز رستاخيز به منابر شاهى صعود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هشام، كم گوئى حكمت بزرگى است، پس بر شما باد به رعايت سكوت، چرا كه آن آرامشى است نيكو، و موجب سبك بارى و تخفيف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حلم و بردبارى را محكم سازيد، كه براستى باب آن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بتحقيق خداوند عزيز و جليل آن كس را كه بيجا بخندد و بى‌هدف ره پويد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زمامدار واجب است كه همچون چوپان باشد كه نه از حال ايشان غافل شود و نه بر آنان بزرگى فروشد و تكبّر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پنهانى از خدا شرم كنيد، همچنان كه در آشكار خود از مردم شرم مى‌نمائيد، و بدانيد كه سخن حكيمانه گمشده مؤمن است، پس 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پيش از آنكه بالا رود، و بالا رفتن علم همان غايب شدن عالم از ميان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وفات عالم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آنچه از دانش نمى‌دانى فراگير، و از آنچه آموختى بجاهل بياموز، عالم را بجهت علمش محترم بدار، و از ستيزه نمودن با او اجتناب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 را براى نادانيش كوچك شمار ولى او را مران، بلكه بخود نزديك ساخته و او را تعليم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هشام؛ بتحقيق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نعمتى كه در اداى شكرش سستى نمائى؛ همچون گناهى است كه بدان بازخواست گردى، و امير المؤمنين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براستى خداوند را بندگانى است كه ترس از او دلهاشان را بوحشت انداخته و زبانشان را فرو بسته، با اينكه سخن سرا و خردمندند، ايشان با كردارهاى پاك به خدا تقرّب جسته و از هم سبقت گيرند، و نه عمل بسيار را در برابرش زياد شمارند، و نه به عمل اندك خود راضى شوند، و خود را بد شمارند با اينكه زيرك و نيكوكارند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هشام؛ شرم و حيا از ايمان است و ايمان موجب بهشت است، و بى‌شرمى از خشونت است و خشونت موجب دوزخ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هشام؛ سخنگويان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برنده، و سالم مانده، و هلاك‌شونده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سود مى‌برد همان ذكر گوى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كس كه سالم مى‌ماند فرد خاموش و ساكت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هلاك و نابودشونده كسى است كه غرق در باطل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ياوه گويد و گزافه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خداوند بهشت را بر فرد بدزبان بى‌شرم حرام و ممنوع ساخته است، همو كه نه از آنچه گويد و نه بدان چه در باره‌اش گويند باكى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از او راضى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مى‌گفت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جوينده دانش بدرستى كه اين زبان؛ هم كليد خير است و هم كليد شرّ، بنا بر اين بر زبان خود همچون طلا و نقره‌ات مهر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بسته نگاه 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هشام، چه بد است آن بنده‌اى كه دو چهره و دو زبان دارد، برادرش را در حضور مى‌ستايد و در غياب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غيبت و بدگوئى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گوشتش را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برادرش چيزى دهند بدو رشك و حسد ورزد و چون گرفتار شود تنهايش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نيكوكارى سريعترين خير است، و كيفر ستمكارى سريعترين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بى‌شكّ بدترين بنده خدا كسى است كه همنشينى با او را بجهت بد زبانيش ناپسند 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را چيزى جز محصول زبان به دوزخ اندازد؟ از خوب بودن مسلمانى هر كس دورى او از سخن ياوه و گزاف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هيچ مردى به مقام اهل ايمان نرسد تا ترسان و اميدوار گردد، و ترسان و اميدوار نگردد تا براى آنچه مى‌ترسد و بدان چه اميد دارد كار كند و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خداوند جليل و عزيز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به بزرگى و قدرتم، به شكوه و رفعت مقامم كه هيچ بنده‌اى خواست مرا بر هواى خود ترجيح ندهد جز آنكه توانگرى را در جانش قرار دهم، و تلاشش را در آخرت او نهم، و كسب و كارش را كفايت نمايم، و آسمانها و زمين را ضامن روزيش سازم، و به سود او در وراى تجارت هر تاجرى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خشم كليد شرّ و بدى است، و كاملترين افراد مؤمن خوش‌خلق‌ترين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مردم معاشرت نمودى، اگر ميتوانى فقط با كسى از ايشان معاشرت نمائى كه عطاكننده تو باشى همان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بر تو باد به نرمى و مدارا، كه بى‌شكّ آن مبارك است، و تندى و خشونت شوم و نامبارك، بدرستى كه مدارا و نيكوكارى و خوش خلقى موجب آبادانى شهرها و افزايش رزق و روزى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هشام؛ اين فرمايش خداوند كه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پاداش نيكوكارى جز نيكى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فرد مؤمن و كافر، و نيكوكار و تبهكارى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احسانى به او شود بايد تلافى و جبران كند، تلافى اين نيست كه مانند همان احسان او را انجام دهى، بلكه بهتر آنست كه تو فضل و برترى خود را بنمائى، كه چون همان كنى كه او كرده؛ فضل و برترى با او است كه آغاز نموده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هشام؛ سراى دنيا همچون مارى است كه ظاهرش نرم است و درونش زهر كشنده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بهمين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صاحب دل و خردمند از آن حذر نمايند، </w:t>
      </w:r>
    </w:p>
    <w:p>
      <w:pPr>
        <w:pStyle w:val="BookText"/>
        <w:rPr/>
      </w:pPr>
      <w:r>
        <w:rPr>
          <w:rFonts w:ascii="IRNazanin" w:hAnsi="IRNazanin" w:eastAsia="IRNazanin"/>
          <w:color w:val="111111"/>
          <w:sz w:val="28"/>
          <w:sz w:val="28"/>
          <w:szCs w:val="28"/>
          <w:rtl w:val="true"/>
          <w:lang w:bidi="fa-IR"/>
        </w:rPr>
        <w:t>و كودكان دست خود بسويش دراز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بر طاعت خداوند صبر پيشه‌دار، و از نافرمانيش خوددارى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سراى دنيا تنها ساعتى باشد كه آنچه گذشته عارى از هر شادى و غمى است، و آينده‌اش مجهول است، پس بر اين ساعت كه در آنى آن گونه صبر كن كه گويا ديگران آرزوى مقام تو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سراى دنيا به مانند آب دريا است، كه هر چه فرد تشنه از آن بنوشد تشنه‌تر شود تا آنجا كه هلاكش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از فخر فروشى بپرهيز، كه هر كس در دلش همسنگ دانه‌اى كبر و فخر باشد به بهشت در نيايد، كبر و بزرگى حشمت الهى است، و هر كس با رداى عزّت و بزرگ منشى خدا؛ با او ستيزه كند وى را به رو در آتش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از ما نيست كسى كه روزانه از خود حساب نكشد، تا چون كردار شايسته‌اى كرده بر آن بيفزايد، و چون از او خطائى سر زده از خدا طلب آمرزش كند و بسويش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دنيا بصورت زنى نابينا بر حضرت مسيح عليه السّلام مجسّم شد، پس آن حضرت عليه السّلام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شوهر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همگى طلاقت داده‌اند؟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همه را كشتم، حضرت مسيح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واى بحال شوهران زنده‌ات، كه چگونه از گذشتگان عبرت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بتحقيق روشنى بدن در چشم است و چون چشم بينايى داشت تمام بدن روشن است، و بى‌شكّ عقل و خرد روشنائى روح و جان است، كه چون بنده‌اى عاقل و خردمند باشد به پروردگار خود آشنا است، و چون او را بشناسد دين خود را درك كند، و اگر با پروردگارش آشنا نباشد هيچ دينى برايش نپايد، و همچنان كه جسم جز با روح قوامى ندارد، دين نيز جز با نيّتى صادق نپايد، و نيّت صادق نيز جز با عقل و خرد عارى از هر ثبات و پايدارى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هشام؛ كشت و زراعت در زمين هموار مى‌رويد نه در سنگ سخت، و حكمت نيز مقيم دل متواضع مى‌شود نه دل متكبّر گردن كش، زيرا خداوند تواضع و فروتنى را ابزار عقل و خرد قرار داده، و تكبّر را ابزار جهل و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ندانى كسى كه سر به سقف كوبد سر خود را بشكند، و كسى كه سر فرو آرد در سايه سقف نشيند؟ و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سرما و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هر كس كه در برابر خدا فروتنى نكند همو پست و خوارش سازد، و كسى را كه تواضع كند عزيز </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هشام، چه زشت است تهيدستى پس از توانگرى، و گناه پس از عبادت، و از اين زشت‌تر آن بنده عابدى است كه پرستش و عبادت خدا را ترك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زندگى جز براى دو شخص خيرى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شنونده هشيار،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 گوينده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چيزى همچون عقل در ميان بندگان تقسيم نشده است، خواب خردمند از شب‌زنده‌دارى نادان بهتر است، و خداوند جز فرد عاقل را به نبوّت مبعوث نداشته؛ تا اينكه عقل و خرد او از تلاش تمام كوشندگان بيشتر بوده است، و بنده هيچ فريضه‌اى از فرائض الهى را ادا نكند تا اينكه در باره‌اش انديشه و تفكّر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آن را ادا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رسول خدا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مؤمنى را ديديد كه خموش و ساكت است بدو نزديك شويد، كه او آموزش حكمت مى‌دهد، و فرد مؤمن كم گوى است و پركار، و فرد منافق پرگوى است و كم‌كار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خداوند به حضرت داود عليه السّلام وحى فرمود كه 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ميان من و خود معلّمى شيفته و شيداى دنيا بگمارند كه ايشان را از ياد من و از راه محبّت و مناجاتم باز مى‌دارد، اينان راهزنان بندگان منند، بدرستى كمترين كارى كه در حقّ ايشان انجام مى‌دهم اين است كه شيرينى محبّت و مناجاتم را از دلهاشان ميبرم، اى هشام؛ هر كس كه در دل خود را بزرگ شمارد فرشتگان آسمان و زمين او را لعن كنند، و هر كس كه بر برادران و همرديفان خود تكبّر ورزد و گردن فرازى نمايد با اين كار به ضدّيت خدا پرداخته و با خدا رقابت كرده، و هر كس ادّعاى چيزى كند كه در او نيست خود را به راهى نادرست بزحمت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خداوند متعال به حضرت داود عليه السّلام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 مواظب باش و ياران خود را از دل دادن به شهوات بترسان، كه بى‌شكّ دل‌دادگان به شهوات دنيا قلب و فهمشان از من در حجاب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هشام؛ بپرهيز از فخرفروشى بر دوستانم و باليدن به علم و دانشت، كه مشمول عذاب الهى شوى و خدا بر تو غضب كند، و پس از دشمنى خداوند ديگر نه از دنيايت سود برى و نه از آخرتت منفعت آرى، در سراى دنيا همچون كسى كه خانه از آن او نيست ساكن شو، و فقط چشم براه كوچ كردن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هشام، معاشرت با افراد متديّن و ديندار شرف دنيا و آخرت است، و مشورت با خردمند خيرخواه خوشبختى است و با بركت، و هدايت و توفيق الهى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فرد خردمند خيرخواه نظريه‌اش را برايت بازگفت مبادا مخالفت كنى كه بى‌شكّ موجب هلاكت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هشام، از معاشرت و انس با مردم بپرهيز مگر اينكه در ميانشان فردى عاقل و درستكار بيابى كه در اين صورت با او مأنوس و همدم شو، ولى از ساير آنان همچون فرار از درندگان شكارى بگريز و فرار را بر قرار ترجيح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فرد عاقل است كه چون كارى را انجام داد از خداوندى كه او را مشمول نعمتهاى خود ساخته حيا كند از اينكه كسى را غير از خدا در كارش شريك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برايت دو كار پيش آمد كه نمى‌دانى كدامشان بهتر است با آن كار مخالفت كن كه بهواى نفست نزديكتر است كه بى‌شكّ بسيارى از كارهاى درست در مخالفت هوايت نهفته است و بپرهيز از اينكه بر حكمت دست يابى و آن را در افراد نادان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را يافتم كه جوينده بود جز آنكه گنجايش نگهدارى گفته‌هايم را نداشت چه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نرمى و ملاطفت او را نصيحت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سخنان حكيمانه را از سر امتحان توأم با لطف و مدارا برايش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دلتنگ شد مبادا خود را به دردسر اندازى و خود را در معرض مشكلات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عدم پذيرش فخر فروشان برحذر باش كه بى‌شكّ دانش از املا شدن بر افرادى كه بهوش نيايند روى برتابد و بخود بپيچد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نيافتم كه درك سؤال از آن را داشته باشد چه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جهلش را در سؤال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شمار تا از گزافه گوئى و گرفتارى بزرگ ردّ و انكار در امان بمانى، و بدان كه خداوند افراد متواضع را فقط باندازه فروتنى و تواضعشان بالا نبرده بلكه در حدّ عظمت و مجد خود رفعت بخشيده، و نيز اهل خوف و ترس را در خور ترس آنان ايمن نساخته، بلكه در حدّ كرم و سخاوتش آسوده خاطر ساخته، و افراد محزون را نه در حدّ حزن و اندوهشان خرسند ساخته بلكه در حدّ مهربانى و رحمتش شاد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گره از كار افراد محزون و غمين در حدّ اندوهشان نگشوده بلكه در خور رأفت و رحمتش كارگشائى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بخداى رؤوف و مهربان چه گمان دارى؟ همو كه رفتارش با آنان كه او را بسبب دوستانش مى‌آزارند دوستانه است، ديگر با آنان كه از براى او آزار مى‌كشند چگونه رفتارى خواهد داشت؟ بخداى توبه‌پذير مهربان گمانت چيست؟ آن خدائى كه از دشمن خود توبه پذيرد، ديگر با </w:t>
      </w:r>
    </w:p>
    <w:p>
      <w:pPr>
        <w:pStyle w:val="BookText"/>
        <w:rPr/>
      </w:pPr>
      <w:r>
        <w:rPr>
          <w:rFonts w:ascii="IRNazanin" w:hAnsi="IRNazanin" w:eastAsia="IRNazanin"/>
          <w:color w:val="111111"/>
          <w:sz w:val="28"/>
          <w:sz w:val="28"/>
          <w:szCs w:val="28"/>
          <w:rtl w:val="true"/>
          <w:lang w:bidi="fa-IR"/>
        </w:rPr>
        <w:t>آنان كه جلب رضايتش را مى‌نمايند و در راه او دشمنى مردم را با خود پذيرفته‌اند چگونه رفتارى خواهد داشت؟</w:t>
      </w:r>
    </w:p>
    <w:p>
      <w:pPr>
        <w:pStyle w:val="BookText"/>
        <w:rPr/>
      </w:pPr>
      <w:r>
        <w:rPr>
          <w:rFonts w:ascii="IRNazanin" w:hAnsi="IRNazanin" w:eastAsia="IRNazanin"/>
          <w:color w:val="111111"/>
          <w:sz w:val="28"/>
          <w:sz w:val="28"/>
          <w:szCs w:val="28"/>
          <w:rtl w:val="true"/>
          <w:lang w:bidi="fa-IR"/>
        </w:rPr>
        <w:t>اى هشام؛ هر كس كه بدنيا ميل كند بيم آخرت از دلش برود، و هيچ بنده‌اى برخوردار از دانشى نشد كه ميلش به دنيا افزون گشت جز آنكه از خدا دور گشت، و غضب الهى بر او بسيار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خردمند تيزهوش، فردى است كه آنچه را تاب و توان ندارد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درستى در مخالفت هوى و هوس نهفته است، و هر كس آرزويش دراز است كردارش نيز 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اگر مسير مرگ را دريابى مسلّما تو را از آرزو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از طمع پرهيز كن، و بر تو باد به نوميدى از اموال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ريشه طمع به مردم را در دل بخشكان، كه بى‌شكّ طمع و آز، كليد خوارى و ذلّت است، و رباينده عقل، و از بين برنده مردانگى است و آبرو برانداز، و دانش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كه پناهنده به پروردگارت شوى و بر او توكّل كنى، با نفست مبارزه كن تا آن را از پيروى هوايش بازگردانى، كه مبارزه با نفس همچون نبرد با دشمنت بر 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نبرد با كدامين دشمن واجب‌تر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آنان كه بتو نزديكترند و با تو بدخواه‌تر، و برايت زيانبارتر، و دشمنيشان بر تو بزرگتر مى‌باشد، و با افرادى كه شخصشان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نزديكى كه بتو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پوشيده‌ترند، و با كسى كه دشمنانت را بر عليه تو ميشوراند، و آن ابليسى است كه براى وسوسه دلها گمارده شده است، پس دشمنى تو با او بايد سرسختانه باشد، مبادا صبر او در تلاش براى نابوديت بر پايدارى تو در مبارزه با او بچربد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با تمام توانش از تو ضعيف‌تر است، و با تمام شرارتى كه دارد از تو كم قدرت‌تر و كم ضررتر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پناهنده خدا شوى به راهى راست رهنمون‌شده‌اى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آن كس را كه خداوند به سه چيز گرامى داشته بدو لطف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خردى كه زحمت هواى نفسش را كم كند، و دانشى كه رنج جهل و نادانيش را از او دور كند، و آن توانگرى كه خاطرش را از ترس فقر و تهيدستى آسوده سازد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هشام؛ از اين دنيا و اهلش حذر كن، كه براستى مردم در آن چهار </w:t>
      </w:r>
    </w:p>
    <w:p>
      <w:pPr>
        <w:pStyle w:val="BookText"/>
        <w:rPr/>
      </w:pPr>
      <w:r>
        <w:rPr>
          <w:rFonts w:ascii="IRNazanin" w:hAnsi="IRNazanin" w:eastAsia="IRNazanin"/>
          <w:color w:val="111111"/>
          <w:sz w:val="28"/>
          <w:sz w:val="28"/>
          <w:szCs w:val="28"/>
          <w:rtl w:val="true"/>
          <w:lang w:bidi="fa-IR"/>
        </w:rPr>
        <w:t>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نادان هواپرست،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علم قرآن و خواندن آن، كه هر چه بر دانشش اضافه شود تكبّرش افزون مى‌گردد، كه در پرتو سواد و علم خود بر ديگران برترى جويد و گردن فرازى 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عابد نابخردى كه زيردستان خود را تحقير سازد، و ميل دارد كه او را گرامى دارند و احترام كنند،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آگاه و داناى به راه حقّى كه دوست دارد به حقّ قيام كند ولى يا ناتوان است يا شكست خورده، و چون نمى‌تواند بدان چه مى‌فهمد قيام كند محزون و غمناك است، او از تمام مردم زمانش برتر، و در عقل و خرد برجسته‌تر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عقل و سپاهش را بشناس، و نيز جهل و سپاهش را، تا از راه يافتگان گردى، هشام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ما چيزى جز آنچه به ما آموخته‌ايد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بدرستى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 و آن نخستين آفريده از روحانيان بود كه خداوند از جانب راست عرش خود از نورش خلق كرد، پس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بازگشت،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آى، پيش آمد، پس خداى جليل و عزيز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مخلوقى بزرگوار آفريدم و بر تمامى مخلوقاتم گرامى داشتم،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دريائى تلخ و تيره آفريد،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بازگشت،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آى، ولى آن پيش نيامد،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بزرگ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لعن كرد، سپس براى عقل هفتاد و پنج لشكر مقرّر فرمود، و چون جهل؛ گراميداشت و عطاى الهى را نسبت به عقل مشاهده كرد كينه عقل را بدل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آفريده‌اى همچون من است، او را آفريدى و گرامى داشته و قوى ساختى، و من ضدّ اويم، در حالى كه فاقد هر نيرو و 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لشكرى كه بدو بخشيدى بمن نيز عطا فرما، خداى تبارك و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ولى اگر پس از آن مرا نافرمانى كنى تو و لشكرت را از جوارم بيرون رانم و از رحمتم دور سازم،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پذيرفتم، پس خداوند او را هفتاد و پنج لشكر بخشيد، و از هفتاد و پنج لشكرى كه خدا به عقل ارزانى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 و وزيرش عقل مى‌باشد، و ضدّ آن را شرّ قرار داد و وزيرش جهل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كفر؛ تصديق، تكذيب؛ اخلاص، دوروئى؛ اميدوارى، نااميدى؛ عدالت، بيدادگرى؛ خشنودى، ناخشنودى؛ حقّ‌شناسى، ناسپاسى، بى‌طمعى، </w:t>
      </w:r>
    </w:p>
    <w:p>
      <w:pPr>
        <w:pStyle w:val="BookText"/>
        <w:rPr/>
      </w:pPr>
      <w:r>
        <w:rPr>
          <w:rFonts w:ascii="IRNazanin" w:hAnsi="IRNazanin" w:eastAsia="IRNazanin"/>
          <w:color w:val="111111"/>
          <w:sz w:val="28"/>
          <w:sz w:val="28"/>
          <w:szCs w:val="28"/>
          <w:rtl w:val="true"/>
          <w:lang w:bidi="fa-IR"/>
        </w:rPr>
        <w:t xml:space="preserve">طمع؛ توكّل، 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نرمى، خشونت؛ دانش، نادانى؛ پاكدامنى، پرده‌درى؛ زهد، رغبت؛ مدارا، كج خلقى؛ ترس، گستاخى؛ فروتنى، بزرگى؛ آرامش، شتاب؛ بردبارى، حماقت؛ سكوت، گزافه گوئى؛ گردن نهادن، گردنفرازى؛ مطيع بودن، سركشى؛ گذشت، كينه؛ نرم دلى، سخت دلى؛ باور، دودلى؛ پايدارى، بيتابى؛ چشم پوشى، انتقام؛ بى‌نيازى، فقر؛ انديشيدن، بى‌توجّهى؛ حفظ، فراموشى؛ پيوستن، قطع رابطه؛ قناعت و صرفه‌جوئى، زياده‌طلبى؛ احسان، دريغ؛ دوستى، دشمنى؛ وفادارى، خيانت؛ فرمانبرى، سرپيچى؛ فروتنى، گردنكشى؛ راحتى، گرفتارى؛ درك، غفلت؛ دانستن، ندانستن، مدارا، دشمنى؛ پاكدلى، فريبكارى؛ نگهدارى، افشاگرى؛ خيرانديشى، بدخواهى؛ درستى، تأخير و امروز و فردا كردن؛ نيكى و شايستگى، زشتى و ناشايستگى؛ تقيه و پنهان كارى، افشاء و بى‌پروائى؛ انصاف، ستم؛ پرهيزگارى، رشك و حسد؛ پاكيزگى، آلودگى؛ پاكدامنى، بى‌شرمى؛ ميانه روى، زياده‌روى؛ راحتى، خود را برنج انداختن؛ آسان‌گيرى، سخت‌گيرى؛ تندرستى، بلا و گرفتارى؛ اعتدال، افزون‌طلبى موافقت با حقّ، پيروى از هوس؛ سنگينى و متانت، سبكى و جلفى؛ خوشبختى، بدبختى؛ توبه، اصرار بر گناه؛ دقّت و مراقبت، سهل انگارى؛ دعا كردن، سرباز زدن؛ شادابى، بى‌حوصلگى؛ شادى، اندوه؛ مأنوس شدن، كناره گرفتن؛ سخاوت بخيل بودن؛ خشوع، خودبينى؛ حفظ گفتار، سخن چينى؛ طلب آمرزش، بيهوده طمع بستن؛ زيركى، حماقت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هشام؛ همه اين صفات و خصلتها جز براى پيغمبر، يا جانشين او، يا فرد مؤمنى كه خداوند دلش را به ايمان آزموده جمع نشود، امّا افراد مؤمن ديگر برخوردار بعضى از اين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لشكريان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تا بتدريج همه را دريابند و از لشكريان جهل رها گردند، پس در اين زمان است كه با پيغمبران و اوصيايش در بلندترين پايه و مقام همراه شوند، اميدوارم خداوند ما و شما را براى طاعت و فرمانبرى خود توفيق بخشد</w:t>
      </w:r>
      <w:r>
        <w:rPr>
          <w:rFonts w:eastAsia="IRNazanin" w:cs="IRNazanin"/>
          <w:color w:val="111111"/>
          <w:sz w:val="28"/>
          <w:szCs w:val="28"/>
          <w:rtl w:val="true"/>
          <w:lang w:bidi="fa-IR"/>
        </w:rPr>
        <w:t xml:space="preserve">! </w:t>
      </w:r>
      <w:bookmarkStart w:id="334" w:name="pg1402_13163"/>
    </w:p>
    <w:p>
      <w:pPr>
        <w:pStyle w:val="Heading3"/>
        <w:numPr>
          <w:ilvl w:val="2"/>
          <w:numId w:val="1"/>
        </w:numPr>
        <w:rPr/>
      </w:pPr>
      <w:bookmarkStart w:id="335" w:name="__RefHeading___Toc11123_383892988"/>
      <w:bookmarkStart w:id="336" w:name="_Toc122"/>
      <w:bookmarkEnd w:id="334"/>
      <w:bookmarkEnd w:id="335"/>
      <w:r>
        <w:rPr>
          <w:rtl w:val="true"/>
        </w:rPr>
        <w:t>از سخنان حكيمانه آن حضرت عليه السّلام‌</w:t>
      </w:r>
      <w:bookmarkEnd w:id="336"/>
    </w:p>
    <w:p>
      <w:pPr>
        <w:pStyle w:val="BookText"/>
        <w:rPr/>
      </w:pPr>
      <w:r>
        <w:rPr>
          <w:rFonts w:ascii="IRNazanin" w:hAnsi="IRNazanin" w:eastAsia="IRNazanin"/>
          <w:color w:val="111111"/>
          <w:sz w:val="28"/>
          <w:sz w:val="28"/>
          <w:szCs w:val="28"/>
          <w:rtl w:val="true"/>
          <w:lang w:bidi="fa-IR"/>
        </w:rPr>
        <w:t>از آن حضرت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نافله و مستحبّى براى مؤمنان موجب تقرّب به خداوند است، و سفر حجّ، جهاد و نبرد افراد ناتوان است، و هر چيزى را زكاتى است و زكات بدن، گرفتن روزه‌هاى مستحبّى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برترين عبادت پس از خداشناسى انتظار فرج است، و هر كس پيش از ستايش خدا و صلوات بر پيامبر آغاز به دعا كند بسان تيراندازى باشد كه كمان بى‌زه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جبران و تلافى يقين داشته باشد در عطا و بخشش سخاوت بخرج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ميانه‌رو فقير نگردد، انديشه و تدبير نيمى از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مهرورزى به مردم نيمى از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بسيار پيرى ببار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همان كج خلقى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كمى عائله و نانخور نوعى توانگرى و راحتى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پدر و مادرش را محزون سازد در حقّ آن دو ستم روا داشته و ناسپاسى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بهنگام مصيبت با دست به ران خود كوبد، يا دست خود بر دست ديگرش زند اجر و پاداشش پامال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مصيبت جز با صبر و گفتن كلمه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ديده را مستوجب اجر و پاداش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احسان جز در حقّ افراد متديّن يا خانواده‌دار احسان بحساب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كمك و يارى خود را باندازه رنج و زحمت فرو مى‌فرستد، و صبر و پايدارى را نيز در حدّ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ميانه‌روى كند نعمت بر او دوام يابد، و هر كس كه ولخرجى كند و اسراف نمايد نعمتش زوال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امانت و راستى و درستى رزق و روزى مى‌آورد و خيانت و نادرستى فقر و نفاق و دوروئى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شرّ مورچه‌اى را بخواهد قدرت پروازش مى‌دهد تا شكار پرندگان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احسان به مؤمن براى فرد نيكوكار جز با سه شرط احسان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ناچيز و اندك شمردن،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پنهان و مخفى داشتن،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 در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احسان خود به مؤمن را كوچك و ناچيز بحساب آرد برادرش را بزرگ داشته است، و هر كس احسان خود را بزرگ شمارد برادر خود را كوچك داشته، و كسى كه احسان خود را پنهان سازد كردارش عزيز و ستوده گردد، و هر كس كه در انجام وعده‌اش شتاب ورزد عطايش را گوارا و دلچسب ساخته</w:t>
      </w:r>
      <w:r>
        <w:rPr>
          <w:rFonts w:eastAsia="IRNazanin" w:cs="IRNazanin"/>
          <w:color w:val="111111"/>
          <w:sz w:val="28"/>
          <w:szCs w:val="28"/>
          <w:rtl w:val="true"/>
          <w:lang w:bidi="fa-IR"/>
        </w:rPr>
        <w:t xml:space="preserve">. </w:t>
      </w:r>
      <w:bookmarkStart w:id="337" w:name="pg1402_13164"/>
    </w:p>
    <w:p>
      <w:pPr>
        <w:pStyle w:val="Heading3"/>
        <w:numPr>
          <w:ilvl w:val="2"/>
          <w:numId w:val="1"/>
        </w:numPr>
        <w:rPr/>
      </w:pPr>
      <w:bookmarkStart w:id="338" w:name="__RefHeading___Toc11125_383892988"/>
      <w:bookmarkStart w:id="339" w:name="_Toc123"/>
      <w:bookmarkEnd w:id="337"/>
      <w:bookmarkEnd w:id="338"/>
      <w:r>
        <w:rPr>
          <w:rtl w:val="true"/>
        </w:rPr>
        <w:t>گفتگوى امام كاظم عليه السّلام با هارون الرّشيد</w:t>
      </w:r>
      <w:bookmarkEnd w:id="339"/>
    </w:p>
    <w:p>
      <w:pPr>
        <w:pStyle w:val="BookText"/>
        <w:rPr/>
      </w:pPr>
      <w:r>
        <w:rPr>
          <w:rFonts w:ascii="Amiri" w:hAnsi="Amiri" w:eastAsia="Amiri" w:cs="Amiri"/>
          <w:color w:val="111111"/>
          <w:sz w:val="28"/>
          <w:sz w:val="28"/>
          <w:szCs w:val="28"/>
          <w:rtl w:val="true"/>
          <w:lang w:bidi="ar-SA"/>
        </w:rPr>
        <w:t>در خبرى طولانى كه ما بذكر مورد نيازش اكتفا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بر هارون وارد شد در حالى كه بسبب گزارشات واهى و بى‌اساسى كه بدو رسيده بود دستور بازداشت و توقيف آن جناب را داده بود، پس هارون طومارى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عقائد زشتى به شيعيان آن حضرت نسبت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داد، و امام عليه السّلام پس از خواندن آن رو به هارون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ما خاندانى هستيم كه پيوسته گرفتار دروغ و افتراى دشمنان بر خود هستيم، و پروردگار ما بسيار آمرزنده و پرده پوش است، و جز بروز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افشاى اسرار بندگانش امتناع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يَنْفَعُ مالٌ وَ 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أَتَى اللَّهَ بِقَلْبٍ سَلِيمٍ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نه مال سود بخشد و بدرد خورد و نه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كسى كه با دلى پاك و 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شرك و كفر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خدا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بواسطه پدرانش از علىّ، و او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تمامشان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اين چنين نقل كردند كه رسول خدا صلّى اللَّه عليه و اله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دو شخص از يك فاميل، يك ديگر را لمس كنند حسّ خويشاوندى بجوش و خروش آيد و سپس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امير بپذيرد؛ مرا لمس كند و با من دست دهد، در اين هنگام هارون از تخت خود بزير آمد و با دراز كردن دست راست خود بسوى آن حضرت دست راستش را گرفت و او را به سينه‌اش چسبانيد و در آغوش كشيد، سپس در جانب راست خود نشانيد،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ميدهم كه تو راستگوئى، و هم پدرت راستگو بود و هم جدّت صادق بود و هم رسول خدا راست گفته، تو وارد شدى در حالى كه بسبب گزارشاتى كه در باره‌ات بمن رسيده بود بيش از همگان نسبت به شما كينه و خشم داشتم، و چون لب بدان سخنان گشودى و با من دست دادى خشمم فرو نشست و تبديل به رضايت و خشنودى از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لختى سكوت كرده و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در باره علىّ و عبّاس از تو بپرسم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علىّ به ميراث پيامبر بر عبّاس مقدّم است؛ در حالى كه عبّاس عموى پيامبر </w:t>
      </w:r>
    </w:p>
    <w:p>
      <w:pPr>
        <w:pStyle w:val="BookText"/>
        <w:rPr/>
      </w:pPr>
      <w:r>
        <w:rPr>
          <w:rFonts w:ascii="IRNazanin" w:hAnsi="IRNazanin" w:eastAsia="IRNazanin"/>
          <w:color w:val="111111"/>
          <w:sz w:val="28"/>
          <w:sz w:val="28"/>
          <w:szCs w:val="28"/>
          <w:rtl w:val="true"/>
          <w:lang w:bidi="fa-IR"/>
        </w:rPr>
        <w:t>و برادر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معافت نميدارم، جوابم را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معافم نميدارى پس به من امان 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بتو امان دادم، حضرت كاظم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هر يك نفر از مهاجرين و يك نفر از انصار پيمان اخوّت و برادرى دينى برقرار نمود و مقرّر داشت كه هر دو ايشان برادر دينى هستند و هر چند با هم فاميل نباشند از يك ديگر ارث ببرند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قادر بر هجرت بودند و با اين حال در مكّه باقى ماندند را از ارث محروم داشت، بتحقيق عبّاس؛ نيا و جدّ شما ايمان آورد ولى هجرت نكرد، و علىّ، هم ايمان آورد و هم هجرت كرد، و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وَ لَمْ يُهاجِرُوا ما لَكُمْ مِنْ وَلايَتِهِمْ مِنْ شَيْ‌ءٍ حَتَّى يُهاجِرُوا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آوردند و هجرت نكردند شما را از دوستى و پيوند با آنان هيچ نيست تا هجرت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شنيدن اين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رخسار هارون پريد و دگرگون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خود را به علىّ كه پدر شما است منسوب نميداريد و خود را به پيامبر كه جدّ شما است منتسب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خداوند عيسى مسيح را بواسطه مادرش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دوشيزه بود و شوهرى نديده و دست هيچ بشرى بدامانش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خليل خود ابراهيم منسوب و منتسب داشته،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ذُرِّيَّتِهِ داوُدَ وَ سُلَيْمانَ وَ أَيُّوبَ وَ يُوسُفَ وَ مُوسى وَ هارُونَ وَ كَذلِكَ نَجْزِي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زَكَرِيَّا وَ يَحْيى وَ عِيسى وَ إِلْياسَ كُلٌّ مِنَ 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فرزندان او داود و سليمان و أيّوب و يوسف و موسى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نيكوكاران را اين چنين پاداش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زكريّا و يحيى و عيسى و إلياس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از شايستگان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تنها به واسطه مادرش او را به خليل خود ابراهيم منسوب داشت، همچنان كه داود و سليمان و ايّوب و موسى و هارون را بواسطه پدران و مادران آن حضرات به خليل خود منتسب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برترى و مقام رفيع براى حضرت عيسى تنها بواسطه مادر گراميش بود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همان فرمايش خداوند در داستان مريم عليها السّلام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اصْطَفاكِ وَ طَهَّرَكِ وَ اصْطَفاكِ عَلى نِساءِ الْعالَمِينَ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آنگاه كه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برگزيد و پاك گردانيد و بر تمام زنان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زمانه‌اش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تولّد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بى‌وساطت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بشرى بوده، و </w:t>
      </w:r>
    </w:p>
    <w:p>
      <w:pPr>
        <w:pStyle w:val="BookText"/>
        <w:rPr/>
      </w:pPr>
      <w:r>
        <w:rPr>
          <w:rFonts w:ascii="IRNazanin" w:hAnsi="IRNazanin" w:eastAsia="IRNazanin"/>
          <w:color w:val="111111"/>
          <w:sz w:val="28"/>
          <w:sz w:val="28"/>
          <w:szCs w:val="28"/>
          <w:rtl w:val="true"/>
          <w:lang w:bidi="fa-IR"/>
        </w:rPr>
        <w:t>بدينسان پروردگارمان فاطمه را برگزيد و پاك گردانيد و بر زنان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حسن و حسين دو آقاى جوانان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و مزيّت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 آشفته و سخن امام عليه السّلام محزونش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كجا قائل به اين گفتاريد كه انسان چون خمس را به اهلش نرساند از ناحيه مادران و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مسأله‌اى است كه هيچ يك از حاكمان جز تو اى امير از آن پرسش نكرده‌اند، و نه تيم و عدى و نه بنو أميّه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هيچ كدام از پدران من در باره اين موضوع سؤال نشده‌اند، تو نيز افشاى آن را از من مخواه،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بمن خبر رسيد كه اين مطلب را فاش ساخته‌اى از امانى كه به تو داده‌ام منصرف خواهم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براى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زنادقه در اسلام و در ميان مسلمانان افزون گشته‌اند، و اين افراد زنديق بنا بر گزارشاتى كه به ما رسيده وابستگان شما هستند، بنا بر اين زنديق در نزد شما خاندان چه كسى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افراد منكر خدا و رسولند، همانها كه با خدا و رسولش دشمنى و مخالفت مى‌كنند،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 قَوْماً يُؤْمِنُونَ بِاللَّهِ وَ الْيَوْمِ الْآخِرِ يُوادُّونَ مَنْ حَادَّ اللَّهَ وَ رَسُولَهُ وَ لَوْ كانُوا آباءَهُمْ أَوْ أَبْناءَهُمْ أَوْ إِخْوانَهُمْ أَوْ عَشِيرَتَهُمْ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نيابى مردمى را كه به خداى و روز واپسين ايمان آورده‌اند با افرادى كه با خداى و رسولش دشمنى و مخالفت كرده‌اند دوستى كنند اگر چه پدران يا پسران يا برادران يا خويشانشان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ايشان همان افراد ملحدند كه از يكتاپرستى به الحاد گرائيده‌اند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 نخستين فردى كه به الحاد گرائيد و زنديق شد چه كسى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ملعون در عالم بالا نخستين كسى بود كه به الحاد گرائيده و زنديق شد، خود را بزرگ يافت و بر حضرت آدم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و همراز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سخنان بخود باليد و مباهات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خَيْرٌ مِنْهُ خَلَقْتَنِي مِنْ نارٍ وَ خَلَقْتَهُ مِنْ 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آتش آفريدى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پروردگارش سرپيچيد و ملحد شد، و نژادش الحاد را تا روز رستاخيز به ارث بردند،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ابليس؛ نژادى هم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مگر اين سخن خدا را نشنيده‌اى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إِبْلِيسَ كانَ مِنَ الْجِنِّ فَفَسَقَ عَنْ أَمْرِ رَبِّهِ أَ فَتَتَّخِذُونَهُ وَ ذُرِّيَّتَهُ أَوْلِياءَ مِنْ دُونِي وَ هُمْ لَكُمْ عَدُوٌّ بِئْسَ لِلظَّالِمِينَ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أَشْهَدْتُهُمْ خَلْقَ السَّماواتِ وَ الْأَرْضِ وَ لا خَلْقَ أَنْفُسِهِمْ وَ ما كُنْتُ مُتَّخِذَ الْمُضِلِّينَ </w:t>
      </w:r>
    </w:p>
    <w:p>
      <w:pPr>
        <w:pStyle w:val="BookText"/>
        <w:rPr/>
      </w:pPr>
      <w:r>
        <w:rPr>
          <w:rFonts w:ascii="IRNazanin" w:hAnsi="IRNazanin" w:eastAsia="IRNazanin"/>
          <w:color w:val="111111"/>
          <w:sz w:val="28"/>
          <w:sz w:val="28"/>
          <w:szCs w:val="28"/>
          <w:rtl w:val="true"/>
          <w:lang w:bidi="fa-IR"/>
        </w:rPr>
        <w:t>عَضُداً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آنگاه كه فرشتگان را گفتيم كه آدم را سجده كنيد، پس همه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ابليس كه از پريان و جنّ بود و از فرمان پروردگارش بيرون شد، پس آيا او و نژادش را بجاى من دوستان و سرپرستان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مى‌گيريد و حال آنكه شما را دشمنند؟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ستمكاران را بد بدلى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و نژادش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آفرينش آسمانها و زمين حاضر و گواه نساختم و نه بهنگام آفرينش خودشان، و من هرگز گمراه‌كنندگان را يار و مددكار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گمراه‌كننده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نژاد و فرزندان آدم را با گفتار فريبنده و دروغشان گمراه و منحرف مى‌سازند، و آنان شهادت به وحدانيّت خدا مى‌دهند، همچنان كه خدا وصفشان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سَأَلْتَهُمْ مَنْ خَلَقَ السَّماواتِ وَ الْأَرْضَ لَيَقُولُنَّ اللَّهُ قُلِ الْحَمْدُ لِلَّهِ بَلْ أَكْثَرُهُمْ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از ايشان بپرسى چه كسى آسمانها و زمين را بيافريد با اطمينان گويند خدا،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و ستايش خداى راست بلكه بيشترشان نمى‌دانند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اقرار بر عليه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ايشان اين سخن را نگويند مگر از روى تلقين و عادت و بزبان، و هر كس از سر جهل و نادانى اقرار كند و گواهى دهد، ترديد دارد و حسود است و معاند، و بهمين خاطر است كه عرب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چيزى را نداند با آن دشمنى ورزد، و چون بدان دست نيابد بر آن خرده گيرد و انتقاد كند، و از آن برگردد و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نادان و جاهل است نه دانا و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ميان آن حضرت عليه السّلام و أبو يوسف قاضى گفتگوى طولانى بود كه اين مكان جاى نقلش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بحقّ پدرانت سوگند مى‌دهم كه سخنانى جامع در كمال اختصار براى امور جارى ما بيان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و دوات و كاغذى برايش آوردند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تمامى امور اديان به چهار قسمت تقسيم مى‌شود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امور كه فاقد اختلاف مى‌باشد و مورد إجماع امّت است كه بنا بر ضرورتى ناگزير از آن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مورد إجماع و اتّفاقى كه سرانجام هر گونه شبهه‌اى بر آن عرضه مى‌گردد، و استنباط هر موضوع تازه و جديدى از آنها مى‌شود، و آن مورد اتّفاق و اجماع امّت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امرى كه توأم با ترديد و انكار </w:t>
      </w:r>
      <w:bookmarkStart w:id="340" w:name="pg1402_13168"/>
    </w:p>
    <w:p>
      <w:pPr>
        <w:pStyle w:val="BookText"/>
        <w:rPr/>
      </w:pPr>
      <w:bookmarkEnd w:id="340"/>
      <w:r>
        <w:rPr>
          <w:rFonts w:ascii="IRNazanin" w:hAnsi="IRNazanin" w:eastAsia="IRNazanin"/>
          <w:color w:val="111111"/>
          <w:sz w:val="28"/>
          <w:sz w:val="28"/>
          <w:szCs w:val="28"/>
          <w:rtl w:val="true"/>
          <w:lang w:bidi="fa-IR"/>
        </w:rPr>
        <w:t>است، و راهش اينست كه براى افرادى كه جوياى دليل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آياتى كه تفسيرش مورد اجماع است و سنّتى كه همه قبولش دارند و عارى از هر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اهليّت آن را دارند توضيح خواسته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قانونى است كه عقول، حقّيتش را بپذيرند، و تمامى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و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بدان شكّ كنند و نه انكارش نمايند، و اين دو امر؛ از امر توحيد و يكتاپرستى و پائين‌تر آن، تا ديه يك خراش در بدن و آنچه بالاتر است جارى مى‌باشد، اينست ميزانى كه امر دين بر آن عرضه مى‌گردد، بنا بر اين آنچه برهان و دليلش برايت به ثبوت رسيد آن را بپذير، و آنچه صحّتش برايت مشخّص نگشت آن را ردّ كن، در نتيجه هر كس يكى از اين سه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قانون عقلى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ثابت كردن يك امر و حكم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آن همان حجّت رسائى است كه خداوند در كلامش به پيامبرش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فَلِلَّهِ الْحُجَّةُ الْبالِغَةُ فَلَوْ شاءَ لَهَداكُمْ أَجْمَعِينَ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رسا خداى راست، پس اگر مى‌خواست همه شما را راه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حجّت رسا به فرد نادان مى‌رسد، پس آن را از سر جهلش درك مى‌كند همچنان كه فرد آگاه در پرتو علم و آگاهيش آن را در مى‌يابد، چرا كه خداوند عادل است و زور نمى‌گويد، با مردمان به آنچه مى‌دانند احتجاج مى‌نمايد، و ايشان را بدان چه مى‌فهمند فرا مى‌خواند نه بچيزى كه نمى‌دانند و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هارون الرّشيد آن حضرت را جايزه‌اى بخشيد و او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خبر طولانى است</w:t>
      </w:r>
      <w:r>
        <w:rPr>
          <w:rFonts w:eastAsia="IRNazanin" w:cs="IRNazanin"/>
          <w:color w:val="111111"/>
          <w:sz w:val="28"/>
          <w:szCs w:val="28"/>
          <w:rtl w:val="true"/>
          <w:lang w:bidi="fa-IR"/>
        </w:rPr>
        <w:t>-.</w:t>
      </w:r>
    </w:p>
    <w:p>
      <w:pPr>
        <w:pStyle w:val="Heading3"/>
        <w:numPr>
          <w:ilvl w:val="2"/>
          <w:numId w:val="1"/>
        </w:numPr>
        <w:rPr/>
      </w:pPr>
      <w:bookmarkStart w:id="341" w:name="__RefHeading___Toc11127_383892988"/>
      <w:bookmarkStart w:id="342" w:name="_Toc124"/>
      <w:bookmarkEnd w:id="341"/>
      <w:r>
        <w:rPr>
          <w:rtl w:val="true"/>
        </w:rPr>
        <w:t xml:space="preserve">سخنانى كوتاه از امام كاظم عليه السّلام </w:t>
      </w:r>
      <w:r>
        <w:rPr>
          <w:rtl w:val="true"/>
        </w:rPr>
        <w:t>«</w:t>
      </w:r>
      <w:r>
        <w:rPr>
          <w:rtl w:val="true"/>
        </w:rPr>
        <w:t>در زمينه‌هاى</w:t>
      </w:r>
      <w:r>
        <w:rPr>
          <w:rtl w:val="true"/>
        </w:rPr>
        <w:t xml:space="preserve">: </w:t>
      </w:r>
      <w:r>
        <w:rPr>
          <w:rtl w:val="true"/>
        </w:rPr>
        <w:t>حكمت، پند، زهد و امثال آن</w:t>
      </w:r>
      <w:r>
        <w:rPr>
          <w:rtl w:val="true"/>
        </w:rPr>
        <w:t>»</w:t>
      </w:r>
      <w:bookmarkEnd w:id="3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 فرد خداشناس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خدا را در رساندن روزى كند شمارد، و نه در حكم و تقديرش او را متّهم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 باره يقين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به يقين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كند، و مطيع او باشد، و به تقديرش راضى و خشنود گردد و تمام امورش را به خدا واگذار نمايد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يحيى </w:t>
      </w:r>
      <w:r>
        <w:rPr>
          <w:rStyle w:val="FootnoteAnchor"/>
          <w:rtl w:val="true"/>
        </w:rPr>
        <w:footnoteReference w:id="112"/>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دعائى كه براى آن حضرت نوشتم اين فراز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منتهى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خداى را باندازه نهايت علم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نهايت علم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علم خداى را نهايتى نيست، بلكه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 رضا و خشنوديش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آن حضرت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و بخشنده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تو دو وجه دارد، اگر از مخلوقين مى‌پرسى، براستى فرد بخشنده فردى است كه آن مقدار كه خدا بر او واجب ساخته مى‌پردازد، و فرد بخيل و فرومايه كسى است كه در پرداخت واجبات الهى بخل مى‌ورزد، و چنانچه منظورت بخشندگى خالق است پس او چه عطا كند و چه دريغ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است، زيرا اگر عطايت فرمايد؛ آنچه از تو نيست بتو بخشيده، و چنانچه از تو باز دارد آنچه از تو نيست دريغ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شيعيان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 از خدا پروا كن، و حقّ را بگو هر چند نابوديت در آن باشد، كه بى‌شكّ نجات تو در همان است، اى فلانى، از خدا بترس و باطل را واگذار گر چه نجاتت در آن باشد كه مسلّما نابوديت در همان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وكلايش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بتو خيانت نكردم،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مالم خيانت كنى و چه آن را تلف سازى هر دو در نظرم يكسان است، در حالى كه خيانت بر تو سخت‌تر و بدتر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در راه طاعت خداوند از مالت دريغ كنى، كه در اين صورت دو برابر آن را در راه نافرمانى خدا خرج خواهى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مؤمن همچون دو كفّه ترازو است، كه هر گاه ايمانش زياد شود بلا و گرفتاريش افزون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بر سر مزارى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چيزى كه پايانش اينست سزد كه در ابتدايش مورد بى‌اعتنائى و بى‌رغبتى قرار گيرد، و چيزى كه ابتدايش اين باشد سزد كه از پايانش در بيم و هراس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سخن گويد نابود شود، و كسى كه طالب رياست باشد هلاك گردد، و كسى كه خودبين باشد تباه 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دنيا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سختى نهاده، امّا رنج دنيا اين است كه تو دست بهر چه دراز كنى به فرد تبهكارى برمى‌خورى كه پيش از تو بر آن پيشى گرفته است، و امّا رنج آخرت اين است كه هيچ ياورى نيابى كه 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گرفتاريهاى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كمك و ياريت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از وسوسه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خوردن،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كلوخ شكستن،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ناخنها بدندان جويدن،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ريش جويدن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چيز به ديده جلا دهد، و آن نگريستن به سبزه، و آب روان، و روى زيبا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همسايگى تنها خوددارى از آزار رساندن نيست، بلكه صبر كردن بر اذيّت و آزار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حرمت را بين خود و برادرت كنار منه، و قدرى از آن را باقى گذار، كه بى‌حرمتى مايه بى‌حيائى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 مبادا خدا تو را در معصيتى كه از آنت باز داشته ببيند، و بپرهيز از اينكه تو را در مقام طاعتى كه به آن مأمورت ساخته نيابد، و بر تو باد به تلاش و كوشش، و خود را از تقصير در عبادت و طاعت خدا خارج مساز، زيرا خداوند آن گونه كه شايسته اوست عبادت نميشود، و بپرهيز از شوخى، چرا كه آن نور ايمانت را زدوده و مردانگيت را بى‌اعتبار مى‌سازد، و زنهار از ملالت و كسالت، زيرا آن دو تو را از بهره دنيا و آخرت باز داشته و محروم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ميان خلق؛ بيدادگرى و ستم بر درستى و حقّ فزونى يافت و چيره شد، جايز نيست كسى به ديگرى خوشبين باشد تا زمانى كه درستى را در آن شخص درك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بوسيدن لب غير همسر و كودك جايز نيست</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كه وقت شما چهار بخش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براى مناجات با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براى گذران زندگى و معاش،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ساعتى براى همنشينى با برادران و افراد مطمئنّى كه شما را از عيوبتان آگاه ساخته و در دل خيرخواه شما هستند،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را نيز براى لذّت بردن از حلال خود خلوت نمائيد، كه در پرتو اين ساعت است كه بر آن سه بخش ديگر توان 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بيم فقر بخود دهيد و نه وعده عمر طولانى، زيرا ترس از فقر و تنگدستى بخل آورد، و ثمره وعده به عمر دراز انسان را حريص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ارزانى داشتن لذّاتى كه از حلال مى‌بريد و چيزهائى كه به مردانگى خللى وارد نميسازد و در ضمن اسراف هم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بهره‌اى از دنيا مقرّر داريد، و از اين طريق براى انجام امور دينى و مذهبى يارى طلبيد، زيرا در 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 نيست كسى كه دنيا را براى دينش، يا دين </w:t>
      </w:r>
    </w:p>
    <w:p>
      <w:pPr>
        <w:pStyle w:val="BookText"/>
        <w:rPr/>
      </w:pPr>
      <w:r>
        <w:rPr>
          <w:rFonts w:ascii="IRNazanin" w:hAnsi="IRNazanin" w:eastAsia="IRNazanin"/>
          <w:color w:val="111111"/>
          <w:sz w:val="28"/>
          <w:sz w:val="28"/>
          <w:szCs w:val="28"/>
          <w:rtl w:val="true"/>
          <w:lang w:bidi="fa-IR"/>
        </w:rPr>
        <w:t>را براى دنيايش ترك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خدا انديشه و تفكّر كنيد، زيرا فهم دين كليد بينش و كمال عبادت است، و نيز موجب صعود به درجات رفيع، و نيل به مراتب عالى دين و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برترى فرد دين فهم و فقيه بر فرد عابد همچون برترى خورشيد بر ستارگان است، و هر كس در دين خود انديشه نكند خداوند از هيچ عمل او راضى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بن يقطين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و جبران خدمت به سلطان، احسان به برادران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و هر زمان كه مردم مرتكب گناهانى تازه و بى‌سابقه شوند، خداوند نيز آنان را مبتلا به بلاهاى تازه‌اى سازد كه نه مى‌پنداشتند و نه فكرش را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زمامدارى دادگر باشد هم ثواب برد و هم شكرش بر تو لازم آيد، و چون بيدادگر باشد؛ گناه بر او باشد و تو را صبر بايد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حنيفه </w:t>
      </w:r>
      <w:r>
        <w:rPr>
          <w:rStyle w:val="FootnoteAnchor"/>
          <w:rtl w:val="true"/>
        </w:rPr>
        <w:footnoteReference w:id="113"/>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أبو عبد اللَّه صادق عليه السّلام به سفر حجّ رفتم، چون به مدينه رسيدم رهسپار منزل آن حضرت شده و درب خانه منتظر اجازه ورود او شدم كه ناگاه كودكى نوپا بيرون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فرد غريبى كه به شهرتان آمده كجا قضاى حاجت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نما، سپس در حالى كه به ديوار تكيه داد و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نهرها، و محلّ ريزش ميوه درختان، و گرداگرد و اطراف مساجد، و وسط جادّه پرهيز كن، و پشت ديوارى پنهان شو، و جامه‌ات را بالا بزن، و نه رو به قبله باش و نه پشت بدان، و ديگر هر جا كه خواستى قضاى حاجت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حنيفه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مطالبى كه از كودكى نوپا شنيدم شگفت زده شده و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بن محمّد بن علىّ بن الحسين بن علىّ بن ابى طالب،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گناه از چه كسى صادر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ارتكاب گناهان از سه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خداوند سر مى‌زندت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هرگز چنين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شايسته پروردگار نيست كه بنده را بخاطر گناهى كه نكرده عذاب كند، و يا از خدا و بنده؛ هر دو با هم سر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شايسته نباشد كه شريك قوى به شريك ضعيف ستم كند، و يا اينكه از بنده سر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 طور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درگذرد و عفو فرمايد؛ از روى جود و كرمش خواهد بود، و چنانچه مجازات كند پس بجهت گناه و جرم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با أبو عبد اللَّه صادق عليه السّلام ملاقات نمايم بازگشته و بدان چه شنيدم بى‌نياز و مستغنى گشتم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خراسانى از آن حضرت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جلوتر و قديم‌تر است يا شرك؟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اين حرفها، بياد ندارم كه با مردم بحث كلامى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مرا گفته تا از شما بپرسم،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قديم‌تر و جلوتر است، نخستين كسى كه كافر شد ابليس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وَ اسْتَكْبَرَ وَ كانَ مِنَ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سرپيچى و گردنكشى كرد و از كافران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چيز واحدى است، ولى شرك يك چيز را ثابت ميدارد و همراه آن چيز ديگرى را انباز ميگيرد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دو مرد را ديد كه به هم ناسزا مى‌گفتند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ستمكارتر است، و بار گناه او و رفيقش به دوش خود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فرد مظلوم تجاوز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نداكننده‌اى بانگ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او را بر خدا اجر و پاداشى است برخيزد، پس جز آن كس كه عفو نموده و اصلاح كرده است برنخيزد، كه اجر و پاداش او بر عهده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بخشنده خوشرفتار در حمايت خدا بسر برد، و تا وقتى كه او را داخل به بهشت نكند رهايش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هيچ كس را به پيامبرى مبعوث نداشته جز آنكه او فردى بخشنده و جواد بوده، و پدرم پيوسته مرا به بخشندگى و خوشرفتارى سفارش مى‌فرمود تا درگذشت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سندى بن شاهك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هارون الرّشيد وى را مأمور زندانى كردن حضرت كاظم عليه السّلام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 وفات آن حضرت فرا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دهيد من شما را كفن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مخارج كفن و دفن شما با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خاندانى هستيم كه مخارج اوّلين سفر حجّ، و مهريه زنان، و كفن و دفنمان از پاكترين دارائى ما مى‌باشد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فضل بن يونس </w:t>
      </w:r>
      <w:r>
        <w:rPr>
          <w:rStyle w:val="FootnoteAnchor"/>
          <w:rtl w:val="true"/>
        </w:rPr>
        <w:footnoteReference w:id="11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را برسان و ابلاغ كن، و نيز لب به خير گشا،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مردم و چون يكى از ايشانم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بدرستى رسول خدا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تنها دو راه روشن داريم، راه خير و راه شرّ، پس اين گونه مباش كه راه شرّ در نزد تو از راه خير محبوبتر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آن حضرت عليه السّلام به مرد روستائى بدچهره‌اى رسيد، بس بر او سلام كرده و كنارش نشست، و مدّتى طولانى با او گفتگو كرد، سپس از وى خواست كه اگر حاجتى برايش پيش آمد از آن مرد روستائى طلب كند، پس شخصى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زاده رسول خدا، كنار چنين كسى مى‌نشينى و رفع حاجت خود را از وى مى‌خواهى، در حالى كه او به شما بيشتر نياز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بنده‌اى از بندگان خدا، و به حكم قرآن برادر، و در سرزمين خدا همسايه است، و پيوند ميان من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بهترين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عليه السّلام است، و به اسلام بهترين دينها است، و چه بسا روزگار، ما را محتاج او سازد، در نتيجه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باليدن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فروتن نمايد، سپس اين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نواصل من لا يستحقّ وصالنا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نبقى بغير صديق</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با كسى كه در خور ما نيست كنيم، از بيم آنكه بى‌دوست و يار مانيم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حاجت جز در سه مورد روا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خونبهائى كه بر عهده فرد تهيدستى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بدهى سنگين و كمر شكن،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نيازى كه موجب خاك‌نشينى فرد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و ياريت به فرد ناتوان از بهترين صدقات بشمار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و حيرت فرد جاهل از خردمند بيش از تعجّب خردمند از جاهل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 براى فرد صابر يكى است و براى فرد بيتاب دو تا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و تلخى بى‌عدالتى را كسى در مى‌يابد كه محكوم بدان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343" w:name="pg1402_13174"/>
    </w:p>
    <w:p>
      <w:pPr>
        <w:pStyle w:val="Heading2"/>
        <w:numPr>
          <w:ilvl w:val="1"/>
          <w:numId w:val="1"/>
        </w:numPr>
        <w:rPr/>
      </w:pPr>
      <w:bookmarkStart w:id="344" w:name="__RefHeading___Toc11129_383892988"/>
      <w:bookmarkStart w:id="345" w:name="_Toc125"/>
      <w:bookmarkEnd w:id="343"/>
      <w:bookmarkEnd w:id="344"/>
      <w:r>
        <w:rPr>
          <w:rtl w:val="true"/>
        </w:rPr>
        <w:t>روايات طولانى نقل شده از امام بزرگوار أبو الحسن على بن موسى الرّضا عليهما السّلام</w:t>
      </w:r>
      <w:r>
        <w:rPr>
          <w:rtl w:val="true"/>
        </w:rPr>
        <w:t xml:space="preserve">- </w:t>
      </w:r>
      <w:r>
        <w:rPr>
          <w:rtl w:val="true"/>
        </w:rPr>
        <w:t>در زمينه‌هاى</w:t>
      </w:r>
      <w:r>
        <w:rPr>
          <w:rtl w:val="true"/>
        </w:rPr>
        <w:t xml:space="preserve">: </w:t>
      </w:r>
      <w:r>
        <w:rPr>
          <w:rtl w:val="true"/>
        </w:rPr>
        <w:t>پند، زهد، حكمت، احكام و امثال آن</w:t>
      </w:r>
      <w:r>
        <w:rPr>
          <w:rtl w:val="true"/>
        </w:rPr>
        <w:t>-</w:t>
      </w:r>
      <w:bookmarkEnd w:id="345"/>
    </w:p>
    <w:p>
      <w:pPr>
        <w:pStyle w:val="Heading3"/>
        <w:numPr>
          <w:ilvl w:val="2"/>
          <w:numId w:val="1"/>
        </w:numPr>
        <w:rPr/>
      </w:pPr>
      <w:bookmarkStart w:id="346" w:name="__RefHeading___Toc11131_383892988"/>
      <w:bookmarkStart w:id="347" w:name="_Toc126"/>
      <w:bookmarkEnd w:id="346"/>
      <w:r>
        <w:rPr>
          <w:rtl w:val="true"/>
        </w:rPr>
        <w:t>پاسخ حضرت رضا عليه السّلام به پرسش مأمون در كلّيات شريعت‌</w:t>
      </w:r>
      <w:bookmarkEnd w:id="347"/>
    </w:p>
    <w:p>
      <w:pPr>
        <w:pStyle w:val="BookText"/>
        <w:rPr/>
      </w:pPr>
      <w:r>
        <w:rPr>
          <w:rFonts w:ascii="IRNazanin" w:hAnsi="IRNazanin" w:eastAsia="IRNazanin"/>
          <w:color w:val="111111"/>
          <w:sz w:val="28"/>
          <w:sz w:val="28"/>
          <w:szCs w:val="28"/>
          <w:rtl w:val="true"/>
          <w:lang w:bidi="fa-IR"/>
        </w:rPr>
        <w:t xml:space="preserve">نقل شده است كه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ذو الرّياستين را با اين پيام بسوى حضرت رضا عليه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كه كلّياتى از حلال و حرام، و واجبات و مستحبّات را برايم فراهم سازى، چرا كه تو حجّت خدائى بر خلق او، و بنياد و سرچشمه دانشى، پس امام رضا عليه السّلام دوات و كاغذى حاضر ساخته و به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اقرار بوحدانيت خداى يكتا و بى‌نياز ما را كافى است، نه همسرى گرفته و نه فرزندى دارد، پاينده است و بسيار شنوا و بينا، قائم است و باقى و نور، دانائى است كه جهل در او راه ندارد، توانائى است عارى از عجز و درماندگى، توانگرى است از احتياج بدور، دادگرى است كه بيداد نكند، همه چيز را آفريده، و چيزى همانند او نيست، نه او را مانندى است و نه ضدّى، و نه شريكى دارد و نه همتائى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محمّد بنده و فرستاده و امين خدا و برگزيده و منتخب از خلق او است، او سرور و سالار پيمبران مرسل و ختم‌كننده انبياى الهى و بهترين خلق عالم است، نه پيامبرى پس از او آيد و نه آئينش تغيير و تبديل گردد، و اينكه تمام آنچه محمّد صلّى اللَّه عليه و اله و سلّم آورده حقّ آشكار بوده 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رسولان و پيامبران و پيشوايان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مى‌كنيم، و كتاب صادقش را باور داريم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كاهش، افزايش و نادرستى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آن و از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و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راه نيابد، زيرا فرو فرستاده‌اى است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حكمت و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اينكه اين كتاب در بردارنده همه كتب آسمانى است، و آن از آغاز تا انجامش حقّ و درست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و متشابه، خاصّ و عامّ، وعد و وعيد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و زنهار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ناسخ و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موقّت و دائمى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تمام اخبارش كه هيچ يك از مخلوقين مانند آن نتواند آورد ايمان 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اينكه راهنما و حجّت بر اهل ايمان و سرپرست مسلمانان پس از پيامبر، و بيان‌كننده قرآن و داناى به احكام آن؛ برادر و جانشين و وصيّ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نسبتش به پيامبر همچون نسبت هارون است به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أبى طالب است همو كه أمير المؤمنين، و پيشواى پرهيزگاران، و جلودار جماعت پيشانى سفيد، و دست و پا درخشان </w:t>
      </w:r>
      <w:r>
        <w:rPr>
          <w:rStyle w:val="FootnoteAnchor"/>
          <w:rtl w:val="true"/>
        </w:rPr>
        <w:footnoteReference w:id="115"/>
      </w:r>
      <w:r>
        <w:rPr>
          <w:rFonts w:ascii="IRNazanin" w:hAnsi="IRNazanin" w:eastAsia="IRNazanin"/>
          <w:color w:val="111111"/>
          <w:sz w:val="28"/>
          <w:sz w:val="28"/>
          <w:szCs w:val="28"/>
          <w:rtl w:val="true"/>
          <w:lang w:bidi="fa-IR"/>
        </w:rPr>
        <w:t>، پادشاه اهل ايمان، و بهترين و برترين اوصياى پس از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وى حسن و حسين عليهما السّلام يكى پس از ديگرى تا امروز خاندان رسولند، و داناترين ايشان به قرآن و سنّت، و عادلترين در قضا و داورى، و بهترين و سزاوارترين آنان در هر دوره و عصرى به امامتند، و ايشان همان دستاويز محكم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پيشوايان هدايت و حجّت بر مردمند تا روزى كه خداوند وارث زمين و اهل آن شود، و او بهترين وارثان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هر كس كه با ايشان مخالفت كند گمراه و گمراه‌كننده و دور از حقّ و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همان كسانند كه اساس گفتارشان قرآن و تفسير و تعبير آن است و آنچه بگويند و بر زبان آورند همان گفته پيامبر صلّى اللَّه عليه و اله و سلّم همراه با توضيح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بميرد در حالى كه نه ايشان را به نام و نشان شناخته باشد و نه پيروى آنان را كرده باشد، به مرگ جاهليّت مرده است، و اينكه آئين و دين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پرهيزگارى، و پاكدامنى، و راستى و خوبى، و كوشش، و بازگرداندن امانت به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نيكوكار باشد و خواه فاجر و گناهكار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طول سجده، و شب‌زنده‌دارى، و دورى گزيدن از محرّمات، و انتظار فرج با صبر و پايدارى، و خوش‌صحبتى و خوش همسايگى، و احسان، و بى‌آزارى و گشاده‌روئى، و خيرخواهى، و مهربانى به مؤمنان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خدا در كتابش دستور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دو شستن و دو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روى و دو دست، و مسح كردن سر و روى دو پا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واجب است و دو بار تكميل مى‌نمايد، و هر كس بر دو بار بيافزايد گناه كرده و ثوابى هم نبرده، و چيزهائى كه موجب بطلان وضو مى‌گردد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باد از معده،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مسح دو پا را بر روى كفش انجام دهد بى‌شكّ خدا و پيامبر و قرآن 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مخالفت نموده و نيز وضويش از او كفايت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وضويش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امير المؤمنين عليه السّلام در مورد مسح كردن بر روى كفش با ديگران مخالفت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از اين قرار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ديدم كه رسول خدا صلّى اللَّه عليه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 كفش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مى‌كرد، و حضرت على عليه السّلام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را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نزول سوره مائده يا پس از آن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من بر اين مطلب نيك واقفم كه رسول خدا صلّى اللَّه عليه و اله و سلّم از زمانى كه سوره مائده نازل شد بر كفش خود مسح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غسلهاى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از جنابت و احتلام و حيض است، و غسل كسى كه مرده‌اى را شسته است، و غسلهاى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روز جمعه، و غسل دو عيد قربان و فطر، و غسل ورود به مكّه و مدينه، و غسل زيارت، و غسل احرام و روز عرفه، و غسل شب اوّل، و نوزده؛ و بيست و يك؛ و بيست و سوم ماه رمضان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نمازهاى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چهار ركعت، نماز عصر چهار ركعت، نماز مغرب سه ركعت، و نماز عشاء آخر؛ چهار ركعت، و نماز صبح دو ركعت است، پس اينها هفده ركعت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نمازهاى مستحبّى يا نوافل سى و چهار ركعتند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ركعت آن پيش از ظهر، و هشت ركعت پس از آن، و چهار ركعت پس از مغرب، و دو ركعت نماز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ركعت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عشاء آخر، و هشت ركعت در سحر، و نماز وتر كه سه ركعت است، و دو ركعت پس از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در اوّل وقت بايد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فضيلت يك ركعت نماز جماعت همچون دو هزار ركعت نماز فرادى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ركعت نماز جماعت بر دو هزار ركعت نماز فرادى مزيّت و برترى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نبايد پشت سر فرد تبهكار نماز بخوانى، و جز به افراد امامى مذهب اقتدا نشود، نه در پوست حيوانات مرده نماز بخوان و نه پوست حيوانات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تقصير و شكسته شدن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فرسخ رفتن و چهار فرسخ برگشتن است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استاد گرامى آقاى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كوتاه كردن نماز در سفر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 در تقصير يك روز تمام در مسير بودن است، و لو رفتن و برگشتن، پس اگر هشت فرسخ را در كمتر از يك روز طىّ كند و روز تمام نشده بمقصد يا بمنزل برسد معلوم نيست كه وى مسافر باشد، و فقهاى عظام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طول قرون گذشته به هشت فرسخ مستقيم يا ملفّق كفايت كرده‌اند از اين رو است كه در آن روزگار با وسائل موجود آن زمان كسى را ميسور نبود كه بيش از هشت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رفتن و چه رفتن و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يك روز طىّ نمايد، و إلّا بر طبق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روشنائى يك روز رفتن مسافرت خواهد بود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دوازده ميل مى‌شود، و چون نماز را شكسته خواندى بايد افطار كنى، و قنوت در چهار نماز است، در نماز صبح، و مغرب، و عشاء، و نماز جمعه و نماز ظهر </w:t>
      </w:r>
      <w:r>
        <w:rPr>
          <w:rStyle w:val="FootnoteAnchor"/>
          <w:rtl w:val="true"/>
        </w:rPr>
        <w:footnoteReference w:id="117"/>
      </w:r>
      <w:r>
        <w:rPr>
          <w:rFonts w:ascii="IRNazanin" w:hAnsi="IRNazanin" w:eastAsia="IRNazanin"/>
          <w:color w:val="111111"/>
          <w:sz w:val="28"/>
          <w:sz w:val="28"/>
          <w:szCs w:val="28"/>
          <w:rtl w:val="true"/>
          <w:lang w:bidi="fa-IR"/>
        </w:rPr>
        <w:t xml:space="preserve">و تمام قنوتها پيش از ركوع و پس از قراءت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بر ميّت پنج تكبير است و سلام ندارد، زيرا سلام در نمازى است كه ركوع و سجود داشته باشد، و نماز ميّت عارى از ركوع و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قبر ميّت چهار گوش و مسطّح باشد نه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سوره حمد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واجب در هر دويست سكّه نقره پنج سكّه است، و در كمتر از آن زكاتى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در بيشتر از چهل سكّه طلا يك سكّه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كمتر از حدّ نصاب غلّات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 و خرما و مويز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زكاتى ندارد، و پرداخت زكات جز با گذشت يك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ماه دوازدهم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زكات جز به افراد امامى مذهب و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زكات هر بيست سكّه طلا نيم سكّه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پرداخت يك پنجم از تمام منفعت برده شده از مال يك مرتبه واجب مى‌شود، و زكات واجب گندم و جو، و خرما و مويز و هر چه از حبوبات كه از زمين مى‌رويد چون مقدارش به پنج وسق برسد در صورتى كه آبيارى آن بى‌زحمت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باران يا رودخانه مشروب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دهم است، و اگر آبيارى آن توأم با زحمت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حمل آب توسّط گاو يا شتر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تهيدست و توانگر يك بيستم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ساير حبوبات يك يا دو مشت است، چرا كه خداوند هيچ كس را جز در حدّ توانش و نيز هيچ بنده‌اى را بيش از طاقتشد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تكليف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وسق شصت صاع، و هر يك صاع شش رطل است، و هر يك رطل چهار مدّ است و هر يك مدّ دو رطل و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عراقى است، و حضرت صادق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صاع نه رطل عراقى و شش رطل 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زكات فطره بر هر فردى چه كوچك و چه بزرگ، چه آزاد و چه برده واجب است، و حدّ نصاب آن از گندم نيم صاع، و از خرما و مويز يك صاع مى‌باشد، و جايز نيست به غير شيعه امامى داده شود، چون از صدقات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بيشترين دوره ايّام حيض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و كمترش سه روز مى‌باشد، و زن مستحاضه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بخود پنبه بردارد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كند و نماز گزارد، و زن حائض نه نماز گزارد و نه آن را قضا كند، و روزه ماه رمضان نگيرد ولى آن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ماه رمضان با رؤيت هلال روزه گرفته شود و با رؤيت هلال افطار گردد، و نماز تراويح </w:t>
      </w:r>
      <w:r>
        <w:rPr>
          <w:rStyle w:val="FootnoteAnchor"/>
          <w:rtl w:val="true"/>
        </w:rPr>
        <w:footnoteReference w:id="118"/>
      </w:r>
      <w:r>
        <w:rPr>
          <w:rFonts w:ascii="IRNazanin" w:hAnsi="IRNazanin" w:eastAsia="IRNazanin"/>
          <w:color w:val="111111"/>
          <w:sz w:val="28"/>
          <w:sz w:val="28"/>
          <w:szCs w:val="28"/>
          <w:rtl w:val="true"/>
          <w:lang w:bidi="fa-IR"/>
        </w:rPr>
        <w:t>نبايد به جماعت خوانده شود، و روزه سه روز در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دهه يك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دهه اوّل، و چهارشنبه دهه وسط، و پنجشنبه دهه آخر مستحبّ است، و روزه ماه شعبان بسيار نيكو و مستحبّ است، و رسول خدا صلّى اللَّه عليه و اله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شعبان ماه من، و ماه رمضان ماه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روزه‌هاى قضاشده ماه رمضان را اگر متفرّقا هم بجاى آورى از تو كفايت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حجّ خانه خدا بر كسى كه مستطيع بوده و راهى به أداى آن داشته باشد واجب است، مراد از راه، توشه و مركب مى‌باشد، و حجّ براى غير اهل مكّه حجّ تمتّع است، و آن حجّ قران و افرادى كه معمول اهل سنّت مى‌باشد درست نيست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احرام پيش از رسيدن به ميقات جايز و روا نيست،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و عمره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تمام بجاى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جايز نيست گوسفند اخته را قربانى كرد، زيرا كه آن ناقص است، ولى موجوء مانعى ندارد </w:t>
      </w:r>
      <w:r>
        <w:rPr>
          <w:rStyle w:val="FootnoteAnchor"/>
          <w:rtl w:val="true"/>
        </w:rPr>
        <w:footnoteReference w:id="119"/>
      </w:r>
      <w:r>
        <w:rPr>
          <w:rFonts w:ascii="Amiri" w:hAnsi="Amiri" w:eastAsia="Amiri" w:cs="Amiri"/>
          <w:color w:val="111111"/>
          <w:sz w:val="28"/>
          <w:sz w:val="28"/>
          <w:szCs w:val="28"/>
          <w:rtl w:val="true"/>
          <w:lang w:bidi="ar-SA"/>
        </w:rPr>
        <w:t>و جهاد بدستور و در ركاب امام عادل واجب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بخاطر حفظد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مال و مركب و جانش بجنگد تا كشته شود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كشتن هيچ يك از كافران در روزگار تقيّه جايز نيست، مگر اينكه آن فرد قاتل يا ماجراجو و شورشي باشد، و اين در صورتى است كه هيچ هراسى از كشته شدن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خوردن مال مخالفان و ديگران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تقيّه نمودن در جاى خود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كه براى دفع ستم از خود از روى تقيّه سوگندى دروغ بخورد كفّاره‌اى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طلاق قانونى در اسلام همان است كه خداى جليل و عزيز فرموده، و بر اساس سنّت پيامبر صلّى اللَّه عليه و اله و سلّم است، و طلاق عارى از سنّت صحيح نمى‌باشد، و طلاقى كه مخالف قرآن باشد طلاق نيست، همچنان كه ازدواج مخالف سنّت ازدواج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بيش از چهار زن آزاد را به زوجيّت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مردى همسرش را بيش از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دهد تا زمانى كه آن زن شوهرى بعقد دوام اختيار نكند ديگر بدان مرد باز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او درگذشت يا طلاق داد خود محلّل واقع شده و آن زن بر شوهر اوّل حلال مى‌شود و مى‌تواند بعقد دائم او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امير المؤمنين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ازدواج با زنانى كه در يك مجلس سه بار طلاق داده شده‌اند اجتناب كنيد، زيرا اينان شوهر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عقيده مخالفان اين است كه ميتوان در يك مجلس سه بار همسر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فرستادن بر پيامبر صلّى اللَّه عليه و اله و سلّم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وزيدن باد </w:t>
      </w:r>
      <w:r>
        <w:rPr>
          <w:rStyle w:val="FootnoteAnchor"/>
          <w:rtl w:val="true"/>
        </w:rPr>
        <w:footnoteReference w:id="120"/>
      </w:r>
      <w:r>
        <w:rPr>
          <w:rFonts w:ascii="Amiri" w:hAnsi="Amiri" w:eastAsia="Amiri" w:cs="Amiri"/>
          <w:color w:val="111111"/>
          <w:sz w:val="28"/>
          <w:sz w:val="28"/>
          <w:szCs w:val="28"/>
          <w:rtl w:val="true"/>
          <w:lang w:bidi="ar-SA"/>
        </w:rPr>
        <w:t>و عطسه كردن، و غير اينها مستحبّ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دوستى با دوستان خدا، و دوستان ايشان، و دشمنى با دشمنان خدا و بيزارى از آنان و سركرده و امر ايشان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نيكى به پدر و مادر واجب است، پس اگر آن دو مشرك بودند فرمانشان را مبر، ولى بطريقى خوش و نيكو با آن دو معاشرت كن، چرا كه خداوند مى‌فرمايد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اشْكُرْ لِي وَ لِوالِدَيْكَ إِلَيَّ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جاهَداكَ عَلى أَنْ تُشْرِكَ بِي ما لَيْسَ لَكَ بِهِ عِلْمٌ فَلا تُطِعْهُما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و پدر و مادرت را سپاس دار؛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دو بر تو سخت گيرند و بكوشند كه چيزى را با من انبازگيرى كه بدان دانش ندارى، پس فرمان ايشان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باره فرمانبرى از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 روزه گرفتند و نه نماز گزاردند،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دستور به نافرمانى خداى عزيز و جليل دادند و آنان نيز اطاعت كردند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صلّى اللَّه عليه و اله و سلّم شنيدم كه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مخلوقى را جز در طاعت خداوند عزيز و جليل فرمان برد كافر شده، و معبودى جز خدا را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ذبح بره تودلى همان ذبح مادر آنست، و عمل مكروه پيامبران به حرمت نبوّتشان به آنان بخشيده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قوانين ارث بر اساس دستورات خداوند بوده و عول ندارد، و هيچ يك از اقوام با وجود پدر و مادر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نمى‌برند مگر شوهر يا زوجه، و افرادى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از سهمند سزاوارتر از كسانى هستند كه فاقد سهمند و سهمى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خدا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عقيقه نمودن </w:t>
      </w:r>
      <w:r>
        <w:rPr>
          <w:rStyle w:val="FootnoteAnchor"/>
          <w:rtl w:val="true"/>
        </w:rPr>
        <w:footnoteReference w:id="122"/>
      </w:r>
      <w:r>
        <w:rPr>
          <w:rFonts w:ascii="IRNazanin" w:hAnsi="IRNazanin" w:eastAsia="IRNazanin"/>
          <w:color w:val="111111"/>
          <w:sz w:val="28"/>
          <w:sz w:val="28"/>
          <w:szCs w:val="28"/>
          <w:rtl w:val="true"/>
          <w:lang w:bidi="fa-IR"/>
        </w:rPr>
        <w:t>براى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پسر و 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تراشيدن موى سر و نامگذاريش در روز هفتم تولّدش انجام مى‌شود، و در همان روز هفتم نيز هموزن موى سرش طلا يا نقره صدقه داده 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افعال بندگان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به خلق تقديرى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بودن ايشان خواست خداست و اينكه كارى را به فعليّت برسانند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خلق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قائل به جبر باش و نه معتقد به تفويض، و خداوند عزيز و جليل نه فرد بى‌تقصير را بجرم فرد تقصير كار مؤاخذه كند و نه فرزندان و كودكان را به گناه پدران عذاب نمايد، با اينكه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هيچ كس بار گناه ديگرى را برندارد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لَيْسَ لِلْإِنْسانِ إِلَّا ما سَعى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براى آدمى جز آنچه بكوشش خود كرده است بهره‌اى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مى‌آمرزد و ستم نميكند، و همو اطاعت كسى كه مى‌داند بر بندگان ستم مى‌كند و گمراهشان مى‌سازد را بر ايشان واجب نساخته است،ت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ميان بندگان خود آن كس را كه مى‌داند بدو كافر مى‌گردد و پيروى شيطان مى‌كند هرگز براى رسالت و مأموريّت خود انتخاب نكرده و برنگزيند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بى‌شكّ اسلام غير از ايمان است، و هر مؤمنى مسلمان است امّا هر مسلمانى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دزد هنگام دزدى مؤمن نيست، و همچنين شارب خمر هنگام نوشيدن مسكر، و قاتل نفس محترمه نيز هنگام كشتن، و اصحاب حدود </w:t>
      </w:r>
      <w:r>
        <w:rPr>
          <w:rStyle w:val="FootnoteAnchor"/>
          <w:rtl w:val="true"/>
        </w:rPr>
        <w:footnoteReference w:id="124"/>
      </w:r>
      <w:r>
        <w:rPr>
          <w:rFonts w:ascii="IRNazanin" w:hAnsi="IRNazanin" w:eastAsia="IRNazanin"/>
          <w:color w:val="111111"/>
          <w:sz w:val="28"/>
          <w:sz w:val="28"/>
          <w:szCs w:val="28"/>
          <w:rtl w:val="true"/>
          <w:lang w:bidi="fa-IR"/>
        </w:rPr>
        <w:t xml:space="preserve">نه مؤمنند و نه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فقط مسلمانند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بى‌شكّ خداوند هيچ فرد مؤمنى كه بدو بشارت به بهشت و جاودانگى در آن را داده است بدوزخ داخل نمى‌كند، و افرادى كه به جهت نفاق يا فسق يا گناه كبيره مستوجب دوزخ شده باشند نه با اهل ايمان مبعوث گردند و نه از اهل ايمان محسوب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دوزخ جز كافران را در بر نگيرد، و هر گناهى كه بجهت آن صاحب و عاملش دوزخى گردد آن فسق است، و هر كس كه شرك آورد، يا كفر ورزد، يا نفاق كند، يا مرتكب گناه كبيره شود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شفاعت براى شفاعت خواهان جايز و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نيكى و كارهاى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از كارهاى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ايمان؛ انجام واجبات، و پرهيز و دورى 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شناخت و معرفت به دل، و اعتراف به زبان، و عمل با اعضا و جوارح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تكبير در روز عيد قربان بعد از ده نماز است، كه ابتداى آن عقب نماز ظهر در روز عيد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ماه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تكبير در روز عيد فطر بعد از پنج نماز است كه ابتداى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شب 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پس از زايمان تا بيست روز ترك نماز مى‌كند نه بيشتر، پس اگر پيش از اين ايّام پاك شد نماز بخواند، و گر نه تا بيست روز صبر كند سپس غسل كرده و نماز گزارد و چون زن مستحاضه عمل كند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اعتقاد داشتن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قبر، و منكر، و نكير، و زنده شدن پس از مرگ، و حساب، و ميزان، و صراط، و بيزارى از سركردگان گمراهى و پيروانشان، و دوست داشتن دوستان خدا، و حرمت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نوشيدنى مست‌كننده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اندك و چه بسيار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چه بسيار آن مست كند؛ اندك آن نيز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نبايد فرد مضطرّ شراب بنوشد زيرا او را خواهد كشت، و ممنوعيّت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حيوان درنده‌اى كه داراى دندان نيش است، و هر صاحب چنگالى از پرندگان، ود</w:t>
      </w:r>
      <w:r>
        <w:rPr>
          <w:rFonts w:eastAsia="IRNazanin" w:cs="IRNazanin"/>
          <w:color w:val="111111"/>
          <w:sz w:val="28"/>
          <w:szCs w:val="28"/>
          <w:rtl w:val="true"/>
          <w:lang w:bidi="fa-IR"/>
        </w:rPr>
        <w:t xml:space="preserve">. </w:t>
      </w:r>
      <w:bookmarkStart w:id="348" w:name="pg1402_13182"/>
    </w:p>
    <w:p>
      <w:pPr>
        <w:pStyle w:val="BookText"/>
        <w:rPr/>
      </w:pPr>
      <w:bookmarkEnd w:id="348"/>
      <w:r>
        <w:rPr>
          <w:rFonts w:ascii="IRNazanin" w:hAnsi="IRNazanin" w:eastAsia="IRNazanin"/>
          <w:color w:val="111111"/>
          <w:sz w:val="28"/>
          <w:sz w:val="28"/>
          <w:szCs w:val="28"/>
          <w:rtl w:val="true"/>
          <w:lang w:bidi="fa-IR"/>
        </w:rPr>
        <w:t xml:space="preserve">نيز ممنوعيّت و حرمت خوردن اسپرز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آن خونى بسته و منجمد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خوردن 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يكنوع ماهى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ماهى مرده روى آب، و مارماهى، و زمّير و بطور كلّى هر نوع ماهى كه فاقد فلس است، و از ميان پرندگان آن دسته كه چينه‌دان ندارند، و از تخم پرندگان آنكه دو طرفش با هم تفاوت دارد حلال، و آنكه دو سويش با هم يكسان است خوردنش حرام است، و اعتقاد داشتن به اجتناب از گناهان كبيره‌اى همچون قتل نفس محترمه‌اى كه خدا آن را حرام ساخته، و نوشيدن مست‌كننده، و فراهم كردن نارضايتى والدين، و گريز از ميدان جنگ، و خوردن مال يتيم از راه ستم و زور، و خوردن مردار و خون و گوشت خوك، و 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غير خدا بر آن خوانده شود در غير حال ضرورت و ناچارى، و خوردن مال ربوى و مال حرام پس از دانستن آن، و قمار، و كمفروشى در ترازو يا پيمانه، و تهمت به زنان پاكدامن، و زنا، و عمل قوم لوط، و شهادت دروغ دادن، و نااميدى از رحمت خداوند، و آسودگى از عقوبت او، و قطع اميد از رحمت پروردگار، و يارى ستمگران، و اعتماد و پشت گرمى بديشان، و سوگند بدروغ خوردن، و عدم پرداخت بدهى بمردم با داشتن مال، و تكبّر، و كفر، و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تبذير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 ريخت و پاش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خيانت و دغلى، و كتمان شهادت، و سرگرميهائى همچون آواز و موسيقى و تار زدن كه ياد خدا را از دل مى‌زدايد، و اصرار و پافشارى بر گناهان صغيره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تمامشان معصيت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اصول احكام دين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 و صلّى اللَّه على نبيّه و اله و سلّم تسليما</w:t>
      </w:r>
      <w:r>
        <w:rPr>
          <w:rFonts w:eastAsia="IRNazanin" w:cs="IRNazanin"/>
          <w:color w:val="111111"/>
          <w:sz w:val="28"/>
          <w:szCs w:val="28"/>
          <w:rtl w:val="true"/>
          <w:lang w:bidi="fa-IR"/>
        </w:rPr>
        <w:t>.</w:t>
      </w:r>
    </w:p>
    <w:p>
      <w:pPr>
        <w:pStyle w:val="Heading3"/>
        <w:numPr>
          <w:ilvl w:val="2"/>
          <w:numId w:val="1"/>
        </w:numPr>
        <w:rPr/>
      </w:pPr>
      <w:bookmarkStart w:id="349" w:name="__RefHeading___Toc11133_383892988"/>
      <w:bookmarkStart w:id="350" w:name="_Toc127"/>
      <w:bookmarkEnd w:id="349"/>
      <w:r>
        <w:rPr>
          <w:rtl w:val="true"/>
        </w:rPr>
        <w:t>از سخنان آن حضرت عليه السّلام در زمينه توحيد و يكتاپرستى‌</w:t>
      </w:r>
      <w:bookmarkEnd w:id="350"/>
    </w:p>
    <w:p>
      <w:pPr>
        <w:pStyle w:val="BookText"/>
        <w:rPr/>
      </w:pPr>
      <w:r>
        <w:rPr>
          <w:rFonts w:ascii="IRNazanin" w:hAnsi="IRNazanin" w:eastAsia="IRNazanin"/>
          <w:color w:val="111111"/>
          <w:sz w:val="28"/>
          <w:sz w:val="28"/>
          <w:szCs w:val="28"/>
          <w:rtl w:val="true"/>
          <w:lang w:bidi="fa-IR"/>
        </w:rPr>
        <w:t xml:space="preserve">اين مجموعه گفت و شنودى است كه عمران صابى با حضرت رضا عليه السّلام در مجلسى بزرگ داشته، و افراد اين انجمن تماما متكلّمان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مختلف مخالف اسلام بودند كه مأمون ايشان را جهت مناظره با آن حضرت عليه السّلام گرد آورده بود كه در نهايت همه را محكوم و مجاب فرمود، و اين خبر بسيار طولانى و مشهور است و ما قسمتى از آن را به اقتضاى كتاب نقل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بفرمائيد كه آيا ما يكتائى خداوند را به حقيقت در مى‌يابيم يا با وصف؟</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آن نور ايجادكننده يكتا، همان وجودى است كه از اوّل بوده، يگانه است و بى‌انباز، بى‌آنكه چيزى بهمراهش باشد، تك است و </w:t>
      </w:r>
    </w:p>
    <w:p>
      <w:pPr>
        <w:pStyle w:val="BookText"/>
        <w:rPr/>
      </w:pPr>
      <w:r>
        <w:rPr>
          <w:rFonts w:ascii="IRNazanin" w:hAnsi="IRNazanin" w:eastAsia="IRNazanin"/>
          <w:color w:val="111111"/>
          <w:sz w:val="28"/>
          <w:sz w:val="28"/>
          <w:szCs w:val="28"/>
          <w:rtl w:val="true"/>
          <w:lang w:bidi="fa-IR"/>
        </w:rPr>
        <w:t xml:space="preserve">دومى ندارد، نه معلوم است و نه مجهول، نه محكم است و نه متشابه، و نه در يادها است و نه فراموش شده، و نه چيزى است كه نام هر چيزى از اشياء بر او نهاده شود، پس او است هستى نخست كه قائم به خود است، نورى است عارى از نياز، و بى‌نياز از همه، و نه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شده، و نه تا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است، و نه بر چيزى استوار و قائم است، نه بچيزى پنهان، و نه بچيزى تكيه كرده است، و گوينده‌اى نتواند او را در غالب پرتوى يا مثالى يا شبحى يا سايه‌اى دريابد و درك كند، و اينها همه پيش از آفرينش خلق بوده، در حالتى كه چيزى جز او نبوده است، و اكنون هم در همان رتبه است، پس جز اين نيست كه اين صفات همگى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ترجمانى است از براى توهّم‌كننده تا بفهمد و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عمران آيا فهميدى؟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كه بى‌شكّ توهّم </w:t>
      </w:r>
      <w:r>
        <w:rPr>
          <w:rStyle w:val="FootnoteAnchor"/>
          <w:rtl w:val="true"/>
        </w:rPr>
        <w:footnoteReference w:id="125"/>
      </w:r>
      <w:r>
        <w:rPr>
          <w:rFonts w:ascii="IRNazanin" w:hAnsi="IRNazanin" w:eastAsia="IRNazanin"/>
          <w:color w:val="111111"/>
          <w:sz w:val="28"/>
          <w:sz w:val="28"/>
          <w:szCs w:val="28"/>
          <w:rtl w:val="true"/>
          <w:lang w:bidi="fa-IR"/>
        </w:rPr>
        <w:t xml:space="preserve">و مشيّت و اراده سه اسم براى يك چيز هستند، و نخستين توهّم و اراده و مشيّت او همان حروفى بودند كه آنها را اصل و اساس هر چيزى، و روشنگر هر امر مشتبهى قرار داد، و در توهّم خود معنائى جز همان معانى متناهى و وجودى غير از نفس آنها مقرّر نداشت، زيرا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توهّم بودند، و خداوند بر توهّم نيز مقدّم بود، زيرا نه پيش از خدا و نه با او چيزى بود، و خود حروف نيز برخوردار از همان سابقه توهّم بوده، و آن حروف با توهّم پديد آمده و حادث شدند، و همان توهّم بود و پيش از خدا هيچ مذهبى نبود، و توهّم ناشى از طرف خدا چيزى جز خدا است، از اين رو است كه كار هر چيزى جز ذات او است، و حدّ هر چيزى جز ذات او است، و نيز صفت هر چيزى غير از ذات موصوف است، و حدّ هر چيزى چيزى جز ذات محدود است، و اين است كه خود حروف همانا در ذات خود از هم جدا هستند، و بر خويش استوارند، و بغير خود دلالتى ندارند، و هر گاه آنها را تركيب كنى و فراهم نمائى كلمه‌اى شوند كه بر غير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و صفتها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كنند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هيچ صفتى بى‌موصوف نيست، و نيز هيچ اسمى بى‌معنى، و نه حدّى بى‌محدود، و نامها و صفات تماما دلالت بر كمال و هستى كنند، و دلالت و راهنمائى بر احاطه و در برگرفتن نمى‌كند، همچون دلالتى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مثل تربيع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تدوير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تثليث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خداوند با نامها ود</w:t>
      </w:r>
      <w:r>
        <w:rPr>
          <w:rFonts w:eastAsia="IRNazanin" w:cs="IRNazanin"/>
          <w:color w:val="111111"/>
          <w:sz w:val="28"/>
          <w:szCs w:val="28"/>
          <w:rtl w:val="true"/>
          <w:lang w:bidi="fa-IR"/>
        </w:rPr>
        <w:t xml:space="preserve">. </w:t>
      </w:r>
      <w:bookmarkStart w:id="351" w:name="pg1402_13184"/>
    </w:p>
    <w:p>
      <w:pPr>
        <w:pStyle w:val="BookText"/>
        <w:rPr/>
      </w:pPr>
      <w:bookmarkEnd w:id="351"/>
      <w:r>
        <w:rPr>
          <w:rFonts w:ascii="IRNazanin" w:hAnsi="IRNazanin" w:eastAsia="IRNazanin"/>
          <w:color w:val="111111"/>
          <w:sz w:val="28"/>
          <w:sz w:val="28"/>
          <w:szCs w:val="28"/>
          <w:rtl w:val="true"/>
          <w:lang w:bidi="fa-IR"/>
        </w:rPr>
        <w:t xml:space="preserve">صفات درك شود نه با حدّ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قلّت و كثرت، و رنگ و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هيچ يك از اين حدود در مورد خداوند مصداق ندارد تا مخلوقات بتوانند با شناخت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اين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بشناسند، و چنانچه صفات و نامهايش نشانگر او نبودند؛ مخلوق و آفريدگان تنها نام و صفات او را مى‌پرستيدند نه معنايش را، و اگر چنين بود؛ معبود يكتا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زيرا صفاتش غير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بفرمائيد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است يا غير مخلوق؟،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خلقى ساكن است كه با سكون درك نمى‌شود و همانا بدين جهت مخلوق گشته كه چيزى حادث و پديد آمده است، و خدا است كه او را پديد آورده، و چون به چيز ناميده شد مخلوق گرديده است، و بعبارت ديگر همانا خداوند است و مخلوقاتش بدون آنكه چيز سومى در ميان باشد، و مخلوق يا ساكن است يا متحرّك، يا مختلف يا يكسان، يا معلوم يا متشابه، و هر چيزى كه اسم پذيرد مخلوق است</w:t>
      </w:r>
      <w:r>
        <w:rPr>
          <w:rFonts w:eastAsia="IRNazanin" w:cs="IRNazanin"/>
          <w:color w:val="111111"/>
          <w:sz w:val="28"/>
          <w:szCs w:val="28"/>
          <w:rtl w:val="true"/>
          <w:lang w:bidi="fa-IR"/>
        </w:rPr>
        <w:t>.</w:t>
      </w:r>
    </w:p>
    <w:p>
      <w:pPr>
        <w:pStyle w:val="Heading3"/>
        <w:numPr>
          <w:ilvl w:val="2"/>
          <w:numId w:val="1"/>
        </w:numPr>
        <w:rPr/>
      </w:pPr>
      <w:bookmarkStart w:id="352" w:name="__RefHeading___Toc11135_383892988"/>
      <w:bookmarkStart w:id="353" w:name="_Toc128"/>
      <w:bookmarkEnd w:id="352"/>
      <w:r>
        <w:rPr>
          <w:rtl w:val="true"/>
        </w:rPr>
        <w:t xml:space="preserve">از سخنان امام رضا عليه السّلام در شرح و بيان </w:t>
      </w:r>
      <w:r>
        <w:rPr>
          <w:rtl w:val="true"/>
        </w:rPr>
        <w:t>«</w:t>
      </w:r>
      <w:r>
        <w:rPr>
          <w:rtl w:val="true"/>
        </w:rPr>
        <w:t>اصطفاء</w:t>
      </w:r>
      <w:r>
        <w:rPr>
          <w:rtl w:val="true"/>
        </w:rPr>
        <w:t>»</w:t>
      </w:r>
      <w:bookmarkEnd w:id="353"/>
    </w:p>
    <w:p>
      <w:pPr>
        <w:pStyle w:val="BookText"/>
        <w:rPr/>
      </w:pPr>
      <w:r>
        <w:rPr>
          <w:rFonts w:ascii="IRNazanin" w:hAnsi="IRNazanin" w:eastAsia="IRNazanin"/>
          <w:color w:val="111111"/>
          <w:sz w:val="28"/>
          <w:sz w:val="28"/>
          <w:szCs w:val="28"/>
          <w:rtl w:val="true"/>
          <w:lang w:bidi="fa-IR"/>
        </w:rPr>
        <w:t>چون حضرت رضا عليه السّلام به مجلس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گروهى از علماى عراقى و خراسانى در آن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مأمون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معنى اين آيه آگاه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قرآن را به كسانى از بندگانمان كه برگزيديم ميراث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علماى حاضر در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امّت است،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 نظر شما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 عقيده نيستم، بلكه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تبارك و تعالى از بندگان برگزيده همان عترت طاهره پيامبر عليهم السّلام بوده است،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نظر خداوند تنها عترت بوده نه امّت؟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خداوند تمام امّت بود، همه آنان اهل بهشت بودند، بنا بر فرمايش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ظالِمٌ لِنَفْسِهِ وَ مِنْهُمْ مُقْتَصِدٌ وَ مِنْهُمْ سابِقٌ بِالْخَيْراتِ بِإِذْنِ اللَّهِ ذلِكَ هُوَ الْفَضْلُ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ايشان برخى بر خود ستمكار بودند و برخى ميانه‌رو، و از ايشان برخى به خواست و فرمان خدا به نيكيها پيشى‌گيرنده‌اند، اين است فزونى و بخشش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ادامه </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آنان را اهل بهشت قرار داده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بهشت‌هائى پاينده كه در آنها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نتيجه وراثت از آن عترت طاهره است نه ديگران، سپس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همان كسانند كه خداوند در قرآن اين گونه وصفشان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ميخواهد از شما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پليدى را ببرد و شما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اينان همان كسانند كه پيامبر در باره ايشان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چيز گرانبها و نفيس را در ميان شما باقى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يعنى اهل بيتم، كه آن دو تا در كنار حوض بر من وارد نشوند هرگز از يك ديگر جدا نخواهند شد، بنگريد پس از من چگونه رفتارى با آن دو 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ايشان چيزى نياموزيد زيرا از شما عالمتر و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 به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شامل افراد ديگرى نيز مى‌شود؟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ايشانند،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فرمايش نقل‌شده پيامبر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آل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حديث مستفيض </w:t>
      </w:r>
      <w:r>
        <w:rPr>
          <w:rStyle w:val="FootnoteAnchor"/>
          <w:rtl w:val="true"/>
        </w:rPr>
        <w:footnoteReference w:id="126"/>
      </w:r>
      <w:r>
        <w:rPr>
          <w:rFonts w:ascii="IRNazanin" w:hAnsi="IRNazanin" w:eastAsia="IRNazanin"/>
          <w:color w:val="111111"/>
          <w:sz w:val="28"/>
          <w:sz w:val="28"/>
          <w:szCs w:val="28"/>
          <w:rtl w:val="true"/>
          <w:lang w:bidi="fa-IR"/>
        </w:rPr>
        <w:t>غير قابل انكار ديگرى است كه صحابه آن را نقل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امّت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صدقه بر آل محمّد صلّى اللَّه عليه و اله و سلّم حرام است يا خير؟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صدقه بر امّت حرام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 به شما رحم كند؛ آخر شما را به كجا ميبرند، آيا از قرآن روى گردان شده‌ايد، يا از حدّ تجاوز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نميدانيد كه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الرّواية في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و در كتاب عيون اخبار الرّضا عليه السّلام اين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الوراثة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بنظر مى‌رسد بجهت تشابه خطّى تصحيفى در متن رخ داده باشد، و ما نسخه عيون كه صحيح‌تر است را در ترجمه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آن برگزيدگان هدايت يافته است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از كجا ميگوئى اى أبو الحسن؟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استناد به اين فرمايش خداوند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نُوحاً وَ إِبْراهِيمَ وَ جَعَلْنا فِي ذُرِّيَّتِهِمَا النُّبُوَّةَ وَ الْكِتابَ فَمِنْهُمْ مُهْتَدٍ وَ 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آينه نوح 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ابراهيم را فرستاديم و در ميان فرزندانشان پيامبرى و كتابى نهاديم، پس برخى‌شان ره يافته گشته و بسيارشان از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وراثت نبوّت و كتاب مختصّ راه يافته‌گان شد نه فاسقان، مگر خبر نداريد كه نوح از پروردگارش درخواست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 ابْنِي مِنْ أَهْلِي وَ إِنَّ وَعْدَكَ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پسرم از خاندان من است و بى‌شكّ وعده تو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همان وعده خداوند در رهائى او و خانواده‌اش بود، پس خداوند تبارك و تعالى اين گونه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مِنْ أَهْلِكَ إِنَّهُ عَمَلٌ غَيْرُ صالِحٍ فَلا تَسْئَلْنِ ما لَيْسَ لَكَ بِهِ عِلْمٌ إِنِّي أَعِظُكَ أَنْ تَكُونَ مِنَ الْجاهِلِينَ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خاندان نبوّت تو نيست،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كردارى ناشايسته است، پس چيزى را كه از آن بى‌خبرى از من مخواه، من تو را پند مى‌دهم كه مبادا از نابخردان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عترت را در آيات محكم كتابش بر ساير مردم برترى داده است،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خداوند عزيز و جبّار عترت را در آيات محكم كتابش بر ساير مردم برترى داده است، مأمون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كجاى قرآن است؟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اصْطَفى آدَمَ وَ نُوحاً وَ آلَ إِبْراهِيمَ وَ آلَ عِمْرانَ 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آدم و نوح و خاندان ابراهيم و خاندان عمران را بر جهانيان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فرزندانى كه برخى‌شان از برخى ديگرند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فرزندانى كه از پدران برگزيده زاده شده‌اند و در پاكى همانند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آيه‌اى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يَحْسُدُونَ النَّاسَ عَلى ما آتاهُمُ اللَّهُ مِنْ فَضْلِهِ فَقَدْ آتَيْنا آلَ إِبْراهِيمَ الْكِتابَ وَ الْحِكْمَةَ وَ آتَيْناهُمْ مُلْكاً عَظِيماً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به مردم براى آنچه خدا به ايشان از فزونى و دهش خويش ارزانى داشته رشك و حسد مى‌برند، همانا ما به خاندان ابراهيم كتاب و حكمت داديم و ايشان را فرمانروائى بزرگ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روى سخن را متوجّه ساير مؤمنان ساخته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خداى را فرمان بريد، و پيامبر و صاحبان امر را كه از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همان كسانى كه كتاب و حكمتشان </w:t>
      </w:r>
    </w:p>
    <w:p>
      <w:pPr>
        <w:pStyle w:val="BookText"/>
        <w:rPr/>
      </w:pPr>
      <w:r>
        <w:rPr>
          <w:rFonts w:ascii="IRNazanin" w:hAnsi="IRNazanin" w:eastAsia="IRNazanin"/>
          <w:color w:val="111111"/>
          <w:sz w:val="28"/>
          <w:sz w:val="28"/>
          <w:szCs w:val="28"/>
          <w:rtl w:val="true"/>
          <w:lang w:bidi="fa-IR"/>
        </w:rPr>
        <w:t>بخشيده، و بنا بر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يَحْسُدُونَ النَّاسَ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حسد ديگران واقع شدند، و منظور خداوند اطاعت از برگزيدگان و پاكان است، و مراد از ملك و پادشاهى در اين آيه همان اطاعت از ايشان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خداى تعالى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برگزيدن 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تفسير كرده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 باطن و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قرآن در دوازده آيه تفسير فرموده، نخستين آيه اين فرمايش الهى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عَشِيرَتَكَ الْأَقْرَبِينَ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رهطك المخلصين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خويشاوندان نزديك و گروه مخلص خود را بيم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آيه اين گونه در قراءت أبيّ بن كعب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قسمت كه ما بين كروشه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در قرآن عبد اللَّه بن مسعود ثبت بوده، پس چون عثمان؛ زيد بن ثابت را دستور به گردآورى قرآن داد، اين كلام را حذف كرد، و اين مقامى است رفيع، و فضلى است عظيم، و شرافتى است والا و بلند مرتبه؛ آنگاه كه خداوند عزيز و جليل با اين كلمه آن را مورد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 و برگزيدن؛ اين كلام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مى‌خواهد از شما، خاندان پيامبر، پليدى را ببرد و شما را پاك كند، پاكى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فضيلتى است كه جز فرد معاند هيچ كس آن را انكار نمى‌كند، زيرا فضيلتى است روشن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نسخه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فضيلتى است كه حتى فرد معاند هم آن را ردّ و انكار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سوم آن زمان است كه خداوند، پاكان از خلق خود را جدا نموده، و به پيامبر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نَدْعُ أَبْناءَنا وَ أَبْناءَكُمْ وَ نِساءَنا وَ نِساءَكُمْ وَ أَنْفُسَنا وَ أَنْفُسَكُمْ ثُمَّ نَبْتَهِلْ فَنَجْعَلْ لَعْنَتَ اللَّهِ عَلَى الْكاذِبِينَ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تا ما و شما پسران خويش و زنان خويش و خودمان و خودتان را بخوانيم، آنگاه دعا و زارى كنيم و لعنت خداى را بر دروغگويان بگردانيم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اله و سلّم، علىّ و حسن و حسين و فاطمه عليهم السّلام را بيرون آورده و ايشان را با خود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ميدانيد معناى اين قسمت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أَنْفُسَنا وَ أَنْفُسَكُمْ چيست؟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خودش را در نظر داشته است،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كرديد، جز اين نيست كه منظور پيامبر علىّ </w:t>
      </w:r>
    </w:p>
    <w:p>
      <w:pPr>
        <w:pStyle w:val="BookText"/>
        <w:rPr/>
      </w:pPr>
      <w:r>
        <w:rPr>
          <w:rFonts w:ascii="IRNazanin" w:hAnsi="IRNazanin" w:eastAsia="IRNazanin"/>
          <w:color w:val="111111"/>
          <w:sz w:val="28"/>
          <w:sz w:val="28"/>
          <w:szCs w:val="28"/>
          <w:rtl w:val="true"/>
          <w:lang w:bidi="fa-IR"/>
        </w:rPr>
        <w:t>بوده، و از جمله آنچه بر اين مطلب دلالت مى‌كند همان فرمايش پيامبر صلّى اللَّه عليه و اله و سلّم است هنگامى كه به قبيله بنو وليعه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وليعه دست از اين كار بردارند يا فردى همانند خودم را بسويشان روان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پس اين يك خصوصيّتى است كه هيچ كس بر آن پيشى نجسته، و فضلى است عارى از هر مخالف، و شرافتى است كه مخلوقى بر آن سبقت نگيرد، چرا كه پيامبر نفس على را همچون نفس خود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چهارم، كه پيامبر همه مردم جز عترت خود را از مسجدش بيرون ساخت، و كار بگونه‌اى شد كه مردم معترض شدند، و از جمله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اعتراض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همه ما را خارج ساختى و على را باقى گذاردى؟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من نبودم كه شما را خارج ساخته و او را باقى گذاردم، بلكه خدا چنين كرد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اين مطلب روشنگر سخن پيامبر صلّى اللَّه عليه و اله و سلّم است كه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موقعيّت تو بنزد من همچون موقعيّت هارون است نسبت به موسى</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در كجاى 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آيه‌اى از قرآن آورده و بر شما خواهم 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خداوند عزيز و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أَوْحَيْنا إِلى مُوسى وَ أَخِيهِ أَنْ تَبَوَّءا لِقَوْمِكُما بِمِصْرَ بُيُوتاً وَ اجْعَلُوا بُيُوتَكُمْ 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موسى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كرديم كه براى قوم خود در مصر خانه‌هائى آماده سازيد و خانه‌هاى خود را مقابل هم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اين آيه نشانگر منزلت هارون نسبت به موسى عليه السّلام، و نيز بيانگر جايگاه على نسبت به پيامبر عليهما السّلام است، و افزون بر اين، دليلى روشن و آشكار در اين سخن پيامبر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براى هيچ جنب و حائضى حلال نيست مگر براى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و اين بيان در هيچ جا جز نزد شما اهل بيت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منكر اين فضيلت ما است در حالى كه رسول خدا صلّى اللَّه عليه و اله و سلّم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دانشم و على باب آن شهر است، پس هر كس كه قصد شهر علم كند بايد از آن درب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در توضيح و شرحى كه از فضل و شرف، تقدّم و اصطفاء، و طهارت ابراز داشتيم هيچ كس جز فرد معاند منكر آن نيست، و خداوند عزيز و جليل را بر اين منزلت حمد و سپاس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خداى عزيز و جليل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خويشاوند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برخوردار از خصوصيّتى است كه خداوند عزيز و جبّار ايشان را بدان مخصوص داشته، و از ميان امّت برگزيده، پس هنگامى كه اين آيه بر رسول خدا صلّى اللَّه عليه و اله و سلّم نازل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 به نزدم فراخوانيد، و چون فاطمه را فراخواندند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غنائمى است كه بى‌جنگ و نبرد بدست آمده،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حكم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براى من است نه مسلمانان، و بدين خاطر من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بدستور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بخشيدم، پس آن را براى خود و فرزندانت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پنجم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خداى عزيز و جليل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پيام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مزدى از شما نمى‌خواهم مگر دوستى در باره خويشاوندانم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اين خصوصيّت مخصوص پيامبر است نه ساير انبياء، و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ديگران، و اين بدان خاطر است كه خداوند در ضمن حكايت از پيامبران از قول نوح پيامبر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لا أَسْئَلُكُمْ عَلَيْهِ مالًا إِنْ أَجرِيَ إِلَّا عَلَى اللَّهِ وَ ما أَنَا بِطارِدِ الَّذِينَ آمَنُوا إِنَّهُمْ مُلاقُوا رَبِّهِمْ وَ لكِنِّي أَراكُمْ قَوْماً تَجْهَلُونَ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من،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پيامهاى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مالى نميخواهم، و مزد من جز بر خداى نيست، و كسانى را كه ايمان آورده‌اند از خود نمى‌رانم، كه آنان ديداركننده پروردگار خويشند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معاد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شما را گروهى نابخرد و نادان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هود پيامبر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أَسْئَلُكُمْ عَلَيْهِ أَجْراً إِنْ أَجْرِيَ إِلَّا عَلَى الَّذِي فَطَرَنِي أَ فَلا تَعْقِلُونَ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مزدى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مزد من تنها با كسى است كه مرا آفريده، آيا خرد را بكار نمى‌بنديد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خداوند به پيامبرش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مزدى از شما نمى‌خواهم، مگر دوستى در باره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دوستى با ايشان را واجب نساخت جز آنكه آگاه بوده و مى‌دانست كه هرگز از دين بر نمى‌گردند و هيچ تمايلى به سوى گمراهى نخواهند داشت،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وجوب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ممكن است فردى دوستدار شخصى باشد ولى فردى از خانواده‌اش او را دشمن بدارد، در نتيجه دل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نخواهد ماند، بنا بر اين خدا خواسته است در دل پيامبر نسبت به مؤمنان هيچ نگرانى و كدورتى نباشد، بهمين خاطر دوستى و مودّت خويشان پيامبر را بر ايشان واجب فرمود، پس هر كس كه بدين امر عمل نمايد، و پيامبر و خاندانش را دوست بدارد امكان ندارد كه پيامبر او را دشمن بدارد، و هر كس كه جز اين كند و اهل بيت پيامبر را دشمن بدارد، در اين صورت بر پيامبر است كه دشمن او باشد، چرا كه آن شخص يكى از واجبات الهى را ترك گفته، با اين حال كدام فضل و شرفى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دارد؟</w:t>
      </w:r>
    </w:p>
    <w:p>
      <w:pPr>
        <w:pStyle w:val="BookText"/>
        <w:rPr/>
      </w:pPr>
      <w:r>
        <w:rPr>
          <w:rFonts w:ascii="IRNazanin" w:hAnsi="IRNazanin" w:eastAsia="IRNazanin"/>
          <w:color w:val="111111"/>
          <w:sz w:val="28"/>
          <w:sz w:val="28"/>
          <w:szCs w:val="28"/>
          <w:rtl w:val="true"/>
          <w:lang w:bidi="fa-IR"/>
        </w:rPr>
        <w:t>و هنگامى كه اين آيه بر پيامبر صلّى اللَّه عليه و اله و سلّم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مزدى از شما نمى‌خواهم، مگر دوستى در باره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ميان اصحابش برخاسته و پس از حمد و ثناى الهى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براستى كه خداوند چيزى را بر شما واجب فرموده، آيا آن را انجام مى‌دهيد؟ هيچ كس پاسخش نگفت، پس روز ديگر براى دومين بار در ميانشان برخاسته و همان سخن سابق را تكرار كرد، و باز هم كسى جوابش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سوم در ميان ايشان بپاخاسته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آن مطلب نه طلا و نه نقره؛ و نه خوردنى و نه نوشيدنى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بگو آن چيست؟ پيامبر نيز همان آيه را بر ايشان تلاوت كرد،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مطلب است؛ 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بيشتر ايشان بدان وعده وفا نكردند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رضا عليه السّلام حديثى را از پدر و آباء گراميش از حضرت أبو عبد اللَّه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نقل كرد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 مهاجر و انصار بنزد پيامبر حاضر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شما در مخارج زندگى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پذيرائى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ميهمانانى كه به خدمت شما مى‌رسند مستلزم خرج و هزينه‌اى مى‌باشيد، اين اموال و جانمان در اختيار شما است، هر دستورى كه در باره آنها بفرمائيد، پرخير و مأجور مى‌باشيد، بى‌هيچ مشكل و زحمتى هر چه از آن خواستى ببخش و </w:t>
      </w:r>
    </w:p>
    <w:p>
      <w:pPr>
        <w:pStyle w:val="BookText"/>
        <w:rPr/>
      </w:pPr>
      <w:r>
        <w:rPr>
          <w:rFonts w:ascii="IRNazanin" w:hAnsi="IRNazanin" w:eastAsia="IRNazanin"/>
          <w:color w:val="111111"/>
          <w:sz w:val="28"/>
          <w:sz w:val="28"/>
          <w:szCs w:val="28"/>
          <w:rtl w:val="true"/>
          <w:lang w:bidi="fa-IR"/>
        </w:rPr>
        <w:t>هر چه خواستى نگه‌دار، آنگاه خداوند عزيز و جليل فرشته وحى؛ روح الأمين را بر او نازل ساخته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قُلْ لا أَسْئَلُكُمْ عَلَيْهِ أَجْراً إِلَّا الْمَوَدَّةَ فِي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خويشانم را ميازاريد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شدند و برخى از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پيغمبر را به ردّ پيشنهاد ما واداشت جز اين نبود كه پس از خود ما را به رعايت حال خويشانش وادار سازد، اين آيه جز حرف تازه از خود ساخته چيز ديگرى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گستاخى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يَقُولُونَ افْتَراهُ قُلْ إِنِ افْتَرَيْتُهُ فَلا تَمْلِكُونَ لِي مِنَ اللَّهِ شَيْئاً هُوَ أَعْلَمُ بِما تُفِيضُونَ فِيهِ كَفى بِهِ شَهِيداً بَيْنِي وَ بَيْنَكُمْ وَ هُوَ الْغَفُورُ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مى‌گويند كه ساخته محمّد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آن سخن را بافته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عذابش متوجّه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برابر خدا چيزى را براى من در توان نداريد، او داناتر است بدان چه در باره آن گفتگو مى‌كنيد، او ميان من و شما گواه و شاهد است، و او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نزول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اله و سلّم آنان را احضار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اتّفاق يا مطلب جديدى رخ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 اى رسول خدا، گروهى از ما سخنى ناشايست گفتند كه آن را ناپسند و مكروه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صلّى اللَّه عليه و اله و سلّم همان آيه را بر ايشان تلاوت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شنيدن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سختى گريستند، پس خداوند اين آيه را نازل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يَقْبَلُ التَّوْبَةَ عَنْ عِبادِهِ وَ يَعْفُوا عَنِ السَّيِّئاتِ وَ يَعْلَمُ ما تَفْعَلُونَ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توبه را از بندگان خود مى‌پذيرد و از بدى‌ها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مى‌گذرد، و آنچه ميكنيد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ششم، و امّا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 سَلِّمُوا تَسْلِيماً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خداى و فرشتگان او بر پيامبر درود مى‌فرستند، اى كسانى كه ايمان آورده‌ايد، بر او درود فرستيد و سلام گوئيد؛ سلامى در خور و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حتّى دشمنان نيز از اين مطلب آگاهند كه چون اين آيه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ما چگونگى سلام بر تو را دانستيم، صلوات فرستادن بر شما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گوئيد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كما صلّيت على إبراهيم و آل إبراهيم إنّك حميد مجيد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بر محمّد و آل او درود فرست همان طور كه بر ابراهيم و آل او درود فرستادى، همانا تو ستوده و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ميان شما مردم؛ در اين موضوع تو ستوده و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ميان شما مردم، در اين موضوع اختلافى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عارى از هر اختلاف و مورد اتّفاق و اجماع همگان است، ولى آيا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آيه‌اى واضحتر در قرآن سراغ 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بگوئيد ببينم در آيات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لَمِنَ الْمُرْسَلِينَ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با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تو از فرستادگانى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براه راستى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منظور از ياسين چيست؟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بى‌هيچ 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اين بابت به محمّد و آل محمّد آنچنان فضلى عطا فرموده كه هيچ انديشمندى با انديشه و تفكّر كنه آن را درنيابد، چرا كه خداوند جز بر پيامبران عليهم السّلام بر هيچ كس سلام نفرستاده است، خداى تبارك و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نوح در ميان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نوح، و سلام بر آل ابراهيم،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موسى و هارون، بلكه خداوند عزيز و جليل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 آن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دريافتم كه شرح بيان اين مطلب در معدن نبوّت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هفتم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خداى عزيز و جليل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غَنِمْتُمْ مِنْ شَيْ‌ءٍ فَأَنَّ لِلَّهِ خُمُسَهُ وَ لِلرَّسُولِ وَ لِذِي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بدانيد كه هر چه به چنگ آريد، پس پنج يك آن براى خداى و پيامبر و خويشان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يتيمان و تهيدستان و در 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در اين آيه سهم خويشان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قرين سهم خود و پيامبرش ساخته، اين وجه تمايزى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خدايشان را در مكانى جاى داده، و تمام مردم را در مكانى نازلتر، و براى آنان همان پسنديده كه براى خود پسنديده، و در همان خصوصيّت ايشان را برگزيده و انتخاب نموده است و نخست از خود آغاز نموده، و بعد پيامبر را آورده، سپس به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فى‌ء و غنيمتى پرداخته، و غير از آن هر آنچه خداى عزّ و جلّ براى خود پسنديده براى ايشان نيز پسنديده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گفتارش حقّ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مِنْ شَيْ‌ءٍ فَأَنَّ لِلَّهِ خُمُسَهُ وَ لِلرَّسُولِ وَ لِذِي الْقُرْبى اين براى ايشان تأكيدى شديد و دستورى دائمى تا روز قيامت در كتاب ناطق خداوند،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كاهش، و افزايش و نادرستى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آن و از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و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راه نيابد، و فرو فرستاده‌اى است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حكمت و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قسمت از آيه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يتيمان و تهيدستان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گاه يتيم يتيميش بپايان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مصرف غنائم خارج شده و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سهمى نخواهد داشت، و همين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تهيدستى و فقرش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و دارا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غنائم بى‌بهره شود و گرفتن آن بر او ممنوع و ناروا گردد و دريافت آن بر او حرام شود، در حالى كه بهره 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توانگر و بينواى از ايشان تا روز قيامت برپا و استوار است، چرا كه هيچ كس از خدا و رسولش توانگر و غنى‌تر نيست، با اين حال خداوند سهمى از آن را براى خود و سهمى را براى رسولش در نظر گرفته است بنا بر اين آنچه را كه براى خود و رسولش پسنديده همان را براى ايشان نيز پسنديده است، و همين گونه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غنائمى كه بى‌خونريزى و نبرد بچنگ مسلمانان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خداوند براى خود و رسولش پسنديده،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پسنديده است، همچون غنيمت؛ ابتدا به خود آغاز فرموده و سپس به رسولش، و آنگاه به ايشان، و از آن پس سهم و نصيب ايشان را قرين سهم خدا و رسولش ساخته است، و همچنين خداوند عزيز و جليل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أَطِيعُوا اللَّهَ وَ أَطِيعُوا الرَّسُولَ وَ أُولِي الْأَمْرِ مِنْكُمْ ابتدا به خود آغاز فرمود و سپس به رسولش و آنگاه به اهل بيت پيامبر، و همين طور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وَلِيُّكُمُ اللَّهُ وَ رَسُولُهُ وَ الَّذِينَ آمَنُوا، بنا بر اين ولايت ايشان را همراه با اطاعت پيامبر قرين اطاعت خود ساخت، همان طور كه نصيب خود را نيز همراه با نصيب پيامبر در غنيمت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سهم و نصيب آنان مقرّر داشت، بسى بزرگ و بزرگوار است خداوند، چقدر نعمت او بر اين خاندان بزرگ و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ماجراى صدقات بميان آمد خود را منزّه داشته و نيز پيامبر و اهل بيتش را،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الصَّدَقاتُ لِلْفُقَراءِ وَ الْمَساكِينِ وَ الْعامِلِينَ عَلَيْها وَ الْمُؤَلَّفَةِ قُلُوبُهُمْ وَ فِي الرِّقابِ وَ الْغارِمِينَ وَ فِي سَبِيلِ اللَّهِ وَ ابْنِ السَّبِيلِ فَرِيضَةً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صدقات فقط براى اين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نيازمندان و درماندگان و كاركنان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نواخته 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اسلام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آزادى بردگان و وامداران و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ماندگان، فريضه‌اى است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در مفادّ آيه بموردى برميخورى كه سهمى براى خود يا پيامبر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باشد، و اين بدان خاطر باشد كه تنها نفس خود را از آن منزّه داشته و نيز نفس پيامبر و اهل بيتش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حرام ساخته است، زيرا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همانند چركهاى دست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اهل بيتش عليهم السّلام حرام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روا نيست، چرا كه ايشان از هر آلودگى و پليدى پاك و مطهّر شده‌اند، پس چون ايشان را پاك ساخته و برگزيده، براى آنان همان </w:t>
      </w:r>
    </w:p>
    <w:p>
      <w:pPr>
        <w:pStyle w:val="BookText"/>
        <w:rPr/>
      </w:pPr>
      <w:r>
        <w:rPr>
          <w:rFonts w:ascii="IRNazanin" w:hAnsi="IRNazanin" w:eastAsia="IRNazanin"/>
          <w:color w:val="111111"/>
          <w:sz w:val="28"/>
          <w:sz w:val="28"/>
          <w:szCs w:val="28"/>
          <w:rtl w:val="true"/>
          <w:lang w:bidi="fa-IR"/>
        </w:rPr>
        <w:t>پسنديد كه براى خود خواست، و همان را مكروه داشت كه بر خود ناپسند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همان اهل ذكرى هستيم كه خداوند در كتاب محكمش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خود نمى‌دانيد،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نصارى است،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حرفى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آنان ما را به دين خود دعوت كرده و خواهند گفت دين ما از دين اسلام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رابطه شرح و بيانى را سراغ دارى كه خلاف گفته علما باشد اى أبو 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رسول خدا است و ما أهل اوئيم، و اين مطلب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است، آنجا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يا أُولِي الْأَلْبابِ الَّذِينَ آمَنُوا قَدْ أَنْزَلَ اللَّهُ إِلَيْكُمْ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يَتْلُوا عَلَيْكُمْ آياتِ اللَّهِ مُبَيِّناتٍ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خردمندان كه ايمان آورده‌ايد، از خدا پروا كنيد، همانا خدا به سوى شما ذكرى فرو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آيات روشن و روشنگر خدا را بر شما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رسول خدا است و ما أهل اوئيم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خداى عزّ و جلّ در آيه تحريم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عَلَيْكُمْ أُمَّهاتُكُمْ وَ بَناتُكُمْ وَ أَخَواتُكُمْ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و دخترانتان و خواهرانتان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بگوئيد چنانچه پيامبر زنده بود آيا جايز بود كه با دختر فرزندم يا با هر دخترى از نسل من ازدواج 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زنده بودن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بود كه با دختران شما ازدواج 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دليل آن است كه ما از آل اوئيم، و شما آل او نيستيد، چه اگر از آل او بوديد ازدواج دخترانتان بر او حرام بود چنان كه دختران من بر آن حضرت حرام است، زيرا ما از آل اوئيم و شما از امّت او، و اين تفاوت ديگرى است ميان آل و امّت، چرا كه آل از اوست، و امّت اگر هم آل باشد از او نيست، اين هم دهم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يازدهم، آن آيه از سوره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رَجُلٌ مُؤْمِنٌ مِنْ آلِ فِرْعَوْنَ يَكْتُمُ إِيمانَهُ أَ تَقْتُلُونَ رَجُلًا أَنْ يَقُولَ رَبِّيَ اللَّهُ وَ قَدْ جاءَكُمْ بِالْبَيِّناتِ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 مؤمنى از آل فرعون كه ايمان خويش را پوشيده مى‌داشت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مردى را مى‌كشيد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خداى يكتاست؛ و حال آنكه با نشانه‌هاى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پروردگارتان نزد </w:t>
      </w:r>
      <w:bookmarkStart w:id="354" w:name="pg1402_13195"/>
    </w:p>
    <w:p>
      <w:pPr>
        <w:pStyle w:val="BookText"/>
        <w:rPr/>
      </w:pPr>
      <w:bookmarkEnd w:id="354"/>
      <w:r>
        <w:rPr>
          <w:rFonts w:ascii="IRNazanin" w:hAnsi="IRNazanin" w:eastAsia="IRNazanin"/>
          <w:color w:val="111111"/>
          <w:sz w:val="28"/>
          <w:sz w:val="28"/>
          <w:szCs w:val="28"/>
          <w:rtl w:val="true"/>
          <w:lang w:bidi="fa-IR"/>
        </w:rPr>
        <w:t>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مرد پسر دايى فرعون بود و خداوند او را به نژاد فرعون منسوب داشت نه به دين و آئينش، و بهمين صورت ما تولّد يافته از رسول خدا هستيم، و از جهت دين با ساير مردمان عموميّت يافته‌ايم، و اين تفاوت ديگرى است ميان آل و امّت، اين يازدهم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أَهْلَكَ بِالصَّلاةِ وَ اصْطَبِرْ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خاندان خويش را به نماز فرمان ده و بر آن پايدار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ما را بدين ويژگى مخصوص داشت آن زمان كه فرمان به نماز را توأم با او داده، سپس از ساير امّت ممتاز ساخته، و رسول خدا صلّى اللَّه عليه و اله و سلّم پس از نزول اين آيه تا نه ماه هر روز در اوقات هر نماز به درب خانه على و فاطمه عليهما السّلام آمده و پنج بار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هيچ يك از اولاد پيامبران را به چنين كرامتى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بدان اكرام داشته و در ميان خاندانش ممتاز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نداشته است، اين هم فرقى ديگر ميان آل و امّت، و الحمد للَّه ربّ العالمين، و صلّى اللَّه على محمّد نبيّه</w:t>
      </w:r>
      <w:r>
        <w:rPr>
          <w:rFonts w:eastAsia="IRNazanin" w:cs="IRNazanin"/>
          <w:color w:val="111111"/>
          <w:sz w:val="28"/>
          <w:szCs w:val="28"/>
          <w:rtl w:val="true"/>
          <w:lang w:bidi="fa-IR"/>
        </w:rPr>
        <w:t>.</w:t>
      </w:r>
    </w:p>
    <w:p>
      <w:pPr>
        <w:pStyle w:val="Heading3"/>
        <w:numPr>
          <w:ilvl w:val="2"/>
          <w:numId w:val="1"/>
        </w:numPr>
        <w:rPr/>
      </w:pPr>
      <w:bookmarkStart w:id="355" w:name="__RefHeading___Toc11137_383892988"/>
      <w:bookmarkStart w:id="356" w:name="_Toc129"/>
      <w:bookmarkEnd w:id="355"/>
      <w:r>
        <w:rPr>
          <w:rtl w:val="true"/>
        </w:rPr>
        <w:t>تعريف آن حضرت عليه السّلام از امامت، و امام، و قدر و منزلت او</w:t>
      </w:r>
      <w:bookmarkEnd w:id="356"/>
    </w:p>
    <w:p>
      <w:pPr>
        <w:pStyle w:val="BookText"/>
        <w:rPr/>
      </w:pPr>
      <w:r>
        <w:rPr>
          <w:rFonts w:ascii="IRNazanin" w:hAnsi="IRNazanin" w:eastAsia="IRNazanin"/>
          <w:color w:val="111111"/>
          <w:sz w:val="28"/>
          <w:sz w:val="28"/>
          <w:szCs w:val="28"/>
          <w:rtl w:val="true"/>
          <w:lang w:bidi="fa-IR"/>
        </w:rPr>
        <w:t>عبد العزيز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بهمراه حضرت رضا عليه السّلام در مرو بوديم، و روزى در مسجد جامع آن شهر گرد آمديم،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باره امامت بحث مى‌كنند و يادآور بسيارى از اختلافات در آن شده‌اند، پس من بر مولايم امام رضا عليه السّلام وارد شده و او را از گفتگوهاى مردم باخبر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عليه السّلام پس از تبسّمى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العزيز، مردم آگاهى ندارند و فريب عقائد خود را خورده‌اند، براستى خداوند جليل و عزيز؛ رسول خود را قبض روح نكرد تا اينكه دين اسلام را برايش به كمال رسانيد و كامل ساخت، و قرآن را كه حاوى بيان هر چيزى است بر او نازل ساخته و در آن حلال و حرام، حدود و احكام، و تمام نيازمنديهاى مردم را بطور كلّى بيان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هيچ گونه كوتاهى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آخرين سفر حجّ، كه اواخر عمر پيامبر صلّى اللَّه عليه و اله و سلّم بود نيز اين آيه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به كمال رساندم و نعمت خود را بر شما تمام كردم و اسلام را دين شما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امامت از كمال دين و تماميّت آن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پيامبر صلّى اللَّه عليه و اله و سلّم از دنيا نرفت تا براى امّتش دانستنيهاى دين را بيان فرمود، و راهشان را آشكار ساخته و در مسير حقّ قرارشان داد، و على عليه السّلام را براى آنان </w:t>
      </w:r>
    </w:p>
    <w:p>
      <w:pPr>
        <w:pStyle w:val="BookText"/>
        <w:rPr/>
      </w:pPr>
      <w:r>
        <w:rPr>
          <w:rFonts w:ascii="IRNazanin" w:hAnsi="IRNazanin" w:eastAsia="IRNazanin"/>
          <w:color w:val="111111"/>
          <w:sz w:val="28"/>
          <w:sz w:val="28"/>
          <w:szCs w:val="28"/>
          <w:rtl w:val="true"/>
          <w:lang w:bidi="fa-IR"/>
        </w:rPr>
        <w:t>نشانه و پرچم راهنما و امام تعيين فرمود، و هيچ چيزى را كه امّت بدان نيازمند شوند فرو نگذاشت جز اينكه آن را روشن ساخت، پس هر كس كه گمان كند كه خداوند دينش را كامل نكرده، در حقيقت او كتاب خدا را انكار نموده، و منكر كتاب خدا،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امامت و جايگاه آن در امّت پى برده‌اند و شناخت دارند تا اختيار ايشان در آن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خداوند، إبراهيم خليل عليه السّلام را پس از نبوّت و مقام خليل اللّهى در مرتبه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بالاترين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مخصوص ساخته، و فضيلتى است كه بدان مشرّف فرموده، و نامش را بلند آوازه كرده، پس خداى جليل و عزيز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ابْتَلى إِبْراهِيمَ رَبُّهُ بِكَلِماتٍ فَأَتَمَّهُنَّ قالَ إِنِّي جاعِلُكَ لِلنَّاسِ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إبراهيم را پروردگارش به امورى چند بياموزد و او آنها را به انجام رسانيد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مردم امام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خليل عليه السّلام از روى شادمانى به اين مقام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ذُرِّيَّتِي قالَ لا يَنالُ عَهْدِي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فرزندان من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و عهد من به ستمكاران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نتيجه اين آيه امامت و پيشوائى هر ظالم و ستمكارى را تا روز قيامت باطل ساخت، و امامت در افراد برگزيده قرار گرفت و مختصّ افراد برگزيده 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با قرار دادن امامت در نسل برگزيدگان و پاكان آن را گرامى 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وَهَبْنا لَهُ إِسْحاقَ وَ يَعْقُوبَ نافِلَةً وَ كُلًّا جَعَلْنا 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يَهْدُونَ بِأَمْرِنا وَ أَوْحَيْنا إِلَيْهِمْ فِعْلَ الْخَيْراتِ وَ إِقامَ الصَّلاةِ وَ إِيتاءَ الزَّكاةِ وَ كانُوا لَنا عابِدِينَ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بخشيديم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فرزندزاده‌اى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را به فزونى داديم </w:t>
      </w:r>
      <w:r>
        <w:rPr>
          <w:rStyle w:val="FootnoteAnchor"/>
          <w:rtl w:val="true"/>
        </w:rPr>
        <w:footnoteReference w:id="129"/>
      </w:r>
      <w:r>
        <w:rPr>
          <w:rFonts w:ascii="IRNazanin" w:hAnsi="IRNazanin" w:eastAsia="IRNazanin"/>
          <w:color w:val="111111"/>
          <w:sz w:val="28"/>
          <w:sz w:val="28"/>
          <w:szCs w:val="28"/>
          <w:rtl w:val="true"/>
          <w:lang w:bidi="fa-IR"/>
        </w:rPr>
        <w:t>و همه را نيكوكاران و شايستگان گردانيديم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امامانى قرار داديم كه به فرمان و دستور ما راه نمايند، و به آنان كارهاى نيك كردن و برپا داشتن نماز و دادن زكات را وحى كرديم، و آنان نيز به عبادت ما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پيوسته امامت بهمين ترتيب در نسل و فرزندان او بود، و يكى پس از ديگرى قرن به قرن به ارث مى‌برد تا اينكه سرانجام پيامبر اسلام صلّى اللَّه عليه و اله و سلّم آن را به ارث برد،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أَوْلَى النَّاسِ بِإِبْراهِيمَ لَلَّذِينَ اتَّبَعُوهُ وَ هذَا النَّبِيُّ وَ الَّذِينَ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براستى نزديكترين مردم به ابراهيم آنانند كه او را پيروى كردند و اين پيامبر و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اختصاص بدو يافت و او نيز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على عليه السّلام نهاد، و از آن پس امامت در فرزندان برگزيده‌اش؛ آنان كه خداوند علم و ايمانشان بخشيد قرار گرفت، و اين همان فرمايش الهى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الَّذِينَ أُوتُوا الْعِلْمَ وَ الْإِيمانَ لَقَدْ لَبِثْتُمْ فِي كِتابِ اللَّهِ إِلى يَوْمِ الْبَعْثِ فَهذا يَوْمُ الْبَعْثِ وَ لكِنَّكُمْ كُنْتُمْ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ايشان را دانش و ايمان داده‌اند بآنها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در نوشته خداى تا روز رستاخيز درنگ كرده‌ايد، اينك اين است روز رستاخيز ولى شما نمى‌دانستيد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همان شيوه‌اى كه خداوند آن را در فرزندان او تا روز قيامت جارى ساخته و مقرّر داشت، زيرا هيچ پيامبرى 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پس از كجا اين جماعت نادان با رأى و نظر خود مى‌خواهند امامت را اختيار و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امامت جايگاه و مرتبه انبياء، و ميراث اوصيا است، امامت خلافت خدا و رسول او، و مقام امير المؤمنين و ميراث حسن و حسين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امام سر رشته امور دين، و نظام كار مسلمين، و مايه صلاح دنيا و عزّت اهل ايمان است، امام پايه و ريشه اسلام بالنده و رو برشد، و شاخه بلند و والاى آن است، در پرتو امام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زكات و روزه و حجّ و جهاد به تماميّت رسد و كامل گردد، و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بى‌تاخت و تاز و خونريزى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صدقات وفور يابند، و حدود و احكام اجرا شوند، و مرزها و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حراست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است كه حلال خدا را حلال، و حرام خدا را حرام مى‌كند، و حدود الهى را جارى نموده و از دين خدا دفاع مى‌نمايد، و با حكمت و پند نيكو و دليل قاطع به راه خدا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همچون خورشيد درخشانى است كه نورش جهان را فرا مى‌گيرد، و جايگاهش در افق بگونه‌اى است كه نه دستها بدان رسد و نه ديدگان تواندش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چارده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تابان است و چراغ درخشان و نور طالع، و ستاره راهنما در دل تاريكيها، و راهنماى هدايت و نجات بخش از نابودى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 روشنى است روى تپّه، و سرمازدگان را گرمى بخش بوده، و در حوادث هولناك راهنما است، و هر كس از او جدا شود نابود و هلاك گردد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ابرى است پرباران، و بارانى است پربركت، و آسمانى است پرتوافكن، و زمينى است گسترده، و چشمه‌اى است جوشان، و اصطخرى است و گلستان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امانتدارى است همراه و رفيق، و پدرى است خيرخواه، و برادرى است مهربان، و همچون مادرى است به كودك خردسالش نيكوكار، و پناهگاه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امين خدا در زمين و مخلوقات، و حجّت او بر بندگان، و خليفه‌اش در سرزمينهاى او است، و دعوت‌كننده بسوى خدا و نگهدارنده و مدافع حريم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گناهان پاك است و از هر عيبى بركنار، و به دانش مخصوص است، و به حلم و بردبارى معروف، اساس و نظام دين، و موجب عزّت اهل اسلام و مايه خشم منافقان و هلاكت كافران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يگانه عصر خويش است، نه كسى به پايه‌اش برسد و نه دانشمندى همطراز او باشد و نه جايگزينى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عارى از هر مثل و مانندى است، و تمام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بى‌هيچ سعى و درخواستى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او است، بلكه اين ويژگى و امتياز از جانب خداوند با فضل و بخشش بدو عنايت شده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كسى به معرفت امام رسد يا كنه وصفش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ناكامند، و افكار سرگردان و انديشه‌ها حيران، و سخن‌سرايان ناتوانند، و شاعران خسته، و اديبان بى‌زبان، و زبان آوران به لكنت افتند، و دانشمندان خاموشند از اينكه بتوانند يكى از شئون و فضائل او را وصف كنند، و در نتيجه جملگى به عجز و كوتاهى معترفند، پس چگونه ممكن است تمام اوصاف امام بيان شود، يا بتوان حقيقت او را شرح داد و جانشينى برايش يافت كه جاى او را بگيرد؟ از كجا؟ در حالى كه او بمانند ستاره؛ از دسترسى دست‌يازان و شرح واصفان بدور است، آيا پنداشته‌اند كه اين مقام جز در آل پيامبر صلّى اللَّه عليه و اله و سلّم يافت شود؟ بخدا سوگند نفسشان به آنان دروغ گفته، و آرزوهاى باطل سست و ضعيفشان ساخته، زيرا به پرتگاهى بلند و سخت و به منزلى لغزنده پانهاده‌اند كه سرانجام قدمهايشان لرزيده و به گودال درافتند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كه مى‌خواهند با رأى و نظر خود در صدد نصب امام برآيند، آنان را چه به انتخاب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اينكه امام دانائى است عارى از جهل، و زمامدارى است بى‌هيچ نيرنگ،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و سرچشمه نبوّت است، نه در نسب داراى عيبى است و نه در حسب او را همطرازى، نژادش از قريش و اصلش از هاشم، و از خاندان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اله و سلّم است، و فرع و شاخه‌اش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را بركت بخشد و حلم و بردبارى را كامل سازد، قوى و نيرومند در كار امامت، و داناى به سياست و شايسته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رياست است، و اطاعتش واجب، و قائم به امر خدا و خيرخواه بندگان او است، بى‌ترديد پيامبران و اوصيا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موفّق و ياريشان فرمايد و از خزانه علم و حلمش آن را كه بديگران نداده بديشان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فوق علم مردم روزگار خود هستند، و خداوند جليل و عزيز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به حقّ راه مى‌نمايد سزاوارتر است كه پيروى شود يا آن كه خود راه نيابد مگر آنكه او را راه نمايند؟ پس شما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حكم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متعال در ماجراى طالوت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اصْطَفاهُ عَلَيْكُمْ وَ زادَهُ بَسْطَةً فِي الْعِلْمِ وَ الْجِسْمِ وَ اللَّهُ يُؤْتِي مُلْكَهُ مَنْ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بر شما برگزيده است و هم در دانش و هم در جسم، او را فزونى و فراخى داده است، و خداوند پادشاهى خود را به هر كس كه بخواهد ارزانى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داستان داود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داوُدُ جالُوتَ وَ آتاهُ اللَّهُ الْمُلْكَ وَ الْحِكْمَةَ وَ عَلَّمَهُ مِمَّا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داود، جالوت را بكشت و خداوند به او سرورى و حكمت داد و از آنچه مى‌خواست او را بياموخت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پيامبر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اللَّهُ عَلَيْكَ الْكِتابَ وَ الْحِكْمَةَ وَ عَلَّمَكَ ما لَمْ تَكُنْ تَعْلَمُ وَ كانَ فَضْلُ اللَّهِ عَلَيْكَ عَظِيماً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كتاب و حكمت بر تو فرو فرستاده و آنچه را نمى‌دانستى به تو آموخت و فضل خدا بر تو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باره امامان از خاندان و عترت و نسل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يَحْسُدُونَ النَّاسَ عَلى 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به مردم براى آنچه خدا به ايشان از فزونى و دهش خويش ارزانى داشته رشك و حسد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برافروخته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اينان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بى‌ترديد هر بنده‌اى كه خداوند وى را براى امور بندگانش انتخاب فرمايد بجهت اين امر مهمّ سينه‌اش را وسعت بخشد و بدو شرح صدر دهد، و چشمه حكمت را بر دلش روان ساخته و بر زبان جارى نمايد، و پس از آن در پاسخ هيچ پرسشى درنماند، و جز راه صحيح نپويد، پس او همواره موفّق و درست كردار، و مورد پشتيبانى، و از هر خطا و لغزشى در امان باشد، و اين خصوصيّت را خداوند بدو ارزانى داشته تا وى حجّت بر خلق و گواه بر بندگانش باشد، پس آيا اين كسان بر چنين چيزى توانائى دارند كه قادر به انتخاب وى باشند؟ و فرد منتخب ايشان چنين اوصافى داشته باشد؟</w:t>
      </w:r>
      <w:r>
        <w:rPr>
          <w:rFonts w:eastAsia="IRNazanin" w:cs="IRNazanin"/>
          <w:color w:val="111111"/>
          <w:sz w:val="28"/>
          <w:szCs w:val="28"/>
          <w:rtl w:val="true"/>
          <w:lang w:bidi="fa-IR"/>
        </w:rPr>
        <w:t xml:space="preserve">! </w:t>
      </w:r>
      <w:bookmarkStart w:id="357" w:name="pg1402_13200"/>
    </w:p>
    <w:p>
      <w:pPr>
        <w:pStyle w:val="Heading3"/>
        <w:numPr>
          <w:ilvl w:val="2"/>
          <w:numId w:val="1"/>
        </w:numPr>
        <w:rPr/>
      </w:pPr>
      <w:bookmarkStart w:id="358" w:name="__RefHeading___Toc11139_383892988"/>
      <w:bookmarkStart w:id="359" w:name="_Toc130"/>
      <w:bookmarkEnd w:id="357"/>
      <w:bookmarkEnd w:id="358"/>
      <w:r>
        <w:rPr>
          <w:rtl w:val="true"/>
        </w:rPr>
        <w:t>سخنانى كوتاه از امام رضا عليه السّلام در زمينه‌هاى</w:t>
      </w:r>
      <w:r>
        <w:rPr>
          <w:rtl w:val="true"/>
        </w:rPr>
        <w:t>: «</w:t>
      </w:r>
      <w:r>
        <w:rPr>
          <w:rtl w:val="true"/>
        </w:rPr>
        <w:t>پند، حكمت، زهد، و امثال آن</w:t>
      </w:r>
      <w:r>
        <w:rPr>
          <w:rtl w:val="true"/>
        </w:rPr>
        <w:t>»</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تا سه خصلت در او نباشد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سنّتى از پروردگارش، و سنّتى از پيامبرش، و سنّتى از وليّ و امامش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پروردگارش سرپوشى است، و سنّت پيامبرش؛ مداراى با مردم است، و سنّت ولىّ و امام او، پايدارى و شكيبائى هنگام تنگدستى و رنج و سختى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برخوردار از نعمت بايد در زندگى عائله‌اش گشايش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نه به كثرت روزه است و نه به فزونى نماز، بلكه به بسيارى تفكّر در باره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پاكيزگى و نظافت از اخلاق پيامبران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آداب و سنن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و اصلاح كردن مو، و فزونى همسر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امين بتو خيانت نكرده، بلكه تو به خائن اعتماد كرده‌اى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انجام كارى را بخواهد، عقل و انديشه بندگان را برگيرد، و كارش را به انجام رساند در نتيجه خواسته‌اش تحقّق يابد، پس چون خواسته‌اش را عملى ساخت، عقل هر خردمندى را بدو بازگرداند، و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اين كار شد؟ و از كجا 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خاموشى و سكوت يكى از دربهاى حكمت است، براستى خموشى محبّت آورد و راهنماى بر هر خيرى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زياده خواهى نيست جز آنكه كلام زائدى را مى‌طلبد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مانند پدر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فرومايه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داراى چيزى است كه او را از توجّه به خدا باز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عليه السّلام را عادت بر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خشك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نامه خاك مى‌افشاند،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قصد يادداشت نيازهايش را مى‌نمود، نوشته را 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 نموده و مى‌افزود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إن شاء اللَّه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بخواست خدا بخاطر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خواسته‌هايش را مى‌نوشت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را در حضور با كنيه ياد كن و در غيابش با 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هر كس خرد و عقل او است و دشمن او جهل و نادانيش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مهرورزى و محبّت با مردم نيمى از عقل و خرد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پرگوئى و تلف مال و بسيارى درخواست و اظهار حاجت را دشمن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هيچ فرد مسلمانى كامل نگردد تا برخوردار از ده خصلت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خير او اميد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شرّش ايمنى،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و خير ديگران را بسيار شمارد،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خير بسيار خود را اندك و ناچيز،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مراجعه نيازمندان به خود خسته 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طول عمر از طلب و تحصيل علم و دانش ملول و خسته گردد،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در راه خداوند از توانگرى در غير راه حقّ،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خوارى در راه حقّ از سربلندى در راه دشمن خدا نزد او محبوبتر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گمنامى از شهرت مطلوب‌تر است، سپس آن حضرت عليه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و چه دهمى؟</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نبيند جز آنكه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بهتر و پرهيزگارتر است، همانا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بهتر و پرهيزگارتر از او، و ديگرى بدتر و پست‌تر از او، پس چون با بدتر و پست‌تر از خود برخورد 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نيكى و خيرش در باطن است، كه آن بخير او است، و خير و خوبى من آشكار است كه آن به شرّ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با كسى كه از او بهتر و پرهيزگارتر است برخورد كند در برابرش تواضع نمايد تا بدو ملحق گردد، پس هر گاه چنين كند مجد و بزرگواريش بالا گيرد و خيرش پاك و دلپسند، و نامش نيكو شود، و آقا و سرور مردم عصر خود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مردى از آن حضرت عليه السّلام در باره اين آيه 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كه بر خدا توكّل كند، خدا او را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 درجاتى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است كه در تمامى امور مربوط به تو هر چه در باره‌ات كند به او اعتماد كنى، و هر چه با تو كند راضى باشى و بدانى كه او از هيچ خير و رعايتى در باره‌ات كوتاهى نكرده، و نيز بدانى كه حكم و فرمان در اين جهت با او است، بنا بر اين با واگذارى امورت بخدا بر او توكّل كن، و يكى از اين امور اعتقاد و ايمان به غيب و امور پنهانى خدا است، همان كه دانش و فهم تو قدرت درك آن را ندارد، پس مى‌بايد كه علم آن را به او و به امنايش واگذارى، و در مورد آن امور پوشيده و غير آن بدو اعتماد داشته باشى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نجم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خودبينى و عجبى كه موجب تباهى عمل مى‌شود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خودبينى درجاتى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كردار زشتى است كه به نظر بنده جلوه كند و آن را خوب پندارد، و بخود ببالد و پندارد كار خوبى مى‌كند، و ديگر از درجات آن اينكه به پروردگار خود ايمان آورد و بواسطه آن بر خدا منّت گذارد، و حال اينكه خدا را در اين باره بر او منّت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عبد الرّحمن معتقد است كه معرفت خداوند اكتسابى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سعى و كوشش بدست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خطا كرده، خداوند ايمان را به هر كس كه خواهد ارزانى دارد، پس در برخى از ايشان پابرجا و استوار مى‌دارد، و نزد بعضى ناپايدار و عاريت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ايمان استوار آن است كه هرگز خدا از او نگيرد، ولى ايمان ناپايدار و عاريت آنست كه به بنده عطا گردد، و سپس از او ربوده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صفوان بن يحيى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بندگان در معرفت و شناخت دخالتى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اجر و پاداشى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خداوند به فضل خود ايشان را معرفت بخشد، و به فضل خود نيز بديشان راه صحيح را بنمايد </w:t>
      </w:r>
      <w:r>
        <w:rPr>
          <w:rStyle w:val="FootnoteAnchor"/>
        </w:rPr>
        <w:footnoteReference w:id="130"/>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افعال و كارهاى بندگان مخلوق است يا غير مخلوق؟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آنها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خلق تقدير بود نه خلق 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ايمان يكدرجه از اسلام برتر است، و پرهيزگارى يكدرجه از ايمان برتر، و هيچ چيز افضل و برتر از باور و يقين به فرزندان آدم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بندگان خدا چه كسانند؟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چون نيكى كنند شاد و خرسند شوند و چون كار زشت از ايشان سرزند استغفار و طلب آمرزش كنند، و هر گاه عطا شوند حقّ‌شناسى و شكرگزارى كنند، و چون گرفتار شوند پايدارى نمايند، و چون به خشم آيند گذشت كنند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اندازه توكّل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كس جز از خدا نترسيدن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وليمه عروسى از 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محسوب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را چهار پايه و ركن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بر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بقضا و خواست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تسليم امر و فرمان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واگذارى امور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كار خود را بخدا وامى‌گذارم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به بندگان بينا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 او را از بديها و سختيهاى آن نيرنگهائى كه ساختند نجات بخشيد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فاميلت هر چند با جرعه آبى باشد پيوند كن، و برترين نوع صله رحم، اجتناب از آزردن و رنج دادن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تُبْطِلُوا صَدَقاتِكُمْ بِالْمَنِّ وَ الْأَذى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صدقه‌هاى خود را به منّت نهادن و رنجانيدن تباه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از نشانه‌هاى فهم دين حلم است و علم، و خاموشى يكى از دربهاى حكمت است، بى‌ترديد خاموشى محبّت مى‌آورد و همو راهنماى بر هر خيرى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پى رزق و روزى رود تا خانواده‌اش را اداره نمايد اجر و پاداشش از رزمنده در جهاد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را به روز رساندى؟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عمرم كوتاه گشت، و كردارم ثبت و ضبط شد، آرى مرگ در گردن ما است، و دوزخ پيش روى ما، و نمى‌دانيم چه بر سر ما خواهد آمد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فاقد پنج صفت است، اميدى به دنيا و آخرت او مبند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عارى بودن او از ريشه و اصلى محكم،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طبعى كريم،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خوى و خلقى متين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نجابت نفس،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و هراس از پروردگارش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روياروئى دو لشكر و سپاه؛ پيروزى و نصر از آن گروهى است كه با گذشت‌تر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با سخاوت از غذاى مردم مى‌خورد تا آنان نيز از خوراكش نخورند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فرد بخيل از غذايشان نمى‌خورد تا از خوراكش نخورند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خاندانى هستيم كه وعده‌هامان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پيامبر عهد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شماريم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تخلّف ناپذير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بر مردم خواهد آمد كه نه دهم عافيت در كناره‌گيرى از مردم باشد، و يك دهم آن در خموشى و سكوت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به آن حضرت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گشايش و فرج شما تعجيل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معمّر اين فرج و گشايش براى خود شما است، و قسم بخدا كه براى من نيازى جز توشه دانى با مشتى آرد سر به مهر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و ياريت به ناتوان از برترين صدقه بشمار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تا سه خصلت در او نباشد حقيقت ايمان را بطور كامل در نيابد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بينش و تفكّر در 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تقدير صحيح در امر معاش،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پايدارى بر مصيبت و بلايا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عليه السّلام به أبو هاشم داود بن قاسم جعفرى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پيامبر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حقّى است، و شما را نيز بر ما حقّى، پس هر كس حقّ ما را شناخت حقّش محفوظ است، و هر كس كه نشناخت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حضرت عليه السّلام به مجلس مأمون كه ذو الرّياستين هم در آن بود حاضر شد، و گفتگو از شب و روز و اينكه كداميك پيش از ديگرى آفريده شده بميان آمد، و ذو الرّياستين مسأله را از آن حضرت پرسيد،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دارى پاسخت را از قرآن بدهم يا طبق محاسبات خودت؟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حساب پاسخم فرمائيد،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عقيده شما بر اين نيست كه سرطان طالع دنيا بود، و ستارگان در شرف خود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آسمان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وضعيّت جز در روز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جوابش از قرآن چه؟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الشَّمْسُ يَنْبَغِي لَها أَنْ تُدْرِكَ الْقَمَرَ وَ لَا اللَّيْلُ سابِقُ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خورشيد را سزد كه ماه را دريابد و نه شب بر روز پيشى‌گيرنده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پيش از شب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شعيب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عليه السّلام حاضر شدم، بمن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كداميك از مردمان نيكوتر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به آن داناتريد،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آن كسى كه زندگى ديگرى را در سايه زندگى خويش نيكو و خوش بدارد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زندگى كداميك از مردمان بدتر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تنها خود را در زندگى اداره كند،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مجاورت و حفظ نعمات را نيكو بداريد، چرا كه آنها گريزپايند، از هيچ جماعتى دور نشدند كه باز 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بى‌شكّ بدترين مردمان كسى است كه كمك و ياريش را دريغ نمايد، و بتنهائى غذا خورد، و برده و زيردستش را شلّاق 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در روز فطر به آن حضرت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با خرما و تربت </w:t>
      </w:r>
      <w:r>
        <w:rPr>
          <w:rStyle w:val="FootnoteAnchor"/>
          <w:rtl w:val="true"/>
        </w:rPr>
        <w:footnoteReference w:id="131"/>
      </w:r>
      <w:r>
        <w:rPr>
          <w:rFonts w:ascii="Amiri" w:hAnsi="Amiri" w:eastAsia="Amiri" w:cs="Amiri"/>
          <w:color w:val="111111"/>
          <w:sz w:val="28"/>
          <w:sz w:val="28"/>
          <w:szCs w:val="28"/>
          <w:rtl w:val="true"/>
          <w:lang w:bidi="ar-SA"/>
        </w:rPr>
        <w:t>افطار نمودم،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اين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و بركت را با هم جمع نمودى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أبو هاشم جعفرى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أبو هاشم، عقل و خرد عطائى است الهى، و ادب با رنج و زحمت بدست آيد، كسى كه زحمت تحصيل آن را بر دوش كشد بدان برسد، و هر كس كه بخواهد با تكلّف و تشريفات عقل و خرد را بدست آرد جز بر جهل و نادانى نيفزايد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و حسين بن يزيد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عليه السّلام وارد شده و 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اين برخوردار از روزى فراوان و خوشى زندگى بوديم، هم اكنون وضعمان تغيير يافته، از خدا بخواهيد و بدرگاه خدا دعا كنيد آن روزگار را به ما بازگرداند،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مى‌خواهيد؟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باشيد؟</w:t>
      </w:r>
    </w:p>
    <w:p>
      <w:pPr>
        <w:pStyle w:val="BookText"/>
        <w:rPr/>
      </w:pPr>
      <w:r>
        <w:rPr>
          <w:rFonts w:ascii="IRNazanin" w:hAnsi="IRNazanin" w:eastAsia="IRNazanin"/>
          <w:color w:val="111111"/>
          <w:sz w:val="28"/>
          <w:sz w:val="28"/>
          <w:szCs w:val="28"/>
          <w:rtl w:val="true"/>
          <w:lang w:bidi="fa-IR"/>
        </w:rPr>
        <w:t>آيا خوش داشتيد چون طاهر و هرثمه بوديد ولى عقيده و مذهبى جز اينكه داريد داشتيد؟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خوش نداشتم كه دنيا با تمام طلا و نقره‌اش از آن من باشد ولى مذهبى جز اينكه دارم داشتم، آن حضرت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اعْمَلُوا آلَ داوُدَ شُكْراً وَ قَلِيلٌ مِنْ عِبادِيَ الشَّكُورُ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خاندان داود، شكر گزاريد، و اندكى از بندگان من پيوسته سپاسگزارند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گمانت را به خدا نيكو و خوش دارد، كه هر كس بخدا خوش گمان شود همچون گمانش با او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روزى اندك رضايت دهد، عمل اندك او پذيرفته شود، و هر كس كه به اندك حلال رضايت دهد بارش سبك گردد و خانواده‌اش رفاه يابند، و خداوند او را به درد و دواى دنيا بينا سازد، و او را تا رسيدن به بهشت، سالم از دنيا بيرون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 از آن حضرت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حجّت بر مردم چيست؟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آن؛ راستگوى بر خداى را شناخته و تاييد مى‌كند، و با همان است كه دروغگوى بر خدا را تشخيص داده و تكذيب مى‌كندد</w:t>
      </w:r>
      <w:r>
        <w:rPr>
          <w:rFonts w:eastAsia="IRNazanin" w:cs="IRNazanin"/>
          <w:color w:val="111111"/>
          <w:sz w:val="28"/>
          <w:szCs w:val="28"/>
          <w:rtl w:val="true"/>
          <w:lang w:bidi="fa-IR"/>
        </w:rPr>
        <w:t xml:space="preserve">. </w:t>
      </w:r>
      <w:bookmarkStart w:id="360" w:name="pg1402_13206"/>
    </w:p>
    <w:p>
      <w:pPr>
        <w:pStyle w:val="BookText"/>
        <w:rPr/>
      </w:pPr>
      <w:bookmarkEnd w:id="360"/>
      <w:r>
        <w:rPr>
          <w:rFonts w:ascii="IRNazanin" w:hAnsi="IRNazanin" w:eastAsia="IRNazanin"/>
          <w:color w:val="111111"/>
          <w:sz w:val="28"/>
          <w:sz w:val="28"/>
          <w:szCs w:val="28"/>
          <w:rtl w:val="true"/>
          <w:lang w:bidi="fa-IR"/>
        </w:rPr>
        <w:t>پس ابن سكّيت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جواب همين است </w:t>
      </w:r>
      <w:r>
        <w:rPr>
          <w:rStyle w:val="FootnoteAnchor"/>
        </w:rPr>
        <w:footnoteReference w:id="132"/>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هيچ كس دست ديگرى را ببوسد، زيرا بوسيدن دست همچون نماز خواندن براى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مادر بوسيدن لبهاى او است، و بوسه خواهر بر گونه‌اش، و بوسه امام ميان ديدگان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بخيل راحتى ندارد، و حسود لذّت و خوشى، و بردگان وفادارى ندارند، و دروغگو جوانمردى و مردانگى</w:t>
      </w:r>
      <w:r>
        <w:rPr>
          <w:rFonts w:eastAsia="IRNazanin" w:cs="IRNazanin"/>
          <w:color w:val="111111"/>
          <w:sz w:val="28"/>
          <w:szCs w:val="28"/>
          <w:rtl w:val="true"/>
          <w:lang w:bidi="fa-IR"/>
        </w:rPr>
        <w:t>.</w:t>
      </w:r>
    </w:p>
    <w:p>
      <w:pPr>
        <w:pStyle w:val="Heading2"/>
        <w:numPr>
          <w:ilvl w:val="1"/>
          <w:numId w:val="1"/>
        </w:numPr>
        <w:rPr/>
      </w:pPr>
      <w:bookmarkStart w:id="361" w:name="__RefHeading___Toc11141_383892988"/>
      <w:bookmarkStart w:id="362" w:name="_Toc131"/>
      <w:bookmarkEnd w:id="361"/>
      <w:r>
        <w:rPr>
          <w:rtl w:val="true"/>
        </w:rPr>
        <w:t xml:space="preserve">روايات طولانى نقل شده از امام ناصح هادى أبو جعفر محمّد بن على عليه السّلام </w:t>
      </w:r>
      <w:r>
        <w:rPr>
          <w:rtl w:val="true"/>
        </w:rPr>
        <w:t>«</w:t>
      </w:r>
      <w:r>
        <w:rPr>
          <w:rtl w:val="true"/>
        </w:rPr>
        <w:t>در زمينه فقه و احكام</w:t>
      </w:r>
      <w:r>
        <w:rPr>
          <w:rtl w:val="true"/>
        </w:rPr>
        <w:t>»</w:t>
      </w:r>
      <w:bookmarkEnd w:id="362"/>
    </w:p>
    <w:p>
      <w:pPr>
        <w:pStyle w:val="Heading3"/>
        <w:numPr>
          <w:ilvl w:val="2"/>
          <w:numId w:val="1"/>
        </w:numPr>
        <w:rPr/>
      </w:pPr>
      <w:bookmarkStart w:id="363" w:name="__RefHeading___Toc11143_383892988"/>
      <w:bookmarkStart w:id="364" w:name="_Toc132"/>
      <w:bookmarkEnd w:id="363"/>
      <w:r>
        <w:rPr>
          <w:rtl w:val="true"/>
        </w:rPr>
        <w:t>پاسخ امام جواد عليه السّلام در باره فرد محرمى كه شكارى را بكشد</w:t>
      </w:r>
      <w:bookmarkEnd w:id="36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مأمون خواست كه دختر خود؛ امّ الفضل را به زوجيّت أبو جعفر محمّد بن على الرّضا عليه السّلام درآورد، اقوام نزديكش نزد او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تو را قسم مى‌دهيم كه مبادا منصبى را كه بچنگ آورده‌ايم از دست ما خارج سازى، و لباس عزّت و شوكتى را كه پوشيده‌ايم درآورى، و تو خود به وضع ميان ما و آل على از ديرينه و جديد نيك واقفى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شويد، بخدا قسم از هيچ يك از شما در باره او چيزى نخواهم پذيرفت،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دختر و نور ديده‌ات را به زوجيّت كودكى خردسال درآورى كه نه در علم دين فقيه است، و نه با حلال و حرام آشنا، و نه واجب را از مستحبّ تميز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جواد </w:t>
      </w:r>
    </w:p>
    <w:p>
      <w:pPr>
        <w:pStyle w:val="BookText"/>
        <w:rPr/>
      </w:pPr>
      <w:r>
        <w:rPr>
          <w:rFonts w:ascii="IRNazanin" w:hAnsi="IRNazanin" w:eastAsia="IRNazanin"/>
          <w:color w:val="111111"/>
          <w:sz w:val="28"/>
          <w:sz w:val="28"/>
          <w:szCs w:val="28"/>
          <w:rtl w:val="true"/>
          <w:lang w:bidi="fa-IR"/>
        </w:rPr>
        <w:t>عليه السّلام در آن زمان نه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كاش در باره او صبر كنى تا ادب آموزد و خواندن قرآن را فراگيرد و حلال را از حرام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به خدا و پيامبر و سنّت و احكام الهى؛ فقيه‌تر و داناتر است، و در قراءت قرآن از همه شما بدان آگاهتر، و به محكم و متشابه، و ناسخ و منسوخ قرآن، و ظاهر و باطن، و خاصّ و عامّ، و تنزيل و تأويل آن عالم‌تر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پرسش كنيد، اگر مطلب همان بود كه شما گفتيد از شما مى‌پذيرم، و اگر مطلب همان بود كه من گفتم درخواهم يافت كه او جايگزين و جانشين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از نزد مأمون خارج شده و بدنبال يحيى بن اكثم فرستادند كه در آن روز قاضى القضات بود، پس حاجت خويش را بدو عرضه داشتند و وى را با هدايايى چند به طمع انداختند كه با حيله و نيرنگ مسأله‌اى مشكل در فقه براى آن حضرت عليه السّلام طرح كند تا در جوابش دربماند و نداند حكم آن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همگى حاضر شدند و امام نهم عليه السّلام نيز حضور يافت،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اگر اجازه فرمائيد اين قاضى سؤال كند،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يحيى از أبو جعفر مسأله‌اى فقهى بپرس تا دريابى جايگاه او در فقه و علم دين چگونه است،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صلاحت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فردى كه در حال احرام، شكارى را بكشد نظرت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را در حرم كشته يا خارج از آن؟ داناى به مسأله و حكم بوده يا جاهل؟ از روى عمد كشته يا به خطا؟ بنده بوده يا آزاد؟ صغير بوده يا كبير؟ بار نخستش بوده يا قبلا نيز انجام داده؟ صيد از پرندگان بوده يا از ديگر جانوران؟ كوچك بوده يا بزرگ؟ بر كارى كه كرده اصرار دارد يا نادم است و پشيمان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در شب و در لانه‌اش آن را كشته يا به روز و آشكارا؟ آيا آن فرد در حال احرام حجّ بوده يا احرام عمره؟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شنيدين اين 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بگونه‌اى درمانده و زبون شد كه آن امر بر هيچ يك از اهل مجلس پوشيده نماند، و همه از پاسخ امام عليه السّلام غرق در حيرت شدند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 حضرت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عقد را جارى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قراءت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عقد را جارى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امير مؤمنان، پس او پس از حمد و ثناى الهى و درود بر پيامبر اكرم و خاندان گرامش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از قضاى خداوند بر بندگان اين است كه ايشان را در پرتو حلال از حرام بى‌نياز سازد، و بهمين جهت خداى جليل و عزيز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أَنْكِحُوا الْأَيامى مِنْكُمْ وَ الصَّالِحِينَ مِنْ عِبادِكُمْ وَ إِمائِكُمْ إِنْ يَكُونُوا </w:t>
      </w:r>
    </w:p>
    <w:p>
      <w:pPr>
        <w:pStyle w:val="BookText"/>
        <w:rPr/>
      </w:pPr>
      <w:r>
        <w:rPr>
          <w:rFonts w:ascii="IRNazanin" w:hAnsi="IRNazanin" w:eastAsia="IRNazanin"/>
          <w:color w:val="111111"/>
          <w:sz w:val="28"/>
          <w:sz w:val="28"/>
          <w:szCs w:val="28"/>
          <w:rtl w:val="true"/>
          <w:lang w:bidi="fa-IR"/>
        </w:rPr>
        <w:t>فُقَراءَ يُغْنِهِمُ اللَّهُ مِنْ فَضْلِهِ وَ اللَّهُ واسِعٌ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عزبهاى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بى‌زن، و زنان بى‌شوهر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شايستگان از بندگان و كنيزان خود را به زناشوئى دهيد، اگر تنگدست باشند خداوند آنان را از بخشش خويش بى‌نياز مى‌گرداند؛ و خدا فراخى بخش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محمّد بن على دختر مأمون أمّ الفضل را خواستگارى كرده و مهريّه و كابين او را پانصد درهم مقرّر مى‌دارد، و من نيز دخترم را به همسرى او درآوردم، آيا پذيرفتى اى أبو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اين تزويج را با اين كابين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نيز پس از برپايى جشن عروسى به هر يك از مردمان؛ خاصّ و عامّ، و اشراف و كارمندان بحسب رتبه و مقامشان جايزه داد، و براى هر طبقه به فراخور حال عطائى مناسب ارسال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مجلس بپايان رسيد و مردم پراكنده شدند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جعفر اگر موافقى حكم هر يك از آن افراد را در كشتن شكار بر ايمان بيان فرمائيد، فرمود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در حال احرام اگر شكارى كه كشته از پرندگان بزرگ و در خارج حرم بوده كفّاره‌اش يك گوسفند است، و اگر همين مسأله در داخل حرم اتّفاق افتد كفّاره‌اش دو برابر مى‌شود، و اگر جوجه پرنده‌اى را در خارج حرم بكشد كفّاره‌اش يك بره از شير گرفته شده است، و بها و قيمتى بر او نيست، چرا كه خارج حرم بوده، و چون اين مسأله در حرم صورت پذيرد قيمت جوجه نيز بر آن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شكارى كه كشته از حيوانات وحشى باشد، الاغ وحشى كفّاره‌اش يك گاو، و شتر مرغ يك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قادر به پرداخت آن كفّاره نبود بجاى آن شصت فرد مستمند را غذا داده و سير كند، و اگر از عهده آنهم بر نيامد، هجده روز 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شكار كه كشته گاو بود، كفّاره‌اش يك گاو است، و اگر نتوانست، ميتواند سى فرد مستمند را غذا داده و 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نتوانست نه روز را روزه بدارد، و اگر شكار كشته شده آهو بود كفّاره‌اش يك گوسفند است، و اگر نتوانست، ده فرد مستمند را غذا دهد و سير كند، و اگر آنهم نتوانست بجاى آن سه روز را روزه بدارد، و اگر اينها در داخل حرم اتّفاق افتد كفّاره‌اش دو برابر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هَدْياً بالِغَ الْكَعْبَةِ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بايد قربانى را به كعبه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قربانى كه به حرم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حقّى است واجد كه اگر در احرام حجّ بود كفّاره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بكشد، همان جا كه قربانگاه مردم است، و اگر در عمره بود در مكّه در حريم كعبه قربانى كند، و نيز برابر با قيمتش صدقه مى‌دهد تا دو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شكارى كه كشته خرگوش يا روباه بود كفّاره‌اش </w:t>
      </w:r>
    </w:p>
    <w:p>
      <w:pPr>
        <w:pStyle w:val="BookText"/>
        <w:rPr/>
      </w:pPr>
      <w:r>
        <w:rPr>
          <w:rFonts w:ascii="IRNazanin" w:hAnsi="IRNazanin" w:eastAsia="IRNazanin"/>
          <w:color w:val="111111"/>
          <w:sz w:val="28"/>
          <w:sz w:val="28"/>
          <w:szCs w:val="28"/>
          <w:rtl w:val="true"/>
          <w:lang w:bidi="fa-IR"/>
        </w:rPr>
        <w:t>يك گوسفند است، و نيز برابر با قيمت يك گوسفند بايد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كبوتران حرم را كشت يك درهم صدقه دهد و نيز يك درهم براى كبوتران حرم دانه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جوجه‌اى را كشت نيم درهم، و اگر تخم پرنده بود كفّاره‌اش يك چهارم درهم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خلافى كه فرد در حال احرام به جهالت يا به خطا مرتكب شود كفّاره‌اى ندارد جز شكار، جاهل باشد يا دانا، از روى خطا مرتكب شده باشد يا به عمد، كفّاره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خلافى كه از برده و غلام سر زند كفّاره‌اش تماما بر عهده ارباب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خلافى كه از فرد صغير كه بالغ نشده سر زند كفّاره‌اى بر او نيست، پس اگر تكرار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زمره افرادى است كه خدا از او انتقام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فردى محرم، شكارى را نشان دهد و آن كشته شود، او كفّاره دارد، و آن كس كه اصرار دارد پس از اداى كفّاره عذاب آخرتى نيز دارد، و فرد توبه كار و پشيمان پس از اداى كفّاره عارى از عذاب اخروى است، و اگر در شب در لانه‌اش از روى خطا شكار را بقتل رساند چيزى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قصد شكار داشته باشد، پس اگر شب يا روز شكار كند كفّاره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فردى كه در احرام حجّ است بايد كفّاره را در مكّه قربانى نمايد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پى آن مأمون نيز دستور داد تا اين مطالب از قول امام جواد عليه السّلام مكتوب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مخالف با اين ازدواج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اين گونه پاسخ گويد؟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قاضى هم قادر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تو از ما به او داناترى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شما، مگر نميدانيد افراد اين خاندان از سنخ و ريشه اين مردم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نميدانيد كه رسول خدا صلّى اللَّه عليه و اله و سلّم با حسن و حسين عليهما السّلام بيعت نمود در حالى كه آن دو كودكانى خردسال بودند، و با هيچ طفل ديگرى بيعت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نداريد كه پدر ايشان على عليه السّلام به رسول خدا صلّى اللَّه عليه و اله و سلّم ايمان آورد با اينكه نه سال بيشتر نداشت و خدا و رسولش نيز ايمان او را پذيرفتند و از هيچ طفل ديگرى جز او پذيرفته نشد، و پيامبر هيچ كودكى را جز او به اسلام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اين موضوع بى‌خبريد كه ايشان از يك نژاد و يك تيره‌اند، بر آخر ايشان جارى شود هر آنچه بر اوّل و نخست آنان نيز جارى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365" w:name="pg1402_13210"/>
    </w:p>
    <w:p>
      <w:pPr>
        <w:pStyle w:val="Heading3"/>
        <w:numPr>
          <w:ilvl w:val="2"/>
          <w:numId w:val="1"/>
        </w:numPr>
        <w:rPr/>
      </w:pPr>
      <w:bookmarkStart w:id="366" w:name="__RefHeading___Toc11145_383892988"/>
      <w:bookmarkStart w:id="367" w:name="_Toc133"/>
      <w:bookmarkEnd w:id="365"/>
      <w:bookmarkEnd w:id="366"/>
      <w:r>
        <w:rPr>
          <w:rtl w:val="true"/>
        </w:rPr>
        <w:t>يك مسأله نادر و عجيب‌</w:t>
      </w:r>
      <w:bookmarkEnd w:id="367"/>
    </w:p>
    <w:p>
      <w:pPr>
        <w:pStyle w:val="BookText"/>
        <w:rPr/>
      </w:pPr>
      <w:r>
        <w:rPr>
          <w:rFonts w:ascii="IRNazanin" w:hAnsi="IRNazanin" w:eastAsia="IRNazanin"/>
          <w:color w:val="111111"/>
          <w:sz w:val="28"/>
          <w:sz w:val="28"/>
          <w:szCs w:val="28"/>
          <w:rtl w:val="true"/>
          <w:lang w:bidi="fa-IR"/>
        </w:rPr>
        <w:t>مأمون به يحيى بن أكثم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أبو جعفر محمّد ابن الرّضا عليهما السّلام مسأله‌اى طرح كن تا در پاسخش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جعفر آيا مردى مى‌تواند با زنى پس از اينكه با او زنا نموده ازدواج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وامى‌نهد تا از نطفه او و ديگرى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اطمينانى نيست نطفه‌اى را كه از آميزش او برداشته از آميزش با فرد ديگرى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طى اين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با او ازدواج كند مانعى ندارد، جز اين نيست كه مسأله او شبيه به درخت خرمائى است كه مردى نخست به حرام از آن بهره جسته، سپس آن را خريده و به حلال از آن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شنيدن اين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از ايراد هر سخنى واماند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جواد عليه السّلام خطاب به او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محمّد در اين مسأله چه مى‌گوئى، زنى در بامداد به مردى حرام است، و چون روز بالا مى‌آيد بر او حلال شود، و نيمه آن روز بر او حرام گردد و وقت ظهر بر او حلال، سپس هنگام عصر بر او حرام شود، آنگاه به وقت مغرب بر او حلال، و نيمه شب بر او حرام شود، و هنگام سپيده دم بر او حلال گشته و روز كه برآمد بر او حرام گردد، و نيمه روز بر او حلال شود؟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يحيى و ديگر فقها؛ گيج و وامانده شدند،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عزيز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را براى ما بيان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مردى است كه به كنيزى مى‌نگرد كه بر او حرام است، و پس از خريد بر او حلال و مباح مى‌شود، سپس آزادش مى‌نمايد و بر او حرام مى‌گردد، آنگاه با او ازدواج مى‌كند و بر او حلال مى‌شود، سپس ظهارش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تو مانند پشت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او حرام مى‌گردد، و چون كفّاره آن را بپردازد بر او حلال مى‌شود، سپس طلاقش مى‌دهد، و در نتيجه بر او حرام مى‌شود، سپس بدو رجوع مى‌نمايد و بر او حلال مى‌شود، آنگاه مرتدّ مى‌گردد و بر او حرام مى‌شود، آنگاه توبه كرده و به اسلام بازگردد بنا بر اين آن زن بنا بر همان نكاح نخست بر او حلال مى‌شود، همان گونه كه رسول خدا صلّى اللَّه عليه و اله و سلّم نكاح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أبو العاص بن ربيع كه مسلمان شد بر همان نكاح نخست مقرّر داشته تثبيت فرمود</w:t>
      </w:r>
      <w:r>
        <w:rPr>
          <w:rFonts w:eastAsia="IRNazanin" w:cs="IRNazanin"/>
          <w:color w:val="111111"/>
          <w:sz w:val="28"/>
          <w:szCs w:val="28"/>
          <w:rtl w:val="true"/>
          <w:lang w:bidi="fa-IR"/>
        </w:rPr>
        <w:t xml:space="preserve">. </w:t>
      </w:r>
      <w:bookmarkStart w:id="368" w:name="pg1402_13211"/>
    </w:p>
    <w:p>
      <w:pPr>
        <w:pStyle w:val="Heading3"/>
        <w:numPr>
          <w:ilvl w:val="2"/>
          <w:numId w:val="1"/>
        </w:numPr>
        <w:rPr/>
      </w:pPr>
      <w:bookmarkStart w:id="369" w:name="__RefHeading___Toc11147_383892988"/>
      <w:bookmarkStart w:id="370" w:name="_Toc134"/>
      <w:bookmarkEnd w:id="368"/>
      <w:bookmarkEnd w:id="369"/>
      <w:r>
        <w:rPr>
          <w:rtl w:val="true"/>
        </w:rPr>
        <w:t xml:space="preserve">سخنانى كوتاه از امام جواد عليه السّلام </w:t>
      </w:r>
      <w:r>
        <w:rPr>
          <w:rtl w:val="true"/>
        </w:rPr>
        <w:t>«</w:t>
      </w:r>
      <w:r>
        <w:rPr>
          <w:rtl w:val="true"/>
        </w:rPr>
        <w:t>در زمينه‌هاى</w:t>
      </w:r>
      <w:r>
        <w:rPr>
          <w:rtl w:val="true"/>
        </w:rPr>
        <w:t xml:space="preserve">: </w:t>
      </w:r>
      <w:r>
        <w:rPr>
          <w:rtl w:val="true"/>
        </w:rPr>
        <w:t>حكمت، پند، زهد و امثال آن</w:t>
      </w:r>
      <w:r>
        <w:rPr>
          <w:rtl w:val="true"/>
        </w:rPr>
        <w:t>»</w:t>
      </w:r>
      <w:bookmarkEnd w:id="3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و پندى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مى‌پذيرى؟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متّكا، و ندارى را مايه راحتى ساز، و شهوات را ترك گو، با هوى و هوس مخالفت كن، و بدان كه تو هرگز بيرون از ديد خداوند نخواهى بود، پس بنگر چگونه‌اى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يكى از پيامبران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نتيجه زهد و بى‌اعتنائيت به دنيا شتاب در آسودگى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توجّه و روى نمودنت به من موجب عزّت و سربلندى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آيا از براى من با دشمنى عداوت نموده‌اى و با دوستى از دوستان من مهرورزى كرده‌اى؟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قماش سنگين قيمت و پربهائى را براى آن حضرت عليه السّلام مى‌بردند كه در راه بر اثر دستبرد دزدان ربوده شد، پس حامل آن بار طى نامه‌اى موضوع را به امام گزارش داد، آن حضرت نيز در ذيل نامه اين گونه پاسخش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جان و اموال ما از مواهب گواراى الهى و از عاريتهاى سپرده‌شده او است، تا آنجا كه بخواهد ما را در خوشى و شادى بهره‌مند مى‌سازد، و هر آنچه كه بخواهد توأم با اجر و ثواب از ما مى‌ستاند، بنا بر اين هر كس كه بيتابى بر صبرش چيره گردد پاداش و اجرش تباه گردد، و من از اين موضوع به خدا پناه مى‌برم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كارى حاضر باشد و آن را مكروه و ناپسند بدارد همچون غايب است، و اگر غايب از آن باشد ولى بدان كار راضى و خوشنود باشد چون فردى است كه در آن ماجرا حضور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به گوينده‌اى گوش فرا دهد مانند آن است كه او را پرستيده، پس اگر گوينده از خدا گويد او خدا را پرستيده، و چون از زبان ابليس گويد او ابليس را پرستيده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عارى از ميانه و 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درون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درون دارد داراى ميانه و ناف نيز هست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جعفرى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كه آن حضرت دخت مأمون امّ الفضل را </w:t>
      </w:r>
    </w:p>
    <w:p>
      <w:pPr>
        <w:pStyle w:val="BookText"/>
        <w:rPr/>
      </w:pPr>
      <w:r>
        <w:rPr>
          <w:rFonts w:ascii="IRNazanin" w:hAnsi="IRNazanin" w:eastAsia="IRNazanin"/>
          <w:color w:val="111111"/>
          <w:sz w:val="28"/>
          <w:sz w:val="28"/>
          <w:szCs w:val="28"/>
          <w:rtl w:val="true"/>
          <w:lang w:bidi="fa-IR"/>
        </w:rPr>
        <w:t>بهمسرى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اين روز بر ما سنگين و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هاشم، بركات الهى امروز بر ما بزرگ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روز چه گويم؟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بگو كه همان بتو خواهد رسيد،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همين كار را مى‌كنم و با آن مخالفت نمى‌ورزم،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راه يافته‌اى و جز خير نخواهى 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نامه‌اى به يكى از دوستان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اين دنيا ما نيز بهرمنديم، ولى هر كس كه عقيده‌اش مطابق عقيده و مذهب رفيق و يارش گردد، هر جا باشد با او است، و آخرت سراى پايندگى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در توبه غفلت است و بى‌خبرى، و امروز و فردا كردن بسيار حيرت است و سرگردانى، و بهانه‌تراشى بر خدا مايه هلاكت، و اصرارورزيدن بر گناه ايمنى و آسودگى از مكر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مكر خداى جز مردم زيانكار خود را ايمن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ساربانى امام جواد عليه السّلام را از مدينه به كوفه آورد و با اينكه چهار صد دينار به او داده بود باز هم بر سر صله و پاداش چانه مى‌زد،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اين مطلب غافلى كه زيادى و فضل الهى زمانى قطع مى‌گردد كه شكرگزارى بندگان قطع شود؟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زنان با رسول خدا صلّى اللَّه عليه و اله و سلّم اين گونه بود كه پيامبر دست مبارك خود را بداخل ظرف آبى داخل نموده و خارج مى‌ساخت، و زنان نيز به نشانه اقرار و ايمان به خدا و تأييد پيامبر و آنچه از ايشان تعهّد مى‌گرفت دست خود را در همان ظرف آب فرو مى‌بردند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نمودن هر چيز پيش از استحكام، فساد انگيز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به توفيق الهى، و اندرزگوى درونى، و پذيرش فرد خيرخواه نيازمند و محتاج است</w:t>
      </w:r>
      <w:r>
        <w:rPr>
          <w:rFonts w:eastAsia="IRNazanin" w:cs="IRNazanin"/>
          <w:color w:val="111111"/>
          <w:sz w:val="28"/>
          <w:szCs w:val="28"/>
          <w:rtl w:val="true"/>
          <w:lang w:bidi="fa-IR"/>
        </w:rPr>
        <w:t xml:space="preserve">. </w:t>
      </w:r>
      <w:bookmarkStart w:id="371" w:name="pg1402_13213"/>
    </w:p>
    <w:p>
      <w:pPr>
        <w:pStyle w:val="Heading2"/>
        <w:numPr>
          <w:ilvl w:val="1"/>
          <w:numId w:val="1"/>
        </w:numPr>
        <w:rPr/>
      </w:pPr>
      <w:bookmarkStart w:id="372" w:name="__RefHeading___Toc11149_383892988"/>
      <w:bookmarkStart w:id="373" w:name="_Toc135"/>
      <w:bookmarkEnd w:id="371"/>
      <w:bookmarkEnd w:id="372"/>
      <w:r>
        <w:rPr>
          <w:rtl w:val="true"/>
        </w:rPr>
        <w:t xml:space="preserve">مطالبى طولانى از امام صابر راشد أبو الحسن على بن محمّد عليهم السّلام </w:t>
      </w:r>
      <w:r>
        <w:rPr>
          <w:rtl w:val="true"/>
        </w:rPr>
        <w:t>«</w:t>
      </w:r>
      <w:r>
        <w:rPr>
          <w:rtl w:val="true"/>
        </w:rPr>
        <w:t>كه در زمينه‌هاى گوناگون نقل شده است</w:t>
      </w:r>
      <w:r>
        <w:rPr>
          <w:rtl w:val="true"/>
        </w:rPr>
        <w:t>»</w:t>
      </w:r>
      <w:bookmarkEnd w:id="373"/>
    </w:p>
    <w:p>
      <w:pPr>
        <w:pStyle w:val="Heading3"/>
        <w:numPr>
          <w:ilvl w:val="2"/>
          <w:numId w:val="1"/>
        </w:numPr>
        <w:rPr/>
      </w:pPr>
      <w:bookmarkStart w:id="374" w:name="__RefHeading___Toc11151_383892988"/>
      <w:bookmarkStart w:id="375" w:name="_Toc136"/>
      <w:bookmarkEnd w:id="374"/>
      <w:r>
        <w:rPr>
          <w:rtl w:val="true"/>
        </w:rPr>
        <w:t xml:space="preserve">نامه آن حضرت عليه السّلام در إنكار و ردّ مذهب جبر و تفويض و إثبات </w:t>
      </w:r>
      <w:r>
        <w:rPr>
          <w:rtl w:val="true"/>
        </w:rPr>
        <w:t>«</w:t>
      </w:r>
      <w:r>
        <w:rPr>
          <w:rtl w:val="true"/>
        </w:rPr>
        <w:t>عدل</w:t>
      </w:r>
      <w:r>
        <w:rPr>
          <w:rtl w:val="true"/>
        </w:rPr>
        <w:t xml:space="preserve">» </w:t>
      </w:r>
      <w:r>
        <w:rPr>
          <w:rtl w:val="true"/>
        </w:rPr>
        <w:t xml:space="preserve">و معنى </w:t>
      </w:r>
      <w:r>
        <w:rPr>
          <w:rtl w:val="true"/>
        </w:rPr>
        <w:t>«</w:t>
      </w:r>
      <w:r>
        <w:rPr>
          <w:rtl w:val="true"/>
        </w:rPr>
        <w:t>جايگاه و مرتبه ميان جبر و تفويض‌</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محمّد؛ سلام و رحمت و بركات خداوند بر شما و تمام افرادى كه پيرو هدايتند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 بدستم رسيد و از نوشته‌هاتان دريافتم كه در عقيده خود دچار اختلاف گشته و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شده‌ايد، و برخى از شما قائل به جبر؛ و جمعى معتقد به تفويض گشته‌اند، و به پراكندگى و جدائى و كينه‌ورزى و دشمنى ميانتان پى بردم، و اينكه در پايان از من خواسته‌ايد كه آن را برايتان بيان كنم، تمام آنها را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پس از نگريستن به روايات و اخبار وارده فراوانى دريافتيم كه عقيده و نظر تمام افرادى كه دين اسلام را اختيار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فرق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مى‌شناسند خارج از اين دو معنى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حقّ است، كه بايد پيروى شود، يا ناحقّ و باطل كه بايد از آن دورى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اجماع امّت بدون هيچ اختلاف بر اين است كه قرآن حقّ است و در اين موضوع هيچ شكّ و ترديدى ميان فرقه‌هاى اسلامى نيست، و همگى اجماعا معترف به تصديق و حقّانيّت قرآن مى‌باشند، كه در اين مطلب هدايت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بنا به فرمايش پيامبر صلّى اللَّه عليه و اله و سلّم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بر هيچ گمراهى و ضلالتى اجماع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سخن آن حضرت بيان فرمود كه هر آنچه امّت بر آن اجماع نمايد تماما حقّ است، و اين در صورتى است كه هيچ كس با ديگرى مخالفت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همان حقّى است كه تنزيل و تصديق آن عارى از هر مخالفتى مى‌باشد، بنا بر اين هر گاه قرآن به تأييد و حقّانيّت حديثى گواهى دهد و فرقه‌اى همان حديث را ردّ كند، بنا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و اتّفاق بر درستى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آنان به درستى آن اقرار نموده و اعتراف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گروه نپذيرفت و منكر آن شد، محكوم به خروج از ملّت اسلامند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نخستين حديثى كه حقّانيّت و تأييدش از قرآن بدست مى‌آيد و قرآن بر درستى آن گواه است حديثى از پيامبر صلّى اللَّه عليه و اله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بى‌هيچ اختلافى در آن، </w:t>
      </w:r>
    </w:p>
    <w:p>
      <w:pPr>
        <w:pStyle w:val="BookText"/>
        <w:rPr/>
      </w:pPr>
      <w:r>
        <w:rPr>
          <w:rFonts w:ascii="IRNazanin" w:hAnsi="IRNazanin" w:eastAsia="IRNazanin"/>
          <w:color w:val="111111"/>
          <w:sz w:val="28"/>
          <w:sz w:val="28"/>
          <w:szCs w:val="28"/>
          <w:rtl w:val="true"/>
          <w:lang w:bidi="fa-IR"/>
        </w:rPr>
        <w:t>مورد قبول و تصديق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نفيس و با ارزش بجا مى‌نهم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زمانى كه به آن دو تمسّك جوئيد هرگز گمراه نشويد، و آن دو تا كنار حوض كوثر بر من وارد شوند از هم جدا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بندرت از شواهد قرآنى نصّى بر درستى اين حديث چون اين آيه ميتوان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يَتَوَلَّ اللَّهَ وَ رَسُولَهُ وَ الَّذِينَ آمَنُوا فَإِنَّ حِزْبَ اللَّهِ هُمُ الْغالِبُونَ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سرپرست شما خداست و پيامبرش و و آن كسان كه ايمان آورده‌اند، آنان كه نماز را برپا مى‌دارند و زكات مى‌دهند در حالى در ركوعند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كه خدا و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ايمان آورده‌اند به دوستى و سرپرستى برگزيند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خدا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گروه خدا پيروزند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نيز در اين زمينه رواياتى در باره امير المؤمنين عليه السّلام نقل كرده‌اند كه آن حضرت انگشترى خود را در حال ركوع به صدقه داد، و خداوند در قدردانى از او آن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تاييد همين مطلب پيامبر صلّى اللَّه عليه و اله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مولاى اويم پس على هم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به على عليه السّلام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تو نسبت به من همچون موقعيّت هارون است به موسى، جز آنكه ديگر هيچ كس بنام پيامبر؛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بدين حديث برمى‌خوريم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دين مرا ادا مى‌كند، و وعده‌ام را عملى مى‌سازد، و پس از من جانشين من بر شما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حديث نخستى كه اين اخبار از آن بدست آمده، حديثى است صحيح و اجماعى كه نزد مسلمين از هر اختلاف عارى، و موافق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قرآن و شواهد ديگر گواهى بر درستى آن مى‌دهند اعتراف بدان بناچار بر امّت لازم آيد، زيرا قرآن به صحّت و درستى اين احاديث گويا است، كه هم با قرآن موافقند و هم قرآن با آنها همخوانى و سازگارى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احاديث صحيح رسول خدا صلّى اللَّه عليه و اله و سلّم است كه از امامان معصوم عليهم السّلام رسيده و آنها را افرادى موثّق و شناخته شده نقل نموده‌اند، پس اقتدا و پيروى از اين احاديث بر هر مرد و زن باايمان فريضه‌اى واجب است، و جز افراد معاند و دشمن از آن سرپيچى نكنند، زيرا گفتار خاندان پيامبر عليهم السّلام متّصل و پيوسته به كلام خدا است، و اين مطلب مانند اين آيه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يُؤْذُونَ اللَّهَ وَ رَسُولَهُ لَعَنَهُمُ اللَّهُ فِي الدُّنْيا وَ الْآخِرَةِ وَ أَعَدَّ لَهُمْ عَذاباً مُهِيناً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كسانى كه خدا و پيامبرش را مى‌آزارند خدا آنان را در اين </w:t>
      </w:r>
    </w:p>
    <w:p>
      <w:pPr>
        <w:pStyle w:val="BookText"/>
        <w:rPr/>
      </w:pPr>
      <w:r>
        <w:rPr>
          <w:rFonts w:ascii="Amiri" w:hAnsi="Amiri" w:eastAsia="Amiri" w:cs="Amiri"/>
          <w:color w:val="111111"/>
          <w:sz w:val="28"/>
          <w:sz w:val="28"/>
          <w:szCs w:val="28"/>
          <w:rtl w:val="true"/>
          <w:lang w:bidi="ar-SA"/>
        </w:rPr>
        <w:t>جهان و آن جهان لعنت كرده و براى آنان عذابى خواركننده آماده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اين آيه به سخن رسول خدا صلّى اللَّه عليه و اله و سلّم بر مى‌خوريم كه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على را آزار دهد مرا آزرده، و هر كس كه مرا آزار دهد، خدا را آزرده، و هر كس كه خدا را آزار دهد بزودى دچار انتقام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سخن پيامبر صلّى اللَّه عليه و اله و سلّم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على را دوست دارد مرا دوست داشته، و هر كس كه مرا دوست بدارد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كلامى است كه رسول خدا صلّى اللَّه عليه و اله و سلّم در باره قبيله بنو وليعه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بتحقيق مردى را به سويشان فرستم كه همچون خود من است، خدا و رسولش را دوست مى‌دارد، و خدا و رسولش نيز او را دوست دارند، برخيز اى على و بسويشان روان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كلام آن حضرت صلّى اللَّه عليه و اله و سلّم در روز خيبر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مردى همانند خودم را بسويشان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مى‌فرستم كه هم او؛ خدا و رسولش را دوست مى‌دارد، و هم خدا و رسولش او را دوست مى‌دارند، او حمله‌كننده‌اى بى‌گريز است، و باز نگردد تا آنكه خدا فتح و پيروزى را به وى ارزانى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پيامبر صلّى اللَّه عليه و اله و سلّم پيش از اعزام، نويد فتح و پيروزى داد، پس ياران آن حضرت در پى اين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كشيدند، و چون فردا شد رسول خدا صلّى اللَّه عليه و اله و سلّم على را فراخوانده و بسويشان فرستاد، پس على عليه السّلام را بدين فضيلت برگزيد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كرّار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حمله‌كننده‌اى بى‌گريز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خداوند نيز او را دوستدار خدا و رسولش نام نهاد،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كه خدا و رسولش هر دو او را دوست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 اين نيست كه ما اين شرح و بيان را مقدّم داشتيم تا ضمن اينكه راهنماى مقصدمان بوده، براى ما پشتيبانى 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كمك و يارى تنها از خدا است، و در تمام كارهايمان بر او توكّل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اين بحث را با اين سخن امام صادق عليه السّلام آغاز مى‌كنيم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جبر است و نه تفويض، بلكه مرتبه‌اى ميان آن دو است، كه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راه،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مهلت كافى،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توشه راه؛ همچون مركب،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 تحريك شخص بر انجام كار مى‌باشد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اين همان پنج چيزى است كه امام صادق عليه السّلام در آن كلّيات فضل را گرد آورده، پس اگر بنده‌اى فاقد يكى از آنها باشد به نسبت همان كاستى و كمبود تكليف از او ساقط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آن حضرت خبر از يك اصلى داده كه طلب فهمش بر مردم واجب است، و قرآن در تصديق آن گويا است، و آيات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رسول خدا نيز بدان گواهند، زيرا هرگز سخن پيامبر و خاندانش عليهم السّلام از حدود قرآن تجاوز نمى‌كند، پس هر گاه احاديث صحيح و درستى نقل گشته، و گواه صدق آنها از قرآن طلب شود، و پس از بررسى؛ كتاب خدا موافق و دليل صحّت و درستى آنها گردد، در اين صورت اقتدا و پيروى از آنها واجب است، و جز افراد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ابتداى كتاب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مخالفت نكرده و سرپيچى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كه ما جوياى تحقيق 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ميان جبر و تفويض، و عدم پذيرش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شويم، خواهيم يافت كه قرآن بدان گواه است و گفته‌اش را در اين باره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حديثى موافق آن بدين مضمون از آن حضرت عليه السّلام وارد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بندگان را مجبور به ارتكاب گناه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 را به خودشان واگذاشته؟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اقتدار خدا بر آنان بالاتر از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حديثى از آن حضرت 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معتقدند كه كار بديشان واگذار شده، كه با اين پندار خدا را در سلطه و قدرتش ضعيف شمرده‌اند در نتيجه رو به هلاكتند،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دسته‌اى قائلند كه خداى جليل و عزيز بندگان را مجبور به معصيت و تكليف طاقت فرسا و خارج از حدّ توانشان كرده است، كه با اين پندار بخدا نسبت ظلم و ستم داده، و آنان نيز رو به هلاكتند،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معتقدند كه خداوند بندگان خود را در حدّ توانشان مأمور ساخته، نه خارج از حدّ توان و زائد بر نيرويشان، پس هر گاه خوبى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شكرانه‌اش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گويند، و چون بدى نمايند استغفار و طلب آمرزش كنند، پس فرد با اين عقيده همان مسلمان رشد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 حضرت با اين كلام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جبر و تفويض پيروى كند و بدان معتقد شود، خلاف حقّ بوده و از صراط حقّ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توضيحاتم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جبر را، كه پيروش دچار خطا بوده، و هم تفويض كه معتقد به آن به باطل گرائيده را شرح دادم، بنا بر اين مرتبه ميان جبر و تفويض در وسط آن دو واقع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هر يك از اين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مثالى خواهم زد تا هم معنى آن را بذهن جوينده حقيقت نزديك سازد و هم بررسى نمودن شرح آن را آسان نمايد، بگونه‌اى كه هم آيات محكم قرآن تصديقش نمايند، و هم خردمندان پذيرفته و تأييدش كنند، و توفيق و عصمت با 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جبرى كه معتقدانش دچار خطايند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جليل و عزيز بندگان را مجبور به گناه كرده، و با اين حال آنها را عذاب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كس كه عقيده‌اش اين باشد، خداى را در حكمش به ستم نسبت داده و تكذيب كرده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 را ردّ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يَظْلِمُ رَبُّكَ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به هيچ كس ستم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يَظْلِمُ النَّاسَ شَيْئاً وَ لكِنَّ النَّاسَ أَنْفُسَهُمْ يَظْلِمُونَ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براستى خدا بر مردم هيچ ستم نكند بلكه مردم بر خود ستم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آيات بسيار ديگرى در اين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گمان كند كه مجبور به گناه شده؛ گناه خود را بخدا ارجاع نموده و او را در عذاب خود منسوب به ظلم و ستم داشته است، و كسى كه خدا را ستمكار داند قرآن را دروغ شمرده، و هر كس كه قرآن را تكذيب كند به اجماع امّت به كفر گرائيده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عقيده همچون مردى است كه صاحب برده‌اى شده كه آن نه اختيارى از خود دارد و نه صاحب چيزى از متاع دنيا است، و اربابش هم مى‌داند، و با علم به اين موضوع به او دستور مى‌دهد كه به بازار رفته و جنسى برايش تهيّه كند، ولى بهاى خريد آن جنس را به او نمى‌دهد هر چند ارباب خود بدين مطلب واقف است كه تمامى اجناس تحت نظر صاحب آنها بوده و كسى جز با پرداخت قيمت مورد رضايت صاحبش؛ در برداشت آنها به طمع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ارباب خود را به عدل و داد وصف نموده و حكيم و غير ظالم مى‌داند، و غلامش را در صورت نياوردن اين جنس تهديد به كيفر و مجازات نمايد، هر چند كه خود مى‌داند صاحب جنس مانع او خواهد شد، و اينكه برده‌اش نه مالى دارد و نه به او بهائى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چون آن بنده به بازار رفته تا جنس او را تهيّه كند درمى‌يابد كه صاحب جنس جز در مقابل بهايش آن را به وى نمى‌دهد، و خود بنده نيز بهاى آن را ندارد، در نتيجه نوميد و دست خالى به سوى اربابش باز گردد، و ارباب نيز بخشم آمده و او را مجازات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عدل و حكم او ايجاب نميكند كه او را كيفر نكند؛ با اينكه او ميداند كه برده‌اش نه صاحب چيزى از متاع دنيا است، و نه خود پولى بدو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مجازات كند در كيفرش ظالم است و متجاوز، و با اين كار آنچه از عدل و حكمت و داد خود شمرده همه را باطل ساخته، و اگر كيفرش نكند خود را در تهديدى كه نموده دروغگو بحساب آورده است، بنا بر اين تهديدى كه دروغ و ستم است با عدل و حكمت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برتر است از آنچه ميگويند؛ برترى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كه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 عقيده‌اى كه </w:t>
      </w:r>
    </w:p>
    <w:p>
      <w:pPr>
        <w:pStyle w:val="BookText"/>
        <w:rPr/>
      </w:pPr>
      <w:r>
        <w:rPr>
          <w:rFonts w:ascii="IRNazanin" w:hAnsi="IRNazanin" w:eastAsia="IRNazanin"/>
          <w:color w:val="111111"/>
          <w:sz w:val="28"/>
          <w:sz w:val="28"/>
          <w:szCs w:val="28"/>
          <w:rtl w:val="true"/>
          <w:lang w:bidi="fa-IR"/>
        </w:rPr>
        <w:t xml:space="preserve">مستلزم جبر است باشد؛ نه تنها خدا را ستمكار دانسته بلكه او را منسوب به بيداد و تجاوز داشته است، زيرا مجازات را بر كسى واجب كرده كه مجبور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هر كس كه پندارد خداوند بندگان را وادار به گناه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قياس عقيده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نيز كيفر و مجازات را از ايشان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معتقد باشد كه خداوند عذاب را از گناهكاران دفع داشته و باز مى‌دارد، بى‌شكّ خداى را در تهديدش دروغگو شمرده، آنجا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كَسَبَ سَيِّئَةً وَ أَحاطَتْ بِهِ خَطِيئَتُهُ فَأُولئِكَ أَصْحابُ النَّارِ هُمْ فِيها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هر كس كه كار بدى كند و گناهش او را فراگيرد آنان دوزخيانند و در آن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كسانى كه از روى ستم مالهاى يتيمان را مى‌خورند جز اين نيست كه در شكمهاشان آتشى فرو مى‌برند و بزودى به آتش افروخته دوزخ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كَفَرُوا بِآياتِنا سَوْفَ نُصْلِيهِمْ ناراً كُلَّما نَضِجَتْ جُلُودُهُمْ بَدَّلْناهُمْ جُلُوداً غَيْرَها لِيَذُوقُوا الْعَذابَ إِنَّ اللَّهَ كانَ عَزِيزاً حَكِيماً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به آيات ما كافر شدند بزودى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درآوريم كه هر گاه پوستشان پخته شود و بسوزد آنان را پوستهاى ديگرى جايگزين سازيم تا عذاب را بچشند، زيرا خدا؛ تواناى بى‌همتا و داناى استوار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آيات بسيار ديگر در اين موضوع، بنا بر اين هر كس كه تهديد خداى را دروغ شمارد در اين تكذيبش آيه‌اى از قرآن را كافر گشته، و از زمره كسانى است كه خدا در باره‌اشان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فَتُؤْمِنُونَ بِبَعْضِ الْكِتابِ وَ تَكْفُرُونَ بِبَعْضٍ فَما جَزاءُ مَنْ يَفْعَلُ ذلِكَ مِنْكُمْ إِلَّا خِزْيٌ فِي الْحَياةِ الدُّنْيا وَ يَوْمَ الْقِيامَةِ يُرَدُّونَ إِلى أَشَدِّ الْعَذابِ وَ مَا اللَّهُ بِغافِلٍ عَمَّا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برخى از كتاب ايمان مى‌آوريد و به برخى ديگر كافر مى‌شويد؟ پس سزاى كسى از شما كه چنين كند جز رسوائى و خوارى در دنيا نيست، و روز رستاخيز به سختترين عذاب برده شوند، و خدا از آنچه مى‌كنيد غافل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مى‌گوئيم و معتقديم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خداى جليل و عزيز بندگان را بر اساس اعمالشان پاداش دهد، و بر كار بدشان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قدرتى كه بديشان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نمايد، و بر اساس همان قدرت به آنان امر و نهى كرده، و كتاب او نيز گوياى آن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أَمْثالِها وَ مَنْ جاءَ بِالسَّيِّئَةِ فَلا يُجْزى إِلَّا مِثْلَها وَ هُمْ لا يُظْلَمُونَ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كه كار نيكى آورد ده برابر آن پاداش دارد، و هر كس كه كار بدى آورد جز همانند آن كيفر نبيند، و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آنان ستم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تَجِدُ كُلُّ نَفْسٍ ما عَمِلَتْ مِنْ خَيْرٍ مُحْضَراً وَ ما عَمِلَتْ مِنْ سُوءٍ تَوَدُّ لَوْ أَنَّ بَيْنَها وَ بَيْنَهُ أَمَداً بَعِيداً وَ يُحَذِّرُكُمُ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 كس هر كار نيكى كه كرده حاضر يابد و هر كار بدى كه كرده؛ دوست دارد كه كاش ميان او و كارهاى بدش جدائى دورى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بيم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تُجْزى كُلُّ نَفْسٍ بِما كَسَبَتْ لا ظُلْمَ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هر كس بدان چه كرده است پاداش داده شود، امروز هيچ نوع ستمى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اينها آيات محكمى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بدان را ردّ مى‌كند، و نظير و مانند آن آيات در قرآن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 را مختصر ساختيم تا مايه طولانى شدن كتاب نشود، و توفيق با خدا است </w:t>
      </w:r>
      <w:r>
        <w:rPr>
          <w:rStyle w:val="FootnoteAnchor"/>
          <w:rtl w:val="true"/>
        </w:rPr>
        <w:footnoteReference w:id="134"/>
      </w:r>
      <w:r>
        <w:rPr>
          <w:rFonts w:ascii="IRNazanin" w:hAnsi="IRNazanin" w:eastAsia="IRNazanin"/>
          <w:color w:val="111111"/>
          <w:sz w:val="28"/>
          <w:sz w:val="28"/>
          <w:szCs w:val="28"/>
          <w:rtl w:val="true"/>
          <w:lang w:bidi="fa-IR"/>
        </w:rPr>
        <w:t>و امّا آن تفويض كه امام صادق عليه السّلام آن را باطل ساخته، و معتقدان و پيروانش را خطاكار دانسته اين عقيده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اختيار امر و نهى خود را به بندگان سپرده، و سر خود رهايشان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اين مورد گفتارى دقيق براى جويندگان فهم و دقّت نهفته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امامان هدايت يافته از عترت پيامبر عليهم السّلام بيان داشته‌اند، ايشان عليهم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اختيار بندگان را از سر اهمال و سهل انگارى به خودشان سپرده بود، بايد انتخاب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و بسبب آن مستحقّ ثواب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خودسرى و اهمال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 جنايتى كه كنند هيچ عقوبتى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معنى از اين گفتار بر مى‌آيد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بندگان بر خدا شوريده‌اند و بناچار او را مجبور به قبول اختيار توسّط رأى و نظرشان ساخته‌اند كه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نخواهد و چه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و سستى خدا لازم آيد،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جليل و عزيز از وادار نمودن آنان به امر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نخواهند و چه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درمانده و عاجز است، از اين رو امر و نهى خود را بديشان سپرده و بر وفق مرادشان امضاء نموده، آنگاه از وادار نمودن ايشان به خواست خود وامانده، بهمين خاطر اختيار كفر و ايمان را به خودشان واگذاشته است، و 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بمانند مردى است كه برده‌اى خريده تا بدو خدمت كند و قائل به مقام سرپرستى او باشد و از دستورات و فرامين او نيز پيروى نمايد، و صاحب برده مدّعى است كه قاهر است و عزيز و حكيم، پس غلامش را امر و نهى ميكند، 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پيروى از دستورش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ثواب بزرگ داده، و نيز در صورتد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نافرمانيش به كيفر دردناك تهديد كرده باشد، ولى غلام با خواست اربابش مخالفت كرده و از دستورات او تخلّف بورزد، و خلاصه نه تنها به هيچ امر و نهى صاحبش اعتنائى نكرده، بلكه به خواست خود رفتار نمايد، و پيروى از هوى و هوس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ارباب هم نتواند وى را وادار به اطاعت از دستورات و خواست خود كند، در نتيجه اختيار امر و نهى را بخود غلام بسپرد، و به هر آنچه كه غلام به خواست خود انجام دهد نه به خواست ارباب رضايت دهد، بارى ارباب برده‌اش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همين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كارى كه برايش مشخّص كرده مى‌فرستد، ولى غلام پى خواست خود رفته و از هوايش پيروى نمايد، پس زمانى كه نزد صاحب خود باز گردد وى ببيند آنچه آورده خلاف چيزى است كه دستورش داده، پس به غلام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دستورم تخلّف ورزيدى؟ غلام اين گونه پاسخ دهد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اختيار كار را به من واگذاشتى، من هم پيروى هوى و خواسته‌ام را نمودم، زيرا فرد مختار بلا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تفويض محال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بدين ترتيب دو چيز لازم نمى‌آيد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ارباب قادر است غلامش را موافق خواست خود نه خواست او به پيروى از دستوراتش وادار ساخته و در حدّ انجام دستوراتش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توانش دهد، كه در اين صورت او را به كار وادارد يا از آن بازداشته و پاداش و كيفر بر آن دو را به او معرّفى كند، و او را از معصيت خود برحذر داشته و با تعريف پاداش خود تشويقش نمايد، تا بنده توسّط نيرويى كه براى امر و نهى و تشويق و ترساندن به او داده به قدرت و توان مولايش پى برد، تا مشمول عدل و انصاف او گردد، و حجّت بر او روشن گشته است، هم عذر را نمايانده و هم از عواقب كار ترسانده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بنده از دستور مولايش پيروى كند او را پاداش دهد، و هر گاه از نهى او باز نايستد مجازات و كيفرش نمايد؟،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ارباب درمانده و ناتوان است، بنا بر اين كار بنده را بخودش واگذارد، خوبى كند يا بدى، اطاعت كند يا سرپيچى، در تمامى اين موارد از كيفر نمودن او و بازگرداندنش به فرمان خود عاجز است؟ و در اثبات عجز؛ نفى و انكار قدرت و خداوندى او است، و بطلان امر و نهى، و پاداش و كيفر خواهد بود، و نيز مخالفت با قرآن نيز هست،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يَرْضى لِعِبادِهِ الْكُفْرَ وَ إِنْ تَشْكُرُوا يَرْضَهُ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ناسپاسى را براى بندگان خود نمى‌پسندد، و اگر سپاس بداريد آن را براى شما 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حَقَّ تُقاتِهِ وَ لا تَمُوتُنَّ إِلَّا وَ أَنْتُمْ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ترس از خداى را چنان كه شايسته ترس او است پيشه كنيد، و </w:t>
      </w:r>
    </w:p>
    <w:p>
      <w:pPr>
        <w:pStyle w:val="BookText"/>
        <w:rPr/>
      </w:pPr>
      <w:r>
        <w:rPr>
          <w:rFonts w:ascii="IRNazanin" w:hAnsi="IRNazanin" w:eastAsia="IRNazanin"/>
          <w:color w:val="111111"/>
          <w:sz w:val="28"/>
          <w:sz w:val="28"/>
          <w:szCs w:val="28"/>
          <w:rtl w:val="true"/>
          <w:lang w:bidi="fa-IR"/>
        </w:rPr>
        <w:t>نميريد مگر در حالى كه مسلمان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أُرِيدُ مِنْهُمْ مِنْ رِزْقٍ وَ ما أُرِيدُ أَنْ يُطْعِمُونِ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پريان و آدميان را نيافريديم تا مگر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نه روزى و رزقى خواهم و نه اينكه مرا طعام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 اللَّهَ وَ لا تُشْرِكُوا بِهِ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خداى را بپرستيد و چيزى را با او انباز مسازيد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قريب بدين مضمون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پيامبر را فرمان بريد و از او روى مگردانيد در حالى كه مى‌شنويد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كس پندارد كه خداوند متعال أمر و نهى را به بندگان خود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او را به ثبوت رسانده، و برايش قبول هر عمل خوب و بدى كه كند لازم داشته، و نيز امر و نهى و وعد و وعيد او را به دليل اين عقيده كه خدا همه آنها را به او سپرده است باطل دانسته، زيرا فرد مختار به خواست خود عمل مى‌كند، اگر خواهد كفر و اگر خواهد ايمان را بر مى‌گزيند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دو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جلوگيرى دارد و نه مانعى، بنا بر اين هر كس كه بدين معنى معتقد به تفويض باشد بى‌شكّ بتحقيق تمامى آنچه را كه از خداوند برشمرديم را از 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امر و نهى باطل دانسته، و مشمول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فَتُؤْمِنُونَ بِبَعْضِ الْكِتابِ وَ تَكْفُرُونَ بِبَعْضٍ فَما جَزاءُ مَنْ يَفْعَلُ ذلِكَ مِنْكُمْ إِلَّا خِزْيٌ فِي الْحَياةِ الدُّنْيا وَ يَوْمَ الْقِيامَةِ يُرَدُّونَ إِلى أَشَدِّ الْعَذابِ وَ مَا اللَّهُ بِغافِلٍ عَمَّا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برخى از كتاب ايمان مى‌آوريد و به برخى ديگر كافر مى‌شويد؟ پس سزاى كسى از شما كه چنين كند جز رسوائى و خوارى در دنيا نيست، و روز رستاخيز به سختترين عذاب باز برده شوند، و خدا از آنچه مى‌كنيد غافل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از آنچه اهل تفويض بدان معتقدند برتر و بالاتر است، برترى بزرگ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ما را اعتقاد بر اين است كه خداوند جليل و عزيز مردم را با قدرت خود آفريده، و نيروئى بديشان بخشيده تا با آن او را پرستش و اطاعت كنند، آنگاه آنان را بخواست خود امر و نهى كرد، و پيروى امر خود را از ايشان پذيرفته و بدان رضايت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از نافرمانى خود بازداشته و گناهكاران را نكوهيده و بر آن مجازات ميكند، و اختيار در امر و نهى؛ با خدا است، آنچه خواهد انتخاب كرده و بدان فرمان دهد، و از هر آنچه ناپسند دارد بازداشته و كيفر كند، بجهت همان قدرتى كه به بندگان خود داده تا از دستوراتش پيروى؛ و از نافرمانيش اجتناب كنند، زيرا عدل و انصاف و حكمت رساى او ظاهر و آشكار است، و حجّت </w:t>
      </w:r>
    </w:p>
    <w:p>
      <w:pPr>
        <w:pStyle w:val="BookText"/>
        <w:rPr/>
      </w:pPr>
      <w:r>
        <w:rPr>
          <w:rFonts w:ascii="IRNazanin" w:hAnsi="IRNazanin" w:eastAsia="IRNazanin"/>
          <w:color w:val="111111"/>
          <w:sz w:val="28"/>
          <w:sz w:val="28"/>
          <w:szCs w:val="28"/>
          <w:rtl w:val="true"/>
          <w:lang w:bidi="fa-IR"/>
        </w:rPr>
        <w:t xml:space="preserve">خود را با نماياندن عذر و ترساندن از عواقب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است، هر يك از بندگانش را كه بخواهد برگزيند تا تبليغ رسالت كرده و بر مردم اتمام حجّت كند، بارى، محمّد صلّى اللَّه عليه و اله و سلّم را برگزيد و وى را با مأموريّتهاى خود به سوى مردم فرستاد، و گروهى از كافران قوم او از سر حسادت و تكبّر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نُزِّلَ هذَا الْقُرْآنُ عَلى رَجُلٍ مِنَ الْقَرْيَتَيْنِ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اين قرآن بر مردى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مال 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آن دو تن اميّة بن أبي الصّلت و أبو مسعود ثقفى است </w:t>
      </w:r>
      <w:r>
        <w:rPr>
          <w:rStyle w:val="FootnoteAnchor"/>
          <w:rtl w:val="true"/>
        </w:rPr>
        <w:footnoteReference w:id="135"/>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انتخابشان را باطل ساخت بلكه رأى و نظر ايشان را نيز امضاء نكرد،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هُمْ يَقْسِمُونَ رَحْمَتَ رَبِّكَ نَحْنُ قَسَمْنا بَيْنَهُمْ مَعِيشَتَهُمْ فِي الْحَياةِ الدُّنْيا وَ رَفَعْنا بَعْضَهُمْ فَوْقَ بَعْضٍ دَرَجاتٍ لِيَتَّخِذَ بَعْضُهُمْ بَعْضاً سُخْرِيًّا وَ رَحْمَتُ رَبِّكَ خَيْرٌ مِمَّا يَجْمَعُونَ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آنان رحمت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 مى‌كنند؟ مائيم كه ميان ايشان مايه گذرانشان را در زندگانى دنيا بخش كرده‌ايم، و درجات برخى را بر برخى برتر داشته‌ايم، تا برخى ديگر را بخدمت گيرند، و بخشايش پروردگار تو از آنچه گرد مى‌آورند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بهمين خاطر از تمام امور آنچه را كه خواست؛ برگزيد، و از آنچه ناپسند و مكروه داشت منع فرمود، پس فرمانبران و اهل طاعت را پاداش داد، و نافرمانان را مجازات و كيفر كرد، و چنانچه اختيار كار خود را به بندگان سپرده بود، بى‌شكّ انتخاب قريش را در مورد اميّة بن أبي صلت و أبو مسعود ثقفى امضاء مى‌كرد، چرا كه آن دو بنزد ايشان برتر از محمّد صلّى اللَّه عليه و اله و سلّم بودند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خداوند با اين آيه مؤمنان را ادب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لِمُؤْمِنٍ وَ لا مُؤْمِنَةٍ إِذا قَضَى اللَّهُ وَ رَسُولُهُ أَمْراً أَنْ يَكُونَ لَهُمُ الْخِيَرَةُ مِنْ أَمْرِهِمْ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مرد و زن مؤمنى را نشايد كه چون خداى و پيامبر او كارى را فرمايند آنان را در آن كارشان اختيارى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براى آنان انتخاب از سر هوى و هوس را امضاء نكرد، و از ايشان نپذيرفت، جز در پرتو پيروى از فرمان او، و خوددارى از نهى او كه توسّط فرد انتخابيش انجام مى‌شود، پس هر كس كه فرمان برد راه يافت،د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كس بدو عصيان ورزيد گمراه و سركش گشت، و بجهت توانائى و نيروئى كه بدو داده تا از دستورش پيروى و از نهى و منعش خوددارى كند حجّت بر او تمام است و ديگر جاى هيچ عذر و بهانه‌اى برايش باقى نماند، چرا كه توانش بخشيد تا از دستورش پيروى و از منعش خوددارى كند، از اين جهت هم او را از ثواب خود محروم سازد و هم مجازات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تعريف مرتبه ميان دو مرتبه است، نه جبر و نه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همين مضمون امير المؤمنين عليه السّلام در پاسخ عباية بن ربعى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قدرتى كه با آن برپا مى‌ايستد و مى‌نشيند و كار انجام مى‌دهد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پرسشى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كردى، بگو آيا تنها خود مالك آن هستى يا تو و خدا؟ عبايه ساكت ماند، آن حضرت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عبايه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بودى من و خدا، تو را كشته بودم، و اگر مى‌گفتى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خدا و بتنهائى، باز هم تو را كشته بودم، عبايه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بگويم اى أمير 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مالك آنى به خواست و اجازه خداوندى كه غير تو را نيز مالك آن مى‌سازد، پس چنانچه اختيارش را بتو بسپرد آن از بخشش او است، و اگر تو را از داشتن آن محروم سازد از آزمون او است، چرا كه او صاحب چيزى است كه اختيارت بخشيده، و قادر تواناى بر آنچه توانمندت ساخته است، آيا نشنيده‌اى كه مردم 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گويند از خداوند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w:t>
      </w:r>
    </w:p>
    <w:p>
      <w:pPr>
        <w:pStyle w:val="BookText"/>
        <w:rPr/>
      </w:pPr>
      <w:r>
        <w:rPr>
          <w:rFonts w:ascii="IRNazanin" w:hAnsi="IRNazanin" w:eastAsia="IRNazanin"/>
          <w:color w:val="111111"/>
          <w:sz w:val="28"/>
          <w:sz w:val="28"/>
          <w:szCs w:val="28"/>
          <w:rtl w:val="true"/>
          <w:lang w:bidi="fa-IR"/>
        </w:rPr>
        <w:t>عبايه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آن چيست اى أمير 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حركتى از نافرمانيهاى خدا صورت نگيرد مگر به نگهدارى او، و ما را هيچ نيروئى بر طاعت خدا جز به يارى و كمك او نيست،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شنيدن اين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پريده و دست و پاى آن حضرت را غرق بوسه ساخت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از امير المؤمنين عليه السّلام نقل شده،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رسيد از او در باره خداشناسى پرسيد كه چگونه به پروردگارت معرفت يافتى؟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تشخيص و ادراكى كه بمن ارزانى داشته، و عقل و خردى كه مرا بدان رهنمون شده،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بر آن معرفت سرشته‌شده‌اى؟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چنين بود نه بر احسان و نيكى ستوده مى‌شدم و نه بر زشتى و بدى ذمّ و نكوهش، و شخص نيكوكار به سرزنش سزاوارتر بود تا فرد بدكار، در نتيجه دريافتم كه خداوند پاينده است و جاويد، و جز او همه پديده‌اند و متغيّر و رو به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قديم پايدار چون پديده ناپايدار نيست، نجده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شما را فردى حكيم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مختار شده‌ام، پس اگر بجاى خوبى بدى كنم، بر همان عمل مجازات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امير المؤمنين عليه السّلام نقل شده كه پس از بازگشت از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مردى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بفرمائيد حركت ما با شما آيا به قضاء و قدر الهى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پيرمرد، از هيچ تپّه‌اى بالا نرفتيد و به هيچ درّه‌اى سرازير نشديد مگر به قضاء و تقدير الهى،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آيا رنج و زحمتى كه من در اين راه برده‌ام بحساب خداى گذارم؟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خموش اى پيرمرد، كه بى‌شكّ خداوند به ازاى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 و راهى كه پيموديد، و هر مكانى كه منزل كرديد، و در برگشت شما كه بازمى‌گشتيد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تمامى اين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اجر و پاداشى عظيم داده است، چرا كه شما در هيچ يك از كارهايتان نه مجبور بوديد و نه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پنداشته‌اى كه آن؛ قضائى قطعى و تقديرى حتمى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اين چنين بود در اين صورت پاداش و كيفر بيهوده گشته، و تشويق و تهديد بى‌معنى مى‌بود، و ديگر چيزى پابرجا و ثابت نمى‌ماند، اين اعتقاد بت‌پرستان و دوستان شيطان است، بدرستى خداى جليل و عزيز با دادن اختيار؛ أمر و فرمان داده، و براى برحذر ساختن نهى فرموده، نه اطاعت از او با اكراه و زور است و نه از سر قهر و چيرگى بدون اختيار نافرمانى و معصيت شده، و نه آسمانها و زمين و آنچه را ميان آنهاست بيهوده و عبث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پندار كسانى است كه كفر ورزيدند، پس واى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شيخ برخاست و سر امير المؤمنين را بوسيد و اين دو بيت را سرود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الإمام الّذي نرجو بطاعته‌يوم النّجاة من الرّحمن غفرانا</w:t>
      </w:r>
    </w:p>
    <w:p>
      <w:pPr>
        <w:pStyle w:val="BookText"/>
        <w:rPr/>
      </w:pPr>
      <w:r>
        <w:rPr>
          <w:rFonts w:ascii="Amiri" w:hAnsi="Amiri" w:eastAsia="Amiri" w:cs="Amiri"/>
          <w:color w:val="111111"/>
          <w:sz w:val="28"/>
          <w:sz w:val="28"/>
          <w:szCs w:val="28"/>
          <w:rtl w:val="true"/>
          <w:lang w:bidi="ar-SA"/>
        </w:rPr>
        <w:t>أوضحت من ديننا ما كان ملتبساجزاك ربّك عنّا فيه رضوانا</w:t>
      </w:r>
    </w:p>
    <w:p>
      <w:pPr>
        <w:pStyle w:val="BookText"/>
        <w:rPr/>
      </w:pPr>
      <w:r>
        <w:rPr>
          <w:rFonts w:ascii="IRNazanin" w:hAnsi="IRNazanin" w:eastAsia="IRNazanin"/>
          <w:color w:val="111111"/>
          <w:sz w:val="28"/>
          <w:sz w:val="28"/>
          <w:szCs w:val="28"/>
          <w:rtl w:val="true"/>
          <w:lang w:bidi="fa-IR"/>
        </w:rPr>
        <w:t>فليس معذرة في فعل فاحشةقد كنت راكبها ظلما و عصيانا توئى آن امامى كه در پرتو طاعتش اميد داريم، روز قيامت از خداى رحمان آمرزش را، امور مشكل دين را براى ما روشن ساختى، پروردگارت به ازاى اين كار از جانب ما رضوان را بتو پاداش دهد، هيچ عذرى در كار بد و زشت من نيست، چرا كه از سر ظلم و سركشى مرتكب آن شدم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بتحقيق امير المؤمنين عليه السّلام موافق و مناسب قرآن راهنمائى و دلالت فرموده، و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تفويضى كه اعتقاد و پيروى از آن دو باطل و كفر؛ و مايه </w:t>
      </w:r>
    </w:p>
    <w:p>
      <w:pPr>
        <w:pStyle w:val="BookText"/>
        <w:rPr/>
      </w:pPr>
      <w:r>
        <w:rPr>
          <w:rFonts w:ascii="IRNazanin" w:hAnsi="IRNazanin" w:eastAsia="IRNazanin"/>
          <w:color w:val="111111"/>
          <w:sz w:val="28"/>
          <w:sz w:val="28"/>
          <w:szCs w:val="28"/>
          <w:rtl w:val="true"/>
          <w:lang w:bidi="fa-IR"/>
        </w:rPr>
        <w:t>تكذيب قرآن است منافات دارد، و ما از گمراهى و كفر بخدا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نه معتقد به جبريم و نه به تفويض، بلكه قائل به مرتبه‌اى ميان آن دوئيم، و آن امتحان و آزمايش ما توسّط قدرتى است كه خدا به ما داده و در پرتو آن به طاعت خود فراخوانده، همچنان كه قرآن بدان گواه است، و امامان نيكوكار 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تمام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معتقدند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آزمايش با قدرت مانند مردى باشد كه برده‌اى دارد و ثروتى بسيار، و با آگاهى و علمى كه از عاقبت كار برده‌اش دارد مايل است او را بيازمايد، بهمين خاطر مقدارى از مال خود را به او داده و با امورى آشنايش ساخته و به او عمل را فهمانده، پس به او دستور مى‌دهد كه اين مال را در همان امور خرج نمايد، و او را از چيزهائى كه دوست ندارد بازدارد، و خاطرنشان سازد كه از آنها دورى نموده و از مالش در آن موارد خرج نكند، و آن مال در هر دو وجه خرج مى‌شود، يكى اينكه در راه تبعيّت و رضايت خاطر مولا، و ديگرى در راه نهى و خشم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ساكن در سراى آزمايش ساخت تا يادآور او شود كه سكونتش در اين سرا موقّت و ناپايدار است، و بى‌شكّ او را سرائى جز آن است، و همو وى را از اين سراى بدان جا برد، كه ثواب و عقاب در آنجا دائمى است، بنا بر اين اگر آن غلام دارائى را كه مولايش بدو داده در همان جهت كه فرمانش داده خرج كند، صاحبش نيز او را از آن ثواب دائمى كه بدو وعده داده در آن سرا بهره‌مند سازد و اگر آن مال را در راهى كه منعش نموده صرف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كيفرى ابدى در سراى جاودان مجازات نمايد، و بى‌شكّ صاحب غلام در اين مورد مدّتى معيّن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همان مكانى است كه در سراى نخست او را ساكن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حدّ به آخر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مدّت اقامت غلام در سراى نخست پايان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 هم مال و هم برده را برگيرد، چرا كه او هميشه و همه وقت صاحب مال و غلام است، جز آنكه غلامش را وعده داده مادامى كه در اين سرا است و تا زمانى كه سكونت خود را سپرى مى‌كند آن مال را از او نگيرد، كه بى‌شكّ از صفات مولا؛ عدالت و وفاء و انصاف و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حساب اگر اين غلام آن مال را در همان راه كه امر شده خرج كرده باشد نبايد مولايش به وعده‌اى كه از ثواب بدو داده وفا كند، و به اينكه از سر تفضّل او را در سرائى فانى بكار گماشته، در برابر اطاعتش نعمتى پاينده در سرائى جاودان بدو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غلام آن 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صاحبش بدو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روزگارى كه در اين سرا است در راه ممنوع خرج كند و خلاف </w:t>
      </w:r>
    </w:p>
    <w:p>
      <w:pPr>
        <w:pStyle w:val="BookText"/>
        <w:rPr/>
      </w:pPr>
      <w:r>
        <w:rPr>
          <w:rFonts w:ascii="IRNazanin" w:hAnsi="IRNazanin" w:eastAsia="IRNazanin"/>
          <w:color w:val="111111"/>
          <w:sz w:val="28"/>
          <w:sz w:val="28"/>
          <w:szCs w:val="28"/>
          <w:rtl w:val="true"/>
          <w:lang w:bidi="fa-IR"/>
        </w:rPr>
        <w:t>دستور صاحبش رفتار نمايد، بهمين ترتيب آن مجازات دائمى كه از آن وى را برحذر داشته بود بر او واجب شود، بى‌آنكه بر او ستمكار باشد، زيرا قبلا او را امر كرده و اعلام نموده، و آگاهش ساخته، پس بدين ترتيب بايد به وعد و وعيد خود نيز جامه عمل بپوشاند، و اين گونه مولاى توانا و مسلّط؛ وصف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 جليل و حكيم است، و غلام، آدميزاده مخلوق است، و مراد از مال يا دارائى همان قدرت گسترده او، و امتحان او، آشكار ساختن حكمت و قدرت او است، و سراى فانى؛ دنيا است، و آن مقدار مال كه مولا به غلام داده، همان قدرتى است كه به آدميزاده داده، و امورى كه مولا دستور به صرف مال در آن موارد داده؛ بكارگيرى قدرت و توان، در راه پيروى از انبياء و اعتراف بدان چه از جانب خدا آورده‌اند، و خوددارى از بكار بردن آن وسائلى كه از آن نهى كرده همان راههاى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وعده‌اش كه نعمت دائم است همان بهشت باشد، و سراى ديگر كه جهان پاينده باشد، سراى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ميان جبر و تفويض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و آزمون و امتحان سخت و مشكل بجهت قدرت و توانى است كه به بنده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بيان و شرح اين قدرت در همان پنج مثالى است كه حضرت صادق عليه السّلام يادآور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تندرستى، آزادى راه، و مهلت كافى، و توشه راه، و وسيله 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فضل را گرد آورده، و من بخواست خدا آنها را با بيان و شواهدى از قرآن تفسير خواهم كرد شرح و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معناى سخن حضرت صادق عليه السّلام اين است كه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آفرينش انسان و دستگاه حواسّ او كامل بوده و برخوردار از دوام عقل و نيروى درك و زبانى گويا است، و اين همان كلام خداوند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كَرَّمْنا بَنِي آدَمَ وَ حَمَلْناهُمْ فِي الْبَرِّ وَ الْبَحْرِ وَ رَزَقْناهُمْ مِنَ الطَّيِّباتِ وَ فَضَّلْناهُمْ عَلى كَثِيرٍ مِمَّنْ خَلَقْنا تَفْضِيلًا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بتحقيق فرزندان آدم را گرامى داشتيم، و در خشكى و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مركب و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برنشانديم، و از چيزهاى پاكيزه روزيشان داديم، و آنان را بر بسيارى از آفريدگان خويش برترى كامل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اين كلام بى‌شكّ خداى عزيز و جليل اعلام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آدميزاده را بر ساير خلق خود از چارپايان و درندگان و آبزيان و پرندگان برترى داده است و نيز بر هر جنبنده‌اى كه دستگاه ادراك آدميزاده با تشخيص عقل و بيان آن را درك مى‌كند،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آيه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خَلَقْنَا الْإِنْسانَ فِي أَحْسَنِ تَقْوِيمٍ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بحقيقت ما آدمى را در بهترين بنياد بيافريديم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الْإِنْسانُ ما غَرَّكَ بِرَبِّكَ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خَلَقَكَ فَسَوَّاكَ فَعَدَلَكَ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صُورَةٍ ما شاءَ رَكَّبَكَ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آدمى، چه چيز تو را به پروردگار بزرگوارت بفريفت؟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تو را آفريد، پس پرداخت و معتدل و هماهنگ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صورتى كه خود خواست تركيبت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در آيات بسيار ديگر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نخستين نعمت خداوند بر انسان همان سلامت عقل و خرد او است، و برترى او بر بسيارى از مخلوقات ديگر به كامل بودن عقل و بيان روشن مى‌باشد، و اين بدان خاطر است كه پايدارى و تكامل هر جنبنده‌اى بر سطح زمين در پرتو حواسّ و ادراكات او است، در نتيجه فرزندان آدم را با نطقى كه در ساير مخلوقات؛ محسوس نيست برترى داده و بر آنها مسلّط ساخته تا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نهى كرده و بكار گيرد، و همگى رام و مسخّر او باشند، همچنان 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سَخَّرَها لَكُمْ لِتُكَبِّرُوا اللَّهَ عَلى ما هَداكُمْ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چنين آنها را براى شما رام ساخت تا خداى را به پاس آنكه شما را راه نمود به بزرگى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سَخَّرَ الْبَحْرَ لِتَأْكُلُوا مِنْهُ لَحْماً طَرِيًّا وَ تَسْتَخْرِجُوا مِنْهُ حِلْيَةً تَلْبَسُونَها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است آنكه دريا را رام كرد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گوشت تازه بخوريد و از آن زيورى بيرون آريد كه آن را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الْأَنْعامَ خَلَقَها لَكُمْ فِيها دِفْ‌ءٌ وَ مَنافِعُ وَ مِنْها تَأْكُلُونَ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لَكُمْ فِيها جَمالٌ حِينَ تُرِيحُونَ وَ حِينَ تَسْرَحُونَ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أَثْقالَكُمْ إِلى بَلَدٍ لَمْ تَكُونُوا بالِغِيهِ إِلَّا بِشِقِّ الْأَنْفُسِ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و گاو و گوسفند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 كه از آنها براى شما گرمى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سودهاست،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در آنها شبانگاه كه از چراگاه باز مى‌آريد و بامدادان كه به چراگاه مى‌بريد نشانى از جمال و شكوه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بارهاى شما را به شهرى مى‌برند كه جز به دشوارى و رنج خويشتن نمى‌توانستيد بدان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بهمين خاطر خداوند آدمى را به پيروى فرمان و طاعت خويش فراخوانده است، كه وى را به جهت خلقت موزون و دادن شعور كامل و معرفت؛ برترى و تفضيل داده، پس از آنكه قدرت انجام تكليف را بديشان ارزانى داشت، بنا به فرموده‌اش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مَا اسْتَطَعْتُمْ وَ اسْمَعُوا وَ أَطِيعُوا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چه توانيد از خدا پروا كنيد و بشنويد و فرمان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هيچ كس را جز در حدّ توانش تكليف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يُكَلِّفُ اللَّهُ نَفْساً إِلَّا ما آتاها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p>
    <w:p>
      <w:pPr>
        <w:pStyle w:val="BookText"/>
        <w:rPr/>
      </w:pPr>
      <w:r>
        <w:rPr>
          <w:rFonts w:ascii="IRNazanin" w:hAnsi="IRNazanin" w:eastAsia="IRNazanin"/>
          <w:color w:val="111111"/>
          <w:sz w:val="28"/>
          <w:sz w:val="28"/>
          <w:szCs w:val="28"/>
          <w:rtl w:val="true"/>
          <w:lang w:bidi="fa-IR"/>
        </w:rPr>
        <w:t xml:space="preserve">هيچ كس را تكليف نمى‌كند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در آياتى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خداوند از حواسّ بنده يكى را برگيرد تكليف آن حسّ را از او برمى‌دارد، همچون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الْأَعْمى حَرَجٌ وَ لا عَلَى الْأَعْرَجِ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نابينا و لنگ؛ تنگى و گناهى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افراد مشمول اين آيه؛ جهاد و تمام كارهائى كه توان و قدرت انجام آنها را ندارد را برداشته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را بر توانگر و دارا واجب ساخته، زيرا از توان آن برخوردارش نموده است، و بر مستمند حجّ و زكات را واجب نكرده، در اين آيه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عَلَى النَّاسِ حِجُّ الْبَيْتِ مَنِ اسْتَطاعَ إِلَيْهِ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خداى راست بر مردمان زيارت آن خانه، آن كس كه تواند راهى به آن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آيه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يُظاهِرُونَ مِنْ نِسائِهِمْ ثُمَّ يَعُودُونَ لِما قالُوا فَتَحْرِيرُ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يَسْتَطِعْ فَإِطْعامُ سِتِّينَ مِسْكِيناً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زنان خويش را ظهار مى‌كنند و سپس از آنچه گفته‌اند پشيمان 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يك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نتواند، پس طعام دادن شصت مستمند ببايد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اين موارد دليل آن است كه خداوند تبارك و تعالى بندگانش را جز در حدّ توان با نيروى كارى كه به ايشان داده مكلّف نكرده، و نهى و منع او نيز از بندگان بهمين ترتيب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و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تندرستى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شرح و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كسى باشد كه او را نگهبان و مراقبى نيست تا مانعش شود و از عمل بدستور خداوند بازش دارد، و اين همان كلام الهى در باره افراد ناتوان و از كارافتاده‌اى است كه نه چاره‌اى دارند و نه راهى مى‌يابند، همچنان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الْمُسْتَضْعَفِينَ مِنَ الرِّجالِ وَ النِّساءِ وَ الْوِلْدانِ لا يَسْتَطِيعُونَ حِيلَةً وَ لا يَهْتَدُونَ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ناتوان شمرده‌شدگان از مردان و زنان و كودكانى كه چاره‌اى ندارند و راهى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اعلام فرموده كه فرد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 آزاد نيست و در صورت داشتن ايمان قلبى ديگر هيچ باكى بر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شرح و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عمرى است كه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هنگامى كه شناخت خدا بر او واجب گشته تا زمان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بهرمند مى‌گردد، و اين محدوده از زمان درك و تشخيص و بلوغ تا دم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در حالى بميرد كه در جستجوى حقّ بوده و به كمال آن دست نيافته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چنين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خير است، و اين همان كلام خدا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يَخْرُجْ مِنْ بَيْتِهِ مُهاجِراً إِلَى اللَّهِ وَ رَسُولِهِ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كه از خانه خويش هجرت كنان به سوى خدا و پيامبرش بيرون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مرگ او را دريابد همانا مزدش بر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بدليل عدم مهلت كافى نتوانسته بدستورهاى او عمل كرده و آن را به اتمام رساند، و در هر حال فرد بالغ را از چيزهائى بازداشته كه بر كودك نابالغ ممنوع نكرده،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لِلْمُؤْمِناتِ يَغْضُضْنَ مِنْ أَبْصارِهِنَ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زنان مؤمن را بگو كه ديدگان خويش را فرو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آنان هيچ ممنوعيّتى در نشان دادن آرايش خود به كودكان قرار نداد، و ساير احكام نيز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شرح و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توان مالى و هزينه‌اى است كه بنده در اجراى دستورات خداوند از آن يارى مى‌گيرد، كه در اين آيه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الْمُحْسِنِينَ مِنْ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بر نيكوكاران هيچ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سرزنش و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نديدى كه خداوند عذر افرادى كه هزينه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پذيرفته، و حجّت را بر كسانى كه براى سفر حجّ و هزينه جهاد و امثال آن توان مالى و مركب دارند تمام كرده و جاى هيچ عذر و بهانه‌اى باقى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ترتيب عذر فقيران را پذيرفته و براى ايشان در ثروت توانگران حقّى واجب ساخته است، طبق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 الَّذِينَ أُحْصِرُوا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نيازمندانى است كه در راه خدا بازداشته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دستور به معاف داشتنشان فرموده، و آنان را بر آمادگى بدان چه نمى‌توانند و ندارند مكلّف نساخته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شرح و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نيّت و قصد درون است كه آدمى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كارها فرا خوانده و دعوت مى‌كند، و عضو ادراكى آن دل است، بنا بر اين هر كس كه كارى دينى انجام دهد ولى قلبا موافق آن نباشد، خدا هيچ عملى را جز با صدق نيّت از او نپذيرد، و بهمين جهت با اين آيه از منافقين خبر داده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بِأَفْواهِهِمْ ما لَيْسَ فِي قُلُوبِهِمْ وَ اللَّهُ أَعْلَمُ بِما يَكْتُمُونَ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دهانهاشان چيزى مى‌گويند كه در دلهاشان نيست، و خدا بدان چه پنهان مى‌دارند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اين آيه را بجهت توبيخ مؤمنان بر پيامبرش نازل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لِمَ تَقُولُونَ ما لا تَفْعَلُونَ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چرا مى‌گوييد آنچه را كه عمل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هر گاه شخصى سخنى گويد و قلبش آن را تصديق كند، نيّت او را وادار مى‌سازد تا با آشكار نمودن كردار كلام خود را تصديق كند، و در صورتى كه قلبش گفته‌اش را تصديق نكند درستى و حقّانيّت آن آشكار نگردد، و در هر حال خداوند آن صدق نيّت را هر چند فعل موافق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بدليلى كه مانع اظهار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است،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أُكْرِهَ وَ قَلْبُهُ مُطْمَئِنٌّ بِالْإِيمانِ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 كس كه به ناخواه مجبور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حرفى خلاف ايمانش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دلش به ايمان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يُؤاخِذُكُمُ اللَّهُ بِاللَّغْوِ فِي أَيْمانِكُمْ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به سوگندهاى بيهوده و ناسنجيده‌تان بازخواست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نتيجه قرآن و احاديث پيامبر صلّى اللَّه عليه و اله و سلّم راهنمائى نموده‌اند كه دل نه تنها صاحب حواسّ و ادراكات انسانى است كه تمام اعمال آنها را تصحيح مى‌كند، و آنچه را كه قلب اصلاح كند باطل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شرح و بيان نمونه‌هاى پنجگانه‌اى بود كه امام صادق عليه السّلام متذكّر آنها شده،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مرتبه ميان جبر و تفويض است، پس هر گاه اين پنج نمونه بطور كامل در آدمى گرد آيد در اين صورت بايد دستورات خدا و رسولش را تماما بكار بندد، و هر گاه بنده‌اى فاقد يكى از آنها باشد به نسبت همان كاستى، تكليف و عمل از او كم گشته و ساقط مى‌گردد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شواهد قرآنى مربوط بموضوع امتحان و آزمايش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جامع عقيده ما بين جبر و تفويض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 و از شمار آنها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لَنَبْلُوَنَّكُمْ حَتَّى نَعْلَمَ الْمُجاهِدِينَ مِنْكُمْ وَ الصَّابِرِينَ وَ نَبْلُوَا أَخْبارَكُمْ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بى‌شكّ شما را بيازمائيم تا مجاهدان و صابران شما را معلوم كنيم و خبرهاى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كردارتان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بيازمائيم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سَنَسْتَدْرِجُهُمْ مِنْ حَيْثُ لا يَعْلَمُونَ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كسانى كه آيات ما را دروغ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اندك از جايى كه ندانند گرفتارشان خواهيم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 أَنْ يُتْرَكُوا أَنْ يَقُولُوا آمَنَّا وَ هُمْ لا يُفْتَنُونَ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پنداشته‌اند همين كه گويند ايمان آورديم آنان را وامى‌نهيم و آزموده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همان امتحان و آزمون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آينه ما سليمان را آزموديم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داستان موسى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فَتَنَّا قَوْمَكَ مِنْ بَعْدِكَ وَ أَضَلَّهُمُ السَّامِرِيُ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قوم تو را پس از تو آزموديم و سامرى گمراهشان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كلام موسى كه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هِيَ إِلَّا فِتْنَتُكَ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مگر امتحان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آزمايش تو، پس اين آيات با هم مقايسه شده و بر هم گواهند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آياتى كه در آنها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بمعناى آزمون آمده بدين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لِيَبْلُوَكُمْ فِي ما آتاكُمْ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ميخواهد شما را در آنچه به شما داده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صَرَفَكُمْ عَنْهُمْ لِيَبْتَلِيَكُمْ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شما را از آنان واگردانيد تا شما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بَلَوْناهُمْ كَما بَلَوْنا أَصْحابَ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آنان را بيازموديم چنان كه صاحبان آن بوستان را آزموديم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الْمَوْتَ وَ الْحَياةَ لِيَبْلُوَكُمْ أَيُّكُمْ أَحْسَنُ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و زندگى را بيافريد تا شما را بيازمايد كه كدام يك از شما نيكوكارتر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ابْتَلى إِبْراهِيمَ رَبُّهُ بِكَلِماتٍ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كه ابراهيم را پروردگار وى به امورى چند بيازمود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يَشاءُ اللَّهُ لَانْتَصَرَ مِنْهُمْ وَ لكِنْ لِيَبْلُوَا بَعْضَكُمْ بِبَعْضٍ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 مى‌خواست از كافران انتقام مى‌كشيد و ليكن خواست تا برخى از شما را به برخى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تمام آيات قرآن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ابتدا شرح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آزمون بوده و نظير آنها در قرآن بسيار است، كه موجب اثبات و تأييد امتحان و آزمون است، بدرستى كه خداوند جليل و عزيز مخلوقات را نه بيهوده آفريده و نه خودسر رهايشان گرفته، و نه حكمت خويش را بازيچه ساخته، و پيرو همين مطلب را در كلام خود اعلام داشته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فَحَسِبْتُمْ أَنَّما خَلَقْناكُمْ عَبَثاً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پنداشته‌ايد كه شما را بيهوده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آيا خداوند تا بنده‌اى را نيازمايد از آينده‌اش باخبر نمى‌شود؟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پيش از وقوع عمل بر آينده ايشان واقف است، و اين همان آيه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رُدُّوا لَعادُوا لِما نُهُوا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شوند بى‌گمان بدان چه از آن نهى شده‌اند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اين نيست كه آنان را امتحان كند تا ايشان را به عدالت خود آگاه سازد، و بعد از ارتكاب كار زشت جز با حجّت و برهان عذابشان نكند، و در اين آيه خبر داده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أَنَّا أَهْلَكْناهُمْ بِعَذابٍ مِنْ قَبْلِهِ لَقالُوا رَبَّنا لَوْ لا أَرْسَلْتَ إِلَيْنا رَسُولًا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ما آنان را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كتاب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عذابى هلاك مى‌كرديم بى‌شكّ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بسوى ما پيامبرى نفرستادى؟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كُنَّا مُعَذِّبِينَ حَتَّى نَبْعَثَ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مردم و قومى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عذاب‌كننده نباشيم تا آنگاه كه پيامبرى برانگيزيم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رُسُلًا مُبَشِّرِينَ وَ مُنْذِرِينَ،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پيامبرانى نويد رسان و بيم‌كننده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نتيجه آن آزمون الهى با استطاعتى كه به بنده ارزانى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عقيده ما بين جبر و تفويض است، كه قرآن بدان گويا است و احاديث امامان از خاندان پيامبر عليهم السّلام بدان جارى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دليل در اين كلام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كس را كه خواهد راه نمايد و هر كس را خواهد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چيست؟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آيات همگى بر دو معنا است، امّا معناى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قدرت او را اعلام مى‌دارد،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هدايت و گمراهى هر كس كه خواهد قادر و توانا است، پس هر گاه با قدرت خود آنان را وادار بر يكى از آن دو كند نه ثواب برند و نه عقاب كشند، بهمان ترتيبى كه در نامه شرح داديم، و معناى ديگر اين است كه مراد از هدايت خداوند راهنمائى او است، مانند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ثَمُودُ فَهَدَيْناهُمْ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راه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راهنمائى كرديم فَاسْتَحَبُّوا الْعَمى عَلَى الْهُدى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رهيابى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اگر آنان را وادار بر هدايت كرده بود، توان گمراه شدن نداشتند، و اين طور نيست كه هر آيه متشابه و مبهمى بتواند بر آياتى محكم كه مأمور به تحصيل آنهائيم حجّت و دليل باشد، و بنا به گفته خود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آياتٌ مُحْكَماتٌ هُنَّ أُمُّ الْكِتابِ وَ أُخَرُ مُتَشابِهاتٌ فَأَمَّا الَّذِينَ فِي قُلُوبِهِمْ زَيْغٌ فَيَتَّبِعُونَ ما تَشابَهَ مِنْهُ ابْتِغاءَ الْفِتْنَةِ وَ ابْتِغاءَ تَأْوِيلِهِ وَ ما يَعْلَمُ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از آيات آن محكم‌اند، كه آنها مادر و اصل كتاب‌اند، و برخى ديگر متشابهند، امّا آنان كه در دلشان كژى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از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آنچه را متشابه است پى مى‌گيرند براى فتنه‌جوئى و در جستن تأويل، و حال آنكه تأويل آن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بندگان مرا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سخن را مى‌شنوند و بهترين آن را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محكمتر و واضحترين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اينانند كسانى كه خدا راهشان نموده، و ايشانند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خداوند همه ما را به همان سخن و كردارى كه موجب دوستى و رضايت خود اوست موفّق فرمايد، و در پرتو منّت و فضل خود؛ از نافرمانى خود دور فرمايد، و حمد بسيار از آن خدا است همان طور كه اهل آنست، و صلّى اللَّه على محمّد و اله الطّيّبين، و حسبنا اللَّهُ وَ نِعْمَ الْوَكِيلُ</w:t>
      </w:r>
      <w:r>
        <w:rPr>
          <w:rFonts w:eastAsia="IRNazanin" w:cs="IRNazanin"/>
          <w:color w:val="111111"/>
          <w:sz w:val="28"/>
          <w:szCs w:val="28"/>
          <w:rtl w:val="true"/>
          <w:lang w:bidi="fa-IR"/>
        </w:rPr>
        <w:t xml:space="preserve">. </w:t>
      </w:r>
      <w:bookmarkStart w:id="376" w:name="pg1402_13233"/>
    </w:p>
    <w:p>
      <w:pPr>
        <w:pStyle w:val="Heading3"/>
        <w:numPr>
          <w:ilvl w:val="2"/>
          <w:numId w:val="1"/>
        </w:numPr>
        <w:rPr/>
      </w:pPr>
      <w:bookmarkStart w:id="377" w:name="__RefHeading___Toc11153_383892988"/>
      <w:bookmarkStart w:id="378" w:name="_Toc137"/>
      <w:bookmarkEnd w:id="376"/>
      <w:bookmarkEnd w:id="377"/>
      <w:r>
        <w:rPr>
          <w:rtl w:val="true"/>
        </w:rPr>
        <w:t>پاسخ امام دهم عليه السّلام به سؤالات يحيى بن أكثم‌</w:t>
      </w:r>
      <w:bookmarkEnd w:id="378"/>
    </w:p>
    <w:p>
      <w:pPr>
        <w:pStyle w:val="BookText"/>
        <w:rPr/>
      </w:pPr>
      <w:r>
        <w:rPr>
          <w:rFonts w:ascii="IRNazanin" w:hAnsi="IRNazanin" w:eastAsia="IRNazanin"/>
          <w:color w:val="111111"/>
          <w:sz w:val="28"/>
          <w:sz w:val="28"/>
          <w:szCs w:val="28"/>
          <w:rtl w:val="true"/>
          <w:lang w:bidi="fa-IR"/>
        </w:rPr>
        <w:t xml:space="preserve">موسى بن محمّد نوه حضرت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حضرت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العامّه به يحيى بن اكثم برخوردم و از من سؤالاتى نمود، پس بخدمت برادرم؛ على بن محمّد عليهما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آنكه ميان من و او كلماتى در پند و اندرز گفتگو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اطاعت خود واداشت و بينايم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همانا ابن اكثم طىّ ارسال نامه‌اى از من سؤالاتى كرده تا پاسخش گويم، آن حضرت عليه السّلام پس از تبسّمى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پاسخش گفتى؟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ندانستم،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نامه‌اش مرا از اين آيه پرسيده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الَّذِي عِنْدَهُ عِلْمٌ مِنَ الْكِتابِ أَنَا آتِيكَ بِهِ قَبْلَ أَنْ يَرْتَدَّ إِلَيْكَ طَرْفُكَ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دانشى از كتاب نزدش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پيش از آنكه چشم بر هم زنى برايت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پيامبر خدا محتاج دانش آصف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أَبَوَيْهِ عَلَى الْعَرْشِ وَ خَرُّوا لَهُ سُجَّداً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پدر و مادر خود را بر تخت بالا برد و همگان پيش او سجده كنان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يعقوب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پيامبر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يوسف سجده كردند؟،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 فِي شَكٍّ مِمَّا أَنْزَلْنا إِلَيْكَ فَسْئَلِ الَّذِينَ يَقْرَؤُنَ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 آنچه بتو فرو فرستاديم شكّ دارى، از آنان كه كتاب را مى‌خوانند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مخاطب آن كيست؟ اگر رسول خدا صلّى اللَّه عليه و اله و سلّم است، پس براستى او دچار شكّ و ترديد شده، و اگر غير او است، پس قرآن بر چه كسى نازل شده؟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ما فِي الْأَرْضِ مِنْ شَجَرَةٍ أَقْلامٌ وَ الْبَحْرُ يَمُدُّهُ مِنْ بَعْدِهِ سَبْعَةُ أَبْحُرٍ ما نَفِدَتْ كَلِماتُ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هر چه درخت در زمين است قلم، و دريا مركّب گردد، و هفت درياى ديگر از پس آن بيفزايندش، كلمات خدا پايان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اين درياها چيست و در كجا واقعند؟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فِيها ما تَشْتَهِيهِ الْأَنْفُسُ وَ تَلَذُّ الْأَعْيُنُ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بهشت است هر چه را كه دلها خواهش و آرزو كند و چشمها از ديدن آن لذّت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باستناد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نيز دلش هواى خوردن گندم را نمود و آن را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است هر چه دل آرزو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حال چگونه و چرا مجازات 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يُزَوِّجُهُمْ ذُكْراناً وَ إِناثاً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پسران و دختران به آنان </w:t>
      </w:r>
    </w:p>
    <w:p>
      <w:pPr>
        <w:pStyle w:val="BookText"/>
        <w:rPr/>
      </w:pPr>
      <w:r>
        <w:rPr>
          <w:rFonts w:ascii="Amiri" w:hAnsi="Amiri" w:eastAsia="Amiri" w:cs="Amiri"/>
          <w:color w:val="111111"/>
          <w:sz w:val="28"/>
          <w:sz w:val="28"/>
          <w:szCs w:val="28"/>
          <w:rtl w:val="true"/>
          <w:lang w:bidi="ar-SA"/>
        </w:rPr>
        <w:t xml:space="preserve">تزويج كند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خداوند پسرها را به زوجيّت بندگان در مى‌آورد، در حالى كه مردمى را كه اين عمل را نمودند مجازات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مسأله كه شهادت زن بتنهائى روا و جايز است، با اينكه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أَشْهِدُوا ذَوَيْ عَدْلٍ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مرد عادل از خودتان را گواه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فرد خنثى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كه جنسيّت او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على عليه السّلام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ناحيه‌اى كه ادرار مى‌كند ارثيه‌اش مشخّص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هنگام بول نمودن چه كسى به او نگاه كند؟ چه بسا كه زن باشد و مردان بدو نگاه كنند، يا مرد باشد و زنان بدو نظر افكنند، كه هيچ يك از آن دو جايز نيست، و گواهى خود او هم چون ذى نفع است پذيرفته نيست، پس چه بايد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فردى كه بر گلّه‌اى گوسفند سررسد و ببيند چوپانى بر يكى از گوسفندان جهيده، و با ديدن او، گوسفند را رها نمايد و آن بميان گلّه رود، حال چگونه آن گوسفند ذبح شود، و آيا خوردن گوشتش جايز است يا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ديگر او از نماز صبح بود كه چرا قراءت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 صداى بلند خوانده مى‌شود با اينكه از نمازهاى روزانه بحساب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قراءت حمد و سوره تنها در نمازهاى شبانه بلند خوانده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سخن على عليه السّلام در باره ابن جرموز،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زبير را بدوزخ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خود او امام و پيشوا بود ولى ابن جرموز را نكشت؟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على عليه السّلام در جنگ صفّين افراد مهاجم و فرارى و نيز زخميها را تماما كشت و همه را اين گونه فرمان داد و به هيچ يك امان نداد، ولى رفتار او در جنگ جمل غير از اين بود كه نه فرارى را كشت و نه بر زخمى تنگ گرفت و به همان شيوه فرمان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خاتمه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خانه‌اش رود در امان است، و هر كس سلاح خويش بر زمين نهد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اين گونه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 نخست صحيح بود پس بايد حكم دوم غلط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كسى كه خود به عمل لواطى كه مرتكب شده اعتراف كند، آيا حدّ بر او جارى مى‌شود يا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بنويس،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بنويسم؟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خداوند تو را هدايت كند، نامه‌ات بمن رسيد، نامه‌اى كه با عيبجوئى در آن خواستى ما را بيازمائى كه اگر در آنها قصور نموديم راهى براى طعن ما بيابى، و اميدوارم خداوند مناسب نيّت و قصد درونت جزايت دهد، ما پرسشهايت را شرح و بيان داشتيم، پس بدانها گوش سپار، و فهمت را مطيع و رام ساز و دلت را بدان بسپار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حواست را جمع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بتحقيق حجّت بر تو تمام است،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دانشى از كتاب نزدش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بودى، او آصف بن برخيا بود، و سليمان عليه السّلام از آگاهى و دانسته‌هاى آصف عاجز نشده بود، بلكه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صلوات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 بود كه به امّت خود از جنّ و انس بفهماند كه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آصف است، و آن قسمتى از دانش و علم سليمان عليه السّلام بود كه آن را به فرمان خدا به آصف سپرده بود، آن را بدو آموخت تا پس از او در امامت و راهنمائى وى اختلاف نكنند، همان طور كه سليمان در زمان حيات داود عليهما السّلام آموخته شد، تا نبوّت و امامت او پس از پدر معلوم شود، و ديگر جاى هيچ عذر و بهانه‌اى براى مردم باقى نماند و حجّت بر ايشان محقّق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پرسشت از سجده يعقوب و فرزندانش، بايد بدانى كه آن از سر طاعت خدا و محبّت به يوسف عليه السّلام بود، همان طور كه سجده فرشتگان به آدم عليه السّلام نه از براى او، كه تنها از سر طاعت خدا و محبّت آنان به آدم بود، بنا بر اين سجده يعقوب و فرزندانش همراه يوسف عليه السّلام بشكرانه فراهم شدن پراكندگى آنان بود، مگر نديدى آن زمان در كلام شاكرانه‌اش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قَدْ آتَيْتَنِي مِنَ الْمُلْكِ وَ عَلَّمْتَنِي مِنْ تَأْوِيلِ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مرا از پادشاهى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بدادى، و از تعبير خوابها بياموختى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باره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 آنچه بتو فرو فرستاديم شكّ دارى از آنان كه كتاب پيش از تو را مى‌خوانند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مخاطب در اين آيه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 در اين آيه شخص رسول خدا صلّى اللَّه عليه و اله و سلّم است، بى‌آنكه در آنچه بر او وحى شده شكّى داشته باشد، بلكه مطلب از اين قرار بود كه افراد نادان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از ميان فرشتگان؛ پيامبرى مبعوث نداشت؟ چرا كه هيچ تفاوتى ميان ما و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بى‌نيازى از خوردن و نوشيدن و راه رفتن در كوى و برزن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پس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جماعت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پيامبرش 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آنان كه كتاب را مى‌خوانند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پيش از تو پيامبرى مبعوث داشته كه نه غذا خورد و نه در كوى و برزن راه رود كه تو هم نظير او باشى؟ و تنها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شكّ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بى‌آنكه شكّى در ميان باشد،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رعايت انصاف در كلام بود، مانند آيه مباهله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بيائيد تا ما و شما پسران خويش و زنان خويش و خودمان را و خودتان را فراخوانيم، آنگاه دعا و زارى كنيم و لعنت خداى را بر دروغگويان بگردانيم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را بر شما بگردانيم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 آنان مباهله را نمى‌پذيرفتند، و براستى خداوند بر اين امر واقف است كه رسول او مأموريّتهايش را انجام مى‌دهد و دروغگو هم نيست، و نيز پيامبر خود خبر داده بود كه در آنچه مى‌گويد صادق است، ولى مايل بود از جانب خود رعايت انصاف را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هر چه درخت در زمين است قلم گردد و دريا مركّب، و هفت درياى ديگر از پس آن بيفزايندش، كلمات خدا پايان نيابد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طور هم هست، اگر درختان دنيا تمامى قلم گردد و دريا مركّب و هفت درياى ديگر بيفزايندش، و همه چشمه‌ها از زمين جوشيدن گيرد، همه و همه تمام شوند و كلمات خدا پايان نيابد، و آنها مانند چشمه كبريت، و چشمه نمر، و چشمه برهوت، و چشمه طبريّه، و چشمه آب گرم ماسبذان، و چشمه آب گرم افريقيّه مشهور به لسنان، و چشمه بحرون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مائيم آن كلمات خدا كه نه پايان پذيريم و نه فضائلمان درك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بهشت، بى‌شكّ تمام خوردنيها و نوشيدنيها و سرگرميهائى كه دل بخواهد و ديده لذّت برد در آن هست، و خدا نيز تمام آنها را براى آدم روا داشته بود، و آن درختى كه آدم و همسرش را از آن نهى كرده بود درخت حسادت بود، و به آن دو سفارش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افرادى كه خداوند بر مخلوقات ديگر فضيلتى داده به ديده حسد ننگرند، ولى آدم از ياد برد و بدان بچشم حسادت نگريست، و در او عزم و آهنگى استوار نيافت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سؤالت در مورد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پسران و دختران به آنها تزويج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او پسر و دختر با هم متولّد شود، كه به هر دو تائى كه قرين هم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به هر يك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و پناه بر خدا كه مراد خداوند جليل نه آن باشد كه تو خود را بدان فريفته‌اى، تا جوازى براى ارتكاب گناهت يابى، و هر كس آن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پنداشته‌اى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w:t>
      </w:r>
    </w:p>
    <w:p>
      <w:pPr>
        <w:pStyle w:val="BookText"/>
        <w:rPr/>
      </w:pPr>
      <w:r>
        <w:rPr>
          <w:rFonts w:ascii="IRNazanin" w:hAnsi="IRNazanin" w:eastAsia="IRNazanin"/>
          <w:color w:val="111111"/>
          <w:sz w:val="28"/>
          <w:sz w:val="28"/>
          <w:szCs w:val="28"/>
          <w:rtl w:val="true"/>
          <w:lang w:bidi="fa-IR"/>
        </w:rPr>
        <w:t xml:space="preserve">شود كيفر گناه خويش ببيند، و اگر توبه نكند در روز قيامت عذابش دو چندان شود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خوارى جاويدان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شهادت آن زن كه بتنهائى جايز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اگر به او رضايت دهند، كه در غير اين صورت كمتر از دو زن كفايت نمى‌كند، و در اينجا بضرورت دو زن بجاى يك مرد مى‌باشند، زيرا در اين مورد بخصوص ممكن نيست كه مرد كار زن را انجام دهد، بنا بر اين اگر تنها يك زن بود، شهادت و گواهى او همراه با سوگند پذيرفته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فرمايش على عليه السّلام در مورد فرد خنثى همان گونه است كه فرموده، البتّه بدين قرار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عادل هر كدام آينه‌اى بدست گرفته و فرد خنثى پشت سر آنان عريان مى‌شود، و آن جماعت نيز به عكسى كه در آينه افتاده نظر كرده و حكم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پاسخت در مورد مردى كه چوپانى را ديده كه بر گوسفندى جهيده،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 را شناخت آن را سر ببرد و بسوزاند، و اگر نشناخت؛ گلّه را دو بخش كند و ميان آن دو قرعه اندازد، پس چون قرعه بنام يكى از آن دو افتاد نيمه ديگر نجات يابد، سپس نيمه باقى مانده را دو بخش كند و ميان آن دو قرعه اندازد، و بهمين ترتيب قرعه را ادامه داده تا دو گوسفند بماند، پس ميان آن دو نيز قرعه اندازد، پس قرعه به هر كداميك افتاد آن را ذبح كرده و بسوزانند، و بدين ترتيب گوسفندان ديگر نجات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قراءت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صبح بلند خوانده مى‌شود، چرا كه پيامبر صلّى اللَّه عليه و اله و سلّم به وقت تاريكى آن را مى‌خواند، بهمين خاطر قراءت آن از نمازهاى شبانه بحساب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على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زبير را به دوزخ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پيرو فرمايش رسول خدا صلّى اللَّه عليه و اله و سلّم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سرانجام قاتل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جرموز</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مدّتهاى مديد غم و اندوه از چهره رسول خدا صلّى اللَّه عليه و اله و سلّم زدود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خوارج نهروان گشت، و امير مؤمنان عليه السّلام او را در بصره نكشتد</w:t>
      </w:r>
      <w:r>
        <w:rPr>
          <w:rFonts w:eastAsia="IRNazanin" w:cs="IRNazanin"/>
          <w:color w:val="111111"/>
          <w:sz w:val="28"/>
          <w:szCs w:val="28"/>
          <w:rtl w:val="true"/>
          <w:lang w:bidi="fa-IR"/>
        </w:rPr>
        <w:t>!</w:t>
      </w:r>
      <w:bookmarkStart w:id="379" w:name="pg1402_13238"/>
    </w:p>
    <w:p>
      <w:pPr>
        <w:pStyle w:val="BookText"/>
        <w:rPr/>
      </w:pPr>
      <w:bookmarkEnd w:id="379"/>
      <w:r>
        <w:rPr>
          <w:rFonts w:ascii="IRNazanin" w:hAnsi="IRNazanin" w:eastAsia="IRNazanin"/>
          <w:color w:val="111111"/>
          <w:sz w:val="28"/>
          <w:sz w:val="28"/>
          <w:szCs w:val="28"/>
          <w:rtl w:val="true"/>
          <w:lang w:bidi="fa-IR"/>
        </w:rPr>
        <w:t>چون مى‌دانست كه وى در فتنه نهروان كشته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پاسخ به پرسشى كه از دو شيوه متفاوت على عليه السّلام در جنگ صفّين و جنگ جمل كرده بودى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جنگ جمل رهبر شورشيان كشته شده بود و ديگر آنان را سپاه و لشكرى نبود كه بدان باز گردند، و بى‌آنكه قصد جنگ و مخالفت و ستيزى داشته باشند تنها به خانه‌هاى خود بازمى‌گشتند، و بهمين راضى بودند كه كسى با آنان كارى نداشته باشد، در نتيجه حكم و فرمان در باره ايشان برداشتن شمشير و عدم آزارشان بود، زيرا ديگر در پى فراهم كردن سپاه و لشكرى نبودند، در حالى كه وضع در مورد جنگ صفّين فرق مى‌كرد، آنان به پايگاهى مجهّز و سوى سركرده‌اى برمى‌گشتند كه براى آنان اسلحه و زره، و نيزه و شمشير تهيّه مى‌كرد، و بديشان جايزه داده و حقوق مى‌پرداخت، و از بيمارانشان عيادت و شكسته بندى كرده و به مداواى زخميان مى‌پرداخت، و بى‌مركبان را مركب؛ و برهنگان را جامه مى‌داد، و پس از آن ايشان را رهسپار نبرد و ميدان جنگ مى‌كرد، بهمين خاطر امير مؤمنان عليه السّلام ميان دو فرقه يكسان حكم نكرد، زيرا به حكم و قانون جنگ در ميان يكتاپرستان واقف بود، و ليكن آن را براى ايشان شرح و بيان داشت، پس هر كس كه آن را نمى‌پذيرفت كشته مى‌شد يا از آن توبه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مردى كه به عمل لواط اقرار كرده بى‌آنكه شاهدى بر او باشد و داوطلبانه اقرار نموده، اگر اختيار بدست امامى معصوم بود كه مى‌توانست از جانب خدا عقوبت كند، اين حقّ را هم دارد كه از جانب خدا بر او منّت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اين آيه را نشنيده‌اى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عَطاؤُنا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بخشش ما، پس ببخش يا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 پرسشهاى تو پاسخ گفتيم، پس آن را درياب</w:t>
      </w:r>
      <w:r>
        <w:rPr>
          <w:rFonts w:eastAsia="IRNazanin" w:cs="IRNazanin"/>
          <w:color w:val="111111"/>
          <w:sz w:val="28"/>
          <w:szCs w:val="28"/>
          <w:rtl w:val="true"/>
          <w:lang w:bidi="fa-IR"/>
        </w:rPr>
        <w:t>.</w:t>
      </w:r>
    </w:p>
    <w:p>
      <w:pPr>
        <w:pStyle w:val="Heading3"/>
        <w:numPr>
          <w:ilvl w:val="2"/>
          <w:numId w:val="1"/>
        </w:numPr>
        <w:rPr/>
      </w:pPr>
      <w:bookmarkStart w:id="380" w:name="__RefHeading___Toc11155_383892988"/>
      <w:bookmarkStart w:id="381" w:name="_Toc138"/>
      <w:bookmarkEnd w:id="380"/>
      <w:r>
        <w:rPr>
          <w:rtl w:val="true"/>
        </w:rPr>
        <w:t xml:space="preserve">سخنان كوتاه نقل شده از حضرت هادى عليه السّلام </w:t>
      </w:r>
      <w:r>
        <w:rPr>
          <w:rtl w:val="true"/>
        </w:rPr>
        <w:t>«</w:t>
      </w:r>
      <w:r>
        <w:rPr>
          <w:rtl w:val="true"/>
        </w:rPr>
        <w:t>در زمينه‌هاى زهد، حكمت، پند و امثال آن</w:t>
      </w:r>
      <w:r>
        <w:rPr>
          <w:rtl w:val="true"/>
        </w:rPr>
        <w:t>»</w:t>
      </w:r>
      <w:bookmarkEnd w:id="3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به يكى از شيعيانش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را ملامت كن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خير بنده‌اى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ملامت شود بپذيرد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خلفاى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نمود كه اگر از بيماريش عافيت يابد مال كثيرى را صدقه دهد، پس چون عافيت يافت از علما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مال كثير </w:t>
      </w:r>
    </w:p>
    <w:p>
      <w:pPr>
        <w:pStyle w:val="BookText"/>
        <w:rPr/>
      </w:pPr>
      <w:r>
        <w:rPr>
          <w:rFonts w:ascii="IRNazanin" w:hAnsi="IRNazanin" w:eastAsia="IRNazanin"/>
          <w:color w:val="111111"/>
          <w:sz w:val="28"/>
          <w:sz w:val="28"/>
          <w:szCs w:val="28"/>
          <w:rtl w:val="true"/>
          <w:lang w:bidi="fa-IR"/>
        </w:rPr>
        <w:t>چه مقدار است، هر كدامشان چيزى گفت ولى به معناى آن نرسيدند، سپس امام هادى عليه السّلام پرسيده شد،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درهم بدهد،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 خود 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نَصَرَكُمُ اللَّهُ فِي مَواطِنَ كَثِيرَةٍ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بى‌شكّ خداوند شما را در ميادين بسيار 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ميادين نبرد آن حضرت را شمرديم و به هشتاد رسيديم، و خداوند آن تعداد را كثير و بسيار ناميده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متوكّل از اين سخن خرسند شد و هشتاد درهم صدقه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را مكانهائى است كه دعا نمودن در آنها را دوست دارد، و دعاى هر كس را در آنجا مستجاب مى‌فرمايد، و موضع قبر سيّد الشّهداء از آن جمله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خدا بترسد از او بترسند، و چون خدا را فرمان برد از او فرمان برند، و هر كس كه از خالق اطاعت كند ديگر هيچ باكى از غضب و خشم مخلوق نداشته باشد، و هر كس كه خدا را بخشم آرد مسلّما بداند كه دچار خشم مخلوقين خواهد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وصف گردد و نه تعريف جز بدان چه خود خويش را وصف نموده، و چگونه وصف شود آن خدائى كه حواسّ از دركش ناتوان، و تصوّرات از دستيابيش درمانده، و افكار از محدود ساختنش عاجز است و در ديده نگنجد، آن خدائى كه نزديكى او دورى است و دوريش نزديكى، او خود كيفيّت را آفريده بى‌آنكه گويند او چگونه است، و مكان را خود پديد آورده بى‌آنكه گويند كجاست، و ساحتش بركنار از كيفيّت و مكان است، او يكتا و يگانه است، عظمت و جلالش با شكوه، و نامهايش پاك و منزّه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مسعود </w:t>
      </w:r>
      <w:r>
        <w:rPr>
          <w:rStyle w:val="FootnoteAnchor"/>
          <w:rtl w:val="true"/>
        </w:rPr>
        <w:footnoteReference w:id="138"/>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هادى عليه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انگشتم خراش خورده؛ و شانه‌ام در اثر برخورد با راكبى صدمه ديده بود، و نيز در اثر ورود به ازدحام مردم برخى از لباسهايم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 خدا مرا از شرّ تو نجات دهد، چقدر تو شوم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عليه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تو هم با اينكه با ما آمد و شد دارى گناهت را بگردن بى‌گناهان مى‌اندازى؟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شنيدن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حواسم جمع شد و عقلم به من باز آمد و به خطايم پى بردم،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مى‌طلبم،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مگر روزها چه گناهى دارند كه چون جزاى كردار خود را مى‌بينيد آنها را شوم پنداشته و بد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استغفار خواهم كرد، آيا آن توبه‌ام بحساب مى‌آيد اى زاده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بدگوئيها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سودى نبخشد، بلكه خداوند شما را به مذمّت كردن بى‌گناهان مجازات مى‌كند، اى حسن، مگر نميدانى آن كس كه در برابر اعمال و كردار در اين سرا و آن سرا ثواب دهد و كيفر نمايد و تلافى كند تنها خدا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مولاى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تكرار مكن، و براى روزها هيچ تأثيرى در فرمان و حكم خدا قائل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بروى چشم، آقاى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خود را از مكر و مؤاخذه سخت خدا ايمن بداند، مغرور گشته، تا آنجا كه قضا و حكم حتمى خدا بر او جارى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 گريبانش را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كس كه پروردگارش را بشناسد و بدو آگاه باشد، مصيبت دنيا برايش سبك شود، هر چند با قيچى بريده شود و با ارّه قطعه قطعه گردد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صرمى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ضرورى را به من فرمود، سپس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آنها را چگونه مى‌گويى، ولى من آن گونه كه فرموده بود بخاطر نداشتم، پس آن حضرت عليه السّلام قلم به مركّب دان فرو برد و نوشت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بخواست خدا آن را بخاطر خواهم آورد، و هر كارى بدست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ديدن اين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بياد حديثى افتادم كه يكى از اصحاب از جدّ شما حضرت رضا عليه السّلام برايم نقل كرده بود، كه آن حضرت هر گاه دستور به كارى مى‌داد مى‌نوشت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بخواست خدا آن را بخاطر خواهم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خاطر لبخند زدم، آنگاه امام هادى عليه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داود اگر بگويم ترك‌كننده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تارك نماز است در گفته‌ام صادق و راستگويم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بطّيخ </w:t>
      </w:r>
      <w:r>
        <w:rPr>
          <w:rStyle w:val="FootnoteAnchor"/>
          <w:rtl w:val="true"/>
        </w:rPr>
        <w:footnoteReference w:id="139"/>
      </w:r>
      <w:r>
        <w:rPr>
          <w:rFonts w:ascii="IRNazanin" w:hAnsi="IRNazanin" w:eastAsia="IRNazanin"/>
          <w:color w:val="111111"/>
          <w:sz w:val="28"/>
          <w:sz w:val="28"/>
          <w:szCs w:val="28"/>
          <w:rtl w:val="true"/>
          <w:lang w:bidi="fa-IR"/>
        </w:rPr>
        <w:t>موجب مرض خورهن</w:t>
      </w:r>
      <w:r>
        <w:rPr>
          <w:rFonts w:eastAsia="IRNazanin" w:cs="IRNazanin"/>
          <w:color w:val="111111"/>
          <w:sz w:val="28"/>
          <w:szCs w:val="28"/>
          <w:rtl w:val="true"/>
          <w:lang w:bidi="fa-IR"/>
        </w:rPr>
        <w:t xml:space="preserve">. </w:t>
      </w:r>
      <w:bookmarkStart w:id="382" w:name="pg1402_13241"/>
    </w:p>
    <w:p>
      <w:pPr>
        <w:pStyle w:val="BookText"/>
        <w:rPr/>
      </w:pPr>
      <w:bookmarkEnd w:id="382"/>
      <w:r>
        <w:rPr>
          <w:rFonts w:ascii="IRNazanin" w:hAnsi="IRNazanin" w:eastAsia="IRNazanin"/>
          <w:color w:val="111111"/>
          <w:sz w:val="28"/>
          <w:sz w:val="28"/>
          <w:szCs w:val="28"/>
          <w:rtl w:val="true"/>
          <w:lang w:bidi="fa-IR"/>
        </w:rPr>
        <w:t>است،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اينست كه مؤمن پس از چهل سالگى از امراض جنون و خوره و پيسى در امان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اگر فرد مؤمن خلاف دستور آن كس كه ايمنش داشته عمل كند ديگر از مجازات خلاف ايمن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شكرگزار، به خود آن شكر بيش از نعمتى كه موجب شكر شده سعادتمند و خوشبخت است زيرا نعمتها تنها كالا و متاع دنيايند، ولى شكر، هم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خداوند دنيا را سراى آزمون و امتحان، و آخرت را سراى پاداش و جزا قرار داده، و آزمون دنيا را سبب و موجب پاداش آخرت ساخته، و پاداش آخرت را در عوض آزمون 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ستمكار فهميده و دانا ممكن است بخاطر همان فهمش از ستمش بگذرند، و بى‌شكّ صاحب حقّ نادان ممكن است همان حماقت او؛ نور حقّش را خاموش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دوستى و نظريّه خود را برايت جمع كرد، تو نيز بطور كامل مطيع او باش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خود را سبك شمارد و قدر خويش نداند، از شرّ او در امان مباش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دنيا چونان بازارى است كه مردمى در آن سود برند و جماعتى ضرر كنند</w:t>
      </w:r>
      <w:r>
        <w:rPr>
          <w:rFonts w:eastAsia="IRNazanin" w:cs="IRNazanin"/>
          <w:color w:val="111111"/>
          <w:sz w:val="28"/>
          <w:szCs w:val="28"/>
          <w:rtl w:val="true"/>
          <w:lang w:bidi="fa-IR"/>
        </w:rPr>
        <w:t>.</w:t>
      </w:r>
    </w:p>
    <w:p>
      <w:pPr>
        <w:pStyle w:val="Heading2"/>
        <w:numPr>
          <w:ilvl w:val="1"/>
          <w:numId w:val="1"/>
        </w:numPr>
        <w:rPr/>
      </w:pPr>
      <w:bookmarkStart w:id="383" w:name="__RefHeading___Toc11157_383892988"/>
      <w:bookmarkStart w:id="384" w:name="_Toc139"/>
      <w:bookmarkEnd w:id="383"/>
      <w:r>
        <w:rPr>
          <w:rtl w:val="true"/>
        </w:rPr>
        <w:t xml:space="preserve">سخنانى مبسوط از امام خالص و راهنما أبو محمّد حسن بن على عليه السّلام </w:t>
      </w:r>
      <w:r>
        <w:rPr>
          <w:rtl w:val="true"/>
        </w:rPr>
        <w:t>«</w:t>
      </w:r>
      <w:r>
        <w:rPr>
          <w:rtl w:val="true"/>
        </w:rPr>
        <w:t>در زمينه‌هاى حكمت، زهد، پند و امثال آن</w:t>
      </w:r>
      <w:r>
        <w:rPr>
          <w:rtl w:val="true"/>
        </w:rPr>
        <w:t>»</w:t>
      </w:r>
      <w:bookmarkEnd w:id="384"/>
    </w:p>
    <w:p>
      <w:pPr>
        <w:pStyle w:val="Heading3"/>
        <w:numPr>
          <w:ilvl w:val="2"/>
          <w:numId w:val="1"/>
        </w:numPr>
        <w:rPr/>
      </w:pPr>
      <w:bookmarkStart w:id="385" w:name="__RefHeading___Toc11159_383892988"/>
      <w:bookmarkStart w:id="386" w:name="_Toc140"/>
      <w:bookmarkEnd w:id="385"/>
      <w:r>
        <w:rPr>
          <w:rtl w:val="true"/>
        </w:rPr>
        <w:t>نامه آن حضرت به إسحاق بن إسماعيل نيشابورى</w:t>
      </w:r>
      <w:bookmarkEnd w:id="386"/>
    </w:p>
    <w:p>
      <w:pPr>
        <w:pStyle w:val="BookText"/>
        <w:rPr/>
      </w:pPr>
      <w:r>
        <w:rPr>
          <w:rFonts w:ascii="Amiri" w:hAnsi="Amiri" w:eastAsia="Amiri" w:cs="Amiri"/>
          <w:color w:val="111111"/>
          <w:sz w:val="28"/>
          <w:sz w:val="28"/>
          <w:szCs w:val="28"/>
          <w:rtl w:val="true"/>
          <w:lang w:bidi="ar-SA"/>
        </w:rPr>
        <w:t xml:space="preserve">نامه آن حضرت به إسحاق بن إسماعيل نيشابورى </w:t>
      </w:r>
      <w:r>
        <w:rPr>
          <w:rStyle w:val="FootnoteAnchor"/>
          <w:rtl w:val="true"/>
        </w:rPr>
        <w:footnoteReference w:id="140"/>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و شما را در پرده خويش پوشانده، و تحت توجّهات خود در تمام امور؛ عهده‌دار تو باشد، نامه‌ات را دريافتم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بشكر خدا و نعمت او خاندانى هستيم كه بر دوستان خود دلسوز 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فضل پياپى خداوند بر آنان شادان و خرسنديم، و هر نعمتى كه خداوند تبارك و تعالى بديشان مى‌دهد به شمار آريم، پس اميدوارم كه خداوند نعمت خود </w:t>
      </w:r>
    </w:p>
    <w:p>
      <w:pPr>
        <w:pStyle w:val="BookText"/>
        <w:rPr/>
      </w:pPr>
      <w:r>
        <w:rPr>
          <w:rFonts w:ascii="IRNazanin" w:hAnsi="IRNazanin" w:eastAsia="IRNazanin"/>
          <w:color w:val="111111"/>
          <w:sz w:val="28"/>
          <w:sz w:val="28"/>
          <w:szCs w:val="28"/>
          <w:rtl w:val="true"/>
          <w:lang w:bidi="fa-IR"/>
        </w:rPr>
        <w:t>را بر تو و امثال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خدا ايشان را مورد رحمت خود قرار داده و همچون تو بينايشان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بكمال رسانده، و كمال نعمت خود را؛ ورود به بهشت مقدّر فرمايد، و هيچ نعمتى هر چه والا و ارجمند باشد نيست جز آنكه اداى شكر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نامهايش مقدّس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خداى را تا ابد و هميشه و والاتر و برتر از حمد هر ستايشگرى حمد و سپاس مى‌گويم، زيرا رحمتش را بر تو ارزانى داشته، و از هلاكت نجاتت داده، و راهت را در عبور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ساخته، و سوگند بخدا كه آن گردنه‌اى است دشوار گذر، كارش سخت و راهش دشوار و گرفتاريش بزرگ باشد، كه ذكر و ياد آن در نوشته‌هاى پيشينيان هست، و بى‌شكّ برخى از شما زمان امام پيشين عليه السّلام تا وقتى كه درگذشت و تا همين روزگار كه من در آنم كارهائى داشتيد كه نزد من در آن امور نه پسنديده بوديد و نه توفيق 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اسحاق به يقين بدان؛ هر كس كه از اين جهان كور خارج شود، در آن جهان نيز كور است و گمراه‌تر، اى اسحاق منظور نه كورى چشم است بلكه كورى دلهائى كه در سينه‌ها است، و اين همان سخن خداوند در كتاب محكم او است كه در بيان زبان حال فرد ستمگر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لِمَ حَشَرْتَنِي أَعْمى وَ قَدْ كُنْتُ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كَذلِكَ أَتَتْكَ آياتُنا فَنَسِيتَها وَ كَذلِكَ الْيَوْمَ تُنْسى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مرا نابينا برانگيختى و حال آنكه بينا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شدى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ما بتو رسيد و تو آنها را به فراموشى سپردى، و همچنان امروز فراموش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رسيدن آن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آيه بزرگتر از حجّت خدا است بر خلقش و امين او در شهرهايش و گواه و شاهد او بر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پدران گذشته‌اش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نياكانش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 كه سلام و رحمت و بركات خدا بر تمامشان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گمتان نمودند؟ و همچون چارپايان بكجا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حقّ روگردان و به باطل مايليد؟ و به نعمت خدا كافر شده‌ايد؟ يا از شمار كسانى هستيد كه به برخى از كتاب ايمان آورده و به برخى ديگر كافر مى‌شوند؟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سزاى برخى از شما، يا ديگران كه چنين كند جز خوارى در دنيا و عذاب طولانى در آخرت جاويد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بخدا كه آن رسوائى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خداوند وقتى واجبات را از سر بخشش و رحمت خود بر شما واجب فرمود نه براى حاجت و نياز بود، بلكه از سر رحمت و مهرورزى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او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بوده تا آلوده را از پاك جدا كند، و نيّات درونتان را بيازمايد، و آنچه را در دل داريد خالص و پاك سازد تا در رسيدن به رحمت او بر هم سبقت </w:t>
      </w:r>
    </w:p>
    <w:p>
      <w:pPr>
        <w:pStyle w:val="BookText"/>
        <w:rPr/>
      </w:pPr>
      <w:r>
        <w:rPr>
          <w:rFonts w:ascii="IRNazanin" w:hAnsi="IRNazanin" w:eastAsia="IRNazanin"/>
          <w:color w:val="111111"/>
          <w:sz w:val="28"/>
          <w:sz w:val="28"/>
          <w:szCs w:val="28"/>
          <w:rtl w:val="true"/>
          <w:lang w:bidi="fa-IR"/>
        </w:rPr>
        <w:t xml:space="preserve">گرفته و پيشى گيريد، و در بهشت او جايگاه هر كدامتان بر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آيد، بنا بر اين فريضه حجّ، و عمره، و برپائى نماز، و پرداخت زكات، و روزه، و ولايت را بر شما واجب فرمود، و بر شما دربى گشود تا در فهم فرائض از آن يارى طلبيد، و تا كليدى در تحصيل آن باشد، اگر محمّد صلّى اللَّه عليه و اله و سلّم نبود و نيز اوصياى از فرزندانش نبودند شما سرگردان و حيران همچون چارپايان هيچ يك از واجبات را نمى‌شناختيد، و راه ورود به هر شهر جز از درب آن است؟ پس آنگاه كه خداوند، پس از پيامبرتان با نصب امامان بر شما منّت نهاد،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به كمال رساندم و نعمت خود را بر شما تمام كردم، و اسلام را دين شما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حقوقى را براى امامان خود بر شما واجب ساخته، و برعايت آن امر فرموده است تا هر چه از زن و مال و خوردنى و نوشيدنى كه داريد برايتان حلال و شرعى گردد،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مزدى از شما نميخواهم، مگر دوستى در باره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بدانيد هر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اداى اين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ورزد بخود بخل ورزيده، و خداوند بى‌نياز و توانگر است، و شمائيد كه فقير و نيازمنديد، هيچ معبودى جز او نيست، و بى‌گمان اين بحث با تمام آنچه براى شما و بر عهده شما بود به درازا كشيد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نبود كه خداوند مى‌خواهد نعمت خود را بر شما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امام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نه از من خطّى ديده و نه كلامى مى‌شنيديد،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آخرت خود غافليد، و پس از آنكه ابراهيم بن عبده را براى شما منصوب داشتم و نامه‌اى كه توسّط محمّد بن موسى نيشابورى به سويتان ارسال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 هر حال ياور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باره خود كوتاهى كنيد كه از زيانكاران محسوب خواهيد شد، پس دورى و هلاكت باد آنان را كه از اطاعت خدا روى برتافته و اندرز امامان را نپذيرفتند، كه محقّقا خداوند شما را به طاعت خود و پيامبرش و صاحبان امر فرمان داده، اميدوارم خداوند به سستى و بى‌توجّهيتان رحم كند، و شما را بر اعتقادتان پايدار سازد، پس ديگر چه چيز آدمى را به پروردگارش فريفته؟ و اگر سنگهاى سخت و محكم، بخشى از مطالب اين نامه را دريافته بود؛ از شدّت بيم و نگرانى و ترس از خدا؛ از هم شكافته شده و به طاعت خدا بازمى‌گشت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خواهيد انجام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خدا و پيامبرش و مؤمنان؛ كردار شما را خواهند ديد، و به زودى بسوى داناى نهان و آشكار بازگردانده مى‌شويد، پس </w:t>
      </w:r>
      <w:bookmarkStart w:id="387" w:name="pg1402_13244"/>
    </w:p>
    <w:p>
      <w:pPr>
        <w:pStyle w:val="BookText"/>
        <w:rPr/>
      </w:pPr>
      <w:bookmarkEnd w:id="387"/>
      <w:r>
        <w:rPr>
          <w:rFonts w:ascii="IRNazanin" w:hAnsi="IRNazanin" w:eastAsia="IRNazanin"/>
          <w:color w:val="111111"/>
          <w:sz w:val="28"/>
          <w:sz w:val="28"/>
          <w:szCs w:val="28"/>
          <w:rtl w:val="true"/>
          <w:lang w:bidi="fa-IR"/>
        </w:rPr>
        <w:t>شما را بدان چه كرده‌ايد آگاه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الحمد للَّه ربّ العالمين و صلّى اللَّه على محمّد و اله أجمعين</w:t>
      </w:r>
      <w:r>
        <w:rPr>
          <w:rFonts w:eastAsia="IRNazanin" w:cs="IRNazanin"/>
          <w:color w:val="111111"/>
          <w:sz w:val="28"/>
          <w:szCs w:val="28"/>
          <w:rtl w:val="true"/>
          <w:lang w:bidi="fa-IR"/>
        </w:rPr>
        <w:t>.</w:t>
      </w:r>
    </w:p>
    <w:p>
      <w:pPr>
        <w:pStyle w:val="Heading3"/>
        <w:numPr>
          <w:ilvl w:val="2"/>
          <w:numId w:val="1"/>
        </w:numPr>
        <w:rPr/>
      </w:pPr>
      <w:bookmarkStart w:id="388" w:name="__RefHeading___Toc11161_383892988"/>
      <w:bookmarkStart w:id="389" w:name="_Toc141"/>
      <w:bookmarkEnd w:id="388"/>
      <w:r>
        <w:rPr>
          <w:rtl w:val="true"/>
        </w:rPr>
        <w:t xml:space="preserve">سخنان كوتاه امام حسن عسكرى عليه السّلام </w:t>
      </w:r>
      <w:r>
        <w:rPr>
          <w:rtl w:val="true"/>
        </w:rPr>
        <w:t>«</w:t>
      </w:r>
      <w:r>
        <w:rPr>
          <w:rtl w:val="true"/>
        </w:rPr>
        <w:t>در زمينه‌هاى حكمت، زهد، اندرز و امثال آن</w:t>
      </w:r>
      <w:r>
        <w:rPr>
          <w:rtl w:val="true"/>
        </w:rPr>
        <w:t>»</w:t>
      </w:r>
      <w:bookmarkEnd w:id="3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جدال كن تا شكوهت برود، و نه شوخى و مزاح تا بر تو گستاخ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نشستن در پائين هر مجلس و محفلى تن دردهد، تا زمانى كه برخيزد خدا و فرشتگان پيوسته بر او درود 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عليه السّلام در پاسخ به مردى كه از او جوياى معجزه و برهانى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جوياى دليل و برهانى شود و بدان برسد، سپس از شخصى كه دليل خواسته برگردد؛ دو برابر عذاب گردد، و كسى كه صبر پيشه سازد؛ از جانب خدا تأييد شود و خدا حمايتش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مردم را عادت بر اين است كه نامه‌هاى جعلى بنگارند و پخش كنند </w:t>
      </w:r>
      <w:r>
        <w:rPr>
          <w:rStyle w:val="FootnoteAnchor"/>
          <w:rtl w:val="true"/>
        </w:rPr>
        <w:footnoteReference w:id="141"/>
      </w:r>
      <w:r>
        <w:rPr>
          <w:rFonts w:ascii="Amiri" w:hAnsi="Amiri" w:eastAsia="Amiri" w:cs="Amiri"/>
          <w:color w:val="111111"/>
          <w:sz w:val="28"/>
          <w:sz w:val="28"/>
          <w:szCs w:val="28"/>
          <w:rtl w:val="true"/>
          <w:lang w:bidi="ar-SA"/>
        </w:rPr>
        <w:t>از خداخواهان راه حقّيم، كه يا تسليم است و انقياد، يا هلاكت است و نابودى</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به نامه يكى از شيعيانش كه اختلاف شيعيان را به اطّلاع آن حضرت عليه السّلام رسانده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خطاب و روى سخن خداوند تنها با خردمندان است، و مردم در اعتقاد به من چند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صاحب بصيرت و بينائى كه به راه نجات بوده و به حقّ چنگ زده، و به فرع حقيقت درآويخته است، بى‌آنكه شكّ و ترديدى داشته باشد، و جز من هيچ پناهى نجويد، و گروهى حقّ و حقيقت را از اهل آن برنگرفته‌اند، آرى آنان همچون مسافر دريايند، كه با امواج آن بحركت آيد و در آرامش و سكونش آرام گيرد، و گروهى كه شيطان بر آنان چيره و غالب گشته، و بجهت حسادتى كه دارند كارشان انكار اهل حقّ و دفع حقّ به باطل است، پس آنان را كه تمايل به راست و چپ دارند واگذار، زيرا </w:t>
      </w:r>
    </w:p>
    <w:p>
      <w:pPr>
        <w:pStyle w:val="BookText"/>
        <w:rPr/>
      </w:pPr>
      <w:r>
        <w:rPr>
          <w:rFonts w:ascii="IRNazanin" w:hAnsi="IRNazanin" w:eastAsia="IRNazanin"/>
          <w:color w:val="111111"/>
          <w:sz w:val="28"/>
          <w:sz w:val="28"/>
          <w:szCs w:val="28"/>
          <w:rtl w:val="true"/>
          <w:lang w:bidi="fa-IR"/>
        </w:rPr>
        <w:t>چوپان هر گاه كه اراده كند و بخواهد با كمتر تلاشى گوسفندانش را جمع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مبادا اسرار را فاش كرده و رياست‌طلبى كنيد، كه آن دو موجب نابودى و هلاكتند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گناهان نابخشودنى اين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جز بر اين گناه مؤاخذه نشوم،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در ميان مردم از حركت مورچه بر روى پارچه‌اى سياه در شبى تاريك پنهان‌تر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خداوند، از سياهى چشم به سفيدى آن نزديكتر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جماعتى از شيعيان در امامت آن حضرت عليه السّلام اختلاف كردند، نامه‌اى بدين مضمون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پدرانم بمانند من دچار مصيبت شكّ و ترديد اين گروه از شيعيان نشده بودند، پس اگر اين امامت كه بدان معتقد بوده و ديانت ورزيده‌ايد موضوعى موقّتى و پايان يافتنى بود، جاى شكّ داشت، و اگر تا زمانى كه امور خداوند جارى است امامت نيز پيوسته و باقى خواهد بود ديگر اين شكّ چه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محبّت نيكان بيكديگر پاداش و ثواب آنان است، و دوستى اشرار به نيكان، برترى نيكان است، و خصومت اشرار به نيكان، زيب و زيور نيكان است، و دشمنى نيكان با اشرار موجب رسوائى اشرار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فروتنى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به همه، و نشستن در پائين مجلس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خنده بى‌دليل و بى‌مورد از جهل و نادانى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گرفتاريهاى كمرشكن، همسايه‌اى است كه چون خوبى يا كار نيكى بيند آن را پنهان سازد، و چون بدى بيند آن را افشا نمايد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مى‌كنم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تقواى الهى، و پرهيز در دين، و تلاش و كوشش در راه خدا، و راستگوئى، و پس دادن امانت به كسى كه به شما اعتماد كرده، خوب باشد يا بد، و طول سجده، و خوش همسايگى، زيرا محمّد صلّى اللَّه عليه و اله و سلّم همين دستورات را آورده است، و در ميان قوم خود نماز گزاريد، و در عزايشان شركت كنيد، و از بيمارانشان عيادت نمائيد و حقوقشان را رعايت كنيد، زيرا هر يك از شما كه در دينش پارسا، و در كلامش صادق بوده و امانت را پس دهد، و اخلاقش را با مردم نيكو دارد،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شيعى مذهب است، همين </w:t>
      </w:r>
    </w:p>
    <w:p>
      <w:pPr>
        <w:pStyle w:val="BookText"/>
        <w:rPr/>
      </w:pPr>
      <w:r>
        <w:rPr>
          <w:rFonts w:ascii="IRNazanin" w:hAnsi="IRNazanin" w:eastAsia="IRNazanin"/>
          <w:color w:val="111111"/>
          <w:sz w:val="28"/>
          <w:sz w:val="28"/>
          <w:szCs w:val="28"/>
          <w:rtl w:val="true"/>
          <w:lang w:bidi="fa-IR"/>
        </w:rPr>
        <w:t>مرا شاد و خرسند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پسنديده و نيكو باشيد، نه بدنام و رسوا، همه دوستى و محبّت را بسوى ما جلب نمائيد، و هر زشتى و ننگى را از ما دور سازيد، زيرا هر خوبى كه در باره ما گويند ما اهل آنيم، و هر بدى كه گفته شود از ما 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كتاب خدا حقّى، و با رسول خدا صلّى اللَّه عليه و اله و سلّم خويشى و نسبتى است، و از جانب خدا پاكى و طهارتى است، غير ما هيچ كس دعوى اين مقام نكند جز دروغگو، بسيار ذكر خداى گوئيد، و در فكر مرگ باشيد، و زياد قرآن بخوانيد و بر پيامبر صلوات فرستيد، زيرا صلوات بر پيامبر ده حسنه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سفارشاتم را بخاطر بسپاريد و شما را بخدا مى‌سپارم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درود من بر شما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نه به كثرت روزه است و نه به فزونى نماز، بلكه به بسيارى تفكّر در امر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آن بنده‌اى كه دو رو و دو زبان است، برادرش را در حضور مى‌ستايد، و در غياب بدگوئى مى‌كند، اگر عطائى يابد بر او حسد ورزد، و چون گرفتار شود تنهايش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كليد هر شرّى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عسكرى عليه السّلام در سال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به شيعيان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چون در ميان شما بوديم دستور ما به شما اين بود كه انگشترى را بدست راست كنيد، ولى اكنون با فرا رسيدن دوران غيبت، تا زمانى كه خداوند خود كار ما و شما را ظاهر و آشكار سازد انگشترى را بدست چپ كنيد، كه آن از بهترين نشانه‌هاى شما بر ولايت ما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شيعيان در حضور آن حضرت عليه السّلام انگشترى از دست راست بيرون نموده و بدست چپ خود كردند، و حضرت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به شيعيان ما بگوئيد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آسايش كينه‌توزان از همه مردم كمتر است</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پارساترين مردم كسى است كه در امر شبه ناك توقّف كند، و عابدترين ايشان كسى است كه واجبات را انجام دهد، و زاهدترين آنان كسى است كه از حرام دورى كند، و پرتلاشترين مردم كسى است كه گناهان را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شما را عمرى كوتاه و روزهائى محدود است، و مرگ؛ ناگاه و بى‌خبر سر رسد، هر كس خوبى و خيرى بيفشاند، خوشى و سعادتى درو كند، و هر كس بدى و شرّى افشاند، ندامت و پشيمانى درو كند، زارع و كشاورز را همان باشد كه افشانده است، نه كندرو از بهره‌اش درماند، و نه حريص آنچه از او نيست دريابد، و هر كس كه نعمتى يابد خدايش ارزانى داشته، و هر كس از شرّى محفوظ ماند خدايش او را حفظ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براى مؤمن مايه بركت است، و بر كافر حجّت و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انديشه و خرد فرد احمق در دهان او است، و دهان فرد حكيم در انديشه و خرد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روزى تضمين شده تو را از عمل واجب باز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از وضوى خود تعدّى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زياده از مقرّر بشويد يا آب بريزد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نقض‌كننده و باطل‌كننده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عزيزى حقّى را رها مساخت و حقّى را زير پا مگذاشت جز آنكه خوار شد، و هيچ فرد ذليلى به حقّ تن در نداد جز آنكه عزّت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فرد جاهل، رنج و زحمت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برتر از دو خصلت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بخدا، و سود رساندن به برادران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گستاخى فرزند بر پدر در ايّام كودكى، مايه ناسپاسى او در ايّام بزرگى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شادى در حضور فرد غمگين دور از ادب و انسانيّت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خود زندگى آن چيزى است كه چون آن را گم كنى از زندگى متنفّر شوى، و بدتر از مرگ چيزى است كه چون بر سرت آيد مرگ را بپسندى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دادن به نادان، و ترك عادت معتاد همچون معجزه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و تواضع نعمتى است كه هيچ كس بدان حسد نورزد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بگونه‌اى احترام مكن كه موجب زحمت او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برادرش را در خفا و پنهانى اندرز دهد، بدون شكّ او را آراسته، و اگر آشكارا موعظه كند رسوايش ساخته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گرفتارى و بلائى نيست جز آنكه نعمتى الهى آن را احاطه كرده </w:t>
      </w:r>
      <w:bookmarkStart w:id="390" w:name="pg1402_13248"/>
    </w:p>
    <w:p>
      <w:pPr>
        <w:pStyle w:val="BookText"/>
        <w:rPr/>
      </w:pPr>
      <w:bookmarkEnd w:id="39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براى مؤمن؛ تمايل بچيزى كه مايه خوارى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از اخبار پيامبر و امامان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زمينه‌هائى كه گفته بوديم و رواياتى كه شرط نموديم بپايان رسيد، و اينكه از نامه‌هاى حضرت صاحب الزّمان و حجّت عصرمان ذكرى نكرديم با اينكه در بين شيعيان با بصيرت متواتر است و از آن فيض مى‌برند، بدان جهت بود كه از آن حضرت چيزى كه متناسب وضع كتاب و تأليف ما باشد به ما نرسيد، و اعتقاد بدان امام عليه السّلام همان است كه در باره پدران گذشته‌اش؛ امامان هدايت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تمامشان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و در پى آن مطالبى هم جنس و همانند آوردم تا هم فوائدش فزون يابد و هم پند و اندرز آن دو برابر شود، و اللَّه ولي التّوفيق و هو حسبنا و نعم الوكيل</w:t>
      </w:r>
      <w:r>
        <w:rPr>
          <w:rFonts w:eastAsia="IRNazanin" w:cs="IRNazanin"/>
          <w:color w:val="111111"/>
          <w:sz w:val="28"/>
          <w:szCs w:val="28"/>
          <w:rtl w:val="true"/>
          <w:lang w:bidi="fa-IR"/>
        </w:rPr>
        <w:t>.</w:t>
      </w:r>
    </w:p>
    <w:p>
      <w:pPr>
        <w:pStyle w:val="Heading2"/>
        <w:numPr>
          <w:ilvl w:val="1"/>
          <w:numId w:val="1"/>
        </w:numPr>
        <w:rPr/>
      </w:pPr>
      <w:bookmarkStart w:id="391" w:name="__RefHeading___Toc11163_383892988"/>
      <w:bookmarkStart w:id="392" w:name="_Toc142"/>
      <w:bookmarkEnd w:id="391"/>
      <w:r>
        <w:rPr>
          <w:rtl w:val="true"/>
        </w:rPr>
        <w:t>فرمايشات رازگونه خداوند عزيز و جليل</w:t>
      </w:r>
      <w:r>
        <w:rPr>
          <w:rtl w:val="true"/>
        </w:rPr>
        <w:t xml:space="preserve">- </w:t>
      </w:r>
      <w:r>
        <w:rPr>
          <w:rtl w:val="true"/>
        </w:rPr>
        <w:t>با موسى بن عمران عليه السّلام</w:t>
      </w:r>
      <w:r>
        <w:rPr>
          <w:rtl w:val="true"/>
        </w:rPr>
        <w:t>-</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آرزويت را در دنيا دراز مكن كه سخت دل شوى، و فرد سخت 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بدور است، دلت را با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بميران، و جامه ظاهرت كهنه باشد ولى دلت تازه و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اهل زمين ناشناخته باش، و در ميان اهل آسمان معروف، بدرگاه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نداى فرد گريزان از دشمنش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بسيارى گناهت فرياد كن،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من كمك گير، زيرا من يارى خواهنده نيكويم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منم برتر و والاتر از بندگان، و آنان زيردست منند، و جمله در برابر من خوار و زبونند، پس نسبت به نفس خود بدگمان باش، و به فرزندت بر دين و آئينت اعتماد مكن، مگر آنكه او هم چون تو؛ صالحان را دوست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خود را شستشو كن، و غسل ده، و همچون بندگان صالح بمن تقرّب جوى</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در نماز پيش رويشان باش، و در دعوا و مشاجره؛ راهنما و رهبر، و ميانشان بر اساس آنچه بر تو نازل ساختم بحقّ داورى كن، كه بى‌شكّ </w:t>
      </w:r>
    </w:p>
    <w:p>
      <w:pPr>
        <w:pStyle w:val="BookText"/>
        <w:rPr/>
      </w:pPr>
      <w:r>
        <w:rPr>
          <w:rFonts w:ascii="IRNazanin" w:hAnsi="IRNazanin" w:eastAsia="IRNazanin"/>
          <w:color w:val="111111"/>
          <w:sz w:val="28"/>
          <w:sz w:val="28"/>
          <w:szCs w:val="28"/>
          <w:rtl w:val="true"/>
          <w:lang w:bidi="fa-IR"/>
        </w:rPr>
        <w:t>من آن قوانين را بعنوان حكمى روشن و برهانى آشكار فرستادم، و نيز نورى كه بدان چه در گذشتگان بوده و در آيندگان خواهد بود گويا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از سر مهرورزى و محبّت تو را سفارش مى‌كنم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بتول؛ عيسى بن مريم، كه سوارى بر الاغ است و كلاهى بلند بسر دارد، و داراى زيت و زيتون و محراب است، و پس از او به صاحب اشتر سرخ مو، همو كه طيّب و طاهر و مطهّر است، و صفت 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هم به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است و هم بر فهم آن مسلّط، و نيز در ركوع است و در سجده </w:t>
      </w:r>
      <w:r>
        <w:rPr>
          <w:rStyle w:val="FootnoteAnchor"/>
          <w:rtl w:val="true"/>
        </w:rPr>
        <w:footnoteReference w:id="143"/>
      </w:r>
      <w:r>
        <w:rPr>
          <w:rFonts w:ascii="IRNazanin" w:hAnsi="IRNazanin" w:eastAsia="IRNazanin"/>
          <w:color w:val="111111"/>
          <w:sz w:val="28"/>
          <w:sz w:val="28"/>
          <w:szCs w:val="28"/>
          <w:rtl w:val="true"/>
          <w:lang w:bidi="fa-IR"/>
        </w:rPr>
        <w:t xml:space="preserve">و اميدوار است و ترسنده، و برادرانش تهيدستانند، و يارانش از قبيله‌اى ديگر، و بروزگارش سختى و زلزله‌ها و كشتار خواهد بود،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نسل پيامبران بزرگوار و بقاياى ايشان است، به تمام كتابهاى آسمانى ايمان دارد، و همه پيامبران را تصديق مى‌كند، امّت او مورد رحمت و بابركتند، آنان را ساعاتى معيّن است كه در آنها أذان نماز گويند،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تصديق كن كه او برادر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او درس ناخوانده است و بنده راستى و صداقت، بر هر چه دست گذارد برايش مبارك شود، و ما بدان بركت بخشيم، اين گونه در علم من است و اين گونه او را آفريدم، بدو قيامت را آغاز كنم و به امّتش دنيا را بپايان برم، پس به ستمگران قوم خود بگو كه نامش را محو نسازند و تنهايش مگذارند، هر چند كه اين كار را مى‌كنند، و دوستى او كه بخاطر من باشد حسنه‌اى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يارى‌كننده اويم، و او از پيروان من است، و پيروان من افرادى پيروز و ظفرمندند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توئى بنده من، و منم خداى تو، مبادا حقير تهيدست را خوار شمارى، و به توانگران غبطه و حسرت 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كتابم فروتن، و هنگام تلاوتش به رحمتم اميدوار باش، پس با صدائى خاشع و حزين لذّت تورات را بمن بشنوان، به وقت ذكر و يادم آرام باش، و مرا بپرست و بمن شرك مورز، كه منم آن آقاى بزرگوار، من تو را از نطفه‌اى كه از آبى پست است، از نوعى گل كه از زمينى پست و درهم آميخته خارج نمودم؛ آفريدم، و آن انسانى شد پس منم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را مخلوقى ساختم، بسى بزرگ و بزرگوار است ذات من، و منزّه است كار من چيزى مانند من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زنده جاويد بى‌زوال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هنگام خواندنم، ترسان، و مراقب و بيمناك باش، و چون به مناجات من پردازى، همراه با ترس و دلى نگران باشد، و در پرتو توراتم دوران زندگى را حياتى معنوى بخش، و خصال نيكم را به جاهلان بياموز، و به آنان نعمت نهان و آشكارم را يادآورى كرده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گمراهى و ضلالتى كه در آنند مداومت نورزند، كه براستى مجازات و كيفرم دردناك و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اگر ريسمانت از من ببرد، به ريسمان ديگرى نپيوند، پس مرا بپرست و در برابرم همچون بنده‌اى حقير و ناچيز بايست، نفس خود را ملامت كن كه او به توبيخ شايسته‌تر است، و با كتاب من بر بنى اسرائيل تكبّر مكن، كه اين كتاب دلت را از واعظى روشنگر كفايت مى‌كند، پس آن سخن پروردگار جهانيان است، كه باشكوه و متعال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هر زمان كه مرا بخوانى بيابى، پس بزودى هر چه كرده‌اى بيامرزم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 اضطراب تسبيحم گويد، و فرشتگان از هراس من بيمناكند، و زمين از سر اميد مرا تسبيح كند، و مخلوقات با خوارى تسبيحم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تو باد به نماز، كه آن نزد من داراى مقامى بوده و پيمانى استوار دارد، و نيز بچيزى كه از نماز است آن را توأم ساز و آن زكات تقرّب آور باشد، از مال و گندم حلال بدان ملحق ساز، كه من جز حلال را كه تنها براى من باشد نپذيرم، و صله رحم را با آن قرين ساز، زيرا منم آن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خانواده و خويشاوندى را از سر فضل و رحمتم آفريدم تا بندگان در پرتو آن به يك ديگر مهرورزى و عطوفت كنند، و آن را در آخرت سلطه و قدرتى است </w:t>
      </w:r>
      <w:r>
        <w:rPr>
          <w:rStyle w:val="FootnoteAnchor"/>
          <w:rtl w:val="true"/>
        </w:rPr>
        <w:footnoteReference w:id="144"/>
      </w:r>
      <w:r>
        <w:rPr>
          <w:rFonts w:ascii="IRNazanin" w:hAnsi="IRNazanin" w:eastAsia="IRNazanin"/>
          <w:color w:val="111111"/>
          <w:sz w:val="28"/>
          <w:sz w:val="28"/>
          <w:szCs w:val="28"/>
          <w:rtl w:val="true"/>
          <w:lang w:bidi="fa-IR"/>
        </w:rPr>
        <w:t>، من از هر كس كه قطع رحم كند ببرم، و رابطه‌ام را با هر كس كه پيوند كند برقرار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هر كس كه يكى از دستوراتم را ضايع كند همان گونه رفتار خواهم كرد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سائلى نزد تو آمد يا او را پاسخى نيكو ده، يا عطائى اندك، زيرا گاهى ممكن است آنكه نه انس است و نه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فرشته خداوند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نزدت آمده تا ببيند رفتارت در آنچه بتو داده، و نوع شركت و سهم بنديت در آنچه تو را بخشيده چگونه است، پس با خشوع برايم افتادگى كن، و با ولوله‌هاى تورات صدا به گريه و زارى بلند كن، و بدان كه من تو 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كه مولا بنده‌اش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بالاترين درجات برسى، و آن از فضل من بر تو و بر نياكان گذشته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حالتى فراموشم مكن، و به بسيارى مال خرسند مباش، زيرا فراموش كردنم سنگ دلى آرد، و بسيارى مال توأم با بسيارى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مطيع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مطيع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درياها فرمانبردار، پس هر كس از دستوراتم سرپيچى كند بدبخت گردد، زيرا منم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بخشنده هر روزگار، كه پس از سختى رفاه آورم، و پس از رفاه، سختى و مشكلات، و پادشاه پس از پادشاه، و فرمانروائى من دائم و برپا و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چيزى نه در زمين و نه در آسمان بر من پوشيده نيست، و چگونه آن چيزى كه ابتدا و آغازش از من بوده بر من پوشيده ماند، و از چه تلاشت را در آنچه نزد من است مصروف نميدارى، و تو ناگزير بنزد من بازخواهى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مرا پناهگاه محكم خود ساز، و پس‌انداز كردار شايسته‌ات را نزد من سپار، و تنها از من بترس و از ديگران ترسى بدل راه مده، كه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در توبه و بازگشت شتاب كن، و گناه را به عقب انداز و مقابل من در نماز درنگ كن، و به غير من اميد مبند، مرا بوقت سختى پناهگاه خود، و در حوادث و ناملايمات قلعه و پايگاهت 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در كار خير با نيكوكاران رقابت كن، زيرا خير همچو اسم خود خير است، و شرّ را براى فريفتگان واگذار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زبانت را پشت قلبت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كلام تفكّر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امان بمانى، و در شبانه روز بسيار مرا ياد كن تا غنيمت برى، و در پى گناه مباش كه پشيمان گردى، زيرا وعده‌گاه گناه دوزخ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با ترك‌كنندگان گناه، نيكو سخن گوى و همنشين آنان باش، و براى غياب و نبودنت ايشان را به برادرى گير، و تمام تلاشت را در طاعت ايشان مبذول دار، تا تسليم تو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آنچه كه براى من عمل شود؛ اندكش بسيار است، و آنچه براى ديگران شود بسيارش اندك است، و صالح‌ترين روزهايت روزى است كه در پيش دارى، پس ببين كه آن چه روزى است، كه برايش پاسخ را آماده سازى، زيرا تو بى‌گمان بازداشت گردى و سؤال شوى، و پند و موعظه‌ات را از روزگار و مردمش برگير، كه براستى روزگار هر چه باشد بلندش كوتاه و كوتاهش بلند است، و همه چيز فناپذير است، پس كردارت آن طور باشد كه گوئى پاداش آن را مى‌بينى تا ناگزير طمعت به آخرت بيشتر شود، زيرا فرداى اين دنيا همچو ديروز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عمل‌كننده‌اى بايد از روى بينش و بصيرت عمل كند و به تجربه، پس اى پسر عمران، بفكر خود باش شايد فردا؛ بروز سؤال و پرسش كامياب گردى، و در آنجا است كه ياوه‌گويان و ناراستان زيان 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دنيا را ترك گو و از آن دورى كن، زيرا نه آن براى توست و نه تو براى دنيا، تو را به سراى ظالمان چه كار؟ جز براى آن كس كه در آن عمل خيرى كند، كه تنها براى او خوش سرائى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اهل آن براى يك ديگر موجب بلا و فتنه‌اند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يك در همان وضعى كه هست زينت يافته، ولى براى مؤمن سراى آخرت زينت يافته، كه بمحض گرفتارى بدان نظر كند، آرى لذّت آخرت ميان او و خوشى زندگى جدائى انداخته، و او را همچون سواره‌اى كه در پى هدف مى‌شتابد، سحرگاهان همچون سوارى سبقت‌گيرنده سير داده، در روز بدحال است و به شب محزون، پس خوشا بحال او، اگر پرده كنار رود؛ به به؛ كه چه خرسندى و شادى ببيند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برافتد تا آنچه را كه در آخرت براى او مهيّا شده ببيند، بى‌اندازه شاد و خرسند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هر گاه ديدى ثروت بتو روى نموده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گناهى است كه شتافته، و چون ديدى فقر روى آورده،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به نشان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زورگوى ستمگر باش، و نه همنشين ستمگران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اين عمر چيست، كه هر چند به درازا كشد پايانش ملامت‌بار است، و آنچه از تو دريغ شده اگر عاقبتش بخير و پسنديده باشد زيانت نرسانده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اين كتاب؛ سرانجام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صدائى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داشته، پس </w:t>
      </w:r>
    </w:p>
    <w:p>
      <w:pPr>
        <w:pStyle w:val="BookText"/>
        <w:rPr/>
      </w:pPr>
      <w:r>
        <w:rPr>
          <w:rFonts w:ascii="IRNazanin" w:hAnsi="IRNazanin" w:eastAsia="IRNazanin"/>
          <w:color w:val="111111"/>
          <w:sz w:val="28"/>
          <w:sz w:val="28"/>
          <w:szCs w:val="28"/>
          <w:rtl w:val="true"/>
          <w:lang w:bidi="fa-IR"/>
        </w:rPr>
        <w:t>ديگر با اين وضع چگونه چشمها بخواب مى‌رود؟ يا چگونه 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تداوم در غفلت و پيروى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خوشى زندگى را درمى‌يافتند؟ و همين براى بيتابى صدّيقان بس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به بندگانم امر كن هر چه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حقير يا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بخوانند، با اعتراف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مهربانترين مهربانان، پاسخگوى درماندگان، آرى منم كه آسيب و گزند را برطرف سازم، و زمانه را تغيير دهم، و رفاه آورم، و از اندك قدردانى كنم، و به بسيار پاداش بخشم، و تهيدست را توانگر سازم، و منم آن هميشه جاودان، با عزّت و توانا، پس به هر خطا كارى كه بتو پناهنده شد و پيوست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آمدى، و به بهترين آستانه كه درگاه پروردگار جهانيان است واردشده‌اى، و براى آنان طلب آمرزش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يكى از آنان باش، و بدان فضيلتى كه بتو ارزانى داشتم بر آنان تكبّر مكن، و آنان را بگو كه از فضل و رحمتم از من درخواست كنند، زيرا كسى جز من مالك آن نيست، و منم دارنده فضل بزرگ </w:t>
      </w:r>
      <w:r>
        <w:rPr>
          <w:rStyle w:val="FootnoteAnchor"/>
          <w:rtl w:val="true"/>
        </w:rPr>
        <w:footnoteReference w:id="145"/>
      </w:r>
      <w:r>
        <w:rPr>
          <w:rFonts w:ascii="IRNazanin" w:hAnsi="IRNazanin" w:eastAsia="IRNazanin"/>
          <w:color w:val="111111"/>
          <w:sz w:val="28"/>
          <w:sz w:val="28"/>
          <w:szCs w:val="28"/>
          <w:rtl w:val="true"/>
          <w:lang w:bidi="fa-IR"/>
        </w:rPr>
        <w:t xml:space="preserve">، پناهگاه خطاكاران، و همنشين درماندگان، و آمرزش خواه گنه‌كاران، براستى تو در نزد من جايگاهى پسنديده دارى، پس با دلى پاك و زبانى صادق مرا بخوان، و همان گونه كه تو را دستور دادم عامل باش، فرمانم را اطاعت كن، و بدان چه آغازش از تو نبوده بر بندگانم تكبّر مكن، و به من تقرّب جوى، چون كه من بتو نزديكم، زيرا من از تو چيزى نخواستم كه سنگينى و نقل آن تو را آزار دهد، تنها از تو خواستم مرا بخوانى تا پاسخت گويم، و درخواست كنى بتو ارزانى دارم، و بدان چه تأويلش را از من گرفته‌اى و كمال تنزيلش بر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تقرّب‌جوئى</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به زمين بنگر كه بزودى گور تو خواهد شد، و ديدگانت را به آسمان بالا بر زيرا آن ملك بزرگى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عظمت مالك و سازنده‌اش درك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وقتى كه در اين سرائى بر خويشتن گريه كن، و از نابودى و مواضع هلاكش بهراس، و مبادا آرايش و شكوه زندگى دنيا تو را بفريبد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زير بار ستم رو و نه ستمگر باش، زيرا من تا زمانى كه ستمگر را مغلوب به ستمديده سازم در كمين او هستم</w:t>
      </w:r>
      <w:r>
        <w:rPr>
          <w:rFonts w:eastAsia="IRNazanin" w:cs="IRNazanin"/>
          <w:color w:val="111111"/>
          <w:sz w:val="28"/>
          <w:szCs w:val="28"/>
          <w:rtl w:val="true"/>
          <w:lang w:bidi="fa-IR"/>
        </w:rPr>
        <w:t xml:space="preserve">.». </w:t>
      </w:r>
      <w:bookmarkStart w:id="393" w:name="pg1402_13254"/>
    </w:p>
    <w:p>
      <w:pPr>
        <w:pStyle w:val="BookText"/>
        <w:rPr/>
      </w:pPr>
      <w:bookmarkEnd w:id="393"/>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موسى، بتحقيق نتيجه كار نيك ده برابر شود و از يك كار بد هلاك و نابودى است </w:t>
      </w:r>
      <w:r>
        <w:rPr>
          <w:rStyle w:val="FootnoteAnchor"/>
          <w:rtl w:val="true"/>
        </w:rPr>
        <w:footnoteReference w:id="146"/>
      </w:r>
      <w:r>
        <w:rPr>
          <w:rFonts w:ascii="IRNazanin" w:hAnsi="IRNazanin" w:eastAsia="IRNazanin"/>
          <w:color w:val="111111"/>
          <w:sz w:val="28"/>
          <w:sz w:val="28"/>
          <w:szCs w:val="28"/>
          <w:rtl w:val="true"/>
          <w:lang w:bidi="fa-IR"/>
        </w:rPr>
        <w:t>، بمن شرك مورز، روا نيست كه تو بمن شرك آورى، ميانه‌رو باش و براه راست، مرا همچون كسى كه بدان چه دارم شيفته و آرزومند است بخوان، و بر كارهاى زشتى كه پيش فرستاده نادم و پشيمان است، زيرا تاريكى شب را روز محو سازد، و كار بد را نيز كار خوب پاك سازد، و همان طور كه سياهى شب روشنائى روز را ببرد، گناه نيز بر كار نيك آيد و سياهش كند</w:t>
      </w:r>
      <w:r>
        <w:rPr>
          <w:rFonts w:eastAsia="IRNazanin" w:cs="IRNazanin"/>
          <w:color w:val="111111"/>
          <w:sz w:val="28"/>
          <w:szCs w:val="28"/>
          <w:rtl w:val="true"/>
          <w:lang w:bidi="fa-IR"/>
        </w:rPr>
        <w:t>.</w:t>
      </w:r>
    </w:p>
    <w:p>
      <w:pPr>
        <w:pStyle w:val="Heading2"/>
        <w:numPr>
          <w:ilvl w:val="1"/>
          <w:numId w:val="1"/>
        </w:numPr>
        <w:rPr/>
      </w:pPr>
      <w:bookmarkStart w:id="394" w:name="__RefHeading___Toc11165_383892988"/>
      <w:bookmarkStart w:id="395" w:name="_Toc143"/>
      <w:bookmarkEnd w:id="394"/>
      <w:r>
        <w:rPr>
          <w:rtl w:val="true"/>
        </w:rPr>
        <w:t>گفتگوى خداوند</w:t>
      </w:r>
      <w:r>
        <w:rPr>
          <w:rtl w:val="true"/>
        </w:rPr>
        <w:t xml:space="preserve">- </w:t>
      </w:r>
      <w:r>
        <w:rPr>
          <w:rtl w:val="true"/>
        </w:rPr>
        <w:t>كه ثنايش باشكوه باد</w:t>
      </w:r>
      <w:r>
        <w:rPr>
          <w:rtl w:val="true"/>
        </w:rPr>
        <w:t xml:space="preserve">- </w:t>
      </w:r>
      <w:r>
        <w:rPr>
          <w:rtl w:val="true"/>
        </w:rPr>
        <w:t>با عيسى بن مريم عليهما السّلام‌</w:t>
      </w:r>
      <w:bookmarkEnd w:id="3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عيسى، منم پروردگار تو و پروردگار نياكانت، نامم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منم يكتائى كه آفرينش هر چيز را به تنهائى انجام دهنده‌ام، و هر چيز از ساخته من است، و همه بسوى من بازخواهند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عيسى، بفرمان من تو مسيحى، و به اذن من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مى‌آفرينى، و بكلام من مردگان را زنده مى‌سازى، پس بمن مايل و آرزومند، و از من بيمناك باش، كه از جانب من هيچ پناهى جز بدرگاه من نخواهى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عيسى، تو را همچون دلسوزى مهربان سفارش مى‌كنم تا در پرتو جستن رضايت من شايسته ولايت و دوستيم گردى، تو؛ هم در بزرگى و هم در كودكى بركت يافتى، گواهى دهم كه توئى بنده من از جانب كنيز من </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عبدي و ابن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توئى بنده‌ام و پسر كنيزم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توسّط نافله‌ها بمن تقرّب جو و خود را نزديك كن، و بر من توكّل كن تا تو را كفايت كنم، و جز مرا ولى و سرپرستى مگير كه تا تو را رها سازم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بر مصيبت و بلا صبر كن، و به قضا تن ده، و آن گونه كه مرا بر تو خشنود مى‌سازد باش، زيرا خشنودى من اين است كه اطاعت شوم و عصيان نگردم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عيسى، ياد و ذكر مرا با زبانت زنده‌دار، و دوستى مرا در دل 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عيسى، در ساعات غفلت هشيار باش، و لطائف موعظه و حكمت را بخاطر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عيسى، اميدوار و بيمناك باش، و شهوات دلت را با بيم و هراس بميران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در پى خشنودى من، شب‌زنده‌دارى كن، و براى روز نياز و حاجتت روزه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بى‌گمان تو بازخواست شوى، پس بسان رحمتم بر تو به ضعيفان رحم كن، و يتيم را خوار مدار و 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در خلوتها بر نفس خود گريه كن، و بسوى مكانهاى نماز قدم بردار، و كلام دلپسند و خوشت را با يادم بمن بشنوان، زيرا احسان من به تو نيكو و خوب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چه بسيار مردمى را كه بجهت گنه‌كاريهاشان هلاك ساختم، و تو را از آن حفظ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با شخص ناتوان مدارا كن، و از سر شرم و حيا سر به آسمان بردار و مرا بخوان، زيرا من بتو نزديكم، و مرا ذكر مگو و ياد مكن مگر با زارى بدرگاهم، و قصد درونت يكى باشد، زيرا هر وقت با آن حال مرا بخوانى پاسخت گويم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اينكه من دعاى آن فرد سركش به عصيان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جانب من رزق و روزى خورد و غير مرا مى‌پرستد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گرفتارى اجابت مى‌كنم، و او باز بهمان وضعى كه بود برمى‌گردد؛ ترا مفريبد، آيا او با من گستاخى مى‌كند؟ و متعرّض خشم من مى‌گردد؟ بذات خود سوگند كه چنان او را بگيرم كه نه راه نجاتى يابد و نه جز من پناهى داشته باشد، از آسمان و زمين من بكجا مى‌تواند بگريزد؟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به ستمگران بني اسرائيل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مال حرام انباشته‌ايد، و بتها در خانه داريد مرا مخوانيد، زيرا من عهد كرده‌ام هر كس كه مرا بخواند پاسخش گويم، و اينكه دعاى ستمگران را با لعن و نفرين اجابت كنم تا پراكنده شوند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عيسى، لذّت بى‌دوام، و خوشى زوال پذير و زودگذر چه خيرى دارد؟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مريم اگر چشمت بدان چه كه براى دوستان صالحم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مهيّا ساخته‌ام بيافتد از شوق بدان دلت آب شود و جان از قالب تهى كنى، كه هيچ سرائى همچون دار آخرت نيست، كه در آن پاكان همسايه يك ديگر و در جوار هم بوده، و فرشتگان مقرّب بر ايشان وارد شوند، بارى آنان از ترس و هراس روز قيامت در امانند، و آخرت سرائى است كه نه نعمتش دگرگون شود و نه از اهلش زوال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مريم با رقابت‌كنندگان در آخرت حريصانه رقابت كن، كه آن آرزوى افراد راسخ و استوار باشد، و خوش منظره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مريم خوشا بحالت، اگر از شمار تلاشگران گشته و همراه نياكانت آدم و ابراهيم در بهشتها و نعمتهائى داخل شوى، كه ديگر نه چيزى را با آن مبادله كنى، و نه غير آن مكان را بخواهى، و من اين چنين با پرهيزگاران رفتار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همراه با گريزندگان از آتشى پر شراره و با غلّ و زنجير و شكنجه، كه تا ابد نه نشاطى بدان درآيد و نه حزن و اندوهى از آن رخت بندد، بسوى من بگريز، آن آتشى كه عارى از هر نور و روشنائى است، هر كس از آن نجات يابد رستگار و كامياب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سراى زورگويان و مستكبران ستمگر، و هر فرد خشن و سخت‌دلى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آن بد سرائى است براى كسى كه بدان تكيه كند، و چه بد خانه‌اى است سراى 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از خودت برحذر مى‌دارم،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عيوبت آگاه و مطّلع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هر كجا كه هستى مرا در نظر گير، و بر من گواهى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تو را آفريدم و تو بنده منى؛ من تو را ساختم و بزمين فرو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نفس خود را از شهوات هلاكت بار دور دار، و نيز دست از هر خوشى كه از من دورت مى‌سازد بردار، و بدان كه تو در نزد من رسول امينى، پس مراقب من باش</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من تو را با كلام خود آفريدم، و مريم به دستور من تو را بدنيا آورد، پس؛ از فرشتگانم روح خود جبريل امين را بسويش فرستادم تا تو زنده بر روى زمين راه روى، و تمام آنها در علم گذشته‌ام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اگر مشمول خشم من گردى، خشنودى ديگران سودت نبخشد، و چنانچه از تو راضى باشم، خشم ديگران هيچ زيانت نرساند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عيسى، هم در دل مرا ذكر گوى، و هم در جمع و جماعت مرا ياد كن، </w:t>
      </w:r>
    </w:p>
    <w:p>
      <w:pPr>
        <w:pStyle w:val="BookText"/>
        <w:rPr/>
      </w:pPr>
      <w:r>
        <w:rPr>
          <w:rFonts w:ascii="Amiri" w:hAnsi="Amiri" w:eastAsia="Amiri" w:cs="Amiri"/>
          <w:color w:val="111111"/>
          <w:sz w:val="28"/>
          <w:sz w:val="28"/>
          <w:szCs w:val="28"/>
          <w:rtl w:val="true"/>
          <w:lang w:bidi="ar-SA"/>
        </w:rPr>
        <w:t>تا من هم تو را در ميان جماعتى بهتر از آدميان ياد كنم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مرا آن گونه بخوان كه غريقى بى‌دادرس مى‌خواند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هيچ سوگند دروغى بمن مخور كه عرشم از خشم بلرزه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عمرش كوتاه، و آرزويش دراز است، و نزد من سرائى است كه از هر چه گرد آورده‌ايد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عيسى، چه حالى خواهيد داشت آن زمان كه برايتان نامه‌اى برون كشم كه سخن بحقّ 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به اسرارى كه پنهان داشته، و اعمالى كه انجام مى‌داديد گواهى خواهيد داد؟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به ستمگران بنى اسرائيل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و ظاهر خود را شستيد ولى قلب و دلتان را آلوده ساختيد، آيا بمن فريفته شده، يا بر من گستاخ گشته‌ايد؟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اهل دنيا با عطر خوشبو مى‌سازيد، ولى درونتان نزد من چون مردارهاى گنديده است، گويا شما مردم مرده‌ايد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خويش از كسب حرام كوتاه كنيد، و گوش از فحش و ناسزا ببنديد، و با دلهاتان به من روى كنيد، زيرا مرا با ظاهر شما كارى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به كار خوب و نيكو شادى كن، زيرا مايه خشنودى من است، و بر خطا و گناه گريه كن زيرا آن زشت و قبيح است، و آنچه را كه دوست ندارى در باره‌ات عمل شود خود با ديگران عمل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سيلى به گونه راستت زد، گونه چپت را نيز سوى او كن، با تمام تلاش با دوستى و مهرورزى به من تقرّب جوى، و از جاهلان دورى گزين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عيسى، نيكوكاران را راهنمائى كن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لأهل الحسنة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ذال معجمه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نيكوكاران تواضع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شريك خيرشان ساز، و بر آنان گواه باش، و به ستمگران بنى اسرائيل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دمسازان بدى؛ اگر دست از ستم برنداريد شما را به صورت ميمون و خوك مسخ كنم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به ستمگران بنى اسرائيل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از هراس من گريان است </w:t>
      </w:r>
      <w:r>
        <w:rPr>
          <w:rStyle w:val="FootnoteAnchor"/>
          <w:rtl w:val="true"/>
        </w:rPr>
        <w:footnoteReference w:id="149"/>
      </w:r>
      <w:r>
        <w:rPr>
          <w:rFonts w:ascii="Amiri" w:hAnsi="Amiri" w:eastAsia="Amiri" w:cs="Amiri"/>
          <w:color w:val="111111"/>
          <w:sz w:val="28"/>
          <w:sz w:val="28"/>
          <w:szCs w:val="28"/>
          <w:rtl w:val="true"/>
          <w:lang w:bidi="ar-SA"/>
        </w:rPr>
        <w:t>و شما لبخند زنان ياوه مى‌بافيد، آيا مشمول تبرئه و رهائى من شده‌ايد؟ 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عذاب من در امانيد؟ يا در برابر كيفرم ايستادگى كرده و تاب آوريد؟ سوگند بذاتم آنچنان شما را هلاك سازم كه عبرت آيندگان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اى پسر مريم، اى زاده بكر بتول، تو را سفارش مى‌كنم به آقا و سرور پيامبران، و دوستم احمد؛ همو كه صاحب اشتر سرخ مو، و چهره‌اى تابان، و نور درخشان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دل، سخت پيكار، و باحياى گرامى است، زيرا او رحمتى براى جهانيان، و سرور فرزندان آدم است، در آن روز كه مرا ديدار كند </w:t>
      </w:r>
      <w:r>
        <w:rPr>
          <w:rStyle w:val="FootnoteAnchor"/>
          <w:rtl w:val="true"/>
        </w:rPr>
        <w:footnoteReference w:id="150"/>
      </w:r>
      <w:r>
        <w:rPr>
          <w:rFonts w:ascii="IRNazanin" w:hAnsi="IRNazanin" w:eastAsia="IRNazanin"/>
          <w:color w:val="111111"/>
          <w:sz w:val="28"/>
          <w:sz w:val="28"/>
          <w:szCs w:val="28"/>
          <w:rtl w:val="true"/>
          <w:lang w:bidi="fa-IR"/>
        </w:rPr>
        <w:t xml:space="preserve">نزد من از همه پيشتازان محترمتر، و از تمام مسلمانان به من نزديكتر است، او فردى عرب و درس ناخوانده باشد و با آئينى بحقّ خداى را عبادت مى‌كند، و در راه من شكيبا و صابر است و بجهت دفاع از دين من با مشركين جهاد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مريم تو را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به بنى اسرائيل معرّفى كنى و دستور دهى كه او را تأييد كرده و بدو ايمان آورند، و اينكه پيرويش نموده و ياريش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كيست كه بايد تا آن حدّ راضى و خشنودش سازم؟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فرستاده خدا به تمام مردم است، و مقامش از تمام ايشان بمن نزديكتر، و شفاعتش حاضرتر است، خوشا بحال آن پيامبر و خوشا بحال امّتش، كه ايشان بر راه و روش او مرا ملاقات كنند، اهل زمين سپاسش گويند و آسمانيان براى او دعا كنند، او امين و مبارك و پاكيزه است، و نزد من بهترين آيندگان است، در آخر الزّمان اين گونه خواهد بود كه چون ظهور كند آسمان بارانش را فرو ريزد و زمين تا آنجا خرّم و شكوفا گردد كه همگان بركت را ببينند، بارى او بر هر چه دست نهد همان را بر ايشان بركت بخشيم، او پر همسر و كم فرزند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تو را بر هر آنچه كه موجب تقرّب به من بود راهنمايى كرده و از هر آنچه كه موجب دورى از من بود بازداشتم، پس چيزى را بخواه كه براى تو بهتر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سراى دنيا شيرين است، و جز اين نيست كه من تو را در آن بكار گماشتم، پس از هر چيز آن كه تو را بر حذر داشتم دورى گزين، و از هر چيز؛د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كه از سر فضل بتو دادم برگير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عيسى، در كردار خود همچون بنده گناهكار خاطى بنگر، و در كردار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گونه</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تنظر في عمل غيرك بمنزلة الرّبّ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منگر، در دنيا زاهدانه بزى، و آن را مخواه كه هلاك گردى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بينديش و فكر كن و در اطراف زمين بنگر كه سرانجام و عاقبت ستمگران چگونه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هر شرح من برايت خيرخواهى؛ و هر گفتارم براى تو حقّ است، و منم آن حقّ آشكار، پس بحقّ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پس از آنكه آگاهت ساختم نافرمانى كنى، ديگر جز من تو را سرپرست و ياورى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قلب و دلت را به ترس پرورش ده، و به زير دستانت نظر كن نه به مافوقت، و بدان كه رأس هر خطا و گناهى دوستى دنيا است، پس آن را دوست مدار، زيرا من نيز آن را دوست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دلت را از براى من پاك دار، و در خلوتها ذكرم را بسيار گو و بسيار ياد كن، و بدان كه خشنودى من اين است كه بدرگاهم اظهار ارادت و كوچكى كنى، و در آن مورد زنده باش، نه مرده و بى‌روح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عيسى، بمن شرك مورز، و از من برحذر باش، و فريب تندرستى را مخور،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دنيائى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مورد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 كه بى‌گمان دنيا همچون سايه‌اى زودگذر است، و آينده‌اش نيز همچون گذشته آن مى‌باشد، پس با تمام تلاش در كارهاى شايسته رقابت كن، و با حقّ و درستى باش؛ هر چند تكّه تكّه شده و با آتش سوزانده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معرفت بمن كافر مشو، و با جاهلان مباش، زيرا هر چيز با همخوى و همجنس خود همدم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براى من سرشك از ديدگانت جارى ساز، و با دلت فروتن باش</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هنگام سختى از من يارى خواه، زيرا منم كه غمزدگان را يارى كنم، و درماندگان را پاسخ دهم، و منم مهربانترين مهربانان</w:t>
      </w:r>
      <w:r>
        <w:rPr>
          <w:rFonts w:eastAsia="IRNazanin" w:cs="IRNazanin"/>
          <w:color w:val="111111"/>
          <w:sz w:val="28"/>
          <w:szCs w:val="28"/>
          <w:rtl w:val="true"/>
          <w:lang w:bidi="fa-IR"/>
        </w:rPr>
        <w:t xml:space="preserve">.». </w:t>
      </w:r>
      <w:bookmarkStart w:id="396" w:name="pg1402_13260"/>
    </w:p>
    <w:p>
      <w:pPr>
        <w:pStyle w:val="Heading2"/>
        <w:numPr>
          <w:ilvl w:val="1"/>
          <w:numId w:val="1"/>
        </w:numPr>
        <w:rPr/>
      </w:pPr>
      <w:bookmarkStart w:id="397" w:name="__RefHeading___Toc11167_383892988"/>
      <w:bookmarkStart w:id="398" w:name="_Toc144"/>
      <w:bookmarkEnd w:id="396"/>
      <w:bookmarkEnd w:id="397"/>
      <w:r>
        <w:rPr>
          <w:rtl w:val="true"/>
        </w:rPr>
        <w:t>اندرزهاى حضرت مسيح عليه السّلام در انجيل و غير آن‌</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حكيمانه آن حضرت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آنان كه بحال هم رحم مى‌كنند، ايشانند كه روز قيامت مشمول رحمت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اصلاحگران ميان مردم، آنانند تقرّب يافتگان روز قيامت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بحال پاكدلان، ايشانند كه بروز قيامت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مواجه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فروتنان در دنيا، آنهايند كه تختهاى پادشاهى را بروز قيامت به ارث برند و صاحب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بحال بينوايان، و ملكوت آسمان از آن ايشان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غمزدگان، آنانند كه شادمان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آنان كه از سر فروتنى؛ گرسنگى و تشنگى را مى‌كشند، ايشانند كه سيراب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نيكوكاران، كه ايشان را برگزيدگان خداوند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آنان كه بجهت پاكيزگى و طهارتشان ناسزا شنوند، كه بى‌گمان ملكوت آسمان براى 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بحالتان، آنگاه كه حسادت مى‌شويد، و ناسزا مى‌شنويد و در حقّتان هر سخن زشت و دروغى گفته مى‌شود، پس در يك چنين دوره‌اى شاد و خوشحال باشيد، زيرا پاداشتان افزون گشته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عيسى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ترديد در عملشان سرزنش كرده، و خود را با يقين ملامت نمى‌كنيد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بد، آيا دوست داريد به چيزى كه در شما نيست ستوده شويد، و مشهور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بد، سرتان را مى‌تراشيد، و مويتان را كوتاه مى‌كنيد، و سرهاتان را بزير مى‌افكنيد، ولى حقد و كينه را از دلهاتان نمى‌زدائيد؟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 پرستان، شما همچون گورهايى آراسته‌ايد كه ظاهرش حيرت انگيز بوده، و داخلش استخوان مردگانى پرگناه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 پرستان، شما همچون چراغيد كه براى مردم پرتو مى‌افكند، و خود را مى‌سوزاند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اسرائيل، مجالس علما و دانشمندان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دست و پا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كنيد، زيرا خداوند دلهاى مرده را به نور حكمت زنده كند، آن گونه كه زمين خشك را با باران جان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اسرائيل، كم گوئى حكمتى بزرگ است، پس بر شما باد به سكوت، زيرا آن عادتى نيكو است، و مايه كاهش خطا و سبك شدن از گناهان است، پس درب علم را محكم كنيد، كه درب آن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بى‌گمان خداوند فرد بى‌دليل خندان؛ و آن كس كه راهى جز راه ادب را مى‌پويد دشمن دارد، و آن زمامدار كه همچون چوپان از رعيّتش غفلت نمى‌كند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باطن از خدا شرم كنيد، چنان كه در ظاهر از مردم خجالت مى‌كشيد، و بدانيد كه سخن حكيمانه گمشده مؤمن است، پس آنها را پيش از آنكه بالا روند برگيريد، و بالا رفتنشان مرگ گويندگان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همدم دانش، اهل علم را بجهت علمشان تمجيد كرده و با ايشان ستيزه مكن، و نادانان را بجهت جهلشان كوچك شمار، ولى طردشان مكن، بلكه به آنان نزديك شو و تعليمشان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همدم علم، بدان هر نعمتى كه از اداى شكرش بغفلت مانى، همچون گناهى است كه بر آن مؤاخذه شوى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همدم علم بدان، هر گناهى را كه از توبه‌اش درمانى، همچون كيفرى است كه بر آن عقوبت شوى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همدم علم، براى گرفتاريهائى كه از وقوعش بى‌خبرى پيش از آنكه ناگهان برت وارد شود آماده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مى‌كنيد اگر يكى از شما از كنار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عبور كند و ببيند عورتش آشكار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برخوردى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تمام جامه را كنار مى‌زند تا بقيّه عورت او هم پيدا شود؛ يا لباس را بجاى نخست بازگردانده تا پوشيده شود؟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رويش را مى‌پوشانيم، فرمود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 عورت را آشكار مى‌سازيد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ياران دريافتند كه اين جنبه مثل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اللَّه، موضوع از چه قرار است و منظورت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مردى از شما است كه چون از عيب برادرش آگاه شود آن از ديگران پوشيده نمى‌دارد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آموزش مى‌دهم تا دريابيد نه اينكه خودپسند گرديد، براستى شما جز با ترك شهوتها هرگز به خواستهايتان دست نيابيد، و جز در پرتو صبر بر ناملايمات به آرزوهايتان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از يك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آن تخم شهوت را در دلها مى‌افشاند، و همان يك نگاه براى فتنه و گرفتارى صاحبش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كسى كه ديدگانش در دل اوست نه دلش در نگاه چشمانش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ارباب‌منشانه در عيوب مردم منگريد، بلكه بنده‌وار نگاه كنيد، جز اين نيست كه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گرفتاران رحم آريد، و خدا را بر عافيت شكر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اسرائيل آيا از خدا شرم نمى‌كنيد، هيچ كدام از شما نوشيدنيش براى او گوارا نيست تا آن را از گرد و غبار پاك سازد، در حالى كه هيچ ابائى از بلعيدن حرامى همچو جامى از شير آلوده ندارد، آيا نشنيديد كه تورات برايتان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خويشانتان پيوند كنيد و ايشان را پاداش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به شما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از شما بريده پيوند كنيد، و به كسى كه از شما دريغ داشته عطا كنيد، و به كسى كه به شما بدى كرده احسان كنيد، و بر كسى كه ناسزايتان گفته سلام و دعا كنيد، و با دشمن خود نيز به انصاف رفتار كنيد، از كسى كه به شما ستم كرده درگذريد، همان طور كه شما هم مايليد از بديهايتان گذشت كنند، از عفو و گذشت خداوند بر شما عبرت گيريد، مگر نمى‌بينيد كه خورشيد او بر نيكان و بدان شما تابيده، و بارانش بر صالحان و خطاكاران شما مى‌بارد، پس اگر شما جز به دوستان محبّت نكنيد، و جز به كسى كه به شما احسان نموده خير نرسانيد، و جز به آن كس كه به شما بخشيده عطا نكنيد، پس ديگر شما را بر ديگران چه فضلى است؟</w:t>
      </w:r>
    </w:p>
    <w:p>
      <w:pPr>
        <w:pStyle w:val="BookText"/>
        <w:rPr/>
      </w:pPr>
      <w:r>
        <w:rPr>
          <w:rFonts w:ascii="IRNazanin" w:hAnsi="IRNazanin" w:eastAsia="IRNazanin"/>
          <w:color w:val="111111"/>
          <w:sz w:val="28"/>
          <w:sz w:val="28"/>
          <w:szCs w:val="28"/>
          <w:rtl w:val="true"/>
          <w:lang w:bidi="fa-IR"/>
        </w:rPr>
        <w:t>اين گونه، كار افراد بى‌خردى است كه نه فضلى دارند و نه ايشان را دانشى است، ولى چنانچه خواستيد از شمار دوستان و برگزيدگان خدا شويد بر آن كس كه به شما بدى كرده احسان كنيد، و از كسى كه بر شما ستم نموده درگذريد، و بر كسى كه از شما روى گردانده 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بشنويد و سفارشاتم را بخاطر بسپاريد، و عهد و پيمانم را رعايت كنيد، براى آنكه خود دانشمندى دين‌شناس گرديد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 براستى قلبهاى شما همان جا است كه گنجهاى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بهمان خاطر است كه مردم اموالشان را دوست مى‌دارند و جانشان مشتاق </w:t>
      </w:r>
    </w:p>
    <w:p>
      <w:pPr>
        <w:pStyle w:val="BookText"/>
        <w:rPr/>
      </w:pPr>
      <w:r>
        <w:rPr>
          <w:rFonts w:ascii="IRNazanin" w:hAnsi="IRNazanin" w:eastAsia="IRNazanin"/>
          <w:color w:val="111111"/>
          <w:sz w:val="28"/>
          <w:sz w:val="28"/>
          <w:szCs w:val="28"/>
          <w:rtl w:val="true"/>
          <w:lang w:bidi="fa-IR"/>
        </w:rPr>
        <w:t>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اندوخته و گنج خود را در آسمان نهيد كه هم از شرّ بيد محفوظ ماند و هم از دستبرد دزدان در امان </w:t>
      </w:r>
      <w:r>
        <w:rPr>
          <w:rStyle w:val="FootnoteAnchor"/>
        </w:rPr>
        <w:footnoteReference w:id="152"/>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برايتان مى‌گويم، براستى هيچ بنده‌اى قادر نيست به دو آقا و سرور خدمت كند، و هر چند جدّ و جهد كند ناگزير بايد يكى از آن دو را برگزيند، همچنان براى شما نيز دوستى خدا با دوستى دنيا جمع نشود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 بى‌گمان بدترين مردم آن عالمى است كه دنياى خود را بر علمش ترجيح داده و برگزيده، پس آن را دوست بدارد و آن را بجويد و تا آنجا بر آن بكوشد كه اگر بتواند مردم را بحيرت اندازد همان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را وسعت نور خورشيد چه سود وقتى آن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عالم را علم بى‌عمل چه سود دهد؟، ميوه درختان چه بسيار است، و تمامشان سودبخش و خوردنى نيست، و چه بسيارند دانشمندان، ولى تمام آنان بدان چه دانند سود نبرند، و زمين چه پهناور است ولى همه جايش مسكونى نيست، و چه بسيارند گويندگان ولى تمام گفتارشان باورى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كردنى و پذيرفتنى نيست، مواظب علماى دروغينى كه پشمينه پوشند و كرنش نمايند تا توسّط آن خطاهاى خود را بيارايند، از زير ابروان گرگ‌وار مى‌نگرند، و گفتارشان خلاف كردارشان است، آيا از عوسج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انگور چيد، و از حنظل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هندوانه 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انجير؟، و همچنان سخن عالم دروغگو هيچ تأثيرى جز ناراستى و باطل ندارد، و اين طور نيست كه هر گوينده‌اى راست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 براستى گياه در زمين نرم برويد نه در سنگ سخت، و همچنان است حكمت؛ كه در دل افراد فروتن پرورش مى‌يابد نه در دل افراد متكبّر و زورگو، مگر ندانيد كسى كه قامت خود را تا سقف بلند كند سر خود را بشكند، و كسى كه سر فرو آرد در سايه سقف نشيند و سقف او را پناه دهد، و بهمين ترتيب هر كس در برابر خدا فروتنى نكند خداوند پست و خوارش سازد، و آن كس را كه در برابرش تواضع و فروتنى نمايد؛ عزيز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در هر مشكى سالم و خوب نماند، همچنان است حكمت، كه در هر دلى شايسته پرورش نمى‌يابد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مشكى در خور نگهدارى عسل نيست، و همچنان هر دلى شايسته پرورش حكمت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براستى مشك زمانى جايگاه خوبى براى عسل است كه نه پاره باشد، و نه خشك، و نه گنديده و بدبو، و همچنان دلها تا زمانى كه شهوات پاره‌اش نكرده، و طمع و آز آلوده‌اش نساخته، و از آسايش و راحتى سخت‌دل نشده، در آينده و بزودى جايگاه و ظرفى براى حكمت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و حريق ابتدا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واقع شود و پيوسته تا آنجا خانه به خانه انتقال يابد كه منازل بسيارى بسوزند، مگر آنكه همان خانه نخست محدود شده و ويران گردد، در آن صورت ديگر آتش در آنجا قدرت عمل نگيرد، و همچنان است ستمگر نخست، اگر جلويش گرفته شود ديگر در پى او زمامدار ظالمى نخواهد آمد كه ديگران بدو اقتدا كنند، همچنان كه اگر آتش در خانه نخست هيچ چوب و تخته‌اى نيابد ديگر هيچ چيزى را به آتش نكشد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مارى نظر كند كه قصد نيش زدن برادرش را دارد و او را هشيار نسازد تا مار وى را از پاى درآورد، از شركت در خون او برى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هر كس ببيند برادرش قصد انجام گناهى را دارد و او را از سرانجام آن آگاه و برحذر ندارد تا گناهش او را فراگيرد، در اين صورت او نيز از شركت در گناه او برى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قادر به توبيخ و ملامت ستمگرى باشد و عمل نكند همچو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فرد ستمگر بوحشت افتد وقتى آسوده </w:t>
      </w:r>
    </w:p>
    <w:p>
      <w:pPr>
        <w:pStyle w:val="BookText"/>
        <w:rPr/>
      </w:pPr>
      <w:r>
        <w:rPr>
          <w:rFonts w:ascii="IRNazanin" w:hAnsi="IRNazanin" w:eastAsia="IRNazanin"/>
          <w:color w:val="111111"/>
          <w:sz w:val="28"/>
          <w:sz w:val="28"/>
          <w:szCs w:val="28"/>
          <w:rtl w:val="true"/>
          <w:lang w:bidi="fa-IR"/>
        </w:rPr>
        <w:t>خاطر ميان شما است، نه نهى شود و نه توبيخ، و نه از آنچه قصد انجامش را دارد منع گردد، پس با اين رفتار ديگر چرا ستمگران كوتاه آيند؟ و چرا مغرور نشوند؟</w:t>
      </w:r>
    </w:p>
    <w:p>
      <w:pPr>
        <w:pStyle w:val="BookText"/>
        <w:rPr/>
      </w:pPr>
      <w:r>
        <w:rPr>
          <w:rFonts w:ascii="IRNazanin" w:hAnsi="IRNazanin" w:eastAsia="IRNazanin"/>
          <w:color w:val="111111"/>
          <w:sz w:val="28"/>
          <w:sz w:val="28"/>
          <w:szCs w:val="28"/>
          <w:rtl w:val="true"/>
          <w:lang w:bidi="fa-IR"/>
        </w:rPr>
        <w:t>همين بس كه يكى از شما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ستم نمى‌كنم، و هر كس كه خواست ستم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ظلم را ببيند و آن را نكوهش نكند، پس اگر مطلب همان بود كه شما معتقديد؛ چرا هنگام گرفتارى دنيا كسانى همراه ستمگران مجازات شدند كه هيچ همكارى با آنان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اى بندگان بد، چگونه اميد داريد كه خدا شما را از وحشت و هراس روز قيامت ايمنى بخشد و در امان دارد، با اينكه در اطاعت خدا از مردم مى‌ترسيد، و ايشان را در نافرمانى خدا اطاعت مى‌كنيد، و به مردم در پيمانهائى كه ناقض پيمان خدا است وفادارى مى‌ورزيد؟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افرادى را كه بندگان را در برابر او بخدائى گيرند از هراس روز قيامت در امان نخواهد داشت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اى بندگان بد، بخاطر دنيائى ناچيز و شهوتى پست در ملك بهشت دچار سهل انگارى شده و هراس روز قيامت را از ياد برده‌ايد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اى دنيا پرستان، بخاطر نعمتى رو به زوال و ناپايدار و عمر و زندگى كوتاه از خدا گريزانيد و ديدارش را مكروه مى‌داريد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خدا ديدارتان را دوست بدارد وقتى شما به ديدار او بى‌ميليد؟ چون خداوند تنها ديدار كسى را دوست دارد كه او نيز مايل به ديدار او باشد، و از ديدار با كسى بيزار است كه ديدار او را ناخوش دارد، و از چه روى پنداريد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دوستان خدائيد نه ديگران، در حالى كه از مرگ گريزانيد و به دنيا پناهنده؟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مرده را خوشبوئى حنوط و سفيدى كفن چه سود دهد و به چه كارش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آنها بزير خاك اندر است؟ همچنان خوشى دنيائى كه برايتان زينت يافته شما را سودى ندهد، وقتى تمام آنها رو به زوال و نابودى است، و پاكى جسم و روشنى رنگتان به چه كار شما آيد وقتى به سوى مرگ روانيد و در زير خاك از خاطر مى‌رويد، و در تاريكى قبر پنهان مى‌شويد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اى دنيا پرستان، چراغ را در تابش خورشيد همراه كشيده روشن مى‌كنيد، با اينكه همان تابش خورشيد براى شما كافى است، ولى استفاده از چراغ را در تاريكى واگذاشته و ترك مى‌كنيد، در حالى كه به همان خاطر در اختيار شما شده‌اند، همچنان از نور علم براى كار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تضمين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w:t>
      </w:r>
    </w:p>
    <w:p>
      <w:pPr>
        <w:pStyle w:val="BookText"/>
        <w:rPr/>
      </w:pPr>
      <w:r>
        <w:rPr>
          <w:rFonts w:ascii="IRNazanin" w:hAnsi="IRNazanin" w:eastAsia="IRNazanin"/>
          <w:color w:val="111111"/>
          <w:sz w:val="28"/>
          <w:sz w:val="28"/>
          <w:szCs w:val="28"/>
          <w:rtl w:val="true"/>
          <w:lang w:bidi="fa-IR"/>
        </w:rPr>
        <w:t>مى‌كنيد، و اينكه از آن در كار آخرت بهره جوئيد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همان به شما علم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مى‌گوئيد آخرت حقّ است، ولى دنيا را روبراه مى‌كنيد، و با اينكه قائليد كه مرگ حقّ است ولى از آن گريزانيد، و مى‌گوئيد بى‌شكّ خداوند هم مى‌شنود و هم مى‌بيند ولى هيچ هراسى از حساب اعمالتان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شنونده شما تصديقتان كند، كه بى‌گمان آن كس كه به سهو و ناآگاهانه دروغ گويد از كسى كه به عمد دروغ گويد معذورتر است، هر چند هيچ عذرى در دروغ مقبول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مركبى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نشوند، و آن را تمرين ندهند و بكارش نگيرند، در نتيجه بدخو شود و رفتارش تغيير كند، و همچنان دلها اگر به ياد مرگ نرم نگردد، و عبادات پيوسته رنجيده خاطرش نسازد سخت و خشن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اطاقى تاريك را چراغى در پشت بام آن چه سود وقتى درون اطاق تاريك و ترسناك باشد، همچنان شما را چه سود كه پرتو دانش به دهانتان باشد وقتى درون شما از آن خوفناك و تهى است؟ پس به سوى خانه‌هاى تاريكتان بشتابيد و آنها را روشن كنيد، همچنين هر چه زودتر دلهاى سخت خود را با حكمت نرم كنيد؛ پيش از آنكه زنگ گناه گرفته و از سنگ هم سخت‌تر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حمل بار سنگين را تحمّل مى‌كند كسى كه هيچ كمك و ياورى بر آن ندارد؟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چگونه گناهان كسى كه از خدا طلب آمرزش آنها را نمى‌كند فرو بريزد؟ يا چگونه جامه كسى كه آنها را نمى‌شويد پاك گردد؟ و چگونه كسى كه كفّاره گناهان نمى‌دهد و جبران آن نمى‌كند از آنها خلاصى يابد؟ يا چگونه فردى بدون كشتى از دريا عبور كند و از غرق شدن نجات يابد؟ و چگونه از فتنه‌هاى دنيا برهد كسى كه با سعى و تلاش براى آنها چاره‌جوئى نكرده و نمى‌كند؟ و چگونه مسافر بى‌راهنما به مقصد برسد؟ و چگونه به بهشت رود كسى كه درك و تشخيصى از دستورات دين و معالم آن ندارد؟ و چگونه به خشنودى خدا نائل آيد كسى كه او را اطاعت نمى‌كند؟ و چگونه بر عيب رخسار خود واقف شود كسى كه به آينه نمى‌نگرد؟ و چگونه مهر و محبّت دوستش را كامل كند كسى كه چيزى از مال خود بدو نمى‌بخشد؟ و چگونه دوستى خدايش را تكميل كند كسى كه قسمتى از آنچه روزيش ساخته بدو وام نمى‌دهد و در راه او خرج نمى‌كند؟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غرق شدن كشتى هيچ كاستى و زيانى بدريا وارد نمى‌كند، همچنان گناهان شما نيز هيچ نقصان و زيانى به خدا نميرساند، </w:t>
      </w:r>
    </w:p>
    <w:p>
      <w:pPr>
        <w:pStyle w:val="BookText"/>
        <w:rPr/>
      </w:pPr>
      <w:r>
        <w:rPr>
          <w:rFonts w:ascii="IRNazanin" w:hAnsi="IRNazanin" w:eastAsia="IRNazanin"/>
          <w:color w:val="111111"/>
          <w:sz w:val="28"/>
          <w:sz w:val="28"/>
          <w:szCs w:val="28"/>
          <w:rtl w:val="true"/>
          <w:lang w:bidi="fa-IR"/>
        </w:rPr>
        <w:t>بلكه اين شمائيد كه به نفس خود زيان رسانده و آن را دچار كاستى و نقصان مى‌نماييد، همچنان كه كثرت بهرمندان از نور خورشيد هيچ كاستى و نقصانى را متوجّه آن نمى‌سازند، بلكه در پرتو آن زندگى كرده و زنده مى‌مانند، بهمين ترتيب بسيارى عطا و رزق و روزى خداوند به شما؛ او را دچار هيچ گونه كاستى و نقصانى نمى‌كند بلكه شما با رزق و روزى اوست كه زندگى كرده و زنده مى‌مانيد، خداوند بر آن كس كه شكرش كند بيفزايد، زيرا اوست قدردان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اى كارگران بد، مزد را به تمام مى‌ستانيد، و روزى را مى‌خوريد، و جامه را مى‌پوشيد، و خانه را مى‌سازيد، و عمل كارفرما را خراب مى‌كنيد، زود باشد كه كارفرما شما را بازخواست كند و در كردارى كه به تباهى كشيده‌ايد نظر انداخته و اسباب رسوائى شما را فرو فرستد، و فرمان دهد كه گردنهاتان را از بيخ بزنند، و دستهاتان را از مفصل قطع كنند، سپس امر فرمايد تا جسم شما را از جانب شكم روى زمين بكشند و در وسط راه اندازند، تا مايه پند پرهيزگاران، و عبرت ستمگران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اى علماى بد، فكر نكنيد عقب افتادن زمان مرگتان بدين معنى است كه قرار نيست شما بميريد، زود باشد كه مرگ بر شما درآمده و وادار به كوچتان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هم اكنون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نهيد، و از هم اكنون بحال خود نوحه و زارى كنيد، و از هم اكنون بر خطاهاى خود زارى كنيد، و از همين حالا بار خود ببنديد و مهيّا شويد، و در توبه كردن بدرگاه خدايتان شتاب ورزيد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بيمار بر غذاى لذيذ مى‌نگرد و بجهت سختى درد لذّت آن را نمى‌چشد، همچنان فرد دنيادار نيز همراه با عشق به مال نه لذّتى از عبادت مى‌برد و نه شيرينى و حلاوتش را مى‌چشد، و همچنان كه فرد بيمار از شنيدن سخنان پزشك ماهر در شرح داروهاى شفابخش لذّت مى‌برد و چون ياد تلخى دارو و طعم آن مى‌افتد شفا در ديده‌اش تيره و تار مى‌شود، همچنان اهل دنيا، كه از خوشى و انواع نعمتهاى در آن لذّت مى‌برند، ولى بمحض آنكه بياد مرگ افتند همان؛ خوشى و لذّتشان را بر هم زده و تباه مى‌سازد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همه مردم ستارگان را مى‌نگرند ولى از آنها راه نيابند مگر آن كس كه مجارى و منازل آنها را بشناسد، و همين طور شما حكمت را مى‌خوانيد ولى هيچ كدامتان بدان هدايت نمى‌شويد مگر كسى كه به آن عمل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اى دنياپرستان، همچنان كه گندم را تميز و پاكيزه مى‌سازيد و آردش را خوب نرم مى‌كنيد تا طعمش را دريابيد و از خوردنش لذّت بريد، همچنان ايمان را پاك ساخته و تكميلش كنيد تا شيرينى آن را دريافته و از سرانجام آن سود ببريد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شبى تاريك چراغى را بيابيد كه با سوخت روغن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بوئى 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دهد، از نورش بهره مى‌بريد بى‌آنكه بوى بد آن مانع شما شود، همچنان سزاوار شما است كه حكمت را از هر كس كه در او بود برگيريد و بياموزيد، و عدم رغبت او در آن شما را منع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اى دنيا پرستان، نه چون حكيمان درك مى‌كنيد، و نه چون خردمندان مى‌فهميد، و نه چون دانشمندان مى‌دانيد، و نه چون بندگان پرهيزگاريد، و نه چون آزادگان بزرگواريد، زود باشد كه دنيا شما را از ريشه بركند و وارونه ساخته و به بينى بر زمين زند، آنگاه گناهانتان موى پيش سر شما را برگيرد و علم از پشت سر شما را براند تا اينكه عريان و تك و تنها تسليم پادشاه جزا بخشتان سازد، تا شما را به كيفر بد و سزاى اعمال ناشايست و بدتان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اى دنياپرستان، مگر در پرتو علم بر تمام موجودات سلطه نيافتيد، امّا آن را به دور افكنده و بدان عمل نكرديد؟ و روى بدنيا كرده و بهمان حكم مى‌رانيد، و فقط دنيا را در نظر گرفته و برگزيده و آباد مى‌سازيد، پس تا كى دنبال دنيائيد،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شما هيچ نصيب و سهمى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شرف آخرت جز با ترك آنچه دوست مى‌داريد نخواهيد رسيد، پس در توبه و بازگشت بحقّ تأخير مكنيد و آن را به فردا ميندازيد كه بى‌شكّ قبل از فردا روز و شبى باقى است، و قضاى الهى در هر دو آنها جارى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گناهان كوچك و ناچيز از دامهاى شيطان است كه آنها را در ديده شما ناچيز و اندك جلوه مى‌دهد تا اضافه شود و شما را احاطه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مدح دروغين و خودستائى در آئين و دين در رأس بديهاى معروف و مشهور است، و دوستى دنيا سر منشأ هر خطا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در دستيابى به شرف آخرت و امداد و </w:t>
      </w:r>
    </w:p>
    <w:p>
      <w:pPr>
        <w:pStyle w:val="BookText"/>
        <w:rPr/>
      </w:pPr>
      <w:r>
        <w:rPr>
          <w:rFonts w:ascii="IRNazanin" w:hAnsi="IRNazanin" w:eastAsia="IRNazanin"/>
          <w:color w:val="111111"/>
          <w:sz w:val="28"/>
          <w:sz w:val="28"/>
          <w:szCs w:val="28"/>
          <w:rtl w:val="true"/>
          <w:lang w:bidi="fa-IR"/>
        </w:rPr>
        <w:t xml:space="preserve">كمك بر حوادث دنيا بهتر از نماز هميشگى نيست، و در تقرّب به خداى رحمان هيچ چيزى بپاى نماز نميرسد، پس بر آن مداومت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بخوانيد، و نسبت به هر كردار شايسته‌اى كه مايه تقرّب بخدا است، نماز بيشتر نزديك مى‌سازد و نزد خداوند برگزيده‌تر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هر عمل و كار فرد مظلومى كه او نه با گفتار و نه با كردار و نه با كينه‌توزى دست به انتقام زند در ملكوت اعلا بزرگ و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 نورى بنام ظلمت ديده است، يا ظلمتى بنام نور؟</w:t>
      </w:r>
    </w:p>
    <w:p>
      <w:pPr>
        <w:pStyle w:val="BookText"/>
        <w:rPr/>
      </w:pPr>
      <w:r>
        <w:rPr>
          <w:rFonts w:ascii="IRNazanin" w:hAnsi="IRNazanin" w:eastAsia="IRNazanin"/>
          <w:color w:val="111111"/>
          <w:sz w:val="28"/>
          <w:sz w:val="28"/>
          <w:szCs w:val="28"/>
          <w:rtl w:val="true"/>
          <w:lang w:bidi="fa-IR"/>
        </w:rPr>
        <w:t>همچنان در هيچ بنده‌اى با داشتن ايمان، كفر گرد نيايد، و نه در شيفته دنيا رغبتى در آخرت، و مگر مى‌شود جو كاشت و گندم درو كرد؟ يا گندم افشاند و جو برداشت كرد؟ همچنان هر بنده‌اى در آخرت آن درو كند كه كاشته است، و برابر عملى كه كرده پاداش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مردم در موضوع سخن حكيمانه دو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گروه كه به گفتار آن را درست بيان كند و با بدى كردار تباهش سازد، و فرد ديگرى كه هم به گفتار آن را درست معرّفى كند و هم با كردار خود آن را تصديق نمايد، چه بسيار ميان آن دو فرق و جدائى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خوشا بحال عالمان با عمل، و واى بر عالمان شعارى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كشتزار خود را از علف هرزه پاك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علف هرزه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بفزونى نهد و سطح كشت را بپوشاند و تباه سازد، و همچنان هر كس دوستى دنيا را از دلش نزدايد آنچنان آن انبوه شود كه ديگر هيچ طعمى از دوستى آخرت نيابد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اى دنياپرستان، مساجد پروردگارتان را زندان جسمتان كنيد، و دلهاتان را خانه تقوا و پرهيزگارى بسازيد نه جايگاه شهوات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هر كدامتان كه بر بلا عاجزتر باشد علاقه‌اش بدنيا بيشتر است، و صابرترين شما بر بلا و گرفتارى پارساترين شما در دنيا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اى علماى بدى، آيا بى‌جان نبوديد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زنده ساخت، و چون زندگى بخشيد مرديد؟ واى بر شما، مگر بى‌علم نبوديد و علمتان بخشيد؟ و زمانى كه آموختيد از خاطر برديد؟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به دانسته‌هاى خود عمل نكرديد گوئى آن را فراموش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آيا درس ناخوانده نبوديد و </w:t>
      </w:r>
    </w:p>
    <w:p>
      <w:pPr>
        <w:pStyle w:val="BookText"/>
        <w:rPr/>
      </w:pPr>
      <w:r>
        <w:rPr>
          <w:rFonts w:ascii="IRNazanin" w:hAnsi="IRNazanin" w:eastAsia="IRNazanin"/>
          <w:color w:val="111111"/>
          <w:sz w:val="28"/>
          <w:sz w:val="28"/>
          <w:szCs w:val="28"/>
          <w:rtl w:val="true"/>
          <w:lang w:bidi="fa-IR"/>
        </w:rPr>
        <w:t xml:space="preserve">خدا به شما دانش آموخت؟ و چون فقيه شديد به جهل و نادانى گرائيديد، واى بر شما، مگر گمراه نبوديد و هدايتتان نمود؟ و چون هدايتتان كرد گمراه شديد؟ واى بر شما، مگر كور نبوديد و بينايتان ساخت و پس از بصيرت باز كور شديد؟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مگر ناشنوا نبوديد و شنوايتان ساخت؟ و پس از شنوا شدن باز كر شديد، واى بر شما آيا لال و بى‌زبان نبوديد و او گويايتان ساخت؟ و پس از گويائى باز لال شديد، واى بر شما، مگر طلب پيروزى نكرديد؟ و چون پيروزتان ساخت عقب نشستيد، واى بر شما مگر خوار و ناچيز نبوديد و همو عزيزتان ساخت، و چون عزّت يافتيد به زورگوئى و تجاوز و معصيت افتاديد، واى بر شما مگر در زمين گروهى ناتوان شمرده نشده بوديد؛ و بيم آن نداشتيد كه دشمنان شما را بربايند؟ و او شما را يارى كرد و نيرومند ساخت، و چون يارى شديد مغرور گشته و سركشى كرديد، پس اى واى بر شما از خوارى روز قيامت؛ كه چگونه شما را پست و زبون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اى علماى بدى، همچو ملحدان رفتار مى‌كنيد، و آرزوى دستيابى بهشت داريد، و همچو آسوده خاطران مى‌آراميد،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خدا بر وفق مراد و اختيار شما نيست، بلكه براى مردن توليد نسل مى‌كنيد، و براى خرابى؛ بنا مى‌سازيد، و براى ارث بردن؛ مال مى‌نهيد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حضرت موسى عليه السّلام پيوسته به شما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دروغ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مخوريد، و من به شما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دروغ و چه راست مخوريد، بلكه بگوئيد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بنى اسرائيل بر شما باد كه به مصرف 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بيابانى و نان جو بسنده كنيد، و بپرهيزيد از نان گندم، زيرا مى‌ترسم كه نتوانيد شكر آن را بجا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گرفتار، پس خداى را بر عافيت سپاس و شكر گوئيد، و بر گرفتاران رحم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بدى كه بر زبان مى‌رانيد پاسخش را در قيامت دريافت خواهيد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بد، هر گاه يكى از شما خواست قربانيش را سر ببرد و يادش آمد كه برادرش از او ناراضى است بايد قربانى را رها كرده و نخست او را راضى سازد، و بعد از آن برگشته و قربانى خود را سر ببرد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بد، اگر پيراهن شما را گرفتند؛ رداى خود را هم بدهيد، و </w:t>
      </w:r>
    </w:p>
    <w:p>
      <w:pPr>
        <w:pStyle w:val="BookText"/>
        <w:rPr/>
      </w:pPr>
      <w:r>
        <w:rPr>
          <w:rFonts w:ascii="IRNazanin" w:hAnsi="IRNazanin" w:eastAsia="IRNazanin"/>
          <w:color w:val="111111"/>
          <w:sz w:val="28"/>
          <w:sz w:val="28"/>
          <w:szCs w:val="28"/>
          <w:rtl w:val="true"/>
          <w:lang w:bidi="fa-IR"/>
        </w:rPr>
        <w:t xml:space="preserve">چون بر گونه يكى از شما سيلى زدند، گونه ديگر نيز در اختيارش نهيد،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مسافت يك ميل از شما كار كشيدند يك ميل ديگر نيز همراهى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را ظاهرى سالم و باطنى خراب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خوش اندام بودنتان چه سود وقتى دلهاتان فاسد و 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چه فائده كه ظاهر خود را پاكيزه داريد وقتى قلبتان آلوده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غربال كه آرد را بخوبى بيرون ريزد و نخاله را نگه دارد مباشيد، كه حكمت را از دهان خارج سازيد، و حقد و كينه در سينه باقى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بدى را ترك كرده آنگاه طلب خير كنيد تا سودتان بخشد، زيرا شما چون خوبى و بدى را با هم جمع كنيد، خوبى سودتان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داخل نهر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لباسش مرطوب و تر گردد، و همچنان است دوستدار دنيا كه هر چه كند باز از خطا و گناه محفوظ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شب زنده‌داران، آنانند كه نور دائمى و پيوسته را به ارث مى‌برند، از آن جهت كه در تاريكى شب در عبادتگاه خود بپا ايستاده و بدرگاه پروردگارشان ناله و زارى كنند، بدان اميد كه فردا از سختى نجاتشان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سراى دنيا چون كشتزارى آفريده شده، كه بندگان در آن بذر شيرين و تلخ، و بدى و خوبى افشانند، حال آنكه بذر خوبى بروز حساب نتيجه سودمندى براى او دارد، و بدى بروز كشت مايه رنج و بدبختى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فرد حكيم با جاهل سنجيده شود، و نادان با هوى و هوسش، به شما سفارش مى‌كنم كه مهر سكوت بر لب نهيد تا 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شما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 نيايد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صبر و شكيبائى بر ناملايمات به آرزوهايتان نخواهيد رسيد، و جز با ترك خوشيها به اهدافتان دست نخواهيد يافت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كسى كه نه شهوتش از </w:t>
      </w:r>
    </w:p>
    <w:p>
      <w:pPr>
        <w:pStyle w:val="BookText"/>
        <w:rPr/>
      </w:pPr>
      <w:r>
        <w:rPr>
          <w:rFonts w:ascii="IRNazanin" w:hAnsi="IRNazanin" w:eastAsia="IRNazanin"/>
          <w:color w:val="111111"/>
          <w:sz w:val="28"/>
          <w:sz w:val="28"/>
          <w:szCs w:val="28"/>
          <w:rtl w:val="true"/>
          <w:lang w:bidi="fa-IR"/>
        </w:rPr>
        <w:t xml:space="preserve">دنيا كم شده و نه دل از آن بريده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دريابد؟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دنياپرستان، نه دنيا را دوست داريد و نه به آخرت چشم اميدى، اگر محبّتى بدنيا داشتيد آن عمل كه در پرتو آن بدان رسيده‌ايد را محترم مى‌داشتيد، و چنانچه قصد آخرت داشتيد همچون عمل كسى كه بدان اميد دارد عمل مى‌كرديد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هر كدامتان از روى شكّ و ترديد نسبت بعملى با دوستش دشمن شود، ولى با خودش از روى يقين بدان عمل دشمن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هر يك از شما چون عيوب بحقّ و روايش گفته شود خشم گرفته و عصبانى شود، و چون به آنچه در او نيست ستوده شود خرسند و شادان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شياطين در هيچ مكانى چون دلهاى شما آباد نشوند، همانا خداوند دنيا را به شما ارزانى داشته تا در آن براى آخرت كار كنيد، و دنيايتان نداده كه شما را از آخرت باز دارد، و همانا آن را برايتان وسعت بخشيده تا بدانيد كه آن را كمك كار بر عبادتتان ساخته نه كمك بر خطا و گناهان، و به طاعت خود امر كرده نه بمعصيت و نافرمانيش، و در پرتو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ياريتان نموده، و حرام را براى شما روا نداشته، و دنيا را برايتان گسترده تا در آن با هم پيوند و مهربانى كنيد نه قطع رابطه و جدائى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اجر و پاداش؛ مورد رغبت همگان است، و كسى جز در پرتو عمل و كار بدان دست نيابد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هيچ درختى جز با ميوه‌اى خوب كامل نشود، همچنان دين و آئين جز با كناره‌گيرى از محرّمات به كمال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هيچ كشتزارى جز با آب و خاك نيكو نگردد، همچنان ايمان جز با علم و عمل سامان نگيرد و نظام نيابد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آب آتش را خاموش كند، همچنان حلم و بردبارى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را فرو 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آتش هرگز در يك ظرف گرد نيايد، همچنان بينش و كورى در يك دل جمع نگردد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بارانى بدون ابر نيست، همچنان هيچ كردار </w:t>
      </w:r>
    </w:p>
    <w:p>
      <w:pPr>
        <w:pStyle w:val="BookText"/>
        <w:rPr/>
      </w:pPr>
      <w:r>
        <w:rPr>
          <w:rFonts w:ascii="IRNazanin" w:hAnsi="IRNazanin" w:eastAsia="IRNazanin"/>
          <w:color w:val="111111"/>
          <w:sz w:val="28"/>
          <w:sz w:val="28"/>
          <w:szCs w:val="28"/>
          <w:rtl w:val="true"/>
          <w:lang w:bidi="fa-IR"/>
        </w:rPr>
        <w:t>خداپسندانه‌اى جز با قلبى پاك و با صفا ممكن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خورشيد؛ روشنائى و نور هر چيز است، و حكمت؛ نور هر دل، و پرهيزگارى در رأس هر حكمت است، و حقّ، باب و محلّ ورود به هر خيرى است، و رحمت خداوند باب هر حقّى است، و كليدهاى آن؛ دعا و تضرّع و عمل است؛ و مگر مى‌شود هيچ دربى بدون كليد گشوده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خردمند جز درختى كه بپسندد نمى‌كارد، و جز بر اسبى كه مى‌پسندد سوار نشود، همچنان فرد مؤمن؛ جز عملى كه خداوندش بپسندد انجام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صيقل كار و جلا دهنده؛ شمشير را اصلاح كند و جلايش دهد، همچنان حكمت قلب را روشن كند و جلا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در دل خردمند چون آب در زمين مرده است، كه دلش را حيات بخشد، همچنان كه آب؛ زمين مرده را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در دل حكيم چون روشنائى در تاريكى است كه توسّط آن در ميان مردم راه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حمل سنگ از قلّه كوهها بهتر است از اينكه گفتارت را به كسى گوئى كه حقّ آن را ادا نمى‌كند، همچو كسى كه سنگ را در آب نهاده تا نرم گردد، و مانند كسى است كه خوراك براى مردگان بپزد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كسى كه از بيم خشم پروردگارش از پرگوئى بپرهيزد، و جز آنچه مى‌فهمد را بر زبان نراند، و تا عمل كسى برايش روشن نشده از حرف و گفته‌اش غبطه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كسى كه آنچه را نمى‌داند از علما بياموزد، و آنچه را آموخته به نادان آموزش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كسى كه دانشمندان را به جهت علمشان احترام كند، و با ايشان نستيزد، و افراد جاهل را بجهت جهلشان كوچك شمارد، ولى طردشان نكرده، بلكه به آنان نزديك شده و تعليمشان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حوارى، براستى شما امروز در ميان مردم همچون افراد زنده در مردگانيد، پس شما با مرگ اين زندگان ظاهرى نميريد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مسيح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مؤمنم از اينكه من دنيا را از او بگردانم محزون مى‌شود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 حال از </w:t>
      </w:r>
      <w:bookmarkStart w:id="399" w:name="pg1402_13274"/>
    </w:p>
    <w:p>
      <w:pPr>
        <w:pStyle w:val="BookText"/>
        <w:rPr/>
      </w:pPr>
      <w:bookmarkEnd w:id="399"/>
      <w:r>
        <w:rPr>
          <w:rFonts w:ascii="IRNazanin" w:hAnsi="IRNazanin" w:eastAsia="IRNazanin"/>
          <w:color w:val="111111"/>
          <w:sz w:val="28"/>
          <w:sz w:val="28"/>
          <w:szCs w:val="28"/>
          <w:rtl w:val="true"/>
          <w:lang w:bidi="fa-IR"/>
        </w:rPr>
        <w:t>همه وقت نزد من محبوبتر و بمن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اينكه در دنيايش گشايش دهم خرسند مى‌گردد، ولى با آن حال از هر زمان نزد من مبغوض‌تر و از من دورتر است</w:t>
      </w:r>
      <w:r>
        <w:rPr>
          <w:rFonts w:eastAsia="IRNazanin" w:cs="IRNazanin"/>
          <w:color w:val="111111"/>
          <w:sz w:val="28"/>
          <w:szCs w:val="28"/>
          <w:rtl w:val="true"/>
          <w:lang w:bidi="fa-IR"/>
        </w:rPr>
        <w:t>.</w:t>
      </w:r>
    </w:p>
    <w:p>
      <w:pPr>
        <w:pStyle w:val="Heading2"/>
        <w:numPr>
          <w:ilvl w:val="1"/>
          <w:numId w:val="1"/>
        </w:numPr>
        <w:rPr/>
      </w:pPr>
      <w:bookmarkStart w:id="400" w:name="__RefHeading___Toc11169_383892988"/>
      <w:bookmarkStart w:id="401" w:name="_Toc145"/>
      <w:bookmarkEnd w:id="400"/>
      <w:r>
        <w:rPr>
          <w:rtl w:val="true"/>
        </w:rPr>
        <w:t>وصيّت و سفارشات مفضّل بن عمر به شيعيان‌</w:t>
      </w:r>
      <w:bookmarkEnd w:id="4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مى‌كنم به رعايت تقواى خداوند يگانه بى‌انباز، و گواهى دادن به وحدانيّت او، و بندگى و رسالت محمّد، از خدا بترسيد و سخن ستوده بر زبان رانيد، و جوياى خشنودى خدا بوده و از خشم او بيم كنيد، و مراقب سنّتهاى الهى بوده و از آن پا را بيرون ننهيد، و در تمام كارهايتان از خدا بترسيد، و به تقدير الهى بسود و زيان خود تن‌دردهيد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شما باد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از منكر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شما نيكى كرد بر احسانش بيافزائيد، و از آن كس كه به شما بدى كرده درگذريد، و با مردم همان گونه رفتار كنيد كه مايليد با شما رفتار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نيكوترين وجه ممكن با مردم آمد و شد كنيد، و شما شايسته‌تر بدان شيوه‌ايد كه راه اعتراض بر خود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به فهم و انديشه در دين خدا، و پرهيز از امور ممنوع و حرامش، و خوش سلوكى با همنشين؛ چه خوب باشد و چه 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برعايت پرهيز سخت و شديد، كه بى‌شكّ معيار و قوام دين همان پرهيزگارى است، نمازها را در اوقاتش بجاى آريد، و واجبات را بر اساس حدودش ادا كنيد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خدا بر شما واجب داشته و از شما پسنديده كوتاهى مكنيد، كه من خود شنيدم امام صادق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دين خدا فكر و انديشه كنيد، و چون باديه‌نشينان نباشيد </w:t>
      </w:r>
      <w:r>
        <w:rPr>
          <w:rStyle w:val="FootnoteAnchor"/>
          <w:rtl w:val="true"/>
        </w:rPr>
        <w:footnoteReference w:id="154"/>
      </w:r>
      <w:r>
        <w:rPr>
          <w:rFonts w:ascii="Amiri" w:hAnsi="Amiri" w:eastAsia="Amiri" w:cs="Amiri"/>
          <w:color w:val="111111"/>
          <w:sz w:val="28"/>
          <w:sz w:val="28"/>
          <w:szCs w:val="28"/>
          <w:rtl w:val="true"/>
          <w:lang w:bidi="ar-SA"/>
        </w:rPr>
        <w:t>، زيرا كسى كه در دين و آئين الهى انديشه نكند، خدا نيز بروز قيامت بدو نظر نكند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به ميانه‌روى و اعتدال در حال توانگرى و حال فقر، و از قسمتى از دنيا براى آخرت كمك و يارى طلبيد، كه من خود از امام صادق عليه السّلام شنيدم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توسّط پاره‌اى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طلبيد، و سربار مردمان نباشيد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شما باد به نيكوكارى و خوشرفتارى با معاشران و افرادى كه با ايشان آمد و شد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ستم حذر كنيد، كه براستى امام صادق عليه السّلام پيوسته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 ستم از تمام بديها سريعتر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الهى؛ اعمّ از نماز و روزه و ساير اعمال را انجام دهيد، و زكات واجب را به اهل آن پرداخت كنيد، كه امام صادق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 به يارانت بگو زكات را به اهلش دهند، و من خود ضامن چيزهاى پرداخته ايشان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ولايت آل محمّد عليهم السّلام، ميان خود آشتى و سازش كنيد و غيبت يك ديگر مكنيد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هم رويد و دوستى كنيد و بيكديگر احسان نمائيد، با هم اجتماع نموده و گفتگو كنيد، مبادا از هم چيزى را پوشيده داريد،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قطع رابطه و قهر نمودن با هم، كه من خود از امام صادق عليه السّلام شنيدم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 هيچ دو فردى از شيعيان ما به قهر از هم جدا نشوند جز اينكه يكى از آن دو مشمول بيزارى و نفرين من شود و بيش از آن با هر دو آنان 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دوستان و اصحاب نزديك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ستمكار است؛ امّا آن ديگرى كه مظلوم و ستمديده است 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او برادرش را به آشتى با خود دعوت نمى‌كند، از پدرم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دو تن از شيعيان ما با هم ستيزه كنند و يكى بر ديگرى ستم كند، بايد آن ستمديده نزد رفيق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رفته و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ظالم و ستمكارم نه تو، تا اينكه جدائى ميان آن دو از بين رود، و بى‌شكّ خداى تبارك و تعالى حكيم است و عادل، و داد ستمديده را از ستمگر خواهد ستاند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تهيدستان شيعه آل محمّد صلّى اللَّه عليه و اله و سلّم را نه تحقير كنيد و نه ستم، و با مهربانى به ايشان هديه و پيشكش دهيد، و از آن حقّى كه خداوند در مال شما براى آنان مقرّر داشته به ايشان داده و از احسان خود بهره‌مندشان سازيد، و آل محمّد را وسيله روزى خود مسازيد، كه من خود از امام صادق عليه السّلام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ما سه </w:t>
      </w:r>
    </w:p>
    <w:p>
      <w:pPr>
        <w:pStyle w:val="BookText"/>
        <w:rPr/>
      </w:pPr>
      <w:r>
        <w:rPr>
          <w:rFonts w:ascii="IRNazanin" w:hAnsi="IRNazanin" w:eastAsia="IRNazanin"/>
          <w:color w:val="111111"/>
          <w:sz w:val="28"/>
          <w:sz w:val="28"/>
          <w:szCs w:val="28"/>
          <w:rtl w:val="true"/>
          <w:lang w:bidi="fa-IR"/>
        </w:rPr>
        <w:t>گروهند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فرقه ما را به چشمداشت ظهور قائم ما دوست دارند تا از دنياى ما بهرمند شوند، پس سخن ما را گفته و آن را بخاطر مى‌سپارند، امّا در عمل از كار و كردار ما كوتاهى مى‌ورزند، پس خداوند آنان را به دوزخ محشور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فرقه‌اى ديگر كه ما را دوست داشته و سخن ما را به گوش مى‌گيرند ولى از كردار ما كوتاهى نمى‌كنند تا بدين وسيله از مردم روزى خورند، پس خداوند درونشان را پر از آتش ساخته و گرسنگى و تشنگى را بر آنان چيره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فرقه‌اى ديگر ما را دوست دارند، هم گفتارمان را بخاطر مى‌سپارند و هم دستورات ما را اطاعت مى‌كنند، و در عمل نيز با ما مخالفت نمى‌ورزند، پس ايشان از ما بوده و ما از آنانيم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هديه به آل محمّد عليهم السّلام را از اموال خود ترك مگوئيد، توانگر در حدّ ثروتش، و تهيدست به اندازه ناداريش، پس هر آنكه خواهد خداوند حاجتهاى ضرورى و مهمّ او را برآورده سازد بايد به آل محمّد و شيعيانش از آن بخش از مالش كه بدان نيازمندتر است عطا كند و صله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كلام حقّ و درستى به شما گفتند خشم مكنيد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عصبانى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اينكه اهل حقّ آشكارا و علنى حقّ را به شما گويند با آنان خصومت نورزيد، كه بى‌شكّ فرد مؤمن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كه بدو گويند به خشم نيايد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نزد حضرت صادق عليه السّلام بودم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 يارانت چه اندازه‌اند؟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كوفه بازگشتم شيعيان بر سرم ريخته و جامه‌ام را سخت پاره كرده، و مرا غيبت و بدگوئى نمودند، و آبرويم را ريختند، تا آنجا كه يكى از آنان در مواجهه با من به رويم حمله كرد و ديگرى به قصد زدنم در كوچه‌هاى كوفه كمين كرد، و به هر تهمتى مرا متّهم ساختند، تا اينكه آن مطالب به گوش حضرت صادق عليه السّلام رسيد، پس چون سال بعد بحضور آن حضرت رسيدم، اوّل سخنى كه پس از سلام به من فرمود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 اين حرفها كه در باره تو گويند و گزارش آن بمن رسيده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بر من ضرر و زيانى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حرفها به ضرر خودشان است، آيا به خشم مى‌آيند؟ بدا بر احوالشان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گفتى كه يارانت اندكند، نه بخدا سوگند آنان شيعه ما نيستند، و گر نه از سخن تو عصبانى و ناراحت نمى‌شدند، همانا خداوند شيعيان ما را به اوصافى بغير آنكه برآنند تعريف كرده، و شيعه جعفر نيست مگر كسى كه زبانش را حفظ نمايد و براى خالقش كار كند و به آقايش اميد بندد، و در خور خداى </w:t>
      </w:r>
    </w:p>
    <w:p>
      <w:pPr>
        <w:pStyle w:val="BookText"/>
        <w:rPr/>
      </w:pPr>
      <w:r>
        <w:rPr>
          <w:rFonts w:ascii="IRNazanin" w:hAnsi="IRNazanin" w:eastAsia="IRNazanin"/>
          <w:color w:val="111111"/>
          <w:sz w:val="28"/>
          <w:sz w:val="28"/>
          <w:szCs w:val="28"/>
          <w:rtl w:val="true"/>
          <w:lang w:bidi="fa-IR"/>
        </w:rPr>
        <w:t>يگانه از او بترسد، واى بر آنان، آيا ميانشان كسى هست كه از بسيارى نماز همچون كمانى خميده گشته باشد؟ يا از شدّت ترس ديوانه و حيران؟ يا از هراس و خشوع چون ديده از دست دادگان؟ يا از روزه و صيام فرسوده و لاغر؟ يا از بسيارى خموشى و سكوت چون گنگان؟ يا ميانشان كسى هست كه خود را در شبها، با شب‌زنده‌دارى بعبادت، و در روز با روزه به زحمت و رنج انداخته باشد؟</w:t>
      </w:r>
    </w:p>
    <w:p>
      <w:pPr>
        <w:pStyle w:val="BookText"/>
        <w:rPr/>
      </w:pPr>
      <w:r>
        <w:rPr>
          <w:rFonts w:ascii="Amiri" w:hAnsi="Amiri" w:eastAsia="Amiri" w:cs="Amiri"/>
          <w:color w:val="111111"/>
          <w:sz w:val="28"/>
          <w:sz w:val="28"/>
          <w:szCs w:val="28"/>
          <w:rtl w:val="true"/>
          <w:lang w:bidi="ar-SA"/>
        </w:rPr>
        <w:t>يا از ترس خدا و شوق به ما اهل بيت خود را از خوشى و نعمت دنيا محروم دارد؟</w:t>
      </w:r>
    </w:p>
    <w:p>
      <w:pPr>
        <w:pStyle w:val="BookText"/>
        <w:rPr/>
      </w:pPr>
      <w:r>
        <w:rPr>
          <w:rFonts w:ascii="IRNazanin" w:hAnsi="IRNazanin" w:eastAsia="IRNazanin"/>
          <w:color w:val="111111"/>
          <w:sz w:val="28"/>
          <w:sz w:val="28"/>
          <w:szCs w:val="28"/>
          <w:rtl w:val="true"/>
          <w:lang w:bidi="fa-IR"/>
        </w:rPr>
        <w:t>كجا آنان شيعه ما هستند، در حالى كه با دشمنان ما ستيزه مى‌كنند تا بر دشمنى و عداوتشان بيافزايند، و آنان همچون سگ؛ زوزه كشند، و چون زاغ، طمع ورزند، و من اگر خوف آن نداشتم كه آنان را بر تو تحريك كنم تو را امر مى‌كردم كه به خانه‌ات روى و درب خانه‌ات را بر آنها ببندى و تا آخر عمر ايشان را نبينى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نزد تو آمدند ايشان را بپذير، كه بى‌شكّ خداوند ايشان را حجّت بر خودشان ساخته، و توسّط آنان نيز بر ديگران احتجاج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اين دنيا و آنچه از نعمت و شكوفائى و خوشى و ملك آن را كه مشاهده مى‌كنيد شما را فريب دهد، زيرا مناسب و در خور شما نيست، بخدا سوگند كه شايسته اهل آن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ربّ العالمين، و صلّى اللَّه على سيّدنا محمّد النّبيّ و اله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گويم كه مرا به ويرايش و تصحيح مجدّد ترجمه گذشته‌ام موفّق فرمود، و در پايان از درگاه با عظمت پروردگار جهانيان عاجزانه درخواست مى‌نمايم تا مرا پس از آنكه هدايت فرمود از صراط حقّ منحرف مسازد، آمين يا ربّ العالمين</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بهراد جعفرى </w:t>
      </w:r>
      <w:bookmarkStart w:id="402" w:name="pg1402_13278"/>
    </w:p>
    <w:p>
      <w:pPr>
        <w:pStyle w:val="Heading2"/>
        <w:numPr>
          <w:ilvl w:val="1"/>
          <w:numId w:val="1"/>
        </w:numPr>
        <w:rPr/>
      </w:pPr>
      <w:bookmarkStart w:id="403" w:name="__RefHeading___Toc11171_383892988"/>
      <w:bookmarkStart w:id="404" w:name="_Toc146"/>
      <w:bookmarkEnd w:id="402"/>
      <w:bookmarkEnd w:id="403"/>
      <w:r>
        <w:rPr>
          <w:rtl w:val="true"/>
        </w:rPr>
        <w:t>فهرست اعلام‌</w:t>
      </w:r>
      <w:bookmarkEnd w:id="404"/>
    </w:p>
    <w:p>
      <w:pPr>
        <w:pStyle w:val="BookText"/>
        <w:rPr/>
      </w:pPr>
      <w:r>
        <w:rPr>
          <w:rFonts w:ascii="Amiri" w:hAnsi="Amiri" w:eastAsia="Amiri" w:cs="Amiri"/>
          <w:color w:val="111111"/>
          <w:sz w:val="28"/>
          <w:sz w:val="28"/>
          <w:szCs w:val="28"/>
          <w:rtl w:val="true"/>
          <w:lang w:bidi="ar-SA"/>
        </w:rPr>
        <w:t>آ آدم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ابن النّبىّ صلى اللّه عليه و اله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ابن جرموز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جرموز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سبأ</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ابن سكّيت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ابو احمد خراسانى</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ابو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ابو حنيفه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أبو حمزة الثّمالى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ابو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مقلاص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هاشم جعفرى</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ابو يوسف قاضى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ابىّ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احمد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احمد بن نجم</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اسحاق النّبىّ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اسحاق بن اسماعيل نيشابورى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457</w:t>
      </w:r>
    </w:p>
    <w:p>
      <w:pPr>
        <w:pStyle w:val="BookText"/>
        <w:rPr/>
      </w:pPr>
      <w:r>
        <w:rPr>
          <w:rFonts w:ascii="Amiri" w:hAnsi="Amiri" w:eastAsia="Amiri" w:cs="Amiri"/>
          <w:color w:val="111111"/>
          <w:sz w:val="28"/>
          <w:sz w:val="28"/>
          <w:szCs w:val="28"/>
          <w:rtl w:val="true"/>
          <w:lang w:bidi="ar-SA"/>
        </w:rPr>
        <w:t xml:space="preserve">اسماعيل بن ابراهيم عليهما السّلام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اشعث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امّ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ث ثابت بن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ج جابر بن عبد اللّه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جابر بن يزيد جعفى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جبرئيل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ح حسن بن ابى الحسن بصرى</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حسن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حسن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حسن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حسين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خ خاقانى</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د داود النّبىّ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داود الصّرمى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مافنّة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p>
    <w:p>
      <w:pPr>
        <w:pStyle w:val="BookText"/>
        <w:rPr/>
      </w:pPr>
      <w:r>
        <w:rPr>
          <w:rFonts w:ascii="Amiri" w:hAnsi="Amiri" w:eastAsia="Amiri" w:cs="Amiri"/>
          <w:color w:val="111111"/>
          <w:sz w:val="28"/>
          <w:sz w:val="28"/>
          <w:szCs w:val="28"/>
          <w:rtl w:val="true"/>
          <w:lang w:bidi="ar-SA"/>
        </w:rPr>
        <w:t xml:space="preserve">داود بن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هاشم جعفرى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كثير 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ذ ذو الرّياستين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 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زياد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زياد بن النّضر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س سدير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سفيان ثورى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3176</w:t>
      </w:r>
    </w:p>
    <w:p>
      <w:pPr>
        <w:pStyle w:val="BookText"/>
        <w:rPr/>
      </w:pP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سندى بن شاهك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ش شمعون بن لاوى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ص صفوان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ع عباية بن ربعى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عبد الأعلى</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عبد الرّحمن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عبد العزيز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عبد اللّه بن جندب</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عبد اللّه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عقبة بن ابى العيزار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بن شعيب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على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عمران الصّابى</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عمرو بن جرموز</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ف فضل</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فضل بن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فضيل بن عياض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فضيل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ك كميل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ل لقمان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م مالك اشتر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متوكّل عبّاسى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محمّد بن أبى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محمّد بن مسلم زهرى</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محمّد بن مقلاص اسدى</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محمّد بن 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معاوية بن ابي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اسود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موسى بن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موسى بن محمّد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ه هارون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هشام بن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ى يحيى بن أكثم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سكّيت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w:t>
      </w:r>
    </w:p>
    <w:p>
      <w:pPr>
        <w:pStyle w:val="BookText"/>
        <w:rPr/>
      </w:pP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ميسان نام شهرى در استان بصره مى‌باشد، و در كتاب ياقوت آمده است كه قبر عزير پيامبر عليه السّلام در آنجا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آمده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آن صحيح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بنظر مى‌رسد يكى از علائم چهارگانه حسود از نسخه ساقط شده باشد، و بنا بر قولى احتمال دارد بجاى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همچنان كه در وصاياى لقمان به فرزندش آمده است كه گويد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معاذ بن جبل أنصارى خزرجى است و كنيه‌اش أبو عبد الرّحمن است، به سنّ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إسلام اختيار كرده و از جمله اصحاب عقبه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تمامى مشاهد به همراه پيامبر صلّى اللَّه عليه و اله و سلّم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 به گفته مؤرّخين اعزام او به سوى يمن بعد از غزوه تبوك به سال دهم هجرت صورت 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فرستادن او به سوى يمن وجود مبارك پيامبر صلّى اللَّه عليه و اله و سلّم به همراه مهاجرين و أنصار او را مشايعت نموده و در حالى كه او سوار بر اسب بود؛ پيامبر در كنارش وى را سفارش مى‌كرد، و معاذ آن جناب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فرستاده خدا من سواره و شما پياده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پيامبر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معاذ اين قدمهايم را در راه خدا به حساب مى‌آوردم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او را سفارش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 به تذكّر است كه معاذ از كسانى شمرده شده كه در ماجراى صحيفه ملعونه شركت داشته و در آن از ولايت علىّ بن أبى طالب امير المؤمنين عليه السلام تخلّف شده، و جماعتى آن را امضاء كرده بودند، و او در زمره مخالفين شمرده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ربيعه از افرادى بود كه دايه‌اش از بنى اسد بود و بنو هذيل در أيّام پيش از إسلام او را به قتل رسانده بود، و پيامبر طلب خون او را در إسلام باطل فرموده و اين حقّ را براى پدرش ربيعه بى‌اثر ساخت، و نكته قابل توجّه اين است كه پيامبر اسلام ابطال ربا و خون را از خانواده و أهل خود آغاز نمود تا به همگان بفهماند كه در أمر دين هيچ ملاحظه‌اى نيست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صدوق عليه الرّحمة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طريق خود از أبان بن عثمان روايتى نقل كرده است كه در آن امام صادق عليه السّلام به إبراهيم صيقل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ميدانى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روى كردن رياست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زشتى روگرداندن آن باشد، چرا كه آن در ابتدا خوبيهايش را آشكار و زشتيهايش را پوشيده مى‌دارد، و زمانى كه از آدمى روى برتافت؛ وبال و تحمّل أفسوس را باقى مى‌گذارد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گويد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شرّاح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شخص با ايمان پيوسته مبتلا به بلا است و در اثر كم طاقتى به چپ و راست مى‌چمد و به درگاه خدا پناه مى‌برد، أمّا كافر چون تير كنار ديوار هميشه به يك حال است، نه خودش آسيبى مى‌بيند و نه كسانش، تا وقتى كه ناگهان از پا درآيد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از سبكى چانه يا فك كثرت ذكر خدا مى‌باشد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خيف مكانى در منى و بطرف غربى مسجد الحرام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چه بسا شنوندگانى پيدا شوند كه معنى سخن مرا از رساننده و مبلّغ آن سخن بهتر درك كنند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شريفترينشان كوچكترين آنان را به ناحق بكشد بايد كشته شود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معنى</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را عقيده بر اين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شركت شيطان در أموال همان سرمايه‌هائى است كه به حرام انباشته و در راه نامشروع مصرف مى‌گردد، و شركت در فرزندان هم پديد آمدن آنان از عمل حرام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از برداشته شدن حسد آن حسدى است كه آشكارش نكند، همچنان كه در حديث آمده است كه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ثواب الأعمال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صلّى اللَّه عليه و اله و سلّم سؤال شد كه اين چگونه باشد؟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دانست كه مراد از خشمگين نمودن خدا، يا راضى ساختن او، اينست كه به محيط غضب حقّ رود يا به محيط رضاى او، زيرا خداوند محلّ حوادث نيست كه كسى بتواند در او تأثير كرده؛ او را خشنود كند يا به غضب آورد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اين گونه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يعنى منحصر به فرد دانستن خدا، و نه يكى دانستن او، معناى توحيد اين نيست كه بگوئى خدا يكى است و دو تا نيست، بلكه توحيد به اين معنا است كه خدا تك است و مثل و مانند ندارد، حتى ضدّ هم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ديگر توحيد به اين معنى نيست كه خدا يكى است و دو تا نيست، بلكه به اين معناست كه تك است و دومى ندارد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اشاعره را عقيده بر اين است كه هر صفت از صفات خداوند؛ مانند علم، قدرت داراى حقيقتى است جداى از ذات خداوند، و مغاير با آن، ولى طبق تعاليم أئمّه معصومين عليهم السّلام اين گونه 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صفات 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ذات خداوند هستند، علم خدا، چيزى غير از ذات خدا نيست، قدرت خدا نيز چيزى جداى از ذات او نيست، بلكه علم خداوند عين ذات اوست، قدرت او نيز عين ذاتش مى‌باشد، و نيز ساير صفات ذات اين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از تعليق مرحوم سيّد هاشم طهرانى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كتاب توحيد شيخ صدوق عليه الرّحمة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با اين كار عملا قائل شده است كه خداوند نيز همچو سائر موجودات است و مى‌توان به كنه او دست يافت، و حال آنكه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مثل و مانند ندارد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نه به عنوان عددى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بى‌همتا و دومى ندارد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در كتاب توحيد و نيز عيون أخبار الرّضا عليه السّلام اين گونه آمده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صورتى كه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عبادت باشد بنا بر اين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چنانچه به معناى مالك بودن در تأثير و تصرّف در اشياء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اينكه در اينجا و در بسيارى از احاديث ديگر مراد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 و بر همين اساس در حديثى از امام كاظم عليه السّلام آمده است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اين عبارت بر اساس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آن دو بجاى</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توحيد و عيون بجاى آمده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حكيم و عارف مشهور خاقانى در قصيده معروف خود اين مضمون را چه خوب پرورده كه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متن بر اساس جمله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كلينى عليه الرّحمة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بجاى اين جمله آورده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خصال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مردى به رو نخوابد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همچنين در كتاب عيون أخبار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انبياء طاق باز مى‌خوابند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كتاب دعائم الاسلام در ضمن روايتى نبوى ممنوع بودن در حالت طاق باز را فقط در مسأله غذا خوردن آورده است و در اين حال بنظر مى‌رسد كه در متن كتاب تحريفى رخ داده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كتاب بر اساس كتاب خصال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مرد مسلمان بى‌حوصله و خواب آلود به نماز نايستد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فرشته مرگ و يا خود مرگ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بنظر چنان مى‌رسد كه مراد از لبن در اينجا شير نباشد، بلكه ماست يا دوغ باشد، زيرا اعراب غالبا به شير حليب مى‌گويند و شايد به قرينه روايت موسى بن بكر كه در كتاب أطعمه و اشربه كافى است مراد از لحم با لبن كباب با ماست و يا دوغ باشد، موسى بن بكر گويد امام هفتم روزى به من فرمود چرا رنگ و روى تو زرد است؟ 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مريضم و ناراحتى دارم،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 بخور، پس من گوشت را به طور معمول پختم و خوردم، بعد از چند روز دوباره حضرتش مرا ديد در حالى كه من حالم خوب نشده بود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نگفتم گوشت بخور؟ 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آن روز تاكنون جز آن چيز ديگرى نخورده‌ام، فرمود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عقيقه گوسپندى است كه براى نوزاد قربانى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پاره‌اى از فقها مانند سيّد مرتضى و ابن جنيد و شيخ طوسى آن را واجب شمرده‌اند و فقهاى پس از او آن را سنّت مؤكّد و مستحبّ دانند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نقل 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زيان رسيده را نه حمدى باشد و نه 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شود</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اين است كه نسبت به نماز سهل انگارند و آن را در وقت خود و با شرائط لازم نمى‌خوانند و گاهى فراموش مى‌كنند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 در آفرينش آسمانها و زمين و آمد شد شب و روز خردمندان را نشانه‌هائى است، همان كسان كه ايستاده و نشسته و بر پهلوها خفته؛ خداى را ياد مى‌كنند و در آفرينش آسمانها و زمين مى‌انديشند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اين را به گزاف و بيهوده نيافريدى، تو پاكى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اينكه كارى به گزاف و بيهوده 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ما را از عذاب آتش دوزخ نگاه دار، پروردگارا هر كس را كه تو به آتش درآورى براستى خوار و رسوايش كرده‌اى، و ستمكاران را هيچ ياورانى نيست، پروردگارا ما نداى ندا دهنده‌اى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نداى رسول خدا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كه به ايمان فرا مى‌خواند شنيديم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پروردگارتان ايمان آوريد، اينك ايمان آورديم؛ پروردگارا پس گناهان ما را بيامرز و بديهاى ما را از ما بزداى و ما را با نيكوكاران بميران، پروردگارا، و آنچه را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فرستادگانت به ما وعده دادى به ما ارزانى دار و ما را در روز رستاخيز خوار و رسوا مگردان، كه تو خلاف وعده نمى‌كنى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آيات به همراه ترجمه در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كروشه بر اساس نسخه خصال ترجمه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صورتى است كه صحّت صدور آن از معصوم عليه السّلام مسلّم باشد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خصال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دستش را به سوى آسمان بالا برد و آنقدر دعا كند تا خسته 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مراد خريد و فروش آن است، و يا اينكه مسافرت و باركشى با شتر 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مجالس طرب و لهو و لعب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غفّارى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خصال اين گونه آمده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غفّارى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ايّده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بايد بقدر امكانات موجود خود فعّاليّت داشته باشيد تا آنچه مقدّر است از روزى به شما برسد، و امّا آنچه از بدى مقدّر شما باشد نميتوانيد به هيچ حيله‌اى آن را دفع كنيد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حالقه به آن خصلت زشت و ناپسندى اطلاق مى‌شود كه هر خصلت پسنديده‌اى را محو و نابود كند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بر اساس نهج البلاغه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 آرزوهاى دراز توبه را به عقب اندازد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بالاگرفتن نشاط و فرح شادمانى بحدّى كه شخص از حدّ خود تجاوز كند و متبختر و مختال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شركت شيطان در اموال همان سرمايه‌هائى است كه به حرام انباشته و در راه نامشروع خرج مى‌شود، و شركت در فرزندان هم پديد آمدن آنان از عمل حرام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نماز و روزه مستحبّى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قول مزوّر و ساختگى در او تأثير گذارد عاقل نيست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تراويح، نمازهاى نافله‌اى است كه در ماه رمضان خوانده مى‌شود، و دستور اكيد پيامبر و اهل البيت عليه السّلام به فرادى خواندن آن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آن آرزوهاى شيطانى و بيجائى است كه تا آنها را فراهم نسازد رهايش نسازد، همچنان كه رهن و گرو تنها با پرداخت مال آزاد مى‌گردد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حديث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آمده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رعايت قرآن به معنى فهميدن معنى و تفكّر و تدبّر در آن و عمل كردن به مقتضاى آنست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اينكه مراد از آن برادر چه كسى بوده اختلاف است، بعضى را عقيده بر اين است كه مراد پدر گرامى او بوده و بنا بر مصلحتى نام وى را ذكر نكرده، و بعضى گويند كه مراد أبو ذر غفارى يا عثمان بن مظعون بوده، و دسته‌اى ديگر گويند اصلا شخص معيّنى در نظر نبوده و بر حسب عادت عرب جنبه تمثيل داشته و بيانگر يك انسان ايده‌آل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خطابه فوق، روى سخن حضرت با افرادى سرشناس است كه مورد توجّه عموم هستند و مسئوليّتشان در جامعه اسلامى از ديگران بيشتر است، و در انجام وظيفه كوتاهى مى‌كنند و لذا مورد ملامت واقع شده‌اند، و اين نمى‌شود مگر اينكه اينان همان جمعيّتى باشند كه امام عليه السّلام از ايشان دعوت كرد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حرم امن است براى ايشان خطبه خواند، زيرا در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است كه حضرت بتواند رسما منبر برود، و مهاجر و انصارى كه باقى مانده‌اند و امروز از سران اسلامى محسوبند را گرد هم جمع نمايد و حاكم وقت جلوگيرى نكند، مضامين بعد مؤيّد گفتار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قرائن ديگرى هم در كار است كه نمى‌توان گفت اين خطابه را بعدا در مكّه و بعد از فوت معاويه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غفّارى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لهوف سيّد ابن طاوس پيداست كه اين خطبه در روز عاشورا خوانده شده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در باب مربوط به امام حسن مجتبى عليه السّلام بطور طولانى گذشت، و ظاهرا اسامى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ناسخ مشتبه شده، هر چند كه احتمال نقل آن از هر دو سبط گرامى رسول خدا صلّى اللَّه عليه و اله و سلّم ممكن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وصف خداوند تنها از مجرا و مسير خود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مجلسى در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تصحيف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بياناتى دارند، پس هر كس در پى آن است براى اطّلاع به كتاب بحار 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 از عقبة بن أبى العيزار نقل كرده است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عليه السّلام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ذى حسم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برخاست و سپاس خداى بگفت و او را ستايش كرد آنگاه فرمود</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اين نامه به امام حسين عليه السّلام نادرست است، زيرا ماجراى تبعيد عبد اللَّه بن عبّاس به طائف پس از شهادت آن حضرت عليه السّلام بوقوع پيوست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اين نامه از جانب حضرت سجّاد على بن الحسين عليه السّلام بوده، و ناسخ در نگارش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دچار سهو شده و با تقديم و تأخير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مكتوب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 آنكه ابن عبّاس توسّط ابن زبير به طائف تبعيد و در همان جا وفات يافت،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ظاهرا نسخه تصحيف 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مباركه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يَوْمٌ مَجْمُوعٌ لَهُ النَّاسُ وَ ذلِكَ يَوْمٌ مَشْهُودٌ مى‌باشد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اندكى اختلاف در دو كتاب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آورده است، و از متن آن چنين برمى‌آيد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نامه‌اى بوده كه از جانب آن امام به يكى از اصحابش نگاشته شده، و در نقل آن بعضا تلخيص گشته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ميان دو نفر از آنجا پديد مى‌آيد كه يكى از آن دو ديگرى را آزاد كند، و در اين حال هر دو را نسبت بيكديگر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مى‌خوانند، يكى مولاى آزادكننده، و ديگرى مولاى آزاد شده، و امام سجّاد عليه السّلام در اينجا حقّ هر يك از آن دو را طىّ فرازى جداگانه بيان فرموده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اينكه چرا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بصورت جمع آمده در حالى كه خطاب با فرد است نه با جماعت، و بنا بر قواعد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بدان خاطر است كه شخص معصيت كار و كافر در آن حال خود را باخته و بجاى اينكه يك بار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ارجعني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ارجعني ربّ ارجعني ربّ ارجعني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فصحا و سخن پردازان در نقل چنين كلامى تنها يك جمله نقل مى‌كنند لكن بصورت 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غفّارى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دست نيازش دائما بسوى مردم دراز باشد هميشه فقير است و محتاج، و بالعكس آن كس كه بسيار كم، و جز در موارد حسّاس و ناچارى از ديگران كمك نمى‌گيرد هميشه توانگر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فيض كاشانى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اين فراز از اندرز امام عليه السّلام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دنيا در نزد تو غير از آن چيزى بود كه برايت شرح دادم و بدان دل بسته‌اى، بايد از آنجا به سرائى نقل مكان كنى كه در آن پروردگارت را خشنود سازى، يعنى در دنيا با جسم خود ميباشى و در آخرت با روحت، و تا رسيدن مرگ در راه نجات از آتش و كسب رضاى خداوند كوشش نمائى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مراد از طلوع خورشيد از مغربش نمودار شدن علائم قيامت و روز رستاخيز باشد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استاد غفّارى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ما بين پرانتز را از اضافات نسخه پردازان دانسته و قول صحيح را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كه اين اشخاص خاطرشان مشغول بوده و بخود سرگرمند، پس اگر سلام نكند هيچ باكى بر آنان نيست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وسيله‌اى براى جلب خيرات؛ بهتر از اين نيست كه انسان با رفتار شايسته خود موجب استمرار و دوام احسان فرد نيكوكار گردد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كسى به حقيقت رو انداختن پى مى‌برد هرگز كسى به ديگرى رو نمى‌انداخت، و چنانچه درخواست شده يا مسئول بدين نكته توجّه مى‌داشت كه در ردّ درخواست چه چيزى نهفته است هيچ كس روى ديگرى را زمين نمى‌انداخت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اهل كوفه بوده، و از اصحاب خاصّ امام صادق و كاظم و رضا عليهم السّلام بشمار مى‌آيد، و نزد اهل حديث مورد وثوق و داراى شخصيتى والا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على بن نعمان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امام صادق و كاظم عليهما السّلام است، و مردى موثّق و دانشمند و حاضر جواب بوده،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مخالفين روزى پس از فوت امام صادق عليه السّلام به او گفت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همسفر حضرت موسى عليه السّلام است، كه ماجرايش در سوره كهف آيات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مى‌باشد، كه گويند نامش خضر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آن حضرت عليه السّلام اين است كه من بجهت نجات او از دست ستمگران مبادرت به لعن او مى‌كنم و از او بيزارى مى‌جويم، تا با اين كار جان او را نجات دهم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تقيّه و مخفى‌كارى در صورتى جايز است كه اصول اسلام و از ضروريّات دين برپا بماند، و إلّا نه تنها جايز نيست بلكه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كه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اساسا تقيّه و مخفى‌كارى در اصول دين رخصت است نه عزيمت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جايز است نه واجب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رئيس فرقه مغيريّه است، كه در آغاز كار خويشتن دوستى خود را به اماميّه آشكار ساخت و گفت كه امامت پس از على و حسن و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نبيره او؛ 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حسن بن حسن بن على رسيد، و او مهدى و همنام پيغمبر، و پدرش همنام پدر پيامبر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رافضيان او را در اين سخن پيروى كرده و چشم براه محمّد بن عبد اللَّه بن حسن ابن حسن بن على نشستند، وى پس از پيشوائى ايشان كفرى روشن را آشكار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اينكه دعوى پيغمبرى و دانائى اسم اعظم كرد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بتوسّط آن نام، مردگان را زنده كند و لشكرها را گريزان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اينكه در تشبيه و مانند كردن خداى گزافه گوئى كرده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وى مردى است از نور و او را اندامها و دلى است كه سرچشمه دانش است و اندامهاى او بصورت حروف هجا ميباشد،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گام او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بمانند چشم 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الخطّاب رئيس فرقه خطّابيه و نامش محمّد بن مقلاص اسدى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اين كلام همان عقيده به جبر است كه در مذهب اهل بيت عليهم السّلام مردود و باطل مى‌باشد، زيرا آن مخالف اختيار و همچنين نصّ صريح قرآن است كه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 اللَّهِ الَّتِي فَطَرَ النَّاسَ عَلَيْها لا تَبْدِيلَ لِخَلْقِ اللَّهِ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فطرتى كه خدا مردم را بر آن آفريده است آفرينش خداى را دگرگونى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اين كلام يا نياز به تأويل دارد و يا بايد بر آن توقّف نمود و يا علم آن را به اهلش واگذاشت، و جناب استاد غفّارى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عقيده بر اين است كه گذشته از بحثهاى مفصّل در باب جبر و اختيار، احتمال ميرود كه متن حديث بدست راويان بى‌توجّه دستخوش تغيير و تصرّف گشته باشد، كه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كه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بيان خبر اين گونه مى‌شود كه ثمرات و نتايج موزون بودن با نظام هستى و فرامين الهى همان مكارم اخلاق و درستى عمل است، و پيامدهاى انحراف از نظام و سرپيچى از دستورات الهى همان مفاسد اخلاقى ميباشد كه در متن بدان اشاره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نهايت براى اطّلاع بيشتر به مجلّد دوم اصول كافى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طينت مؤمن و 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همان نماز وسطى كه بنا به نقل بيشتر روايات نماز ظهر است، و برخى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گرفته‌اند، يعنى آن نماز كه فضيلتش بيشتر است همچون نماز جماعت، يا مراد آن نمازى است كه حضور قلب در آن بيشتر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نسخه بحار الانوار كه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دارد ترجمه اين گونه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نشانگر ميزان عقل و خرد نويسنده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فيض كاشانى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اين روايت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حقيقى آنست كه دانستنش براى معاد و قيامت مفيد و سودمند باشد، و عدم آگاهى بدان موجب زيان در آن روز شود، آنگاه پس از بيان علم سودمند از نظر شرع؛ آن را به سه قسم منحصر نموده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هموزن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حكيم صيرفى از اصحاب امام صادق و كاظم عليهما السّلام است، اخبارى در مدح او وارد شده است، وى از بزرگان شيعه و محبّان خالص و پابرجاى اهل بيت عصمت عليهم السّلام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از دانشى كه عارى از هر شك و شبهه بود بهره جستند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پنداشتن آغاز و شروع براى خداوند كه همان حدوث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قائل به صفات زائد بر ذات شود ولى صفات را همراه ذات نپرستد، بلكه ذات موصوف به آن صفات را عبادت كند، و او با اين كار هر چند در عبادت مشرك نگشته ولى ذات خداى سبحان را براى كامل شدن نيازمند چيز ديگرى ساخته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اشتغال بعيش و طرب و امثال آن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ولى در غالب نسخه‌ها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اين مطلب ذيل فراز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سخنان كوتاه پيامبر صلّى اللَّه عليه و اله و سلّم گذشت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نادان كسى است كه كار ناپسند و زشت را از سر جهل انجام مى‌دهد، و چون بدو تذكّر دهند هيچ امتناع و مخالفتى از آموختن نمى‌ورزد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برادر زراره و از حواريّون امام باقر و امام صادق عليهما السّلام است، و حضرت صادق عليه السّلام پس از مرگ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بخدا قسم او بحال ايمان از دنيا رفت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بنظر مى‌رسد كه او زياد بن عيسى كوفى معروف به أبو عبيده حذّاء باشد، او فردى مورد اعتماد و جليل القدر و از اصحاب امام باقر و صادق عليهما السّلام است،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بر سر قبر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خدايا بر او جايگاهش را خنك گردان و مزارش را نورانى كن و او را به پيامبرش ملحق ساز</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داود بن كثير رقّى كوفى است، از اصحاب امام صادق و كاظم عليهما السّلام بوده، و تا زمان حضرت را درك نموده،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عليه السّلام در باره‌اش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جايگاه داود رقّى نزد من همچون مقداد است نزد پيامبر صلّى اللَّه عليه و اله و سلّم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مفضّل بن عمر جعفى است كه از اصحاب امام صادق و كاظم عليهما السّلام ميباشد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گويد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ابتداى سال در ماههاى رومى از فصل خزان آغاز مى‌شود، و ماهها به اين ترتيب 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پائيز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ايلول، تشرين اوّل، تشرين آخر، زمستان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كانون اوّل، كانون آخر، شباط، 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آذار، نيسان، ايار، تابستان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حزيران، تموز،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نصر فارابى آنها را در دو بيت زير آورده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ابن أبي بردة الأسديّ، از اصحاب امام صادق و كاظم عليهما السّلام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اين مطلب بطور مبسوط در مجلّد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بحار الأنوار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از اصحاب امام صادق و كاظم عليهما السّلام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او همان يونس بن يعقوب باشد كه از اصحاب امام صادق و امام كاظم و حضرت رضا عليهم السّلام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اشاره‌اش به حضرت صادق عليه السّلام بوده كه بگويد او عارى از جود و بخشش است، يا تنها عيب او همين عدم سخاوت او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پس از پايان مدّت شيرخوارگى كودك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تمام شدن دو سال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رضاع نشر حرمت نخواهد كرد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تا وقتى كه نان خور پدر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اصحاب امام صادق و امام كاظم عليهما السّلام بوده و فردى موثّق و مورد اعتماد است، كه در مدح او روايات بسيارى از آن دو امام بزرگوار روايت شده، او مردى حاضر جواب؛ و در علم كلام بسيار حاذق و ماهر بوده، و به سال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كوفه وفات يافته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دنياخواهان آدمى است تا كه روزى مقدّر را به او برساند، و خواسته شده است براى حريصى كه بيش از روزى خود مى‌خواهد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آخرت خواهان آدمى است تا او را به زمان مرگش برساند، و خواسته شده براى كسى باشد كه با كردار شايسته در پى رسيدن به سعادت آخرت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تفكّر برترين عبادت است، و مراد از عقل؛ معرفت ذات خدا و صفات او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رعايت اين صفات موجب به كمال انسان و كامل شدن عقلش مى‌گردد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عبد اللَّه بن يحيى الكاهلى است كه از چهره‌هاى درخشان اصحاب امام صادق و امام كاظم عليهما السّلام بشمار مى‌رود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نعمان بن ثابت پيشواى يكى از مذاهب چهارگانه اهل سنّت است، به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 كوفته تولّد يافته و به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نخستين فرد قياسگر در اسلام خوانند، و رسم او چنين بود كه هر گاه براى فتوائى هيچ نصّى از كتاب و سنّت نمى‌يافت متوسّل به رأى و قياس مى‌گشت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فضل بن يونس مشهور به كاتب بغدادى است كه شيخ طوسى او را از اصحاب امام كاظم عليه السّلام خوانده است، و بنا بر قول نجاشى او فردى موثّق است، و روايات رجال كشّى در باره او حكايت از غايت اخلاصش به امام كاظم عليه السّلام دارد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جلودار كسانى است كه با گرفتن وضو؛ سر و روى خود را نورانى كرده و در قيامت با صورت و دست و پاهاى نورانى وارد محشر مى‌شوند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سفر در يك روز انجام شود چهار فرسخ رفت و چهار فرسخ برگشت مى‌باشد، و در صورتى كه در روزهاى متوالى باشد ملاك در تقصير هشت فرسخ است، و هر دوازده ميل يك بريد و هر يك بريد چهار فرسخ مى‌باشد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نسخه‌هاى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مراد از ظهر معناى عامّ آن بوده كه همان ظهر و عصر مى‌باشد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تراويح همان هزار ركعت نماز مستحبّى در شبهاى ماه رمضان است كه ديگران آن را به جماعت مى‌خوانند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موجوء بز نرى را گويند كه رگهاى خايه‌هايش را در ميان دو سنگ كوفته باشند تا شهوتش فروكش كند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بنظر مى‌رسد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 در كتاب عيون أخبار الرّضا عليه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فرستادن هنگام بريدن سر حيوان حلال گوشت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تفسير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أَحْبارَهُمْ وَ رُهْبانَهُمْ أَرْباباً مِنْ دُونِ اللَّهِ آمده است، و منظور از به خدائى گرفتن احبار و رهبان، اطاعت كوركورانه و بى‌قيد و شرط از آنها است كه پرستش به شمار مى‌آمده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عقيقه گوسپندى است كه براى نوزاد قربانى مى‌كنند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كسى گناه ديگرى را از وى برندارد، بلكه هر كس متحمّل گناه خود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افرادى كه مستحقّ كيفر حدّ هستند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و تا آخر كلام در كتاب عيون اخبار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روايتى كه از طرق مختلف نقل شده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غالب نسخه‌هاى كتاب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استاد غفّارى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ايّده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بيان اين فراز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آغاز، مسجد النّبيّ به گونه‌اى ساخته شده بود كه خانه‌هاى بعضى از اصحاب آن را احاطه كرده و هر يك از آنان، از خانه خود دربى به مسجد باز كرده بودند، و چه بسا به حالت جنابت براى غسل از منزل خارج شده و وارد مسجد النّبى شده و از آن عبور نموده و خارج مى‌شدند، و از آنجا كه در مسجد النّبىّ، شخص جنب حتّى عبورى هم نمى‌تواند گذر كند، لذا حضرت رسول صلّى اللَّه عليه و اله و سلّم دستور فرمود تا همه اصحاب درب خانه‌هاى خود را كه به مسجد باز مى‌شد ببندند، و از اين حكم على عليه السّلام را استثناء فرمود، و منظور از خارج كردن همه، همين بستن درب خانه‌ها است كه در تاريخ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نكته ديگر در اين قسمت از حديث مسأله عبّاس عموى پيامبر است كه در قضيّه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ايمان نياورده، و در مكّه زندگى مى‌كرد، لذا بايد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حديث يا شخصى غير از عموى پيامبر است و يا تصحيف شده و در اصل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چيزى شبيه به آن بوده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اضافه بر اجابت دعايش در برخوردارى از پسر، نبيره‌اى نيز به او بخشيديم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بنظر ميرسد كه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سياق كلام نيز حكايت از آن دارد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تربت سيّد الشّهداء عليه السّلام باشد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سكّيت، يعقوب بن اسحاق اهوازى است كه يكى از دانشمندان اماميّه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استاد ادبيّات و شعر و منطق مى‌باشد، و از اصحاب خاصّ حضرت رضا و امام نهم و دهم عليهم السّلام است، و ثقه و جليل بوده و بدست متوكّل عبّاسى به قتل رسيد، و راجع به قتل او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متوكّل از او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تو بهترند يا حسين و حسين عليهما السّلام؟ ابن سكّيت به بيان فضائل حسنين عليهما السّلام پرداخت، و متوكّل به غلامان خود امر كرد كه او را زير لگد گرفته و شكمش را لگدكوب كردند و به خانه‌اش فرستاده و همان روز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كسانى هم گفته‌اند در جواب متوكّل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قنبر خادم علىّ عليه السّلام از تو و دو فرزندت بهتر بودند، متوكّل دستور داد زبان از قفايش بيرون كشيدند، و او جان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سنه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خلاف قول سابق است، و شايد اشتباهى در متن رخ داده باشد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بنظر مى‌رسد كه جمله ميان دو تيره از مؤلّف كتاب باشد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آن دو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 در كتب تاريخى و تفسيرى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مكّه و طائف است و نام آن دو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 بن مغيره؛ از مكّه، و أبو مسعود ثقفى از طائف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افراد نامبرده‌شده در متن هر دو از شهر طائفند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آيه بزعم سائل ترجمه شده، و إلّا ترجمه صحيح آن اين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آنان را پسران و دختران هر دو مى‌دهد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عمرو بن جرموز است، و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پس از كشتن زبير به خدمت امير المؤمنين عليه السّلام رسيده و به دربان آن حضرت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قاتل زبير اجازه ورود بگير، 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اجازه ورودش ده و هم بشارت به 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چشم آن حضرت به شمشير زبير افتاد فرمود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هيچ كدام از كتب رجال و معاجم نامى از حسن بن مسعود بميان نيامده، و استاد غفّارى احتمال داده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تصحيف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 بن سعيد اهوازى گذشته از آنكه از اصحاب امام رضا و امام جواد عليهما السّلام بوده، از ياران امام هادى أبو الحسن ثالث عليه السّلام نيز مى‌باشد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بطّيخ در لغت به چند معنا آمده، از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كدو، و خربوزه، و خيار و امثال آن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اصحاب مورد اعتماد امام حسن عسكرى عليه السّلام، و از جمله كسانى بوده كه نامه‌هاى آن حضرت بدو مى‌رسيده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اين فراز از سخن امام عليه السّلام اشاره به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يُرِيدُ كُلُّ امْرِئٍ مِنْهُمْ أَنْ يُؤْتى صُحُفاً مُنَشَّرَةً دارد،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كدامشان انتظار دارد كه نامه‌اى از آسمان فرو آيد؛ كه اين نامه‌اى است از خدا به فلان شخص</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همان سال وفات آن حضرت و آغاز غيبت فرزند گرامشان امام أبو صالح حضرت مهدى عجّل اللَّه تعالى فرجه الشّريف مى‌باشد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جامع ميان ركوع و سجده است، و اين خلاف سنّت يهود و نصارى مى‌باشد، چون هر كداميك جز يكى از آن دو را ادا نمى‌كند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در نزد من قدرت و سلطنتى دارد كه در آخرت شفاعت او را در باره كسى كه بدو پيوسته خواهم پذيرفت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كافى</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بر اساس كتاب روضه كافى اين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دارنده فضل بزرگم، خوشا بحالت اى موسى كه پناهگاه خطاكارانى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حديث</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براى يك كار نيك بنده ده برابرش پاداش دهد، و بر يك كار بد اندازه و برابرش كيفر كند، و با اين وضع باز هم اكثر مردم؛ كيفر همان يك بديشان؛ بر ده برابر پاداش كارهاى خوبشان غالب آمده و هلاك مى‌شوند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كافى</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روضه كافى چنين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روضه كافى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گريه به حكمت مجازى مى‌باشد، زيرا آن موجب گريه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بتقدير مضاف، اهل حكمت مراد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افعال باشد،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حكمت از هراس من گريانند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سيادت و آقائى او در آن روز آشكار شود، و يا متعلّق به كلام بعدش مى‌باشد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ما بين كروشه بر اساس متن روضه كافى است كه در آنجا آمده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هر يك از شما پيوسته علاقمند به اندوخته‌اى است كه ذخيره كرده، پس اگر گنج شما كردار شايسته‌اى باشد كه در آسمان اندوخته‌ايد، قلبهاتان آسمانى شود، و مراد اين است كه علاقمندى دل به گنجها و پيرايه‌هاى دنيا هيچ گاه با حبّ و دوستى خداوند متعال گرد نيايد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 را در مقابل خدا قرار مدهيد، و نيز دنيا را براى دنيا مخواهيد كه در اين صورت با حبّ و دوستى خدا جمع نگردد، و هر دو را با هم بعنوان آخرين هدف قرار دادن نيز ممكن نيست، بلكه دنيا را هم براى خدا بخواهيد كه اگر امر دائر به انتخاب يكى از آن دو شد، دنيا را رها ساخته و خدا را بخواهيد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هر آنچه در اينجا يا در مناجات خداوند متعال با موسى عليه السّلام گذشت كه در مذمّت و ترك دنيا آمده بود ظاهرش مغاير با تعاليم قرآن كريم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هيچ كجا دنيا را في حدّ نفسه مذمّت ننموده، بلكه تنها دنيا را غايت آمال و منتهاى آرزو و هدف قرار دادن مذمّت كرده، و محبّت بعض دنيا، يعنى محبّت زن و فرزند را هم از آيات حكمت خود شمرده، آنجا كه فرموده خَلَقَ لَكُمْ مِنْ أَنْفُسِكُمْ أَزْواجاً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بَيْنَكُمْ مَوَدَّةً وَ رَحْمَةً و نيز اين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رَضِيتُمْ بِالْحَياةِ الدُّنْيا مِنَ الْآخِرَةِ، و اين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لا يَرْجُونَ لِقاءَنا وَ رَضُوا بِالْحَياةِ الدُّنْيا، لذا مراد دنياى حرام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غفّارى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 باديه‌نشينانى كه از دين هيچ ندانند، و از احكام آن بى‌خبرند و از آموختنش روى‌گردانند مباشيد، و عدم نظر كردن خدا بديشان كنايه از خشم و غضب او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126893</Words>
  <Characters>463947</Characters>
  <CharactersWithSpaces>589027</CharactersWithSpaces>
  <Paragraphs>2143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2026-08-16T15:21:43Z</dcterms:created>
  <dc:creator>ghaemiyeh.com</dc:creator>
  <dc:description/>
  <dc:language>en-US</dc:language>
  <cp:lastModifiedBy/>
  <dcterms:modified xsi:type="dcterms:W3CDTF">2026-08-16T18:51:55Z</dcterms:modified>
  <cp:revision>1</cp:revision>
  <dc:subject/>
  <dc:title>ترجمه کتاب شریف تحف العقول عن آل الرسول علیهم السلام</dc:title>
</cp:coreProperties>
</file>

<file path=docProps/custom.xml><?xml version="1.0" encoding="utf-8"?>
<Properties xmlns="http://schemas.openxmlformats.org/officeDocument/2006/custom-properties" xmlns:vt="http://schemas.openxmlformats.org/officeDocument/2006/docPropsVTypes"/>
</file>