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er41.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یاران باوفا و شهیدان بی همتا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86955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386957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386959_211673320">
            <w:r>
              <w:rPr>
                <w:webHidden/>
                <w:rStyle w:val="IndexLink"/>
                <w:rtl w:val="true"/>
              </w:rPr>
              <w:t xml:space="preserve">فهرست اسامی شهدای کربلا </w:t>
            </w:r>
            <w:r>
              <w:rPr>
                <w:rStyle w:val="IndexLink"/>
                <w:rtl w:val="true"/>
              </w:rPr>
              <w:t>(</w:t>
            </w:r>
            <w:r>
              <w:rPr>
                <w:rStyle w:val="IndexLink"/>
                <w:rtl w:val="true"/>
              </w:rPr>
              <w:t>بنی هاشم</w:t>
            </w:r>
            <w:r>
              <w:rPr>
                <w:rStyle w:val="IndexLink"/>
                <w:rtl w:val="true"/>
              </w:rPr>
              <w:t>)</w:t>
              <w:tab/>
            </w:r>
            <w:r>
              <w:rPr>
                <w:rStyle w:val="IndexLink"/>
              </w:rPr>
              <w:t>9</w:t>
            </w:r>
          </w:hyperlink>
        </w:p>
        <w:p>
          <w:pPr>
            <w:pStyle w:val="Contents2"/>
            <w:tabs>
              <w:tab w:val="clear" w:pos="8743"/>
              <w:tab w:val="right" w:pos="9026" w:leader="dot"/>
            </w:tabs>
            <w:rPr/>
          </w:pPr>
          <w:hyperlink w:anchor="__RefHeading___Toc5386961_211673320">
            <w:r>
              <w:rPr>
                <w:webHidden/>
                <w:rStyle w:val="IndexLink"/>
                <w:rtl w:val="true"/>
              </w:rPr>
              <w:t>شهدای کربلا از قبایل مختلف</w:t>
            </w:r>
            <w:r>
              <w:rPr>
                <w:rStyle w:val="IndexLink"/>
                <w:rtl w:val="true"/>
              </w:rPr>
              <w:tab/>
            </w:r>
            <w:r>
              <w:rPr>
                <w:rStyle w:val="IndexLink"/>
              </w:rPr>
              <w:t>9</w:t>
            </w:r>
          </w:hyperlink>
        </w:p>
        <w:p>
          <w:pPr>
            <w:pStyle w:val="Contents2"/>
            <w:tabs>
              <w:tab w:val="clear" w:pos="8743"/>
              <w:tab w:val="right" w:pos="9026" w:leader="dot"/>
            </w:tabs>
            <w:rPr/>
          </w:pPr>
          <w:hyperlink w:anchor="__RefHeading___Toc5386963_21167332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5386965_211673320">
            <w:r>
              <w:rPr>
                <w:webHidden/>
                <w:rStyle w:val="IndexLink"/>
                <w:rtl w:val="true"/>
              </w:rPr>
              <w:t>فصل اوّل</w:t>
            </w:r>
            <w:r>
              <w:rPr>
                <w:rStyle w:val="IndexLink"/>
                <w:rtl w:val="true"/>
              </w:rPr>
              <w:t xml:space="preserve">: </w:t>
            </w:r>
            <w:r>
              <w:rPr>
                <w:rStyle w:val="IndexLink"/>
                <w:rtl w:val="true"/>
              </w:rPr>
              <w:t>یاران امام حسین‌علیه السلام از آل ابی طالب علیهم السلام</w:t>
            </w:r>
            <w:r>
              <w:rPr>
                <w:rStyle w:val="IndexLink"/>
                <w:rtl w:val="true"/>
              </w:rPr>
              <w:t>(</w:t>
            </w:r>
            <w:r>
              <w:rPr>
                <w:rStyle w:val="IndexLink"/>
                <w:rtl w:val="true"/>
              </w:rPr>
              <w:t>بنی هاشم</w:t>
            </w:r>
            <w:r>
              <w:rPr>
                <w:rStyle w:val="IndexLink"/>
                <w:rtl w:val="true"/>
              </w:rPr>
              <w:t>)</w:t>
              <w:tab/>
            </w:r>
            <w:r>
              <w:rPr>
                <w:rStyle w:val="IndexLink"/>
              </w:rPr>
              <w:t>15</w:t>
            </w:r>
          </w:hyperlink>
        </w:p>
        <w:p>
          <w:pPr>
            <w:pStyle w:val="Contents3"/>
            <w:tabs>
              <w:tab w:val="clear" w:pos="8459"/>
              <w:tab w:val="right" w:pos="9026" w:leader="dot"/>
            </w:tabs>
            <w:rPr/>
          </w:pPr>
          <w:hyperlink w:anchor="__RefHeading___Toc5386967_211673320">
            <w:r>
              <w:rPr>
                <w:webHidden/>
                <w:rStyle w:val="IndexLink"/>
              </w:rPr>
              <w:t>1</w:t>
            </w:r>
            <w:r>
              <w:rPr>
                <w:rStyle w:val="IndexLink"/>
                <w:rtl w:val="true"/>
              </w:rPr>
              <w:t xml:space="preserve"> - </w:t>
            </w:r>
            <w:r>
              <w:rPr>
                <w:rStyle w:val="IndexLink"/>
                <w:rtl w:val="true"/>
              </w:rPr>
              <w:t>عباس بن علی بن ابی طالب علیهم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5386969_211673320">
            <w:r>
              <w:rPr>
                <w:webHidden/>
                <w:rStyle w:val="IndexLink"/>
              </w:rPr>
              <w:t>2</w:t>
            </w:r>
            <w:r>
              <w:rPr>
                <w:rStyle w:val="IndexLink"/>
                <w:rtl w:val="true"/>
              </w:rPr>
              <w:t xml:space="preserve"> - </w:t>
            </w:r>
            <w:r>
              <w:rPr>
                <w:rStyle w:val="IndexLink"/>
                <w:rtl w:val="true"/>
              </w:rPr>
              <w:t>حضرت علی بن الحسین بن علی بن ابی طالب علیهم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5386971_211673320">
            <w:r>
              <w:rPr>
                <w:webHidden/>
                <w:rStyle w:val="IndexLink"/>
              </w:rPr>
              <w:t>3</w:t>
            </w:r>
            <w:r>
              <w:rPr>
                <w:rStyle w:val="IndexLink"/>
                <w:rtl w:val="true"/>
              </w:rPr>
              <w:t xml:space="preserve"> - </w:t>
            </w:r>
            <w:r>
              <w:rPr>
                <w:rStyle w:val="IndexLink"/>
                <w:rtl w:val="true"/>
              </w:rPr>
              <w:t>عبد اللَّه بن حسین بن علی بن ابی طالب علیهم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5386973_211673320">
            <w:r>
              <w:rPr>
                <w:webHidden/>
                <w:rStyle w:val="IndexLink"/>
              </w:rPr>
              <w:t>4</w:t>
            </w:r>
            <w:r>
              <w:rPr>
                <w:rStyle w:val="IndexLink"/>
                <w:rtl w:val="true"/>
              </w:rPr>
              <w:t xml:space="preserve"> - </w:t>
            </w:r>
            <w:r>
              <w:rPr>
                <w:rStyle w:val="IndexLink"/>
                <w:rtl w:val="true"/>
              </w:rPr>
              <w:t>قاسم بن الحسن بن علی بن ابی طالب علیهم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5386975_211673320">
            <w:r>
              <w:rPr>
                <w:webHidden/>
                <w:rStyle w:val="IndexLink"/>
              </w:rPr>
              <w:t>5</w:t>
            </w:r>
            <w:r>
              <w:rPr>
                <w:rStyle w:val="IndexLink"/>
                <w:rtl w:val="true"/>
              </w:rPr>
              <w:t xml:space="preserve"> - </w:t>
            </w:r>
            <w:r>
              <w:rPr>
                <w:rStyle w:val="IndexLink"/>
                <w:rtl w:val="true"/>
              </w:rPr>
              <w:t>ابوبکر بن حسن بن علی‌علیهم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5386977_211673320">
            <w:r>
              <w:rPr>
                <w:webHidden/>
                <w:rStyle w:val="IndexLink"/>
              </w:rPr>
              <w:t>6</w:t>
            </w:r>
            <w:r>
              <w:rPr>
                <w:rStyle w:val="IndexLink"/>
                <w:rtl w:val="true"/>
              </w:rPr>
              <w:t xml:space="preserve"> - </w:t>
            </w:r>
            <w:r>
              <w:rPr>
                <w:rStyle w:val="IndexLink"/>
                <w:rtl w:val="true"/>
              </w:rPr>
              <w:t>عبداللَّه بن حسن بن علی‌علیهم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5386979_211673320">
            <w:r>
              <w:rPr>
                <w:webHidden/>
                <w:rStyle w:val="IndexLink"/>
              </w:rPr>
              <w:t>7</w:t>
            </w:r>
            <w:r>
              <w:rPr>
                <w:rStyle w:val="IndexLink"/>
                <w:rtl w:val="true"/>
              </w:rPr>
              <w:t xml:space="preserve"> - </w:t>
            </w:r>
            <w:r>
              <w:rPr>
                <w:rStyle w:val="IndexLink"/>
                <w:rtl w:val="true"/>
              </w:rPr>
              <w:t>عبد اللَّه بن علی‌علیهما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5386981_211673320">
            <w:r>
              <w:rPr>
                <w:webHidden/>
                <w:rStyle w:val="IndexLink"/>
              </w:rPr>
              <w:t>8</w:t>
            </w:r>
            <w:r>
              <w:rPr>
                <w:rStyle w:val="IndexLink"/>
                <w:rtl w:val="true"/>
              </w:rPr>
              <w:t xml:space="preserve"> - </w:t>
            </w:r>
            <w:r>
              <w:rPr>
                <w:rStyle w:val="IndexLink"/>
                <w:rtl w:val="true"/>
              </w:rPr>
              <w:t>عثمان بن علی‌علیهما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5386983_211673320">
            <w:r>
              <w:rPr>
                <w:webHidden/>
                <w:rStyle w:val="IndexLink"/>
              </w:rPr>
              <w:t>9</w:t>
            </w:r>
            <w:r>
              <w:rPr>
                <w:rStyle w:val="IndexLink"/>
                <w:rtl w:val="true"/>
              </w:rPr>
              <w:t xml:space="preserve"> - </w:t>
            </w:r>
            <w:r>
              <w:rPr>
                <w:rStyle w:val="IndexLink"/>
                <w:rtl w:val="true"/>
              </w:rPr>
              <w:t>جعفر بن علی بن ابی طالب علیهم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5386985_211673320">
            <w:r>
              <w:rPr>
                <w:webHidden/>
                <w:rStyle w:val="IndexLink"/>
              </w:rPr>
              <w:t>10</w:t>
            </w:r>
            <w:r>
              <w:rPr>
                <w:rStyle w:val="IndexLink"/>
                <w:rtl w:val="true"/>
              </w:rPr>
              <w:t xml:space="preserve"> - </w:t>
            </w:r>
            <w:r>
              <w:rPr>
                <w:rStyle w:val="IndexLink"/>
                <w:rtl w:val="true"/>
              </w:rPr>
              <w:t>ابوبکر بن علی بن ابی طالب علیهم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5386987_211673320">
            <w:r>
              <w:rPr>
                <w:webHidden/>
                <w:rStyle w:val="IndexLink"/>
              </w:rPr>
              <w:t>11</w:t>
            </w:r>
            <w:r>
              <w:rPr>
                <w:rStyle w:val="IndexLink"/>
                <w:rtl w:val="true"/>
              </w:rPr>
              <w:t xml:space="preserve">- </w:t>
            </w:r>
            <w:r>
              <w:rPr>
                <w:rStyle w:val="IndexLink"/>
                <w:rtl w:val="true"/>
              </w:rPr>
              <w:t>جعفر بن عقیل بن ابی طالب علیهم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5386989_211673320">
            <w:r>
              <w:rPr>
                <w:webHidden/>
                <w:rStyle w:val="IndexLink"/>
              </w:rPr>
              <w:t>12</w:t>
            </w:r>
            <w:r>
              <w:rPr>
                <w:rStyle w:val="IndexLink"/>
                <w:rtl w:val="true"/>
              </w:rPr>
              <w:t xml:space="preserve"> - </w:t>
            </w:r>
            <w:r>
              <w:rPr>
                <w:rStyle w:val="IndexLink"/>
                <w:rtl w:val="true"/>
              </w:rPr>
              <w:t>عبدالرَّحمان بن عقیل بن ابی طالب علیهم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5386991_211673320">
            <w:r>
              <w:rPr>
                <w:webHidden/>
                <w:rStyle w:val="IndexLink"/>
              </w:rPr>
              <w:t>13</w:t>
            </w:r>
            <w:r>
              <w:rPr>
                <w:rStyle w:val="IndexLink"/>
                <w:rtl w:val="true"/>
              </w:rPr>
              <w:t xml:space="preserve"> - </w:t>
            </w:r>
            <w:r>
              <w:rPr>
                <w:rStyle w:val="IndexLink"/>
                <w:rtl w:val="true"/>
              </w:rPr>
              <w:t>عون بن عبداللَّه بن جعفر بن ابی طالب علیهم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5386993_211673320">
            <w:r>
              <w:rPr>
                <w:webHidden/>
                <w:rStyle w:val="IndexLink"/>
              </w:rPr>
              <w:t>14</w:t>
            </w:r>
            <w:r>
              <w:rPr>
                <w:rStyle w:val="IndexLink"/>
                <w:rtl w:val="true"/>
              </w:rPr>
              <w:t xml:space="preserve"> - </w:t>
            </w:r>
            <w:r>
              <w:rPr>
                <w:rStyle w:val="IndexLink"/>
                <w:rtl w:val="true"/>
              </w:rPr>
              <w:t>محمّد بن عبد اللَّه بن جعفر بن ابی طالب علیهم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5386995_211673320">
            <w:r>
              <w:rPr>
                <w:webHidden/>
                <w:rStyle w:val="IndexLink"/>
              </w:rPr>
              <w:t>15</w:t>
            </w:r>
            <w:r>
              <w:rPr>
                <w:rStyle w:val="IndexLink"/>
                <w:rtl w:val="true"/>
              </w:rPr>
              <w:t xml:space="preserve"> - </w:t>
            </w:r>
            <w:r>
              <w:rPr>
                <w:rStyle w:val="IndexLink"/>
                <w:rtl w:val="true"/>
              </w:rPr>
              <w:t>عبد اللَّه بن مسلم بن عقیل بن ابی طالب علیهم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5386997_211673320">
            <w:r>
              <w:rPr>
                <w:webHidden/>
                <w:rStyle w:val="IndexLink"/>
              </w:rPr>
              <w:t>16</w:t>
            </w:r>
            <w:r>
              <w:rPr>
                <w:rStyle w:val="IndexLink"/>
                <w:rtl w:val="true"/>
              </w:rPr>
              <w:t xml:space="preserve"> - </w:t>
            </w:r>
            <w:r>
              <w:rPr>
                <w:rStyle w:val="IndexLink"/>
                <w:rtl w:val="true"/>
              </w:rPr>
              <w:t>محمد بن مسلم بن عقیل بن ابی طالب علیهم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5386999_211673320">
            <w:r>
              <w:rPr>
                <w:webHidden/>
                <w:rStyle w:val="IndexLink"/>
              </w:rPr>
              <w:t>17</w:t>
            </w:r>
            <w:r>
              <w:rPr>
                <w:rStyle w:val="IndexLink"/>
                <w:rtl w:val="true"/>
              </w:rPr>
              <w:t xml:space="preserve"> - </w:t>
            </w:r>
            <w:r>
              <w:rPr>
                <w:rStyle w:val="IndexLink"/>
                <w:rtl w:val="true"/>
              </w:rPr>
              <w:t>محمّد بن ابی سعید بن عقیل بن ابی طالب علیهم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5387001_211673320">
            <w:r>
              <w:rPr>
                <w:webHidden/>
                <w:rStyle w:val="IndexLink"/>
                <w:rtl w:val="true"/>
              </w:rPr>
              <w:t>فصل دوّم</w:t>
            </w:r>
            <w:r>
              <w:rPr>
                <w:rStyle w:val="IndexLink"/>
                <w:rtl w:val="true"/>
              </w:rPr>
              <w:t xml:space="preserve">: </w:t>
            </w:r>
            <w:r>
              <w:rPr>
                <w:rStyle w:val="IndexLink"/>
                <w:rtl w:val="true"/>
              </w:rPr>
              <w:t>شهدایی که از قبایل مختلف، نامشان در کتاب‌های معتبر تاریخی آمده و در روز عاشورا به فوز شهادت نایل آمده‌اند، عبارتند از</w:t>
            </w:r>
            <w:r>
              <w:rPr>
                <w:rStyle w:val="IndexLink"/>
                <w:rtl w:val="true"/>
              </w:rPr>
              <w:t>:</w:t>
              <w:tab/>
            </w:r>
            <w:r>
              <w:rPr>
                <w:rStyle w:val="IndexLink"/>
              </w:rPr>
              <w:t>21</w:t>
            </w:r>
          </w:hyperlink>
        </w:p>
        <w:p>
          <w:pPr>
            <w:pStyle w:val="Contents3"/>
            <w:tabs>
              <w:tab w:val="clear" w:pos="8459"/>
              <w:tab w:val="right" w:pos="9026" w:leader="dot"/>
            </w:tabs>
            <w:rPr/>
          </w:pPr>
          <w:hyperlink w:anchor="__RefHeading___Toc5387003_211673320">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 </w:t>
            </w:r>
            <w:r>
              <w:rPr>
                <w:rStyle w:val="IndexLink"/>
                <w:rtl w:val="true"/>
              </w:rPr>
              <w:t>ابو الحُتوف و برادرش سَعد بن حارث انصاری عجلانی‌</w:t>
            </w:r>
            <w:r>
              <w:rPr>
                <w:rStyle w:val="IndexLink"/>
                <w:rtl w:val="true"/>
              </w:rPr>
              <w:tab/>
            </w:r>
            <w:r>
              <w:rPr>
                <w:rStyle w:val="IndexLink"/>
              </w:rPr>
              <w:t>21</w:t>
            </w:r>
          </w:hyperlink>
        </w:p>
        <w:p>
          <w:pPr>
            <w:pStyle w:val="Contents3"/>
            <w:tabs>
              <w:tab w:val="clear" w:pos="8459"/>
              <w:tab w:val="right" w:pos="9026" w:leader="dot"/>
            </w:tabs>
            <w:rPr/>
          </w:pPr>
          <w:hyperlink w:anchor="__RefHeading___Toc5387005_211673320">
            <w:r>
              <w:rPr>
                <w:webHidden/>
                <w:rStyle w:val="IndexLink"/>
              </w:rPr>
              <w:t>3</w:t>
            </w:r>
            <w:r>
              <w:rPr>
                <w:rStyle w:val="IndexLink"/>
                <w:rtl w:val="true"/>
              </w:rPr>
              <w:t xml:space="preserve"> - </w:t>
            </w:r>
            <w:r>
              <w:rPr>
                <w:rStyle w:val="IndexLink"/>
                <w:rtl w:val="true"/>
              </w:rPr>
              <w:t>اَبُو الشَّعْثای کِندی‌</w:t>
            </w:r>
            <w:r>
              <w:rPr>
                <w:rStyle w:val="IndexLink"/>
                <w:rtl w:val="true"/>
              </w:rPr>
              <w:tab/>
            </w:r>
            <w:r>
              <w:rPr>
                <w:rStyle w:val="IndexLink"/>
              </w:rPr>
              <w:t>22</w:t>
            </w:r>
          </w:hyperlink>
        </w:p>
        <w:p>
          <w:pPr>
            <w:pStyle w:val="Contents3"/>
            <w:tabs>
              <w:tab w:val="clear" w:pos="8459"/>
              <w:tab w:val="right" w:pos="9026" w:leader="dot"/>
            </w:tabs>
            <w:rPr/>
          </w:pPr>
          <w:hyperlink w:anchor="__RefHeading___Toc5387007_211673320">
            <w:r>
              <w:rPr>
                <w:webHidden/>
                <w:rStyle w:val="IndexLink"/>
              </w:rPr>
              <w:t>4</w:t>
            </w:r>
            <w:r>
              <w:rPr>
                <w:rStyle w:val="IndexLink"/>
                <w:rtl w:val="true"/>
              </w:rPr>
              <w:t xml:space="preserve"> - </w:t>
            </w:r>
            <w:r>
              <w:rPr>
                <w:rStyle w:val="IndexLink"/>
                <w:rtl w:val="true"/>
              </w:rPr>
              <w:t>ابو ثُمامه صائدی‌</w:t>
            </w:r>
            <w:r>
              <w:rPr>
                <w:rStyle w:val="IndexLink"/>
                <w:rtl w:val="true"/>
              </w:rPr>
              <w:tab/>
            </w:r>
            <w:r>
              <w:rPr>
                <w:rStyle w:val="IndexLink"/>
              </w:rPr>
              <w:t>22</w:t>
            </w:r>
          </w:hyperlink>
        </w:p>
        <w:p>
          <w:pPr>
            <w:pStyle w:val="Contents3"/>
            <w:tabs>
              <w:tab w:val="clear" w:pos="8459"/>
              <w:tab w:val="right" w:pos="9026" w:leader="dot"/>
            </w:tabs>
            <w:rPr/>
          </w:pPr>
          <w:hyperlink w:anchor="__RefHeading___Toc5387009_211673320">
            <w:r>
              <w:rPr>
                <w:webHidden/>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 </w:t>
            </w:r>
            <w:r>
              <w:rPr>
                <w:rStyle w:val="IndexLink"/>
                <w:rtl w:val="true"/>
              </w:rPr>
              <w:t>ابو خالد عَمرو بن خالد اسدی و غلامش سعد</w:t>
            </w:r>
            <w:r>
              <w:rPr>
                <w:rStyle w:val="IndexLink"/>
                <w:rtl w:val="true"/>
              </w:rPr>
              <w:tab/>
            </w:r>
            <w:r>
              <w:rPr>
                <w:rStyle w:val="IndexLink"/>
              </w:rPr>
              <w:t>23</w:t>
            </w:r>
          </w:hyperlink>
        </w:p>
        <w:p>
          <w:pPr>
            <w:pStyle w:val="Contents3"/>
            <w:tabs>
              <w:tab w:val="clear" w:pos="8459"/>
              <w:tab w:val="right" w:pos="9026" w:leader="dot"/>
            </w:tabs>
            <w:rPr/>
          </w:pPr>
          <w:hyperlink w:anchor="__RefHeading___Toc5387011_211673320">
            <w:r>
              <w:rPr>
                <w:webHidden/>
                <w:rStyle w:val="IndexLink"/>
              </w:rPr>
              <w:t>7</w:t>
            </w:r>
            <w:r>
              <w:rPr>
                <w:rStyle w:val="IndexLink"/>
                <w:rtl w:val="true"/>
              </w:rPr>
              <w:t xml:space="preserve"> - </w:t>
            </w:r>
            <w:r>
              <w:rPr>
                <w:rStyle w:val="IndexLink"/>
                <w:rtl w:val="true"/>
              </w:rPr>
              <w:t>ابو عمره زیاد همدانی صائدی‌</w:t>
            </w:r>
            <w:r>
              <w:rPr>
                <w:rStyle w:val="IndexLink"/>
                <w:rtl w:val="true"/>
              </w:rPr>
              <w:tab/>
            </w:r>
            <w:r>
              <w:rPr>
                <w:rStyle w:val="IndexLink"/>
              </w:rPr>
              <w:t>24</w:t>
            </w:r>
          </w:hyperlink>
        </w:p>
        <w:p>
          <w:pPr>
            <w:pStyle w:val="Contents3"/>
            <w:tabs>
              <w:tab w:val="clear" w:pos="8459"/>
              <w:tab w:val="right" w:pos="9026" w:leader="dot"/>
            </w:tabs>
            <w:rPr/>
          </w:pPr>
          <w:hyperlink w:anchor="__RefHeading___Toc5387013_211673320">
            <w:r>
              <w:rPr>
                <w:webHidden/>
                <w:rStyle w:val="IndexLink"/>
              </w:rPr>
              <w:t>8</w:t>
            </w:r>
            <w:r>
              <w:rPr>
                <w:rStyle w:val="IndexLink"/>
                <w:rtl w:val="true"/>
              </w:rPr>
              <w:t xml:space="preserve"> - </w:t>
            </w:r>
            <w:r>
              <w:rPr>
                <w:rStyle w:val="IndexLink"/>
                <w:rtl w:val="true"/>
              </w:rPr>
              <w:t>ادهم بن امیه عبدی‌</w:t>
            </w:r>
            <w:r>
              <w:rPr>
                <w:rStyle w:val="IndexLink"/>
                <w:rtl w:val="true"/>
              </w:rPr>
              <w:tab/>
            </w:r>
            <w:r>
              <w:rPr>
                <w:rStyle w:val="IndexLink"/>
              </w:rPr>
              <w:t>24</w:t>
            </w:r>
          </w:hyperlink>
        </w:p>
        <w:p>
          <w:pPr>
            <w:pStyle w:val="Contents3"/>
            <w:tabs>
              <w:tab w:val="clear" w:pos="8459"/>
              <w:tab w:val="right" w:pos="9026" w:leader="dot"/>
            </w:tabs>
            <w:rPr/>
          </w:pPr>
          <w:hyperlink w:anchor="__RefHeading___Toc5387015_211673320">
            <w:r>
              <w:rPr>
                <w:webHidden/>
                <w:rStyle w:val="IndexLink"/>
              </w:rPr>
              <w:t>9</w:t>
            </w:r>
            <w:r>
              <w:rPr>
                <w:rStyle w:val="IndexLink"/>
                <w:rtl w:val="true"/>
              </w:rPr>
              <w:t xml:space="preserve"> - </w:t>
            </w:r>
            <w:r>
              <w:rPr>
                <w:rStyle w:val="IndexLink"/>
                <w:rtl w:val="true"/>
              </w:rPr>
              <w:t xml:space="preserve">اسلم بن عمرو </w:t>
            </w:r>
            <w:r>
              <w:rPr>
                <w:rStyle w:val="IndexLink"/>
                <w:rtl w:val="true"/>
              </w:rPr>
              <w:t>(</w:t>
            </w:r>
            <w:r>
              <w:rPr>
                <w:rStyle w:val="IndexLink"/>
                <w:rtl w:val="true"/>
              </w:rPr>
              <w:t>غلام حسین بن علی‌علیهما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5387017_211673320">
            <w:r>
              <w:rPr>
                <w:webHidden/>
                <w:rStyle w:val="IndexLink"/>
              </w:rPr>
              <w:t>10</w:t>
            </w:r>
            <w:r>
              <w:rPr>
                <w:rStyle w:val="IndexLink"/>
                <w:rtl w:val="true"/>
              </w:rPr>
              <w:t xml:space="preserve"> - </w:t>
            </w:r>
            <w:r>
              <w:rPr>
                <w:rStyle w:val="IndexLink"/>
                <w:rtl w:val="true"/>
              </w:rPr>
              <w:t>اُمیّة بن سعد طائی‌</w:t>
            </w:r>
            <w:r>
              <w:rPr>
                <w:rStyle w:val="IndexLink"/>
                <w:rtl w:val="true"/>
              </w:rPr>
              <w:tab/>
            </w:r>
            <w:r>
              <w:rPr>
                <w:rStyle w:val="IndexLink"/>
              </w:rPr>
              <w:t>24</w:t>
            </w:r>
          </w:hyperlink>
        </w:p>
        <w:p>
          <w:pPr>
            <w:pStyle w:val="Contents3"/>
            <w:tabs>
              <w:tab w:val="clear" w:pos="8459"/>
              <w:tab w:val="right" w:pos="9026" w:leader="dot"/>
            </w:tabs>
            <w:rPr/>
          </w:pPr>
          <w:hyperlink w:anchor="__RefHeading___Toc5387019_211673320">
            <w:r>
              <w:rPr>
                <w:webHidden/>
                <w:rStyle w:val="IndexLink"/>
              </w:rPr>
              <w:t>11</w:t>
            </w:r>
            <w:r>
              <w:rPr>
                <w:rStyle w:val="IndexLink"/>
                <w:rtl w:val="true"/>
              </w:rPr>
              <w:t xml:space="preserve"> - </w:t>
            </w:r>
            <w:r>
              <w:rPr>
                <w:rStyle w:val="IndexLink"/>
                <w:rtl w:val="true"/>
              </w:rPr>
              <w:t>اَنَس بن حارث</w:t>
            </w:r>
            <w:r>
              <w:rPr>
                <w:rStyle w:val="IndexLink"/>
                <w:rtl w:val="true"/>
              </w:rPr>
              <w:tab/>
            </w:r>
            <w:r>
              <w:rPr>
                <w:rStyle w:val="IndexLink"/>
              </w:rPr>
              <w:t>25</w:t>
            </w:r>
          </w:hyperlink>
        </w:p>
        <w:p>
          <w:pPr>
            <w:pStyle w:val="Contents3"/>
            <w:tabs>
              <w:tab w:val="clear" w:pos="8459"/>
              <w:tab w:val="right" w:pos="9026" w:leader="dot"/>
            </w:tabs>
            <w:rPr/>
          </w:pPr>
          <w:hyperlink w:anchor="__RefHeading___Toc5387021_211673320">
            <w:r>
              <w:rPr>
                <w:webHidden/>
                <w:rStyle w:val="IndexLink"/>
              </w:rPr>
              <w:t>12</w:t>
            </w:r>
            <w:r>
              <w:rPr>
                <w:rStyle w:val="IndexLink"/>
                <w:rtl w:val="true"/>
              </w:rPr>
              <w:t xml:space="preserve">- </w:t>
            </w:r>
            <w:r>
              <w:rPr>
                <w:rStyle w:val="IndexLink"/>
                <w:rtl w:val="true"/>
              </w:rPr>
              <w:t>بُرَیْر بن خُضَیر هَمْدانی‌</w:t>
            </w:r>
            <w:r>
              <w:rPr>
                <w:rStyle w:val="IndexLink"/>
                <w:rtl w:val="true"/>
              </w:rPr>
              <w:tab/>
            </w:r>
            <w:r>
              <w:rPr>
                <w:rStyle w:val="IndexLink"/>
              </w:rPr>
              <w:t>25</w:t>
            </w:r>
          </w:hyperlink>
        </w:p>
        <w:p>
          <w:pPr>
            <w:pStyle w:val="Contents3"/>
            <w:tabs>
              <w:tab w:val="clear" w:pos="8459"/>
              <w:tab w:val="right" w:pos="9026" w:leader="dot"/>
            </w:tabs>
            <w:rPr/>
          </w:pPr>
          <w:hyperlink w:anchor="__RefHeading___Toc5387023_211673320">
            <w:r>
              <w:rPr>
                <w:webHidden/>
                <w:rStyle w:val="IndexLink"/>
              </w:rPr>
              <w:t>13</w:t>
            </w:r>
            <w:r>
              <w:rPr>
                <w:rStyle w:val="IndexLink"/>
                <w:rtl w:val="true"/>
              </w:rPr>
              <w:t xml:space="preserve"> - </w:t>
            </w:r>
            <w:r>
              <w:rPr>
                <w:rStyle w:val="IndexLink"/>
                <w:rtl w:val="true"/>
              </w:rPr>
              <w:t xml:space="preserve">بِشر </w:t>
            </w:r>
            <w:r>
              <w:rPr>
                <w:rStyle w:val="IndexLink"/>
                <w:rtl w:val="true"/>
              </w:rPr>
              <w:t>(</w:t>
            </w:r>
            <w:r>
              <w:rPr>
                <w:rStyle w:val="IndexLink"/>
                <w:rtl w:val="true"/>
              </w:rPr>
              <w:t>بشیر</w:t>
            </w:r>
            <w:r>
              <w:rPr>
                <w:rStyle w:val="IndexLink"/>
                <w:rtl w:val="true"/>
              </w:rPr>
              <w:t xml:space="preserve">) </w:t>
            </w:r>
            <w:r>
              <w:rPr>
                <w:rStyle w:val="IndexLink"/>
                <w:rtl w:val="true"/>
              </w:rPr>
              <w:t>بن عمرو حَضْرَمی‌</w:t>
            </w:r>
            <w:r>
              <w:rPr>
                <w:rStyle w:val="IndexLink"/>
                <w:rtl w:val="true"/>
              </w:rPr>
              <w:tab/>
            </w:r>
            <w:r>
              <w:rPr>
                <w:rStyle w:val="IndexLink"/>
              </w:rPr>
              <w:t>25</w:t>
            </w:r>
          </w:hyperlink>
        </w:p>
        <w:p>
          <w:pPr>
            <w:pStyle w:val="Contents3"/>
            <w:tabs>
              <w:tab w:val="clear" w:pos="8459"/>
              <w:tab w:val="right" w:pos="9026" w:leader="dot"/>
            </w:tabs>
            <w:rPr/>
          </w:pPr>
          <w:hyperlink w:anchor="__RefHeading___Toc5387025_211673320">
            <w:r>
              <w:rPr>
                <w:webHidden/>
                <w:rStyle w:val="IndexLink"/>
              </w:rPr>
              <w:t>14</w:t>
            </w:r>
            <w:r>
              <w:rPr>
                <w:rStyle w:val="IndexLink"/>
                <w:rtl w:val="true"/>
              </w:rPr>
              <w:t xml:space="preserve"> - </w:t>
            </w:r>
            <w:r>
              <w:rPr>
                <w:rStyle w:val="IndexLink"/>
                <w:rtl w:val="true"/>
              </w:rPr>
              <w:t>بکر بن حی تیمی‌</w:t>
            </w:r>
            <w:r>
              <w:rPr>
                <w:rStyle w:val="IndexLink"/>
                <w:rtl w:val="true"/>
              </w:rPr>
              <w:tab/>
            </w:r>
            <w:r>
              <w:rPr>
                <w:rStyle w:val="IndexLink"/>
              </w:rPr>
              <w:t>26</w:t>
            </w:r>
          </w:hyperlink>
        </w:p>
        <w:p>
          <w:pPr>
            <w:pStyle w:val="Contents3"/>
            <w:tabs>
              <w:tab w:val="clear" w:pos="8459"/>
              <w:tab w:val="right" w:pos="9026" w:leader="dot"/>
            </w:tabs>
            <w:rPr/>
          </w:pPr>
          <w:hyperlink w:anchor="__RefHeading___Toc5387027_211673320">
            <w:r>
              <w:rPr>
                <w:webHidden/>
                <w:rStyle w:val="IndexLink"/>
              </w:rPr>
              <w:t>15</w:t>
            </w:r>
            <w:r>
              <w:rPr>
                <w:rStyle w:val="IndexLink"/>
                <w:rtl w:val="true"/>
              </w:rPr>
              <w:t xml:space="preserve"> - </w:t>
            </w:r>
            <w:r>
              <w:rPr>
                <w:rStyle w:val="IndexLink"/>
                <w:rtl w:val="true"/>
              </w:rPr>
              <w:t xml:space="preserve">جابر بن حَجّاج </w:t>
            </w:r>
            <w:r>
              <w:rPr>
                <w:rStyle w:val="IndexLink"/>
                <w:rtl w:val="true"/>
              </w:rPr>
              <w:t>(</w:t>
            </w:r>
            <w:r>
              <w:rPr>
                <w:rStyle w:val="IndexLink"/>
                <w:rtl w:val="true"/>
              </w:rPr>
              <w:t>غلام عامر بن نَهشل</w:t>
            </w:r>
            <w:r>
              <w:rPr>
                <w:rStyle w:val="IndexLink"/>
                <w:rtl w:val="true"/>
              </w:rPr>
              <w:t>)</w:t>
              <w:tab/>
            </w:r>
            <w:r>
              <w:rPr>
                <w:rStyle w:val="IndexLink"/>
              </w:rPr>
              <w:t>26</w:t>
            </w:r>
          </w:hyperlink>
        </w:p>
        <w:p>
          <w:pPr>
            <w:pStyle w:val="Contents3"/>
            <w:tabs>
              <w:tab w:val="clear" w:pos="8459"/>
              <w:tab w:val="right" w:pos="9026" w:leader="dot"/>
            </w:tabs>
            <w:rPr/>
          </w:pPr>
          <w:hyperlink w:anchor="__RefHeading___Toc5387029_211673320">
            <w:r>
              <w:rPr>
                <w:webHidden/>
                <w:rStyle w:val="IndexLink"/>
              </w:rPr>
              <w:t>16</w:t>
            </w:r>
            <w:r>
              <w:rPr>
                <w:rStyle w:val="IndexLink"/>
                <w:rtl w:val="true"/>
              </w:rPr>
              <w:t xml:space="preserve"> - </w:t>
            </w:r>
            <w:r>
              <w:rPr>
                <w:rStyle w:val="IndexLink"/>
                <w:rtl w:val="true"/>
              </w:rPr>
              <w:t>جبّله بن علی شیبانی‌</w:t>
            </w:r>
            <w:r>
              <w:rPr>
                <w:rStyle w:val="IndexLink"/>
                <w:rtl w:val="true"/>
              </w:rPr>
              <w:tab/>
            </w:r>
            <w:r>
              <w:rPr>
                <w:rStyle w:val="IndexLink"/>
              </w:rPr>
              <w:t>26</w:t>
            </w:r>
          </w:hyperlink>
        </w:p>
        <w:p>
          <w:pPr>
            <w:pStyle w:val="Contents3"/>
            <w:tabs>
              <w:tab w:val="clear" w:pos="8459"/>
              <w:tab w:val="right" w:pos="9026" w:leader="dot"/>
            </w:tabs>
            <w:rPr/>
          </w:pPr>
          <w:hyperlink w:anchor="__RefHeading___Toc5387031_211673320">
            <w:r>
              <w:rPr>
                <w:webHidden/>
                <w:rStyle w:val="IndexLink"/>
              </w:rPr>
              <w:t>17</w:t>
            </w:r>
            <w:r>
              <w:rPr>
                <w:rStyle w:val="IndexLink"/>
                <w:rtl w:val="true"/>
              </w:rPr>
              <w:t xml:space="preserve"> - </w:t>
            </w:r>
            <w:r>
              <w:rPr>
                <w:rStyle w:val="IndexLink"/>
                <w:rtl w:val="true"/>
              </w:rPr>
              <w:t>جُنادَه بن حارث سلمانی</w:t>
            </w:r>
            <w:r>
              <w:rPr>
                <w:rStyle w:val="IndexLink"/>
                <w:rtl w:val="true"/>
              </w:rPr>
              <w:tab/>
            </w:r>
            <w:r>
              <w:rPr>
                <w:rStyle w:val="IndexLink"/>
              </w:rPr>
              <w:t>26</w:t>
            </w:r>
          </w:hyperlink>
        </w:p>
        <w:p>
          <w:pPr>
            <w:pStyle w:val="Contents3"/>
            <w:tabs>
              <w:tab w:val="clear" w:pos="8459"/>
              <w:tab w:val="right" w:pos="9026" w:leader="dot"/>
            </w:tabs>
            <w:rPr/>
          </w:pPr>
          <w:hyperlink w:anchor="__RefHeading___Toc5387033_211673320">
            <w:r>
              <w:rPr>
                <w:webHidden/>
                <w:rStyle w:val="IndexLink"/>
              </w:rPr>
              <w:t>18</w:t>
            </w:r>
            <w:r>
              <w:rPr>
                <w:rStyle w:val="IndexLink"/>
                <w:rtl w:val="true"/>
              </w:rPr>
              <w:t xml:space="preserve"> - </w:t>
            </w:r>
            <w:r>
              <w:rPr>
                <w:rStyle w:val="IndexLink"/>
                <w:rtl w:val="true"/>
              </w:rPr>
              <w:t>جُنادَه بن کَعْب بن حارث انصاری</w:t>
            </w:r>
            <w:r>
              <w:rPr>
                <w:rStyle w:val="IndexLink"/>
                <w:rtl w:val="true"/>
              </w:rPr>
              <w:tab/>
            </w:r>
            <w:r>
              <w:rPr>
                <w:rStyle w:val="IndexLink"/>
              </w:rPr>
              <w:t>27</w:t>
            </w:r>
          </w:hyperlink>
        </w:p>
        <w:p>
          <w:pPr>
            <w:pStyle w:val="Contents3"/>
            <w:tabs>
              <w:tab w:val="clear" w:pos="8459"/>
              <w:tab w:val="right" w:pos="9026" w:leader="dot"/>
            </w:tabs>
            <w:rPr/>
          </w:pPr>
          <w:hyperlink w:anchor="__RefHeading___Toc5387035_211673320">
            <w:r>
              <w:rPr>
                <w:webHidden/>
                <w:rStyle w:val="IndexLink"/>
              </w:rPr>
              <w:t>19</w:t>
            </w:r>
            <w:r>
              <w:rPr>
                <w:rStyle w:val="IndexLink"/>
                <w:rtl w:val="true"/>
              </w:rPr>
              <w:t xml:space="preserve"> - </w:t>
            </w:r>
            <w:r>
              <w:rPr>
                <w:rStyle w:val="IndexLink"/>
                <w:rtl w:val="true"/>
              </w:rPr>
              <w:t>جُنْدَب بن حُجَیر کِنْدی خولانی‌</w:t>
            </w:r>
            <w:r>
              <w:rPr>
                <w:rStyle w:val="IndexLink"/>
                <w:rtl w:val="true"/>
              </w:rPr>
              <w:tab/>
            </w:r>
            <w:r>
              <w:rPr>
                <w:rStyle w:val="IndexLink"/>
              </w:rPr>
              <w:t>27</w:t>
            </w:r>
          </w:hyperlink>
        </w:p>
        <w:p>
          <w:pPr>
            <w:pStyle w:val="Contents3"/>
            <w:tabs>
              <w:tab w:val="clear" w:pos="8459"/>
              <w:tab w:val="right" w:pos="9026" w:leader="dot"/>
            </w:tabs>
            <w:rPr/>
          </w:pPr>
          <w:hyperlink w:anchor="__RefHeading___Toc5387037_211673320">
            <w:r>
              <w:rPr>
                <w:webHidden/>
                <w:rStyle w:val="IndexLink"/>
              </w:rPr>
              <w:t>20</w:t>
            </w:r>
            <w:r>
              <w:rPr>
                <w:rStyle w:val="IndexLink"/>
                <w:rtl w:val="true"/>
              </w:rPr>
              <w:t xml:space="preserve">- </w:t>
            </w:r>
            <w:r>
              <w:rPr>
                <w:rStyle w:val="IndexLink"/>
                <w:rtl w:val="true"/>
              </w:rPr>
              <w:t xml:space="preserve">جُون بن حَوی </w:t>
            </w:r>
            <w:r>
              <w:rPr>
                <w:rStyle w:val="IndexLink"/>
                <w:rtl w:val="true"/>
              </w:rPr>
              <w:t>(</w:t>
            </w:r>
            <w:r>
              <w:rPr>
                <w:rStyle w:val="IndexLink"/>
                <w:rtl w:val="true"/>
              </w:rPr>
              <w:t>غلام ابی ذر غفاری</w:t>
            </w:r>
            <w:r>
              <w:rPr>
                <w:rStyle w:val="IndexLink"/>
                <w:rtl w:val="true"/>
              </w:rPr>
              <w:t>)</w:t>
              <w:tab/>
            </w:r>
            <w:r>
              <w:rPr>
                <w:rStyle w:val="IndexLink"/>
              </w:rPr>
              <w:t>27</w:t>
            </w:r>
          </w:hyperlink>
        </w:p>
        <w:p>
          <w:pPr>
            <w:pStyle w:val="Contents3"/>
            <w:tabs>
              <w:tab w:val="clear" w:pos="8459"/>
              <w:tab w:val="right" w:pos="9026" w:leader="dot"/>
            </w:tabs>
            <w:rPr/>
          </w:pPr>
          <w:hyperlink w:anchor="__RefHeading___Toc5387039_211673320">
            <w:r>
              <w:rPr>
                <w:webHidden/>
                <w:rStyle w:val="IndexLink"/>
              </w:rPr>
              <w:t>21</w:t>
            </w:r>
            <w:r>
              <w:rPr>
                <w:rStyle w:val="IndexLink"/>
                <w:rtl w:val="true"/>
              </w:rPr>
              <w:t xml:space="preserve"> - </w:t>
            </w:r>
            <w:r>
              <w:rPr>
                <w:rStyle w:val="IndexLink"/>
                <w:rtl w:val="true"/>
              </w:rPr>
              <w:t xml:space="preserve">جُوَیْن بن مالک </w:t>
            </w:r>
            <w:r>
              <w:rPr>
                <w:rStyle w:val="IndexLink"/>
                <w:rtl w:val="true"/>
              </w:rPr>
              <w:t>(</w:t>
            </w:r>
            <w:r>
              <w:rPr>
                <w:rStyle w:val="IndexLink"/>
                <w:rtl w:val="true"/>
              </w:rPr>
              <w:t>ضَبعی</w:t>
            </w:r>
            <w:r>
              <w:rPr>
                <w:rStyle w:val="IndexLink"/>
                <w:rtl w:val="true"/>
              </w:rPr>
              <w:t>)</w:t>
              <w:tab/>
            </w:r>
            <w:r>
              <w:rPr>
                <w:rStyle w:val="IndexLink"/>
              </w:rPr>
              <w:t>27</w:t>
            </w:r>
          </w:hyperlink>
        </w:p>
        <w:p>
          <w:pPr>
            <w:pStyle w:val="Contents3"/>
            <w:tabs>
              <w:tab w:val="clear" w:pos="8459"/>
              <w:tab w:val="right" w:pos="9026" w:leader="dot"/>
            </w:tabs>
            <w:rPr/>
          </w:pPr>
          <w:hyperlink w:anchor="__RefHeading___Toc5387041_211673320">
            <w:r>
              <w:rPr>
                <w:webHidden/>
                <w:rStyle w:val="IndexLink"/>
              </w:rPr>
              <w:t>22</w:t>
            </w:r>
            <w:r>
              <w:rPr>
                <w:rStyle w:val="IndexLink"/>
                <w:rtl w:val="true"/>
              </w:rPr>
              <w:t xml:space="preserve"> - </w:t>
            </w:r>
            <w:r>
              <w:rPr>
                <w:rStyle w:val="IndexLink"/>
                <w:rtl w:val="true"/>
              </w:rPr>
              <w:t>حارث بن اِمْرَءُ القِیس کِندی‌</w:t>
            </w:r>
            <w:r>
              <w:rPr>
                <w:rStyle w:val="IndexLink"/>
                <w:rtl w:val="true"/>
              </w:rPr>
              <w:tab/>
            </w:r>
            <w:r>
              <w:rPr>
                <w:rStyle w:val="IndexLink"/>
              </w:rPr>
              <w:t>28</w:t>
            </w:r>
          </w:hyperlink>
        </w:p>
        <w:p>
          <w:pPr>
            <w:pStyle w:val="Contents3"/>
            <w:tabs>
              <w:tab w:val="clear" w:pos="8459"/>
              <w:tab w:val="right" w:pos="9026" w:leader="dot"/>
            </w:tabs>
            <w:rPr/>
          </w:pPr>
          <w:hyperlink w:anchor="__RefHeading___Toc5387043_211673320">
            <w:r>
              <w:rPr>
                <w:webHidden/>
                <w:rStyle w:val="IndexLink"/>
              </w:rPr>
              <w:t>23</w:t>
            </w:r>
            <w:r>
              <w:rPr>
                <w:rStyle w:val="IndexLink"/>
                <w:rtl w:val="true"/>
              </w:rPr>
              <w:t xml:space="preserve"> - </w:t>
            </w:r>
            <w:r>
              <w:rPr>
                <w:rStyle w:val="IndexLink"/>
                <w:rtl w:val="true"/>
              </w:rPr>
              <w:t xml:space="preserve">حارث بن بنهان </w:t>
            </w:r>
            <w:r>
              <w:rPr>
                <w:rStyle w:val="IndexLink"/>
                <w:rtl w:val="true"/>
              </w:rPr>
              <w:t>(</w:t>
            </w:r>
            <w:r>
              <w:rPr>
                <w:rStyle w:val="IndexLink"/>
                <w:rtl w:val="true"/>
              </w:rPr>
              <w:t>غلام حمزه بن عبد المطلب</w:t>
            </w:r>
            <w:r>
              <w:rPr>
                <w:rStyle w:val="IndexLink"/>
                <w:rtl w:val="true"/>
              </w:rPr>
              <w:t>)</w:t>
              <w:tab/>
            </w:r>
            <w:r>
              <w:rPr>
                <w:rStyle w:val="IndexLink"/>
              </w:rPr>
              <w:t>28</w:t>
            </w:r>
          </w:hyperlink>
        </w:p>
        <w:p>
          <w:pPr>
            <w:pStyle w:val="Contents3"/>
            <w:tabs>
              <w:tab w:val="clear" w:pos="8459"/>
              <w:tab w:val="right" w:pos="9026" w:leader="dot"/>
            </w:tabs>
            <w:rPr/>
          </w:pPr>
          <w:hyperlink w:anchor="__RefHeading___Toc5387045_211673320">
            <w:r>
              <w:rPr>
                <w:webHidden/>
                <w:rStyle w:val="IndexLink"/>
              </w:rPr>
              <w:t>24</w:t>
            </w:r>
            <w:r>
              <w:rPr>
                <w:rStyle w:val="IndexLink"/>
                <w:rtl w:val="true"/>
              </w:rPr>
              <w:t xml:space="preserve"> - </w:t>
            </w:r>
            <w:r>
              <w:rPr>
                <w:rStyle w:val="IndexLink"/>
                <w:rtl w:val="true"/>
              </w:rPr>
              <w:t>حباب بن عامر بن کعب</w:t>
            </w:r>
            <w:r>
              <w:rPr>
                <w:rStyle w:val="IndexLink"/>
                <w:rtl w:val="true"/>
              </w:rPr>
              <w:tab/>
            </w:r>
            <w:r>
              <w:rPr>
                <w:rStyle w:val="IndexLink"/>
              </w:rPr>
              <w:t>28</w:t>
            </w:r>
          </w:hyperlink>
        </w:p>
        <w:p>
          <w:pPr>
            <w:pStyle w:val="Contents3"/>
            <w:tabs>
              <w:tab w:val="clear" w:pos="8459"/>
              <w:tab w:val="right" w:pos="9026" w:leader="dot"/>
            </w:tabs>
            <w:rPr/>
          </w:pPr>
          <w:hyperlink w:anchor="__RefHeading___Toc5387047_211673320">
            <w:r>
              <w:rPr>
                <w:webHidden/>
                <w:rStyle w:val="IndexLink"/>
              </w:rPr>
              <w:t>25</w:t>
            </w:r>
            <w:r>
              <w:rPr>
                <w:rStyle w:val="IndexLink"/>
                <w:rtl w:val="true"/>
              </w:rPr>
              <w:t xml:space="preserve"> - </w:t>
            </w:r>
            <w:r>
              <w:rPr>
                <w:rStyle w:val="IndexLink"/>
                <w:rtl w:val="true"/>
              </w:rPr>
              <w:t>حبشی بن قیس نهمی</w:t>
            </w:r>
            <w:r>
              <w:rPr>
                <w:rStyle w:val="IndexLink"/>
                <w:rtl w:val="true"/>
              </w:rPr>
              <w:tab/>
            </w:r>
            <w:r>
              <w:rPr>
                <w:rStyle w:val="IndexLink"/>
              </w:rPr>
              <w:t>28</w:t>
            </w:r>
          </w:hyperlink>
        </w:p>
        <w:p>
          <w:pPr>
            <w:pStyle w:val="Contents3"/>
            <w:tabs>
              <w:tab w:val="clear" w:pos="8459"/>
              <w:tab w:val="right" w:pos="9026" w:leader="dot"/>
            </w:tabs>
            <w:rPr/>
          </w:pPr>
          <w:hyperlink w:anchor="__RefHeading___Toc5387049_211673320">
            <w:r>
              <w:rPr>
                <w:webHidden/>
                <w:rStyle w:val="IndexLink"/>
              </w:rPr>
              <w:t>26</w:t>
            </w:r>
            <w:r>
              <w:rPr>
                <w:rStyle w:val="IndexLink"/>
                <w:rtl w:val="true"/>
              </w:rPr>
              <w:t xml:space="preserve"> - </w:t>
            </w:r>
            <w:r>
              <w:rPr>
                <w:rStyle w:val="IndexLink"/>
                <w:rtl w:val="true"/>
              </w:rPr>
              <w:t xml:space="preserve">حبیب بن مظاهر </w:t>
            </w:r>
            <w:r>
              <w:rPr>
                <w:rStyle w:val="IndexLink"/>
                <w:rtl w:val="true"/>
              </w:rPr>
              <w:t>(</w:t>
            </w:r>
            <w:r>
              <w:rPr>
                <w:rStyle w:val="IndexLink"/>
                <w:rtl w:val="true"/>
              </w:rPr>
              <w:t>مظهّر</w:t>
            </w:r>
            <w:r>
              <w:rPr>
                <w:rStyle w:val="IndexLink"/>
                <w:rtl w:val="true"/>
              </w:rPr>
              <w:t>)</w:t>
              <w:tab/>
            </w:r>
            <w:r>
              <w:rPr>
                <w:rStyle w:val="IndexLink"/>
              </w:rPr>
              <w:t>28</w:t>
            </w:r>
          </w:hyperlink>
        </w:p>
        <w:p>
          <w:pPr>
            <w:pStyle w:val="Contents3"/>
            <w:tabs>
              <w:tab w:val="clear" w:pos="8459"/>
              <w:tab w:val="right" w:pos="9026" w:leader="dot"/>
            </w:tabs>
            <w:rPr/>
          </w:pPr>
          <w:hyperlink w:anchor="__RefHeading___Toc5387051_211673320">
            <w:r>
              <w:rPr>
                <w:webHidden/>
                <w:rStyle w:val="IndexLink"/>
              </w:rPr>
              <w:t>27</w:t>
            </w:r>
            <w:r>
              <w:rPr>
                <w:rStyle w:val="IndexLink"/>
                <w:rtl w:val="true"/>
              </w:rPr>
              <w:t xml:space="preserve"> - </w:t>
            </w:r>
            <w:r>
              <w:rPr>
                <w:rStyle w:val="IndexLink"/>
                <w:rtl w:val="true"/>
              </w:rPr>
              <w:t>حَجّاج بن بدر</w:t>
            </w:r>
            <w:r>
              <w:rPr>
                <w:rStyle w:val="IndexLink"/>
                <w:rtl w:val="true"/>
              </w:rPr>
              <w:tab/>
            </w:r>
            <w:r>
              <w:rPr>
                <w:rStyle w:val="IndexLink"/>
              </w:rPr>
              <w:t>29</w:t>
            </w:r>
          </w:hyperlink>
        </w:p>
        <w:p>
          <w:pPr>
            <w:pStyle w:val="Contents3"/>
            <w:tabs>
              <w:tab w:val="clear" w:pos="8459"/>
              <w:tab w:val="right" w:pos="9026" w:leader="dot"/>
            </w:tabs>
            <w:rPr/>
          </w:pPr>
          <w:hyperlink w:anchor="__RefHeading___Toc5387053_211673320">
            <w:r>
              <w:rPr>
                <w:webHidden/>
                <w:rStyle w:val="IndexLink"/>
              </w:rPr>
              <w:t>28</w:t>
            </w:r>
            <w:r>
              <w:rPr>
                <w:rStyle w:val="IndexLink"/>
                <w:rtl w:val="true"/>
              </w:rPr>
              <w:t xml:space="preserve"> - </w:t>
            </w:r>
            <w:r>
              <w:rPr>
                <w:rStyle w:val="IndexLink"/>
                <w:rtl w:val="true"/>
              </w:rPr>
              <w:t>حَجّاج بن مَسْروق‌</w:t>
            </w:r>
            <w:r>
              <w:rPr>
                <w:rStyle w:val="IndexLink"/>
                <w:rtl w:val="true"/>
              </w:rPr>
              <w:tab/>
            </w:r>
            <w:r>
              <w:rPr>
                <w:rStyle w:val="IndexLink"/>
              </w:rPr>
              <w:t>29</w:t>
            </w:r>
          </w:hyperlink>
        </w:p>
        <w:p>
          <w:pPr>
            <w:pStyle w:val="Contents3"/>
            <w:tabs>
              <w:tab w:val="clear" w:pos="8459"/>
              <w:tab w:val="right" w:pos="9026" w:leader="dot"/>
            </w:tabs>
            <w:rPr/>
          </w:pPr>
          <w:hyperlink w:anchor="__RefHeading___Toc5387055_211673320">
            <w:r>
              <w:rPr>
                <w:webHidden/>
                <w:rStyle w:val="IndexLink"/>
              </w:rPr>
              <w:t>29</w:t>
            </w:r>
            <w:r>
              <w:rPr>
                <w:rStyle w:val="IndexLink"/>
                <w:rtl w:val="true"/>
              </w:rPr>
              <w:t xml:space="preserve">- </w:t>
            </w:r>
            <w:r>
              <w:rPr>
                <w:rStyle w:val="IndexLink"/>
                <w:rtl w:val="true"/>
              </w:rPr>
              <w:t>حر بن یزید ریاحی</w:t>
            </w:r>
            <w:r>
              <w:rPr>
                <w:rStyle w:val="IndexLink"/>
                <w:rtl w:val="true"/>
              </w:rPr>
              <w:tab/>
            </w:r>
            <w:r>
              <w:rPr>
                <w:rStyle w:val="IndexLink"/>
              </w:rPr>
              <w:t>29</w:t>
            </w:r>
          </w:hyperlink>
        </w:p>
        <w:p>
          <w:pPr>
            <w:pStyle w:val="Contents3"/>
            <w:tabs>
              <w:tab w:val="clear" w:pos="8459"/>
              <w:tab w:val="right" w:pos="9026" w:leader="dot"/>
            </w:tabs>
            <w:rPr/>
          </w:pPr>
          <w:hyperlink w:anchor="__RefHeading___Toc5387057_211673320">
            <w:r>
              <w:rPr>
                <w:webHidden/>
                <w:rStyle w:val="IndexLink"/>
              </w:rPr>
              <w:t>30</w:t>
            </w:r>
            <w:r>
              <w:rPr>
                <w:rStyle w:val="IndexLink"/>
                <w:rtl w:val="true"/>
              </w:rPr>
              <w:t xml:space="preserve"> - </w:t>
            </w:r>
            <w:r>
              <w:rPr>
                <w:rStyle w:val="IndexLink"/>
                <w:rtl w:val="true"/>
              </w:rPr>
              <w:t>حَنظله بن اَسْعَد شبامی‌</w:t>
            </w:r>
            <w:r>
              <w:rPr>
                <w:rStyle w:val="IndexLink"/>
                <w:rtl w:val="true"/>
              </w:rPr>
              <w:tab/>
            </w:r>
            <w:r>
              <w:rPr>
                <w:rStyle w:val="IndexLink"/>
              </w:rPr>
              <w:t>30</w:t>
            </w:r>
          </w:hyperlink>
        </w:p>
        <w:p>
          <w:pPr>
            <w:pStyle w:val="Contents3"/>
            <w:tabs>
              <w:tab w:val="clear" w:pos="8459"/>
              <w:tab w:val="right" w:pos="9026" w:leader="dot"/>
            </w:tabs>
            <w:rPr/>
          </w:pPr>
          <w:hyperlink w:anchor="__RefHeading___Toc5387059_211673320">
            <w:r>
              <w:rPr>
                <w:webHidden/>
                <w:rStyle w:val="IndexLink"/>
              </w:rPr>
              <w:t>31</w:t>
            </w:r>
            <w:r>
              <w:rPr>
                <w:rStyle w:val="IndexLink"/>
                <w:rtl w:val="true"/>
              </w:rPr>
              <w:t xml:space="preserve"> - </w:t>
            </w:r>
            <w:r>
              <w:rPr>
                <w:rStyle w:val="IndexLink"/>
                <w:rtl w:val="true"/>
              </w:rPr>
              <w:t xml:space="preserve">رافع بن عبداللَّه </w:t>
            </w:r>
            <w:r>
              <w:rPr>
                <w:rStyle w:val="IndexLink"/>
                <w:rtl w:val="true"/>
              </w:rPr>
              <w:t>(</w:t>
            </w:r>
            <w:r>
              <w:rPr>
                <w:rStyle w:val="IndexLink"/>
                <w:rtl w:val="true"/>
              </w:rPr>
              <w:t>غلام مسلم بن کثیر</w:t>
            </w:r>
            <w:r>
              <w:rPr>
                <w:rStyle w:val="IndexLink"/>
                <w:rtl w:val="true"/>
              </w:rPr>
              <w:t>)</w:t>
              <w:tab/>
            </w:r>
            <w:r>
              <w:rPr>
                <w:rStyle w:val="IndexLink"/>
              </w:rPr>
              <w:t>31</w:t>
            </w:r>
          </w:hyperlink>
        </w:p>
        <w:p>
          <w:pPr>
            <w:pStyle w:val="Contents3"/>
            <w:tabs>
              <w:tab w:val="clear" w:pos="8459"/>
              <w:tab w:val="right" w:pos="9026" w:leader="dot"/>
            </w:tabs>
            <w:rPr/>
          </w:pPr>
          <w:hyperlink w:anchor="__RefHeading___Toc5387061_211673320">
            <w:r>
              <w:rPr>
                <w:webHidden/>
                <w:rStyle w:val="IndexLink"/>
              </w:rPr>
              <w:t>32</w:t>
            </w:r>
            <w:r>
              <w:rPr>
                <w:rStyle w:val="IndexLink"/>
                <w:rtl w:val="true"/>
              </w:rPr>
              <w:t xml:space="preserve"> - </w:t>
            </w:r>
            <w:r>
              <w:rPr>
                <w:rStyle w:val="IndexLink"/>
                <w:rtl w:val="true"/>
              </w:rPr>
              <w:t>زاهر بن عَمرو بن حَمِقْ کندی‌</w:t>
            </w:r>
            <w:r>
              <w:rPr>
                <w:rStyle w:val="IndexLink"/>
                <w:rtl w:val="true"/>
              </w:rPr>
              <w:tab/>
            </w:r>
            <w:r>
              <w:rPr>
                <w:rStyle w:val="IndexLink"/>
              </w:rPr>
              <w:t>31</w:t>
            </w:r>
          </w:hyperlink>
        </w:p>
        <w:p>
          <w:pPr>
            <w:pStyle w:val="Contents3"/>
            <w:tabs>
              <w:tab w:val="clear" w:pos="8459"/>
              <w:tab w:val="right" w:pos="9026" w:leader="dot"/>
            </w:tabs>
            <w:rPr/>
          </w:pPr>
          <w:hyperlink w:anchor="__RefHeading___Toc5387063_211673320">
            <w:r>
              <w:rPr>
                <w:webHidden/>
                <w:rStyle w:val="IndexLink"/>
              </w:rPr>
              <w:t>33</w:t>
            </w:r>
            <w:r>
              <w:rPr>
                <w:rStyle w:val="IndexLink"/>
                <w:rtl w:val="true"/>
              </w:rPr>
              <w:t xml:space="preserve"> - </w:t>
            </w:r>
            <w:r>
              <w:rPr>
                <w:rStyle w:val="IndexLink"/>
                <w:rtl w:val="true"/>
              </w:rPr>
              <w:t>زُهَیر بن سلیم اَزْدی‌</w:t>
            </w:r>
            <w:r>
              <w:rPr>
                <w:rStyle w:val="IndexLink"/>
                <w:rtl w:val="true"/>
              </w:rPr>
              <w:tab/>
            </w:r>
            <w:r>
              <w:rPr>
                <w:rStyle w:val="IndexLink"/>
              </w:rPr>
              <w:t>31</w:t>
            </w:r>
          </w:hyperlink>
        </w:p>
        <w:p>
          <w:pPr>
            <w:pStyle w:val="Contents3"/>
            <w:tabs>
              <w:tab w:val="clear" w:pos="8459"/>
              <w:tab w:val="right" w:pos="9026" w:leader="dot"/>
            </w:tabs>
            <w:rPr/>
          </w:pPr>
          <w:hyperlink w:anchor="__RefHeading___Toc5387065_211673320">
            <w:r>
              <w:rPr>
                <w:webHidden/>
                <w:rStyle w:val="IndexLink"/>
              </w:rPr>
              <w:t>34</w:t>
            </w:r>
            <w:r>
              <w:rPr>
                <w:rStyle w:val="IndexLink"/>
                <w:rtl w:val="true"/>
              </w:rPr>
              <w:t xml:space="preserve"> - </w:t>
            </w:r>
            <w:r>
              <w:rPr>
                <w:rStyle w:val="IndexLink"/>
                <w:rtl w:val="true"/>
              </w:rPr>
              <w:t>زُهَیر بن قَین بَجَلی‌</w:t>
            </w:r>
            <w:r>
              <w:rPr>
                <w:rStyle w:val="IndexLink"/>
                <w:rtl w:val="true"/>
              </w:rPr>
              <w:tab/>
            </w:r>
            <w:r>
              <w:rPr>
                <w:rStyle w:val="IndexLink"/>
              </w:rPr>
              <w:t>32</w:t>
            </w:r>
          </w:hyperlink>
        </w:p>
        <w:p>
          <w:pPr>
            <w:pStyle w:val="Contents3"/>
            <w:tabs>
              <w:tab w:val="clear" w:pos="8459"/>
              <w:tab w:val="right" w:pos="9026" w:leader="dot"/>
            </w:tabs>
            <w:rPr/>
          </w:pPr>
          <w:hyperlink w:anchor="__RefHeading___Toc5387067_211673320">
            <w:r>
              <w:rPr>
                <w:webHidden/>
                <w:rStyle w:val="IndexLink"/>
              </w:rPr>
              <w:t>35</w:t>
            </w:r>
            <w:r>
              <w:rPr>
                <w:rStyle w:val="IndexLink"/>
                <w:rtl w:val="true"/>
              </w:rPr>
              <w:t xml:space="preserve"> - </w:t>
            </w:r>
            <w:r>
              <w:rPr>
                <w:rStyle w:val="IndexLink"/>
                <w:rtl w:val="true"/>
              </w:rPr>
              <w:t xml:space="preserve">عامر بن مسلم </w:t>
            </w:r>
            <w:r>
              <w:rPr>
                <w:rStyle w:val="IndexLink"/>
              </w:rPr>
              <w:t>36</w:t>
            </w:r>
            <w:r>
              <w:rPr>
                <w:rStyle w:val="IndexLink"/>
                <w:rtl w:val="true"/>
              </w:rPr>
              <w:t xml:space="preserve">- </w:t>
            </w:r>
            <w:r>
              <w:rPr>
                <w:rStyle w:val="IndexLink"/>
                <w:rtl w:val="true"/>
              </w:rPr>
              <w:t xml:space="preserve">سالم </w:t>
            </w:r>
            <w:r>
              <w:rPr>
                <w:rStyle w:val="IndexLink"/>
                <w:rtl w:val="true"/>
              </w:rPr>
              <w:t>(</w:t>
            </w:r>
            <w:r>
              <w:rPr>
                <w:rStyle w:val="IndexLink"/>
                <w:rtl w:val="true"/>
              </w:rPr>
              <w:t>غلام عامر بن مسلم</w:t>
            </w:r>
            <w:r>
              <w:rPr>
                <w:rStyle w:val="IndexLink"/>
                <w:rtl w:val="true"/>
              </w:rPr>
              <w:t>)</w:t>
              <w:tab/>
            </w:r>
            <w:r>
              <w:rPr>
                <w:rStyle w:val="IndexLink"/>
              </w:rPr>
              <w:t>33</w:t>
            </w:r>
          </w:hyperlink>
        </w:p>
        <w:p>
          <w:pPr>
            <w:pStyle w:val="Contents3"/>
            <w:tabs>
              <w:tab w:val="clear" w:pos="8459"/>
              <w:tab w:val="right" w:pos="9026" w:leader="dot"/>
            </w:tabs>
            <w:rPr/>
          </w:pPr>
          <w:hyperlink w:anchor="__RefHeading___Toc5387069_211673320">
            <w:r>
              <w:rPr>
                <w:webHidden/>
                <w:rStyle w:val="IndexLink"/>
              </w:rPr>
              <w:t>37</w:t>
            </w:r>
            <w:r>
              <w:rPr>
                <w:rStyle w:val="IndexLink"/>
                <w:rtl w:val="true"/>
              </w:rPr>
              <w:t xml:space="preserve"> - </w:t>
            </w:r>
            <w:r>
              <w:rPr>
                <w:rStyle w:val="IndexLink"/>
                <w:rtl w:val="true"/>
              </w:rPr>
              <w:t xml:space="preserve">سالم بن عَمرو </w:t>
            </w:r>
            <w:r>
              <w:rPr>
                <w:rStyle w:val="IndexLink"/>
                <w:rtl w:val="true"/>
              </w:rPr>
              <w:t>(</w:t>
            </w:r>
            <w:r>
              <w:rPr>
                <w:rStyle w:val="IndexLink"/>
                <w:rtl w:val="true"/>
              </w:rPr>
              <w:t>غلام بنی المدینه</w:t>
            </w:r>
            <w:r>
              <w:rPr>
                <w:rStyle w:val="IndexLink"/>
                <w:rtl w:val="true"/>
              </w:rPr>
              <w:t>)</w:t>
              <w:tab/>
            </w:r>
            <w:r>
              <w:rPr>
                <w:rStyle w:val="IndexLink"/>
              </w:rPr>
              <w:t>33</w:t>
            </w:r>
          </w:hyperlink>
        </w:p>
        <w:p>
          <w:pPr>
            <w:pStyle w:val="Contents3"/>
            <w:tabs>
              <w:tab w:val="clear" w:pos="8459"/>
              <w:tab w:val="right" w:pos="9026" w:leader="dot"/>
            </w:tabs>
            <w:rPr/>
          </w:pPr>
          <w:hyperlink w:anchor="__RefHeading___Toc5387071_211673320">
            <w:r>
              <w:rPr>
                <w:webHidden/>
                <w:rStyle w:val="IndexLink"/>
              </w:rPr>
              <w:t>38</w:t>
            </w:r>
            <w:r>
              <w:rPr>
                <w:rStyle w:val="IndexLink"/>
                <w:rtl w:val="true"/>
              </w:rPr>
              <w:t xml:space="preserve"> - </w:t>
            </w:r>
            <w:r>
              <w:rPr>
                <w:rStyle w:val="IndexLink"/>
                <w:rtl w:val="true"/>
              </w:rPr>
              <w:t>سعد بن حارث</w:t>
            </w:r>
            <w:r>
              <w:rPr>
                <w:rStyle w:val="IndexLink"/>
                <w:rtl w:val="true"/>
              </w:rPr>
              <w:tab/>
            </w:r>
            <w:r>
              <w:rPr>
                <w:rStyle w:val="IndexLink"/>
              </w:rPr>
              <w:t>33</w:t>
            </w:r>
          </w:hyperlink>
        </w:p>
        <w:p>
          <w:pPr>
            <w:pStyle w:val="Contents3"/>
            <w:tabs>
              <w:tab w:val="clear" w:pos="8459"/>
              <w:tab w:val="right" w:pos="9026" w:leader="dot"/>
            </w:tabs>
            <w:rPr/>
          </w:pPr>
          <w:hyperlink w:anchor="__RefHeading___Toc5387073_211673320">
            <w:r>
              <w:rPr>
                <w:webHidden/>
                <w:rStyle w:val="IndexLink"/>
              </w:rPr>
              <w:t>39</w:t>
            </w:r>
            <w:r>
              <w:rPr>
                <w:rStyle w:val="IndexLink"/>
                <w:rtl w:val="true"/>
              </w:rPr>
              <w:t xml:space="preserve"> - </w:t>
            </w:r>
            <w:r>
              <w:rPr>
                <w:rStyle w:val="IndexLink"/>
                <w:rtl w:val="true"/>
              </w:rPr>
              <w:t>سعید بن عبداللَّه حنفی‌</w:t>
            </w:r>
            <w:r>
              <w:rPr>
                <w:rStyle w:val="IndexLink"/>
                <w:rtl w:val="true"/>
              </w:rPr>
              <w:tab/>
            </w:r>
            <w:r>
              <w:rPr>
                <w:rStyle w:val="IndexLink"/>
              </w:rPr>
              <w:t>33</w:t>
            </w:r>
          </w:hyperlink>
        </w:p>
        <w:p>
          <w:pPr>
            <w:pStyle w:val="Contents3"/>
            <w:tabs>
              <w:tab w:val="clear" w:pos="8459"/>
              <w:tab w:val="right" w:pos="9026" w:leader="dot"/>
            </w:tabs>
            <w:rPr/>
          </w:pPr>
          <w:hyperlink w:anchor="__RefHeading___Toc5387075_211673320">
            <w:r>
              <w:rPr>
                <w:webHidden/>
                <w:rStyle w:val="IndexLink"/>
              </w:rPr>
              <w:t>40</w:t>
            </w:r>
            <w:r>
              <w:rPr>
                <w:rStyle w:val="IndexLink"/>
                <w:rtl w:val="true"/>
              </w:rPr>
              <w:t xml:space="preserve"> - </w:t>
            </w:r>
            <w:r>
              <w:rPr>
                <w:rStyle w:val="IndexLink"/>
                <w:rtl w:val="true"/>
              </w:rPr>
              <w:t>سلمان بن مُضارب بَجَلّی‌</w:t>
            </w:r>
            <w:r>
              <w:rPr>
                <w:rStyle w:val="IndexLink"/>
                <w:rtl w:val="true"/>
              </w:rPr>
              <w:tab/>
            </w:r>
            <w:r>
              <w:rPr>
                <w:rStyle w:val="IndexLink"/>
              </w:rPr>
              <w:t>34</w:t>
            </w:r>
          </w:hyperlink>
        </w:p>
        <w:p>
          <w:pPr>
            <w:pStyle w:val="Contents3"/>
            <w:tabs>
              <w:tab w:val="clear" w:pos="8459"/>
              <w:tab w:val="right" w:pos="9026" w:leader="dot"/>
            </w:tabs>
            <w:rPr/>
          </w:pPr>
          <w:hyperlink w:anchor="__RefHeading___Toc5387077_211673320">
            <w:r>
              <w:rPr>
                <w:webHidden/>
                <w:rStyle w:val="IndexLink"/>
              </w:rPr>
              <w:t>41</w:t>
            </w:r>
            <w:r>
              <w:rPr>
                <w:rStyle w:val="IndexLink"/>
                <w:rtl w:val="true"/>
              </w:rPr>
              <w:t xml:space="preserve"> - </w:t>
            </w:r>
            <w:r>
              <w:rPr>
                <w:rStyle w:val="IndexLink"/>
                <w:rtl w:val="true"/>
              </w:rPr>
              <w:t>سُوَید بن عَمرو خَثْعمی‌</w:t>
            </w:r>
            <w:r>
              <w:rPr>
                <w:rStyle w:val="IndexLink"/>
                <w:rtl w:val="true"/>
              </w:rPr>
              <w:tab/>
            </w:r>
            <w:r>
              <w:rPr>
                <w:rStyle w:val="IndexLink"/>
              </w:rPr>
              <w:t>34</w:t>
            </w:r>
          </w:hyperlink>
        </w:p>
        <w:p>
          <w:pPr>
            <w:pStyle w:val="Contents3"/>
            <w:tabs>
              <w:tab w:val="clear" w:pos="8459"/>
              <w:tab w:val="right" w:pos="9026" w:leader="dot"/>
            </w:tabs>
            <w:rPr/>
          </w:pPr>
          <w:hyperlink w:anchor="__RefHeading___Toc5387079_211673320">
            <w:r>
              <w:rPr>
                <w:webHidden/>
                <w:rStyle w:val="IndexLink"/>
              </w:rPr>
              <w:t>42</w:t>
            </w:r>
            <w:r>
              <w:rPr>
                <w:rStyle w:val="IndexLink"/>
                <w:rtl w:val="true"/>
              </w:rPr>
              <w:t xml:space="preserve"> - </w:t>
            </w:r>
            <w:r>
              <w:rPr>
                <w:rStyle w:val="IndexLink"/>
                <w:rtl w:val="true"/>
              </w:rPr>
              <w:t xml:space="preserve">سیف بن حارث بن سریع </w:t>
            </w:r>
            <w:r>
              <w:rPr>
                <w:rStyle w:val="IndexLink"/>
              </w:rPr>
              <w:t>43</w:t>
            </w:r>
            <w:r>
              <w:rPr>
                <w:rStyle w:val="IndexLink"/>
                <w:rtl w:val="true"/>
              </w:rPr>
              <w:t xml:space="preserve"> - </w:t>
            </w:r>
            <w:r>
              <w:rPr>
                <w:rStyle w:val="IndexLink"/>
                <w:rtl w:val="true"/>
              </w:rPr>
              <w:t>مالک بن عبد اللَّه بن سریع</w:t>
            </w:r>
            <w:r>
              <w:rPr>
                <w:rStyle w:val="IndexLink"/>
                <w:rtl w:val="true"/>
              </w:rPr>
              <w:tab/>
            </w:r>
            <w:r>
              <w:rPr>
                <w:rStyle w:val="IndexLink"/>
              </w:rPr>
              <w:t>34</w:t>
            </w:r>
          </w:hyperlink>
        </w:p>
        <w:p>
          <w:pPr>
            <w:pStyle w:val="Contents3"/>
            <w:tabs>
              <w:tab w:val="clear" w:pos="8459"/>
              <w:tab w:val="right" w:pos="9026" w:leader="dot"/>
            </w:tabs>
            <w:rPr/>
          </w:pPr>
          <w:hyperlink w:anchor="__RefHeading___Toc5387081_211673320">
            <w:r>
              <w:rPr>
                <w:webHidden/>
                <w:rStyle w:val="IndexLink"/>
              </w:rPr>
              <w:t>44</w:t>
            </w:r>
            <w:r>
              <w:rPr>
                <w:rStyle w:val="IndexLink"/>
                <w:rtl w:val="true"/>
              </w:rPr>
              <w:t xml:space="preserve"> - </w:t>
            </w:r>
            <w:r>
              <w:rPr>
                <w:rStyle w:val="IndexLink"/>
                <w:rtl w:val="true"/>
              </w:rPr>
              <w:t>سیف بن مالک عبدی بصری</w:t>
            </w:r>
            <w:r>
              <w:rPr>
                <w:rStyle w:val="IndexLink"/>
                <w:rtl w:val="true"/>
              </w:rPr>
              <w:tab/>
            </w:r>
            <w:r>
              <w:rPr>
                <w:rStyle w:val="IndexLink"/>
              </w:rPr>
              <w:t>35</w:t>
            </w:r>
          </w:hyperlink>
        </w:p>
        <w:p>
          <w:pPr>
            <w:pStyle w:val="Contents3"/>
            <w:tabs>
              <w:tab w:val="clear" w:pos="8459"/>
              <w:tab w:val="right" w:pos="9026" w:leader="dot"/>
            </w:tabs>
            <w:rPr/>
          </w:pPr>
          <w:hyperlink w:anchor="__RefHeading___Toc5387083_211673320">
            <w:r>
              <w:rPr>
                <w:webHidden/>
                <w:rStyle w:val="IndexLink"/>
              </w:rPr>
              <w:t>45</w:t>
            </w:r>
            <w:r>
              <w:rPr>
                <w:rStyle w:val="IndexLink"/>
                <w:rtl w:val="true"/>
              </w:rPr>
              <w:t xml:space="preserve"> - </w:t>
            </w:r>
            <w:r>
              <w:rPr>
                <w:rStyle w:val="IndexLink"/>
                <w:rtl w:val="true"/>
              </w:rPr>
              <w:t xml:space="preserve">شبیب بن عبداللَّه </w:t>
            </w:r>
            <w:r>
              <w:rPr>
                <w:rStyle w:val="IndexLink"/>
                <w:rtl w:val="true"/>
              </w:rPr>
              <w:t>(</w:t>
            </w:r>
            <w:r>
              <w:rPr>
                <w:rStyle w:val="IndexLink"/>
                <w:rtl w:val="true"/>
              </w:rPr>
              <w:t>غلام حارث بن سریع</w:t>
            </w:r>
            <w:r>
              <w:rPr>
                <w:rStyle w:val="IndexLink"/>
                <w:rtl w:val="true"/>
              </w:rPr>
              <w:t>)</w:t>
              <w:tab/>
            </w:r>
            <w:r>
              <w:rPr>
                <w:rStyle w:val="IndexLink"/>
              </w:rPr>
              <w:t>35</w:t>
            </w:r>
          </w:hyperlink>
        </w:p>
        <w:p>
          <w:pPr>
            <w:pStyle w:val="Contents3"/>
            <w:tabs>
              <w:tab w:val="clear" w:pos="8459"/>
              <w:tab w:val="right" w:pos="9026" w:leader="dot"/>
            </w:tabs>
            <w:rPr/>
          </w:pPr>
          <w:hyperlink w:anchor="__RefHeading___Toc5387085_211673320">
            <w:r>
              <w:rPr>
                <w:webHidden/>
                <w:rStyle w:val="IndexLink"/>
              </w:rPr>
              <w:t>46</w:t>
            </w:r>
            <w:r>
              <w:rPr>
                <w:rStyle w:val="IndexLink"/>
                <w:rtl w:val="true"/>
              </w:rPr>
              <w:t xml:space="preserve"> - </w:t>
            </w:r>
            <w:r>
              <w:rPr>
                <w:rStyle w:val="IndexLink"/>
                <w:rtl w:val="true"/>
              </w:rPr>
              <w:t xml:space="preserve">شُؤذَب بن عبداللَّه شاکری </w:t>
            </w:r>
            <w:r>
              <w:rPr>
                <w:rStyle w:val="IndexLink"/>
                <w:rtl w:val="true"/>
              </w:rPr>
              <w:t>(</w:t>
            </w:r>
            <w:r>
              <w:rPr>
                <w:rStyle w:val="IndexLink"/>
                <w:rtl w:val="true"/>
              </w:rPr>
              <w:t>غلام عابِس</w:t>
            </w:r>
            <w:r>
              <w:rPr>
                <w:rStyle w:val="IndexLink"/>
                <w:rtl w:val="true"/>
              </w:rPr>
              <w:t>)</w:t>
              <w:tab/>
            </w:r>
            <w:r>
              <w:rPr>
                <w:rStyle w:val="IndexLink"/>
              </w:rPr>
              <w:t>35</w:t>
            </w:r>
          </w:hyperlink>
        </w:p>
        <w:p>
          <w:pPr>
            <w:pStyle w:val="Contents3"/>
            <w:tabs>
              <w:tab w:val="clear" w:pos="8459"/>
              <w:tab w:val="right" w:pos="9026" w:leader="dot"/>
            </w:tabs>
            <w:rPr/>
          </w:pPr>
          <w:hyperlink w:anchor="__RefHeading___Toc5387087_211673320">
            <w:r>
              <w:rPr>
                <w:webHidden/>
                <w:rStyle w:val="IndexLink"/>
              </w:rPr>
              <w:t>47</w:t>
            </w:r>
            <w:r>
              <w:rPr>
                <w:rStyle w:val="IndexLink"/>
                <w:rtl w:val="true"/>
              </w:rPr>
              <w:t xml:space="preserve"> - </w:t>
            </w:r>
            <w:r>
              <w:rPr>
                <w:rStyle w:val="IndexLink"/>
                <w:rtl w:val="true"/>
              </w:rPr>
              <w:t>ضَرغامِ بن مالک</w:t>
            </w:r>
            <w:r>
              <w:rPr>
                <w:rStyle w:val="IndexLink"/>
                <w:rtl w:val="true"/>
              </w:rPr>
              <w:tab/>
            </w:r>
            <w:r>
              <w:rPr>
                <w:rStyle w:val="IndexLink"/>
              </w:rPr>
              <w:t>35</w:t>
            </w:r>
          </w:hyperlink>
        </w:p>
        <w:p>
          <w:pPr>
            <w:pStyle w:val="Contents3"/>
            <w:tabs>
              <w:tab w:val="clear" w:pos="8459"/>
              <w:tab w:val="right" w:pos="9026" w:leader="dot"/>
            </w:tabs>
            <w:rPr/>
          </w:pPr>
          <w:hyperlink w:anchor="__RefHeading___Toc5387089_211673320">
            <w:r>
              <w:rPr>
                <w:webHidden/>
                <w:rStyle w:val="IndexLink"/>
              </w:rPr>
              <w:t>48</w:t>
            </w:r>
            <w:r>
              <w:rPr>
                <w:rStyle w:val="IndexLink"/>
                <w:rtl w:val="true"/>
              </w:rPr>
              <w:t xml:space="preserve"> - </w:t>
            </w:r>
            <w:r>
              <w:rPr>
                <w:rStyle w:val="IndexLink"/>
                <w:rtl w:val="true"/>
              </w:rPr>
              <w:t>عابس بن ابی شبیب شاکری</w:t>
            </w:r>
            <w:r>
              <w:rPr>
                <w:rStyle w:val="IndexLink"/>
                <w:rtl w:val="true"/>
              </w:rPr>
              <w:tab/>
            </w:r>
            <w:r>
              <w:rPr>
                <w:rStyle w:val="IndexLink"/>
              </w:rPr>
              <w:t>35</w:t>
            </w:r>
          </w:hyperlink>
        </w:p>
        <w:p>
          <w:pPr>
            <w:pStyle w:val="Contents3"/>
            <w:tabs>
              <w:tab w:val="clear" w:pos="8459"/>
              <w:tab w:val="right" w:pos="9026" w:leader="dot"/>
            </w:tabs>
            <w:rPr/>
          </w:pPr>
          <w:hyperlink w:anchor="__RefHeading___Toc5387091_211673320">
            <w:r>
              <w:rPr>
                <w:webHidden/>
                <w:rStyle w:val="IndexLink"/>
              </w:rPr>
              <w:t>49</w:t>
            </w:r>
            <w:r>
              <w:rPr>
                <w:rStyle w:val="IndexLink"/>
                <w:rtl w:val="true"/>
              </w:rPr>
              <w:t xml:space="preserve"> - </w:t>
            </w:r>
            <w:r>
              <w:rPr>
                <w:rStyle w:val="IndexLink"/>
                <w:rtl w:val="true"/>
              </w:rPr>
              <w:t>عبد الرحمان بن عَبْدُ الرَّب انصاری</w:t>
            </w:r>
            <w:r>
              <w:rPr>
                <w:rStyle w:val="IndexLink"/>
                <w:rtl w:val="true"/>
              </w:rPr>
              <w:tab/>
            </w:r>
            <w:r>
              <w:rPr>
                <w:rStyle w:val="IndexLink"/>
              </w:rPr>
              <w:t>36</w:t>
            </w:r>
          </w:hyperlink>
        </w:p>
        <w:p>
          <w:pPr>
            <w:pStyle w:val="Contents3"/>
            <w:tabs>
              <w:tab w:val="clear" w:pos="8459"/>
              <w:tab w:val="right" w:pos="9026" w:leader="dot"/>
            </w:tabs>
            <w:rPr/>
          </w:pPr>
          <w:hyperlink w:anchor="__RefHeading___Toc5387093_211673320">
            <w:r>
              <w:rPr>
                <w:webHidden/>
                <w:rStyle w:val="IndexLink"/>
              </w:rPr>
              <w:t>50</w:t>
            </w:r>
            <w:r>
              <w:rPr>
                <w:rStyle w:val="IndexLink"/>
                <w:rtl w:val="true"/>
              </w:rPr>
              <w:t xml:space="preserve"> - </w:t>
            </w:r>
            <w:r>
              <w:rPr>
                <w:rStyle w:val="IndexLink"/>
                <w:rtl w:val="true"/>
              </w:rPr>
              <w:t>عبد الرّحمان بن عبداللَّه اَرْحَبی‌</w:t>
            </w:r>
            <w:r>
              <w:rPr>
                <w:rStyle w:val="IndexLink"/>
                <w:rtl w:val="true"/>
              </w:rPr>
              <w:tab/>
            </w:r>
            <w:r>
              <w:rPr>
                <w:rStyle w:val="IndexLink"/>
              </w:rPr>
              <w:t>36</w:t>
            </w:r>
          </w:hyperlink>
        </w:p>
        <w:p>
          <w:pPr>
            <w:pStyle w:val="Contents3"/>
            <w:tabs>
              <w:tab w:val="clear" w:pos="8459"/>
              <w:tab w:val="right" w:pos="9026" w:leader="dot"/>
            </w:tabs>
            <w:rPr/>
          </w:pPr>
          <w:hyperlink w:anchor="__RefHeading___Toc5387095_211673320">
            <w:r>
              <w:rPr>
                <w:webHidden/>
                <w:rStyle w:val="IndexLink"/>
              </w:rPr>
              <w:t>51</w:t>
            </w:r>
            <w:r>
              <w:rPr>
                <w:rStyle w:val="IndexLink"/>
                <w:rtl w:val="true"/>
              </w:rPr>
              <w:t xml:space="preserve"> - </w:t>
            </w:r>
            <w:r>
              <w:rPr>
                <w:rStyle w:val="IndexLink"/>
                <w:rtl w:val="true"/>
              </w:rPr>
              <w:t>عبد اللَّه بن بشر خثعمی</w:t>
            </w:r>
            <w:r>
              <w:rPr>
                <w:rStyle w:val="IndexLink"/>
                <w:rtl w:val="true"/>
              </w:rPr>
              <w:tab/>
            </w:r>
            <w:r>
              <w:rPr>
                <w:rStyle w:val="IndexLink"/>
              </w:rPr>
              <w:t>37</w:t>
            </w:r>
          </w:hyperlink>
        </w:p>
        <w:p>
          <w:pPr>
            <w:pStyle w:val="Contents3"/>
            <w:tabs>
              <w:tab w:val="clear" w:pos="8459"/>
              <w:tab w:val="right" w:pos="9026" w:leader="dot"/>
            </w:tabs>
            <w:rPr/>
          </w:pPr>
          <w:hyperlink w:anchor="__RefHeading___Toc5387097_211673320">
            <w:r>
              <w:rPr>
                <w:webHidden/>
                <w:rStyle w:val="IndexLink"/>
              </w:rPr>
              <w:t>52</w:t>
            </w:r>
            <w:r>
              <w:rPr>
                <w:rStyle w:val="IndexLink"/>
                <w:rtl w:val="true"/>
              </w:rPr>
              <w:t xml:space="preserve"> </w:t>
            </w:r>
            <w:r>
              <w:rPr>
                <w:rStyle w:val="IndexLink"/>
                <w:rtl w:val="true"/>
              </w:rPr>
              <w:t xml:space="preserve">و </w:t>
            </w:r>
            <w:r>
              <w:rPr>
                <w:rStyle w:val="IndexLink"/>
              </w:rPr>
              <w:t>53</w:t>
            </w:r>
            <w:r>
              <w:rPr>
                <w:rStyle w:val="IndexLink"/>
                <w:rtl w:val="true"/>
              </w:rPr>
              <w:t xml:space="preserve"> - </w:t>
            </w:r>
            <w:r>
              <w:rPr>
                <w:rStyle w:val="IndexLink"/>
                <w:rtl w:val="true"/>
              </w:rPr>
              <w:t>عبد اللَّه و برادرش عبد الرّحمان بن عروة بن حراق غفاری</w:t>
            </w:r>
            <w:r>
              <w:rPr>
                <w:rStyle w:val="IndexLink"/>
                <w:rtl w:val="true"/>
              </w:rPr>
              <w:tab/>
            </w:r>
            <w:r>
              <w:rPr>
                <w:rStyle w:val="IndexLink"/>
              </w:rPr>
              <w:t>37</w:t>
            </w:r>
          </w:hyperlink>
        </w:p>
        <w:p>
          <w:pPr>
            <w:pStyle w:val="Contents3"/>
            <w:tabs>
              <w:tab w:val="clear" w:pos="8459"/>
              <w:tab w:val="right" w:pos="9026" w:leader="dot"/>
            </w:tabs>
            <w:rPr/>
          </w:pPr>
          <w:hyperlink w:anchor="__RefHeading___Toc5387099_211673320">
            <w:r>
              <w:rPr>
                <w:webHidden/>
                <w:rStyle w:val="IndexLink"/>
              </w:rPr>
              <w:t>54</w:t>
            </w:r>
            <w:r>
              <w:rPr>
                <w:rStyle w:val="IndexLink"/>
                <w:rtl w:val="true"/>
              </w:rPr>
              <w:t xml:space="preserve"> - </w:t>
            </w:r>
            <w:r>
              <w:rPr>
                <w:rStyle w:val="IndexLink"/>
                <w:rtl w:val="true"/>
              </w:rPr>
              <w:t>عبداللَّه بن عُمیر کلبی</w:t>
            </w:r>
            <w:r>
              <w:rPr>
                <w:rStyle w:val="IndexLink"/>
                <w:rtl w:val="true"/>
              </w:rPr>
              <w:tab/>
            </w:r>
            <w:r>
              <w:rPr>
                <w:rStyle w:val="IndexLink"/>
              </w:rPr>
              <w:t>37</w:t>
            </w:r>
          </w:hyperlink>
        </w:p>
        <w:p>
          <w:pPr>
            <w:pStyle w:val="Contents3"/>
            <w:tabs>
              <w:tab w:val="clear" w:pos="8459"/>
              <w:tab w:val="right" w:pos="9026" w:leader="dot"/>
            </w:tabs>
            <w:rPr/>
          </w:pPr>
          <w:hyperlink w:anchor="__RefHeading___Toc5387101_211673320">
            <w:r>
              <w:rPr>
                <w:webHidden/>
                <w:rStyle w:val="IndexLink"/>
              </w:rPr>
              <w:t>55</w:t>
            </w:r>
            <w:r>
              <w:rPr>
                <w:rStyle w:val="IndexLink"/>
                <w:rtl w:val="true"/>
              </w:rPr>
              <w:t xml:space="preserve"> - </w:t>
            </w:r>
            <w:r>
              <w:rPr>
                <w:rStyle w:val="IndexLink"/>
                <w:rtl w:val="true"/>
              </w:rPr>
              <w:t>عبّاد بن مهاجر بن ابی المهاجر</w:t>
            </w:r>
            <w:r>
              <w:rPr>
                <w:rStyle w:val="IndexLink"/>
                <w:rtl w:val="true"/>
              </w:rPr>
              <w:tab/>
            </w:r>
            <w:r>
              <w:rPr>
                <w:rStyle w:val="IndexLink"/>
              </w:rPr>
              <w:t>38</w:t>
            </w:r>
          </w:hyperlink>
        </w:p>
        <w:p>
          <w:pPr>
            <w:pStyle w:val="Contents3"/>
            <w:tabs>
              <w:tab w:val="clear" w:pos="8459"/>
              <w:tab w:val="right" w:pos="9026" w:leader="dot"/>
            </w:tabs>
            <w:rPr/>
          </w:pPr>
          <w:hyperlink w:anchor="__RefHeading___Toc5387103_211673320">
            <w:r>
              <w:rPr>
                <w:webHidden/>
                <w:rStyle w:val="IndexLink"/>
              </w:rPr>
              <w:t>56</w:t>
            </w:r>
            <w:r>
              <w:rPr>
                <w:rStyle w:val="IndexLink"/>
                <w:rtl w:val="true"/>
              </w:rPr>
              <w:t xml:space="preserve"> - </w:t>
            </w:r>
            <w:r>
              <w:rPr>
                <w:rStyle w:val="IndexLink"/>
                <w:rtl w:val="true"/>
              </w:rPr>
              <w:t>عَقَبَه بن صَلْت جُهَنی‌</w:t>
            </w:r>
            <w:r>
              <w:rPr>
                <w:rStyle w:val="IndexLink"/>
                <w:rtl w:val="true"/>
              </w:rPr>
              <w:tab/>
            </w:r>
            <w:r>
              <w:rPr>
                <w:rStyle w:val="IndexLink"/>
              </w:rPr>
              <w:t>38</w:t>
            </w:r>
          </w:hyperlink>
        </w:p>
        <w:p>
          <w:pPr>
            <w:pStyle w:val="Contents3"/>
            <w:tabs>
              <w:tab w:val="clear" w:pos="8459"/>
              <w:tab w:val="right" w:pos="9026" w:leader="dot"/>
            </w:tabs>
            <w:rPr/>
          </w:pPr>
          <w:hyperlink w:anchor="__RefHeading___Toc5387105_211673320">
            <w:r>
              <w:rPr>
                <w:webHidden/>
                <w:rStyle w:val="IndexLink"/>
              </w:rPr>
              <w:t>57</w:t>
            </w:r>
            <w:r>
              <w:rPr>
                <w:rStyle w:val="IndexLink"/>
                <w:rtl w:val="true"/>
              </w:rPr>
              <w:t xml:space="preserve"> - </w:t>
            </w:r>
            <w:r>
              <w:rPr>
                <w:rStyle w:val="IndexLink"/>
                <w:rtl w:val="true"/>
              </w:rPr>
              <w:t>عمّار بن ابی سلامه‌</w:t>
            </w:r>
            <w:r>
              <w:rPr>
                <w:rStyle w:val="IndexLink"/>
                <w:rtl w:val="true"/>
              </w:rPr>
              <w:tab/>
            </w:r>
            <w:r>
              <w:rPr>
                <w:rStyle w:val="IndexLink"/>
              </w:rPr>
              <w:t>38</w:t>
            </w:r>
          </w:hyperlink>
        </w:p>
        <w:p>
          <w:pPr>
            <w:pStyle w:val="Contents3"/>
            <w:tabs>
              <w:tab w:val="clear" w:pos="8459"/>
              <w:tab w:val="right" w:pos="9026" w:leader="dot"/>
            </w:tabs>
            <w:rPr/>
          </w:pPr>
          <w:hyperlink w:anchor="__RefHeading___Toc5387107_211673320">
            <w:r>
              <w:rPr>
                <w:webHidden/>
                <w:rStyle w:val="IndexLink"/>
              </w:rPr>
              <w:t>58</w:t>
            </w:r>
            <w:r>
              <w:rPr>
                <w:rStyle w:val="IndexLink"/>
                <w:rtl w:val="true"/>
              </w:rPr>
              <w:t xml:space="preserve"> - </w:t>
            </w:r>
            <w:r>
              <w:rPr>
                <w:rStyle w:val="IndexLink"/>
                <w:rtl w:val="true"/>
              </w:rPr>
              <w:t>عَمرو بن جُناده بن کَعْب‌</w:t>
            </w:r>
            <w:r>
              <w:rPr>
                <w:rStyle w:val="IndexLink"/>
                <w:rtl w:val="true"/>
              </w:rPr>
              <w:tab/>
            </w:r>
            <w:r>
              <w:rPr>
                <w:rStyle w:val="IndexLink"/>
              </w:rPr>
              <w:t>38</w:t>
            </w:r>
          </w:hyperlink>
        </w:p>
        <w:p>
          <w:pPr>
            <w:pStyle w:val="Contents3"/>
            <w:tabs>
              <w:tab w:val="clear" w:pos="8459"/>
              <w:tab w:val="right" w:pos="9026" w:leader="dot"/>
            </w:tabs>
            <w:rPr/>
          </w:pPr>
          <w:hyperlink w:anchor="__RefHeading___Toc5387109_211673320">
            <w:r>
              <w:rPr>
                <w:webHidden/>
                <w:rStyle w:val="IndexLink"/>
              </w:rPr>
              <w:t>59</w:t>
            </w:r>
            <w:r>
              <w:rPr>
                <w:rStyle w:val="IndexLink"/>
                <w:rtl w:val="true"/>
              </w:rPr>
              <w:t xml:space="preserve"> - </w:t>
            </w:r>
            <w:r>
              <w:rPr>
                <w:rStyle w:val="IndexLink"/>
                <w:rtl w:val="true"/>
              </w:rPr>
              <w:t>عَمرو بن ضَبیعِه‌</w:t>
            </w:r>
            <w:r>
              <w:rPr>
                <w:rStyle w:val="IndexLink"/>
                <w:rtl w:val="true"/>
              </w:rPr>
              <w:tab/>
            </w:r>
            <w:r>
              <w:rPr>
                <w:rStyle w:val="IndexLink"/>
              </w:rPr>
              <w:t>39</w:t>
            </w:r>
          </w:hyperlink>
        </w:p>
        <w:p>
          <w:pPr>
            <w:pStyle w:val="Contents3"/>
            <w:tabs>
              <w:tab w:val="clear" w:pos="8459"/>
              <w:tab w:val="right" w:pos="9026" w:leader="dot"/>
            </w:tabs>
            <w:rPr/>
          </w:pPr>
          <w:hyperlink w:anchor="__RefHeading___Toc5387111_211673320">
            <w:r>
              <w:rPr>
                <w:webHidden/>
                <w:rStyle w:val="IndexLink"/>
              </w:rPr>
              <w:t>60</w:t>
            </w:r>
            <w:r>
              <w:rPr>
                <w:rStyle w:val="IndexLink"/>
                <w:rtl w:val="true"/>
              </w:rPr>
              <w:t xml:space="preserve">- </w:t>
            </w:r>
            <w:r>
              <w:rPr>
                <w:rStyle w:val="IndexLink"/>
                <w:rtl w:val="true"/>
              </w:rPr>
              <w:t>عَمرو بن قرظه انصاری</w:t>
            </w:r>
            <w:r>
              <w:rPr>
                <w:rStyle w:val="IndexLink"/>
                <w:rtl w:val="true"/>
              </w:rPr>
              <w:tab/>
            </w:r>
            <w:r>
              <w:rPr>
                <w:rStyle w:val="IndexLink"/>
              </w:rPr>
              <w:t>39</w:t>
            </w:r>
          </w:hyperlink>
        </w:p>
        <w:p>
          <w:pPr>
            <w:pStyle w:val="Contents3"/>
            <w:tabs>
              <w:tab w:val="clear" w:pos="8459"/>
              <w:tab w:val="right" w:pos="9026" w:leader="dot"/>
            </w:tabs>
            <w:rPr/>
          </w:pPr>
          <w:hyperlink w:anchor="__RefHeading___Toc5387113_211673320">
            <w:r>
              <w:rPr>
                <w:webHidden/>
                <w:rStyle w:val="IndexLink"/>
              </w:rPr>
              <w:t>61</w:t>
            </w:r>
            <w:r>
              <w:rPr>
                <w:rStyle w:val="IndexLink"/>
                <w:rtl w:val="true"/>
              </w:rPr>
              <w:t xml:space="preserve"> - </w:t>
            </w:r>
            <w:r>
              <w:rPr>
                <w:rStyle w:val="IndexLink"/>
                <w:rtl w:val="true"/>
              </w:rPr>
              <w:t>عَمّار بن حِسان طائی‌</w:t>
            </w:r>
            <w:r>
              <w:rPr>
                <w:rStyle w:val="IndexLink"/>
                <w:rtl w:val="true"/>
              </w:rPr>
              <w:tab/>
            </w:r>
            <w:r>
              <w:rPr>
                <w:rStyle w:val="IndexLink"/>
              </w:rPr>
              <w:t>39</w:t>
            </w:r>
          </w:hyperlink>
        </w:p>
        <w:p>
          <w:pPr>
            <w:pStyle w:val="Contents3"/>
            <w:tabs>
              <w:tab w:val="clear" w:pos="8459"/>
              <w:tab w:val="right" w:pos="9026" w:leader="dot"/>
            </w:tabs>
            <w:rPr/>
          </w:pPr>
          <w:hyperlink w:anchor="__RefHeading___Toc5387115_211673320">
            <w:r>
              <w:rPr>
                <w:webHidden/>
                <w:rStyle w:val="IndexLink"/>
              </w:rPr>
              <w:t>62</w:t>
            </w:r>
            <w:r>
              <w:rPr>
                <w:rStyle w:val="IndexLink"/>
                <w:rtl w:val="true"/>
              </w:rPr>
              <w:t xml:space="preserve"> - </w:t>
            </w:r>
            <w:r>
              <w:rPr>
                <w:rStyle w:val="IndexLink"/>
                <w:rtl w:val="true"/>
              </w:rPr>
              <w:t xml:space="preserve">قارب بن عبداللَّه </w:t>
            </w:r>
            <w:r>
              <w:rPr>
                <w:rStyle w:val="IndexLink"/>
                <w:rtl w:val="true"/>
              </w:rPr>
              <w:t>(</w:t>
            </w:r>
            <w:r>
              <w:rPr>
                <w:rStyle w:val="IndexLink"/>
                <w:rtl w:val="true"/>
              </w:rPr>
              <w:t>غلام امام حسین‌علیه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5387117_211673320">
            <w:r>
              <w:rPr>
                <w:webHidden/>
                <w:rStyle w:val="IndexLink"/>
              </w:rPr>
              <w:t>63</w:t>
            </w:r>
            <w:r>
              <w:rPr>
                <w:rStyle w:val="IndexLink"/>
                <w:rtl w:val="true"/>
              </w:rPr>
              <w:t xml:space="preserve"> - </w:t>
            </w:r>
            <w:r>
              <w:rPr>
                <w:rStyle w:val="IndexLink"/>
                <w:rtl w:val="true"/>
              </w:rPr>
              <w:t xml:space="preserve">قاسط بن زهیر تغلبی </w:t>
            </w:r>
            <w:r>
              <w:rPr>
                <w:rStyle w:val="IndexLink"/>
              </w:rPr>
              <w:t>64</w:t>
            </w:r>
            <w:r>
              <w:rPr>
                <w:rStyle w:val="IndexLink"/>
                <w:rtl w:val="true"/>
              </w:rPr>
              <w:t xml:space="preserve">- </w:t>
            </w:r>
            <w:r>
              <w:rPr>
                <w:rStyle w:val="IndexLink"/>
                <w:rtl w:val="true"/>
              </w:rPr>
              <w:t xml:space="preserve">کردوس بن زهیر </w:t>
            </w:r>
            <w:r>
              <w:rPr>
                <w:rStyle w:val="IndexLink"/>
              </w:rPr>
              <w:t>65</w:t>
            </w:r>
            <w:r>
              <w:rPr>
                <w:rStyle w:val="IndexLink"/>
                <w:rtl w:val="true"/>
              </w:rPr>
              <w:t xml:space="preserve">- </w:t>
            </w:r>
            <w:r>
              <w:rPr>
                <w:rStyle w:val="IndexLink"/>
                <w:rtl w:val="true"/>
              </w:rPr>
              <w:t>مَقْسَط بن زهیر</w:t>
            </w:r>
            <w:r>
              <w:rPr>
                <w:rStyle w:val="IndexLink"/>
                <w:rtl w:val="true"/>
              </w:rPr>
              <w:tab/>
            </w:r>
            <w:r>
              <w:rPr>
                <w:rStyle w:val="IndexLink"/>
              </w:rPr>
              <w:t>40</w:t>
            </w:r>
          </w:hyperlink>
        </w:p>
        <w:p>
          <w:pPr>
            <w:pStyle w:val="Contents3"/>
            <w:tabs>
              <w:tab w:val="clear" w:pos="8459"/>
              <w:tab w:val="right" w:pos="9026" w:leader="dot"/>
            </w:tabs>
            <w:rPr/>
          </w:pPr>
          <w:hyperlink w:anchor="__RefHeading___Toc5387119_211673320">
            <w:r>
              <w:rPr>
                <w:webHidden/>
                <w:rStyle w:val="IndexLink"/>
              </w:rPr>
              <w:t>66</w:t>
            </w:r>
            <w:r>
              <w:rPr>
                <w:rStyle w:val="IndexLink"/>
                <w:rtl w:val="true"/>
              </w:rPr>
              <w:t xml:space="preserve"> - </w:t>
            </w:r>
            <w:r>
              <w:rPr>
                <w:rStyle w:val="IndexLink"/>
                <w:rtl w:val="true"/>
              </w:rPr>
              <w:t>قَعْنَب بن عمرو نمری‌</w:t>
            </w:r>
            <w:r>
              <w:rPr>
                <w:rStyle w:val="IndexLink"/>
                <w:rtl w:val="true"/>
              </w:rPr>
              <w:tab/>
            </w:r>
            <w:r>
              <w:rPr>
                <w:rStyle w:val="IndexLink"/>
              </w:rPr>
              <w:t>40</w:t>
            </w:r>
          </w:hyperlink>
        </w:p>
        <w:p>
          <w:pPr>
            <w:pStyle w:val="Contents3"/>
            <w:tabs>
              <w:tab w:val="clear" w:pos="8459"/>
              <w:tab w:val="right" w:pos="9026" w:leader="dot"/>
            </w:tabs>
            <w:rPr/>
          </w:pPr>
          <w:hyperlink w:anchor="__RefHeading___Toc5387121_211673320">
            <w:r>
              <w:rPr>
                <w:webHidden/>
                <w:rStyle w:val="IndexLink"/>
              </w:rPr>
              <w:t>67</w:t>
            </w:r>
            <w:r>
              <w:rPr>
                <w:rStyle w:val="IndexLink"/>
                <w:rtl w:val="true"/>
              </w:rPr>
              <w:t xml:space="preserve"> - </w:t>
            </w:r>
            <w:r>
              <w:rPr>
                <w:rStyle w:val="IndexLink"/>
                <w:rtl w:val="true"/>
              </w:rPr>
              <w:t xml:space="preserve">قاسم </w:t>
            </w:r>
            <w:r>
              <w:rPr>
                <w:rStyle w:val="IndexLink"/>
                <w:rtl w:val="true"/>
              </w:rPr>
              <w:t>(</w:t>
            </w:r>
            <w:r>
              <w:rPr>
                <w:rStyle w:val="IndexLink"/>
                <w:rtl w:val="true"/>
              </w:rPr>
              <w:t>قسم</w:t>
            </w:r>
            <w:r>
              <w:rPr>
                <w:rStyle w:val="IndexLink"/>
                <w:rtl w:val="true"/>
              </w:rPr>
              <w:t xml:space="preserve">) </w:t>
            </w:r>
            <w:r>
              <w:rPr>
                <w:rStyle w:val="IndexLink"/>
                <w:rtl w:val="true"/>
              </w:rPr>
              <w:t>بن حبیب</w:t>
            </w:r>
            <w:r>
              <w:rPr>
                <w:rStyle w:val="IndexLink"/>
                <w:rtl w:val="true"/>
              </w:rPr>
              <w:tab/>
            </w:r>
            <w:r>
              <w:rPr>
                <w:rStyle w:val="IndexLink"/>
              </w:rPr>
              <w:t>40</w:t>
            </w:r>
          </w:hyperlink>
        </w:p>
        <w:p>
          <w:pPr>
            <w:pStyle w:val="Contents3"/>
            <w:tabs>
              <w:tab w:val="clear" w:pos="8459"/>
              <w:tab w:val="right" w:pos="9026" w:leader="dot"/>
            </w:tabs>
            <w:rPr/>
          </w:pPr>
          <w:hyperlink w:anchor="__RefHeading___Toc5387123_211673320">
            <w:r>
              <w:rPr>
                <w:webHidden/>
                <w:rStyle w:val="IndexLink"/>
              </w:rPr>
              <w:t>68</w:t>
            </w:r>
            <w:r>
              <w:rPr>
                <w:rStyle w:val="IndexLink"/>
                <w:rtl w:val="true"/>
              </w:rPr>
              <w:t xml:space="preserve"> - </w:t>
            </w:r>
            <w:r>
              <w:rPr>
                <w:rStyle w:val="IndexLink"/>
                <w:rtl w:val="true"/>
              </w:rPr>
              <w:t>کُنانَه بن عَتیق تَغْلَبی‌</w:t>
            </w:r>
            <w:r>
              <w:rPr>
                <w:rStyle w:val="IndexLink"/>
                <w:rtl w:val="true"/>
              </w:rPr>
              <w:tab/>
            </w:r>
            <w:r>
              <w:rPr>
                <w:rStyle w:val="IndexLink"/>
              </w:rPr>
              <w:t>40</w:t>
            </w:r>
          </w:hyperlink>
        </w:p>
        <w:p>
          <w:pPr>
            <w:pStyle w:val="Contents3"/>
            <w:tabs>
              <w:tab w:val="clear" w:pos="8459"/>
              <w:tab w:val="right" w:pos="9026" w:leader="dot"/>
            </w:tabs>
            <w:rPr/>
          </w:pPr>
          <w:hyperlink w:anchor="__RefHeading___Toc5387125_211673320">
            <w:r>
              <w:rPr>
                <w:webHidden/>
                <w:rStyle w:val="IndexLink"/>
              </w:rPr>
              <w:t>69</w:t>
            </w:r>
            <w:r>
              <w:rPr>
                <w:rStyle w:val="IndexLink"/>
                <w:rtl w:val="true"/>
              </w:rPr>
              <w:t xml:space="preserve"> - </w:t>
            </w:r>
            <w:r>
              <w:rPr>
                <w:rStyle w:val="IndexLink"/>
                <w:rtl w:val="true"/>
              </w:rPr>
              <w:t>مُجَمَّع بن زیاد بن عُمَر جُهَنی‌</w:t>
            </w:r>
            <w:r>
              <w:rPr>
                <w:rStyle w:val="IndexLink"/>
                <w:rtl w:val="true"/>
              </w:rPr>
              <w:tab/>
            </w:r>
            <w:r>
              <w:rPr>
                <w:rStyle w:val="IndexLink"/>
              </w:rPr>
              <w:t>40</w:t>
            </w:r>
          </w:hyperlink>
        </w:p>
        <w:p>
          <w:pPr>
            <w:pStyle w:val="Contents3"/>
            <w:tabs>
              <w:tab w:val="clear" w:pos="8459"/>
              <w:tab w:val="right" w:pos="9026" w:leader="dot"/>
            </w:tabs>
            <w:rPr/>
          </w:pPr>
          <w:hyperlink w:anchor="__RefHeading___Toc5387127_211673320">
            <w:r>
              <w:rPr>
                <w:webHidden/>
                <w:rStyle w:val="IndexLink"/>
              </w:rPr>
              <w:t>70</w:t>
            </w:r>
            <w:r>
              <w:rPr>
                <w:rStyle w:val="IndexLink"/>
                <w:rtl w:val="true"/>
              </w:rPr>
              <w:t xml:space="preserve"> </w:t>
            </w:r>
            <w:r>
              <w:rPr>
                <w:rStyle w:val="IndexLink"/>
                <w:rtl w:val="true"/>
              </w:rPr>
              <w:t xml:space="preserve">و </w:t>
            </w:r>
            <w:r>
              <w:rPr>
                <w:rStyle w:val="IndexLink"/>
              </w:rPr>
              <w:t>71</w:t>
            </w:r>
            <w:r>
              <w:rPr>
                <w:rStyle w:val="IndexLink"/>
                <w:rtl w:val="true"/>
              </w:rPr>
              <w:t xml:space="preserve"> - </w:t>
            </w:r>
            <w:r>
              <w:rPr>
                <w:rStyle w:val="IndexLink"/>
                <w:rtl w:val="true"/>
              </w:rPr>
              <w:t>مُجَمَّع بن عبداللَّه و فرزندش عائذ بن مجمّع‌</w:t>
            </w:r>
            <w:r>
              <w:rPr>
                <w:rStyle w:val="IndexLink"/>
                <w:rtl w:val="true"/>
              </w:rPr>
              <w:tab/>
            </w:r>
            <w:r>
              <w:rPr>
                <w:rStyle w:val="IndexLink"/>
              </w:rPr>
              <w:t>41</w:t>
            </w:r>
          </w:hyperlink>
        </w:p>
        <w:p>
          <w:pPr>
            <w:pStyle w:val="Contents3"/>
            <w:tabs>
              <w:tab w:val="clear" w:pos="8459"/>
              <w:tab w:val="right" w:pos="9026" w:leader="dot"/>
            </w:tabs>
            <w:rPr/>
          </w:pPr>
          <w:hyperlink w:anchor="__RefHeading___Toc5387129_211673320">
            <w:r>
              <w:rPr>
                <w:webHidden/>
                <w:rStyle w:val="IndexLink"/>
              </w:rPr>
              <w:t>72</w:t>
            </w:r>
            <w:r>
              <w:rPr>
                <w:rStyle w:val="IndexLink"/>
                <w:rtl w:val="true"/>
              </w:rPr>
              <w:t xml:space="preserve"> </w:t>
            </w:r>
            <w:r>
              <w:rPr>
                <w:rStyle w:val="IndexLink"/>
                <w:rtl w:val="true"/>
              </w:rPr>
              <w:t xml:space="preserve">و </w:t>
            </w:r>
            <w:r>
              <w:rPr>
                <w:rStyle w:val="IndexLink"/>
              </w:rPr>
              <w:t>73</w:t>
            </w:r>
            <w:r>
              <w:rPr>
                <w:rStyle w:val="IndexLink"/>
                <w:rtl w:val="true"/>
              </w:rPr>
              <w:t xml:space="preserve"> - </w:t>
            </w:r>
            <w:r>
              <w:rPr>
                <w:rStyle w:val="IndexLink"/>
                <w:rtl w:val="true"/>
              </w:rPr>
              <w:t>مسعود بن حجاج تیمی و پسرش عبد الرّحمن</w:t>
            </w:r>
            <w:r>
              <w:rPr>
                <w:rStyle w:val="IndexLink"/>
                <w:rtl w:val="true"/>
              </w:rPr>
              <w:tab/>
            </w:r>
            <w:r>
              <w:rPr>
                <w:rStyle w:val="IndexLink"/>
              </w:rPr>
              <w:t>41</w:t>
            </w:r>
          </w:hyperlink>
        </w:p>
        <w:p>
          <w:pPr>
            <w:pStyle w:val="Contents3"/>
            <w:tabs>
              <w:tab w:val="clear" w:pos="8459"/>
              <w:tab w:val="right" w:pos="9026" w:leader="dot"/>
            </w:tabs>
            <w:rPr/>
          </w:pPr>
          <w:hyperlink w:anchor="__RefHeading___Toc5387131_211673320">
            <w:r>
              <w:rPr>
                <w:webHidden/>
                <w:rStyle w:val="IndexLink"/>
              </w:rPr>
              <w:t>74</w:t>
            </w:r>
            <w:r>
              <w:rPr>
                <w:rStyle w:val="IndexLink"/>
                <w:rtl w:val="true"/>
              </w:rPr>
              <w:t xml:space="preserve">- </w:t>
            </w:r>
            <w:r>
              <w:rPr>
                <w:rStyle w:val="IndexLink"/>
                <w:rtl w:val="true"/>
              </w:rPr>
              <w:t>مُسلم بن عُوسَجِه‌</w:t>
            </w:r>
            <w:r>
              <w:rPr>
                <w:rStyle w:val="IndexLink"/>
                <w:rtl w:val="true"/>
              </w:rPr>
              <w:tab/>
            </w:r>
            <w:r>
              <w:rPr>
                <w:rStyle w:val="IndexLink"/>
              </w:rPr>
              <w:t>41</w:t>
            </w:r>
          </w:hyperlink>
        </w:p>
        <w:p>
          <w:pPr>
            <w:pStyle w:val="Contents3"/>
            <w:tabs>
              <w:tab w:val="clear" w:pos="8459"/>
              <w:tab w:val="right" w:pos="9026" w:leader="dot"/>
            </w:tabs>
            <w:rPr/>
          </w:pPr>
          <w:hyperlink w:anchor="__RefHeading___Toc5387133_211673320">
            <w:r>
              <w:rPr>
                <w:webHidden/>
                <w:rStyle w:val="IndexLink"/>
              </w:rPr>
              <w:t>75</w:t>
            </w:r>
            <w:r>
              <w:rPr>
                <w:rStyle w:val="IndexLink"/>
                <w:rtl w:val="true"/>
              </w:rPr>
              <w:t xml:space="preserve"> - </w:t>
            </w:r>
            <w:r>
              <w:rPr>
                <w:rStyle w:val="IndexLink"/>
                <w:rtl w:val="true"/>
              </w:rPr>
              <w:t>مسلم بن کثیر اعرج اَزُدی کوفی‌</w:t>
            </w:r>
            <w:r>
              <w:rPr>
                <w:rStyle w:val="IndexLink"/>
                <w:rtl w:val="true"/>
              </w:rPr>
              <w:tab/>
            </w:r>
            <w:r>
              <w:rPr>
                <w:rStyle w:val="IndexLink"/>
              </w:rPr>
              <w:t>42</w:t>
            </w:r>
          </w:hyperlink>
        </w:p>
        <w:p>
          <w:pPr>
            <w:pStyle w:val="Contents3"/>
            <w:tabs>
              <w:tab w:val="clear" w:pos="8459"/>
              <w:tab w:val="right" w:pos="9026" w:leader="dot"/>
            </w:tabs>
            <w:rPr/>
          </w:pPr>
          <w:hyperlink w:anchor="__RefHeading___Toc5387135_211673320">
            <w:r>
              <w:rPr>
                <w:webHidden/>
                <w:rStyle w:val="IndexLink"/>
              </w:rPr>
              <w:t>76</w:t>
            </w:r>
            <w:r>
              <w:rPr>
                <w:rStyle w:val="IndexLink"/>
                <w:rtl w:val="true"/>
              </w:rPr>
              <w:t xml:space="preserve"> - </w:t>
            </w:r>
            <w:r>
              <w:rPr>
                <w:rStyle w:val="IndexLink"/>
                <w:rtl w:val="true"/>
              </w:rPr>
              <w:t>مُنْجِح بن سَهْم‌</w:t>
            </w:r>
            <w:r>
              <w:rPr>
                <w:rStyle w:val="IndexLink"/>
                <w:rtl w:val="true"/>
              </w:rPr>
              <w:tab/>
            </w:r>
            <w:r>
              <w:rPr>
                <w:rStyle w:val="IndexLink"/>
              </w:rPr>
              <w:t>42</w:t>
            </w:r>
          </w:hyperlink>
        </w:p>
        <w:p>
          <w:pPr>
            <w:pStyle w:val="Contents3"/>
            <w:tabs>
              <w:tab w:val="clear" w:pos="8459"/>
              <w:tab w:val="right" w:pos="9026" w:leader="dot"/>
            </w:tabs>
            <w:rPr/>
          </w:pPr>
          <w:hyperlink w:anchor="__RefHeading___Toc5387137_211673320">
            <w:r>
              <w:rPr>
                <w:webHidden/>
                <w:rStyle w:val="IndexLink"/>
              </w:rPr>
              <w:t>77</w:t>
            </w:r>
            <w:r>
              <w:rPr>
                <w:rStyle w:val="IndexLink"/>
                <w:rtl w:val="true"/>
              </w:rPr>
              <w:t xml:space="preserve"> - </w:t>
            </w:r>
            <w:r>
              <w:rPr>
                <w:rStyle w:val="IndexLink"/>
                <w:rtl w:val="true"/>
              </w:rPr>
              <w:t>نافع بن هلال</w:t>
            </w:r>
            <w:r>
              <w:rPr>
                <w:rStyle w:val="IndexLink"/>
                <w:rtl w:val="true"/>
              </w:rPr>
              <w:tab/>
            </w:r>
            <w:r>
              <w:rPr>
                <w:rStyle w:val="IndexLink"/>
              </w:rPr>
              <w:t>42</w:t>
            </w:r>
          </w:hyperlink>
        </w:p>
        <w:p>
          <w:pPr>
            <w:pStyle w:val="Contents3"/>
            <w:tabs>
              <w:tab w:val="clear" w:pos="8459"/>
              <w:tab w:val="right" w:pos="9026" w:leader="dot"/>
            </w:tabs>
            <w:rPr/>
          </w:pPr>
          <w:hyperlink w:anchor="__RefHeading___Toc5387139_211673320">
            <w:r>
              <w:rPr>
                <w:webHidden/>
                <w:rStyle w:val="IndexLink"/>
              </w:rPr>
              <w:t>78</w:t>
            </w:r>
            <w:r>
              <w:rPr>
                <w:rStyle w:val="IndexLink"/>
                <w:rtl w:val="true"/>
              </w:rPr>
              <w:t xml:space="preserve"> - </w:t>
            </w:r>
            <w:r>
              <w:rPr>
                <w:rStyle w:val="IndexLink"/>
                <w:rtl w:val="true"/>
              </w:rPr>
              <w:t xml:space="preserve">نصر بن ابی نَیزَرْ </w:t>
            </w:r>
            <w:r>
              <w:rPr>
                <w:rStyle w:val="IndexLink"/>
                <w:rtl w:val="true"/>
              </w:rPr>
              <w:t>(</w:t>
            </w:r>
            <w:r>
              <w:rPr>
                <w:rStyle w:val="IndexLink"/>
                <w:rtl w:val="true"/>
              </w:rPr>
              <w:t>غلام علی بن ابی طالب‌علیهما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5387141_211673320">
            <w:r>
              <w:rPr>
                <w:webHidden/>
                <w:rStyle w:val="IndexLink"/>
              </w:rPr>
              <w:t>79</w:t>
            </w:r>
            <w:r>
              <w:rPr>
                <w:rStyle w:val="IndexLink"/>
                <w:rtl w:val="true"/>
              </w:rPr>
              <w:t xml:space="preserve"> </w:t>
            </w:r>
            <w:r>
              <w:rPr>
                <w:rStyle w:val="IndexLink"/>
                <w:rtl w:val="true"/>
              </w:rPr>
              <w:t xml:space="preserve">و </w:t>
            </w:r>
            <w:r>
              <w:rPr>
                <w:rStyle w:val="IndexLink"/>
              </w:rPr>
              <w:t>80</w:t>
            </w:r>
            <w:r>
              <w:rPr>
                <w:rStyle w:val="IndexLink"/>
                <w:rtl w:val="true"/>
              </w:rPr>
              <w:t xml:space="preserve"> - </w:t>
            </w:r>
            <w:r>
              <w:rPr>
                <w:rStyle w:val="IndexLink"/>
                <w:rtl w:val="true"/>
              </w:rPr>
              <w:t>نعمان و برادرش حلاّس بن عَمرو</w:t>
            </w:r>
            <w:r>
              <w:rPr>
                <w:rStyle w:val="IndexLink"/>
                <w:rtl w:val="true"/>
              </w:rPr>
              <w:tab/>
            </w:r>
            <w:r>
              <w:rPr>
                <w:rStyle w:val="IndexLink"/>
              </w:rPr>
              <w:t>43</w:t>
            </w:r>
          </w:hyperlink>
        </w:p>
        <w:p>
          <w:pPr>
            <w:pStyle w:val="Contents3"/>
            <w:tabs>
              <w:tab w:val="clear" w:pos="8459"/>
              <w:tab w:val="right" w:pos="9026" w:leader="dot"/>
            </w:tabs>
            <w:rPr/>
          </w:pPr>
          <w:hyperlink w:anchor="__RefHeading___Toc5387143_211673320">
            <w:r>
              <w:rPr>
                <w:webHidden/>
                <w:rStyle w:val="IndexLink"/>
              </w:rPr>
              <w:t>81</w:t>
            </w:r>
            <w:r>
              <w:rPr>
                <w:rStyle w:val="IndexLink"/>
                <w:rtl w:val="true"/>
              </w:rPr>
              <w:t xml:space="preserve"> - </w:t>
            </w:r>
            <w:r>
              <w:rPr>
                <w:rStyle w:val="IndexLink"/>
                <w:rtl w:val="true"/>
              </w:rPr>
              <w:t>نَعیم بن عجلان انصاری</w:t>
            </w:r>
            <w:r>
              <w:rPr>
                <w:rStyle w:val="IndexLink"/>
                <w:rtl w:val="true"/>
              </w:rPr>
              <w:tab/>
            </w:r>
            <w:r>
              <w:rPr>
                <w:rStyle w:val="IndexLink"/>
              </w:rPr>
              <w:t>43</w:t>
            </w:r>
          </w:hyperlink>
        </w:p>
        <w:p>
          <w:pPr>
            <w:pStyle w:val="Contents3"/>
            <w:tabs>
              <w:tab w:val="clear" w:pos="8459"/>
              <w:tab w:val="right" w:pos="9026" w:leader="dot"/>
            </w:tabs>
            <w:rPr/>
          </w:pPr>
          <w:hyperlink w:anchor="__RefHeading___Toc5387145_211673320">
            <w:r>
              <w:rPr>
                <w:webHidden/>
                <w:rStyle w:val="IndexLink"/>
              </w:rPr>
              <w:t>82</w:t>
            </w:r>
            <w:r>
              <w:rPr>
                <w:rStyle w:val="IndexLink"/>
                <w:rtl w:val="true"/>
              </w:rPr>
              <w:t xml:space="preserve"> - </w:t>
            </w:r>
            <w:r>
              <w:rPr>
                <w:rStyle w:val="IndexLink"/>
                <w:rtl w:val="true"/>
              </w:rPr>
              <w:t xml:space="preserve">واضح ترکی </w:t>
            </w:r>
            <w:r>
              <w:rPr>
                <w:rStyle w:val="IndexLink"/>
                <w:rtl w:val="true"/>
              </w:rPr>
              <w:t>(</w:t>
            </w:r>
            <w:r>
              <w:rPr>
                <w:rStyle w:val="IndexLink"/>
                <w:rtl w:val="true"/>
              </w:rPr>
              <w:t>غلام حارث مذحجی سلمانی</w:t>
            </w:r>
            <w:r>
              <w:rPr>
                <w:rStyle w:val="IndexLink"/>
                <w:rtl w:val="true"/>
              </w:rPr>
              <w:t>)</w:t>
              <w:tab/>
            </w:r>
            <w:r>
              <w:rPr>
                <w:rStyle w:val="IndexLink"/>
              </w:rPr>
              <w:t>43</w:t>
            </w:r>
          </w:hyperlink>
        </w:p>
        <w:p>
          <w:pPr>
            <w:pStyle w:val="Contents3"/>
            <w:tabs>
              <w:tab w:val="clear" w:pos="8459"/>
              <w:tab w:val="right" w:pos="9026" w:leader="dot"/>
            </w:tabs>
            <w:rPr/>
          </w:pPr>
          <w:hyperlink w:anchor="__RefHeading___Toc5387147_211673320">
            <w:r>
              <w:rPr>
                <w:webHidden/>
                <w:rStyle w:val="IndexLink"/>
              </w:rPr>
              <w:t>83</w:t>
            </w:r>
            <w:r>
              <w:rPr>
                <w:rStyle w:val="IndexLink"/>
                <w:rtl w:val="true"/>
              </w:rPr>
              <w:t xml:space="preserve"> - </w:t>
            </w:r>
            <w:r>
              <w:rPr>
                <w:rStyle w:val="IndexLink"/>
                <w:rtl w:val="true"/>
              </w:rPr>
              <w:t>یزید بن ثُبَیط</w:t>
            </w:r>
            <w:r>
              <w:rPr>
                <w:rStyle w:val="IndexLink"/>
                <w:rtl w:val="true"/>
              </w:rPr>
              <w:t xml:space="preserve">. </w:t>
            </w:r>
            <w:r>
              <w:rPr>
                <w:rStyle w:val="IndexLink"/>
              </w:rPr>
              <w:t>84</w:t>
            </w:r>
            <w:r>
              <w:rPr>
                <w:rStyle w:val="IndexLink"/>
                <w:rtl w:val="true"/>
              </w:rPr>
              <w:t xml:space="preserve"> - </w:t>
            </w:r>
            <w:r>
              <w:rPr>
                <w:rStyle w:val="IndexLink"/>
                <w:rtl w:val="true"/>
              </w:rPr>
              <w:t xml:space="preserve">عبداللَّه بن یزید </w:t>
            </w:r>
            <w:r>
              <w:rPr>
                <w:rStyle w:val="IndexLink"/>
              </w:rPr>
              <w:t>85</w:t>
            </w:r>
            <w:r>
              <w:rPr>
                <w:rStyle w:val="IndexLink"/>
                <w:rtl w:val="true"/>
              </w:rPr>
              <w:t xml:space="preserve"> - </w:t>
            </w:r>
            <w:r>
              <w:rPr>
                <w:rStyle w:val="IndexLink"/>
                <w:rtl w:val="true"/>
              </w:rPr>
              <w:t>عبید اللَّه بن یزید</w:t>
            </w:r>
            <w:r>
              <w:rPr>
                <w:rStyle w:val="IndexLink"/>
                <w:rtl w:val="true"/>
              </w:rPr>
              <w:tab/>
            </w:r>
            <w:r>
              <w:rPr>
                <w:rStyle w:val="IndexLink"/>
              </w:rPr>
              <w:t>44</w:t>
            </w:r>
          </w:hyperlink>
        </w:p>
        <w:p>
          <w:pPr>
            <w:pStyle w:val="Contents3"/>
            <w:tabs>
              <w:tab w:val="clear" w:pos="8459"/>
              <w:tab w:val="right" w:pos="9026" w:leader="dot"/>
            </w:tabs>
            <w:rPr/>
          </w:pPr>
          <w:hyperlink w:anchor="__RefHeading___Toc5387149_211673320">
            <w:r>
              <w:rPr>
                <w:webHidden/>
                <w:rStyle w:val="IndexLink"/>
              </w:rPr>
              <w:t>86</w:t>
            </w:r>
            <w:r>
              <w:rPr>
                <w:rStyle w:val="IndexLink"/>
                <w:rtl w:val="true"/>
              </w:rPr>
              <w:t xml:space="preserve"> - </w:t>
            </w:r>
            <w:r>
              <w:rPr>
                <w:rStyle w:val="IndexLink"/>
                <w:rtl w:val="true"/>
              </w:rPr>
              <w:t>یزید بن مُغَفّل جُعْفی‌</w:t>
            </w:r>
            <w:r>
              <w:rPr>
                <w:rStyle w:val="IndexLink"/>
                <w:rtl w:val="true"/>
              </w:rPr>
              <w:tab/>
            </w:r>
            <w:r>
              <w:rPr>
                <w:rStyle w:val="IndexLink"/>
              </w:rPr>
              <w:t>44</w:t>
            </w:r>
          </w:hyperlink>
        </w:p>
        <w:p>
          <w:pPr>
            <w:pStyle w:val="Contents2"/>
            <w:tabs>
              <w:tab w:val="clear" w:pos="8743"/>
              <w:tab w:val="right" w:pos="9026" w:leader="dot"/>
            </w:tabs>
            <w:rPr/>
          </w:pPr>
          <w:hyperlink w:anchor="__RefHeading___Toc5387151_211673320">
            <w:r>
              <w:rPr>
                <w:webHidden/>
                <w:rStyle w:val="IndexLink"/>
                <w:rtl w:val="true"/>
              </w:rPr>
              <w:t>منابع‌</w:t>
            </w:r>
            <w:r>
              <w:rPr>
                <w:rStyle w:val="IndexLink"/>
                <w:rtl w:val="true"/>
              </w:rPr>
              <w:tab/>
            </w:r>
            <w:r>
              <w:rPr>
                <w:rStyle w:val="IndexLink"/>
              </w:rPr>
              <w:t>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4_6088"/>
      <w:bookmarkStart w:id="1" w:name="pg624_6088"/>
      <w:bookmarkEnd w:id="1"/>
    </w:p>
    <w:p>
      <w:pPr>
        <w:pStyle w:val="Heading2"/>
        <w:numPr>
          <w:ilvl w:val="1"/>
          <w:numId w:val="1"/>
        </w:numPr>
        <w:rPr/>
      </w:pPr>
      <w:bookmarkStart w:id="2" w:name="pg624_6088"/>
      <w:bookmarkStart w:id="3" w:name="__RefHeading___Toc538695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با وفا و شهیدان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امور فرهنگی خواهران 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081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فرهنگی خواهران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۱۰۹۷۴۴۲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8695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یاران با وفا و شهیدان بی همتا</w:t>
      </w:r>
    </w:p>
    <w:p>
      <w:pPr>
        <w:pStyle w:val="BookText"/>
        <w:rPr/>
      </w:pPr>
      <w:r>
        <w:rPr>
          <w:rFonts w:ascii="IRNazanin" w:hAnsi="IRNazanin" w:eastAsia="IRNazanin"/>
          <w:color w:val="111111"/>
          <w:sz w:val="28"/>
          <w:sz w:val="28"/>
          <w:szCs w:val="28"/>
          <w:rtl w:val="true"/>
          <w:lang w:bidi="fa-IR"/>
        </w:rPr>
        <w:t>آشنایی با شهدای کربلا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فرهنگی خواهران مسجد مقدّس جمکران </w:t>
      </w:r>
      <w:bookmarkStart w:id="7" w:name="pg624_6091"/>
    </w:p>
    <w:p>
      <w:pPr>
        <w:pStyle w:val="Heading2"/>
        <w:numPr>
          <w:ilvl w:val="1"/>
          <w:numId w:val="1"/>
        </w:numPr>
        <w:rPr/>
      </w:pPr>
      <w:bookmarkStart w:id="8" w:name="__RefHeading___Toc5386959_211673320"/>
      <w:bookmarkStart w:id="9" w:name="_Toc3"/>
      <w:bookmarkEnd w:id="7"/>
      <w:bookmarkEnd w:id="8"/>
      <w:r>
        <w:rPr>
          <w:rtl w:val="true"/>
        </w:rPr>
        <w:t xml:space="preserve">فهرست اسامی شهدای کربلا </w:t>
      </w:r>
      <w:r>
        <w:rPr>
          <w:rtl w:val="true"/>
        </w:rPr>
        <w:t>(</w:t>
      </w:r>
      <w:r>
        <w:rPr>
          <w:rtl w:val="true"/>
        </w:rPr>
        <w:t>بنی هاشم</w:t>
      </w:r>
      <w:r>
        <w:rPr>
          <w:rtl w:val="true"/>
        </w:rPr>
        <w:t>)</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بن ابی طالب علیه السلام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علی بن ابی طالب علیه السلام</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حسین بن علی بن ابی طالب علیه السلام</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الحسن بن علی بن ابی طالب علیه السلام</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حسن بن علی علیه السلام</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بن علی علیه السلام</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علیه السلام</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علی علیه السلام</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بن ابی طالب علیه السلام</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بن علی بن ابی طالب علیه السلام</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عقیل بن ابی طالب علیه السلام</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عقیل بن ابی طالب علیه السلام</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عبدالله بن جعفر بن ابی طالب علیه السلام</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جعفر بن ابی طالب علیه السلام</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مسلم بن عقیل بن ابی طالب علیه السلام</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بن عقیل بن ابی طالب علیه السلام</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سعید بن عقیل بن ابی طالب علیه السلام</w:t>
      </w:r>
    </w:p>
    <w:p>
      <w:pPr>
        <w:pStyle w:val="Heading2"/>
        <w:numPr>
          <w:ilvl w:val="1"/>
          <w:numId w:val="1"/>
        </w:numPr>
        <w:rPr/>
      </w:pPr>
      <w:bookmarkStart w:id="10" w:name="__RefHeading___Toc5386961_211673320"/>
      <w:bookmarkStart w:id="11" w:name="_Toc4"/>
      <w:bookmarkEnd w:id="10"/>
      <w:r>
        <w:rPr>
          <w:rtl w:val="true"/>
        </w:rPr>
        <w:t>شهدای کربلا از قبایل مختلف</w:t>
      </w:r>
      <w:bookmarkEnd w:id="1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ابوالحتوف و برادرش سعد بن حارث انصاری عجلانی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الشعثای کندی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صائدی</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عمرو بن خالد اسدی و غلامش سعد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عمره زیاد همدانی صائدی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ادهم بن امیه عبدی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اسلم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حسین بن علی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بن سعد طائی</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حارث</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بن خضیر همدانی</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عمرو حضرمی</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حی تیمی</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عامر بن نهشل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بن علی شیبانی</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جناده بن حارث سلمانی</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جناده بن کعب بن حارث انصاری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جندب بن حجیر کندی خولانی</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بن 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ابی ذر 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امرء القیس کندی</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بنهان غلام حمزه بن عبد المطلب علیه السلام</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عامر بن کعب</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بن قیس نهمی</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بدر</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مسروق</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حربن یزید ریاحی</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بن اسعد شبامی</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بن عمرو بن حمق کندی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سلیم آزدی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زهیر بن قین بجلی</w:t>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عامر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مسلم</w:t>
      </w:r>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بنی المدینه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حارث</w:t>
      </w:r>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عبدالله حنفی</w:t>
      </w:r>
    </w:p>
    <w:p>
      <w:pPr>
        <w:pStyle w:val="BookText"/>
        <w:rPr/>
      </w:pP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مضارب بجلی</w:t>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بن عمرو خثعمی</w:t>
      </w:r>
    </w:p>
    <w:p>
      <w:pPr>
        <w:pStyle w:val="BookText"/>
        <w:rPr/>
      </w:pP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حارث بن سریع</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عبد الله بن سریع</w:t>
      </w:r>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مالک عبدی بصری</w:t>
      </w:r>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بن عبدالله غلام حارث</w:t>
      </w:r>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شؤذب بن عبدالله شاکری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ضرغام بن مالک</w:t>
      </w:r>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ابی شبیب شاکری</w:t>
      </w:r>
    </w:p>
    <w:p>
      <w:p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عبدالرب انصاری</w:t>
      </w:r>
    </w:p>
    <w:p>
      <w:p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عبدالله آژبی</w:t>
      </w:r>
    </w:p>
    <w:p>
      <w:pPr>
        <w:pStyle w:val="BookText"/>
        <w:rPr/>
      </w:pP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بشر خثعمی</w:t>
      </w:r>
    </w:p>
    <w:p>
      <w:p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عروه بن حراق غفاری</w:t>
      </w:r>
    </w:p>
    <w:p>
      <w:pPr>
        <w:pStyle w:val="BookText"/>
        <w:rPr/>
      </w:pP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عروه بن حراق غفاری</w:t>
      </w:r>
    </w:p>
    <w:p>
      <w:pPr>
        <w:pStyle w:val="BookText"/>
        <w:rPr/>
      </w:pP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کلبی</w:t>
      </w:r>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مهاجر بن ابی المهاجر</w:t>
      </w:r>
    </w:p>
    <w:p>
      <w:pPr>
        <w:pStyle w:val="BookText"/>
        <w:rPr/>
      </w:pP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صلت جهنی</w:t>
      </w:r>
    </w:p>
    <w:p>
      <w:pPr>
        <w:pStyle w:val="BookText"/>
        <w:rPr/>
      </w:pP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ابی سلامه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جناده بن کعب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ضبیعه</w:t>
      </w:r>
    </w:p>
    <w:p>
      <w:p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قرظه انصاری</w:t>
      </w:r>
    </w:p>
    <w:p>
      <w:pPr>
        <w:pStyle w:val="BookText"/>
        <w:rPr/>
      </w:pP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حسان طائی</w:t>
      </w:r>
    </w:p>
    <w:p>
      <w:pPr>
        <w:pStyle w:val="BookText"/>
        <w:rPr/>
      </w:pP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 بن زهیر تغلبی</w:t>
      </w:r>
    </w:p>
    <w:p>
      <w:pPr>
        <w:pStyle w:val="BookText"/>
        <w:rPr/>
      </w:pP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کردوس بن زهیر</w:t>
      </w:r>
    </w:p>
    <w:p>
      <w:pPr>
        <w:pStyle w:val="BookText"/>
        <w:rPr/>
      </w:pP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بن زهیر</w:t>
      </w:r>
    </w:p>
    <w:p>
      <w:pPr>
        <w:pStyle w:val="BookText"/>
        <w:rPr/>
      </w:pP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قعنب بن عمرو نمری</w:t>
      </w:r>
    </w:p>
    <w:p>
      <w:pPr>
        <w:pStyle w:val="BookText"/>
        <w:rPr/>
      </w:pP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حبیب</w:t>
      </w:r>
    </w:p>
    <w:p>
      <w:pPr>
        <w:pStyle w:val="BookText"/>
        <w:rPr/>
      </w:pP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بن عتیق تغلبی</w:t>
      </w:r>
    </w:p>
    <w:p>
      <w:pPr>
        <w:pStyle w:val="BookText"/>
        <w:rPr/>
      </w:pP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زیاد بن عمر جهنی</w:t>
      </w:r>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عبدالله و فرزندش عائذ بن مجمع</w:t>
      </w:r>
    </w:p>
    <w:p>
      <w:pPr>
        <w:pStyle w:val="BookText"/>
        <w:rPr/>
      </w:pP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حجاج تیمی و پسرش عبدالرحمن</w:t>
      </w:r>
    </w:p>
    <w:p>
      <w:pPr>
        <w:pStyle w:val="BookText"/>
        <w:rPr/>
      </w:pP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w:t>
      </w:r>
    </w:p>
    <w:p>
      <w:pPr>
        <w:pStyle w:val="BookText"/>
        <w:rPr/>
      </w:pP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کثیر اعرج آژدی کوفی</w:t>
      </w:r>
    </w:p>
    <w:p>
      <w:pPr>
        <w:pStyle w:val="BookText"/>
        <w:rPr/>
      </w:pP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منجح بن سهم</w:t>
      </w:r>
    </w:p>
    <w:p>
      <w:pPr>
        <w:pStyle w:val="BookText"/>
        <w:rPr/>
      </w:pP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w:t>
      </w:r>
    </w:p>
    <w:p>
      <w:pPr>
        <w:pStyle w:val="BookText"/>
        <w:rPr/>
      </w:pP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ابی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علی بن ابی طالب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و برادرش حلاس بن عمرو</w:t>
      </w:r>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عجلان انصاری</w:t>
      </w:r>
    </w:p>
    <w:p>
      <w:pPr>
        <w:pStyle w:val="BookText"/>
        <w:rPr/>
      </w:pP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حارث مذحجی سلمانی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ثبیط</w:t>
      </w:r>
    </w:p>
    <w:p>
      <w:pPr>
        <w:pStyle w:val="BookText"/>
        <w:rPr/>
      </w:pP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یزید</w:t>
      </w:r>
    </w:p>
    <w:p>
      <w:pPr>
        <w:pStyle w:val="BookText"/>
        <w:rPr/>
      </w:pP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یزید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مغفل عفی </w:t>
      </w:r>
      <w:bookmarkStart w:id="12" w:name="pg624_6095"/>
    </w:p>
    <w:p>
      <w:pPr>
        <w:pStyle w:val="Heading2"/>
        <w:numPr>
          <w:ilvl w:val="1"/>
          <w:numId w:val="1"/>
        </w:numPr>
        <w:rPr/>
      </w:pPr>
      <w:bookmarkStart w:id="13" w:name="__RefHeading___Toc5386963_211673320"/>
      <w:bookmarkStart w:id="14" w:name="_Toc5"/>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رب الشهداء والصدیقین</w:t>
      </w:r>
    </w:p>
    <w:p>
      <w:pPr>
        <w:pStyle w:val="BookText"/>
        <w:rPr/>
      </w:pPr>
      <w:r>
        <w:rPr>
          <w:rFonts w:ascii="IRNazanin" w:hAnsi="IRNazanin" w:eastAsia="IRNazanin"/>
          <w:color w:val="111111"/>
          <w:sz w:val="28"/>
          <w:sz w:val="28"/>
          <w:szCs w:val="28"/>
          <w:rtl w:val="true"/>
          <w:lang w:bidi="fa-IR"/>
        </w:rPr>
        <w:t>الحمد لله رب العالمین والصلوة والسلام علی نبینا محبی وآله الطاهرین ولا سیما حجه بن الحسن أرواحنا فداه</w:t>
      </w:r>
    </w:p>
    <w:p>
      <w:pPr>
        <w:pStyle w:val="BookText"/>
        <w:rPr/>
      </w:pPr>
      <w:r>
        <w:rPr>
          <w:rFonts w:ascii="IRNazanin" w:hAnsi="IRNazanin" w:eastAsia="IRNazanin"/>
          <w:color w:val="111111"/>
          <w:sz w:val="28"/>
          <w:sz w:val="28"/>
          <w:szCs w:val="28"/>
          <w:rtl w:val="true"/>
          <w:lang w:bidi="fa-IR"/>
        </w:rPr>
        <w:t>واقعه بزرگ کربلا و شهادت ابی عبداللَّه الحسین‌علیه السلام و یاران باوفایش برای همه انسان های آزاده، از ملیت های مختلف به خصوص مسلمانان و پیروان قرآن، جریانی آموزنده و انسان‌ساز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صحیح از قیام عاشورا و آگاهی دقیق از اهداف والای این نهضت مقدّس همانند چراغ فروزانی است که راه را برای پویندگان وادی معرفت روشن می‌سازد و درس مقاومت را تا مرز شهادت در مقابله با افکار انحرافی و توطئه‌های شیطانی قدرت‌های سلطه گر، به همگان آموزش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عاشورا، قیام در راه خداوند را اساس عزّت و سعادت ابدی و زندگی با ستمگران را منشأ ذلّت و حقارت معرفی می‌کند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أرَی الْمَوت الاّ السَعاده والحَیاه مَعَ الظّالِمینَ إِِلاّ بَرْماً؛ همانا مرگ را جز سعادت و خوشبختی و زندگی با ستمگران را جز ذلّت و خواری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جهانیان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مختصری که در اختیار شما قرار می‌گیرد، مشتمل بر اسامی و معرّفی افرادی است که روز عاشورا در رکاب سالار شهیدان به درجه رفیع شهادت رسیدند و تعداد آنان، آن چنان که معروف است هفتاد و دو تن می‌باشد ولی بعضی از مورّخان و محققّان همانند سید بن طاووس‌رحمه الله آمار شهدای نهضت حسینی را بیش از این نقل نموده‌اند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از سخنان امام حسین‌علیه السلام در شب عاشورا خطاب به یارانش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اصحابی با وفا تر و بهتر از اصحاب خود </w:t>
      </w:r>
    </w:p>
    <w:p>
      <w:pPr>
        <w:pStyle w:val="BookText"/>
        <w:rPr/>
      </w:pPr>
      <w:r>
        <w:rPr>
          <w:rFonts w:ascii="IRNazanin" w:hAnsi="IRNazanin" w:eastAsia="IRNazanin"/>
          <w:color w:val="111111"/>
          <w:sz w:val="28"/>
          <w:sz w:val="28"/>
          <w:szCs w:val="28"/>
          <w:rtl w:val="true"/>
          <w:lang w:bidi="fa-IR"/>
        </w:rPr>
        <w:t>نمی‌دانم و اهل بیتی نیکوتر از اهل بیت خود سراغ ندارم، خداوند به شما جزای خیر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همه اصحاب آن بزرگوار، مقام و منزلت والایی نزد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جمع، اعم از بنی هاشم و دیگران، چهره‌های تابناکی وجود دارد که موقعیت و مرتبه بسیار بالا و سابقه درخشان زندگی‌شان از صدر اسلام تا عاشورای شصت و یک هجری، آنان را در میان سایر شهدا ممتاز کرده و به مرتبه فوق العاده‌ای از کمال و فضیلت نایل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هم در اخلاق، رفتار و گفتارشان می‌توان مشاهده کرد و هم از تعبیراتی که امام‌علیه السلام در مورد آنان دارد به خوبی می‌توان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شهیدانی که چون ستارگان درخشان در آسمان فضیلت و ایمان نور افشانی می‌کنند و بشریت را تا روز قیامت از مشعل عشق و چراغ هدایت خود بهره مند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خداوند متعال و درود انبیاء و اولیائش بر آنان باد که با بذل جان و تحمّل رنج فراوان، نماد بندگی خالص را در معرض دید جهانیان گذاشته و فرشتگان آسمان را به شگفتی و تحسین وادار کردند و خود به جوار رحمت الهی پیوستند و به فوز عظیم و سعادت ابدی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و حُسْنُ مَأب؛ خوشا بر احوال آنان و مقام نیکوی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پویندگان راه حقیقت و جویندگان طریق عبودیت، روش و منش آن شهیدان را فرا روی خود قرار داده و در فراز و نشیب زندگی به آنان اقتدا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پروردگار منّان مسئلت داریم ما را در زنده نگاه داشتن مکتب سراسر آموزنده کربلا یاری کند و توفیق پاسداری از پیام و مَرام آن عزیزان را به ما کرامت فرماید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روح پاک بنیان‌گذار جمهوری اسلامی، حضرت امام </w:t>
      </w:r>
      <w:bookmarkStart w:id="15" w:name="pg624_6097"/>
    </w:p>
    <w:p>
      <w:pPr>
        <w:pStyle w:val="BookText"/>
        <w:rPr/>
      </w:pPr>
      <w:bookmarkEnd w:id="15"/>
      <w:r>
        <w:rPr>
          <w:rFonts w:ascii="IRNazanin" w:hAnsi="IRNazanin" w:eastAsia="IRNazanin"/>
          <w:color w:val="111111"/>
          <w:sz w:val="28"/>
          <w:sz w:val="28"/>
          <w:szCs w:val="28"/>
          <w:rtl w:val="true"/>
          <w:lang w:bidi="fa-IR"/>
        </w:rPr>
        <w:t xml:space="preserve">خمینی‌قدس سره را که با الهام گرفتن از عاشورا و قیام سیدالشهداءعلیه السلام انقلاب بزرگ ملّت رشید ایران را پایه‌گذاری کردند، با اجداد طاهرین شان محشور نماید و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سایه لطف و عنایات حضرت ولی اللَّه الاعظم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و منصور بدارد و شهدای انقلاب و دفاع مقدّس را با شهیدان کربلا همنشین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دو فصل به معرّفی اجمالی یاران باوفای حضرت سیّد الشّهداعلیه السلام که در کربلای معلّی به شهادت رسیدند، می‌پردازیم</w:t>
      </w:r>
      <w:r>
        <w:rPr>
          <w:rFonts w:eastAsia="IRNazanin" w:cs="IRNazanin"/>
          <w:color w:val="111111"/>
          <w:sz w:val="28"/>
          <w:szCs w:val="28"/>
          <w:rtl w:val="true"/>
          <w:lang w:bidi="fa-IR"/>
        </w:rPr>
        <w:t>:</w:t>
      </w:r>
    </w:p>
    <w:p>
      <w:pPr>
        <w:pStyle w:val="Heading2"/>
        <w:numPr>
          <w:ilvl w:val="1"/>
          <w:numId w:val="1"/>
        </w:numPr>
        <w:rPr/>
      </w:pPr>
      <w:bookmarkStart w:id="16" w:name="__RefHeading___Toc5386965_211673320"/>
      <w:bookmarkStart w:id="17" w:name="_Toc6"/>
      <w:bookmarkEnd w:id="16"/>
      <w:r>
        <w:rPr>
          <w:rtl w:val="true"/>
        </w:rPr>
        <w:t>فصل اوّل</w:t>
      </w:r>
      <w:r>
        <w:rPr>
          <w:rtl w:val="true"/>
        </w:rPr>
        <w:t xml:space="preserve">: </w:t>
      </w:r>
      <w:r>
        <w:rPr>
          <w:rtl w:val="true"/>
        </w:rPr>
        <w:t>یاران امام حسین‌علیه السلام از آل ابی طالب علیهم السلام</w:t>
      </w:r>
      <w:r>
        <w:rPr>
          <w:rtl w:val="true"/>
        </w:rPr>
        <w:t>(</w:t>
      </w:r>
      <w:r>
        <w:rPr>
          <w:rtl w:val="true"/>
        </w:rPr>
        <w:t>بنی هاشم</w:t>
      </w:r>
      <w:r>
        <w:rPr>
          <w:rtl w:val="true"/>
        </w:rPr>
        <w:t>)</w:t>
      </w:r>
      <w:bookmarkEnd w:id="17"/>
    </w:p>
    <w:p>
      <w:pPr>
        <w:pStyle w:val="Heading3"/>
        <w:numPr>
          <w:ilvl w:val="2"/>
          <w:numId w:val="1"/>
        </w:numPr>
        <w:rPr/>
      </w:pPr>
      <w:bookmarkStart w:id="18" w:name="__RefHeading___Toc5386967_211673320"/>
      <w:bookmarkStart w:id="19" w:name="_Toc7"/>
      <w:bookmarkEnd w:id="18"/>
      <w:r>
        <w:rPr/>
        <w:t>1</w:t>
      </w:r>
      <w:r>
        <w:rPr>
          <w:rtl w:val="true"/>
        </w:rPr>
        <w:t xml:space="preserve"> - </w:t>
      </w:r>
      <w:r>
        <w:rPr>
          <w:rtl w:val="true"/>
        </w:rPr>
        <w:t>عباس بن علی بن ابی طالب علیهم السلام</w:t>
      </w:r>
      <w:bookmarkEnd w:id="19"/>
    </w:p>
    <w:p>
      <w:pPr>
        <w:pStyle w:val="BookText"/>
        <w:rPr/>
      </w:pPr>
      <w:r>
        <w:rPr>
          <w:rFonts w:ascii="IRNazanin" w:hAnsi="IRNazanin" w:eastAsia="IRNazanin"/>
          <w:color w:val="111111"/>
          <w:sz w:val="28"/>
          <w:sz w:val="28"/>
          <w:szCs w:val="28"/>
          <w:rtl w:val="true"/>
          <w:lang w:bidi="fa-IR"/>
        </w:rPr>
        <w:t xml:space="preserve">ایشان در سال بیست و ششم هجری به دنیا آمدند، کنیه شان ابوالفضل است،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از خاندانی بود که در نژاد عرب کسی مقام، منزلت و شجاعت این خاندان را انکار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آخرین جنگ آور از بنی هاشم بود که به شهادت رسید و در هنگام شهادت سی و چهار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امام حسین‌علیه السلام و اطفال خاندان ابی طالب که سلاح نداشتند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ایثار، فداکاری و دلاوری سقای کربلا در روز عاشورا و نحوه شهادتش مطّلع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بیان مقام و عظمت آن حضرت، به سخنی از امام سجادعلیه السلام اشاره می‌کنیم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عمویم عباس را رحمت کند، او ایثار کرد، نیکو امتحان داد، جان خود را فدای برادرش کرد تا آنجا که دو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عوض دو بال به او عنایت فرمود تا با ملائکه خدا در بهشت پرواز کند، چنان که نسبت به جعفر بن ابی طالب‌علیهما السلام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پروردگار عالم، مقام و منزلتی دارد که تمام شهدا در روز قیامت بر او غبطه می‌خورند</w:t>
      </w:r>
      <w:r>
        <w:rPr>
          <w:rFonts w:eastAsia="IRNazanin" w:cs="IRNazanin"/>
          <w:color w:val="111111"/>
          <w:sz w:val="28"/>
          <w:szCs w:val="28"/>
          <w:rtl w:val="true"/>
          <w:lang w:bidi="fa-IR"/>
        </w:rPr>
        <w:t xml:space="preserve">.» </w:t>
      </w:r>
      <w:bookmarkStart w:id="20" w:name="pg624_6098"/>
    </w:p>
    <w:p>
      <w:pPr>
        <w:pStyle w:val="Heading3"/>
        <w:numPr>
          <w:ilvl w:val="2"/>
          <w:numId w:val="1"/>
        </w:numPr>
        <w:rPr/>
      </w:pPr>
      <w:bookmarkStart w:id="21" w:name="__RefHeading___Toc5386969_211673320"/>
      <w:bookmarkStart w:id="22" w:name="_Toc8"/>
      <w:bookmarkEnd w:id="20"/>
      <w:bookmarkEnd w:id="21"/>
      <w:r>
        <w:rPr/>
        <w:t>2</w:t>
      </w:r>
      <w:r>
        <w:rPr>
          <w:rtl w:val="true"/>
        </w:rPr>
        <w:t xml:space="preserve"> - </w:t>
      </w:r>
      <w:r>
        <w:rPr>
          <w:rtl w:val="true"/>
        </w:rPr>
        <w:t>حضرت علی بن الحسین بن علی بن ابی طالب علیهم السلام</w:t>
      </w:r>
      <w:bookmarkEnd w:id="22"/>
    </w:p>
    <w:p>
      <w:pPr>
        <w:pStyle w:val="BookText"/>
        <w:rPr/>
      </w:pPr>
      <w:r>
        <w:rPr>
          <w:rFonts w:ascii="IRNazanin" w:hAnsi="IRNazanin" w:eastAsia="IRNazanin"/>
          <w:color w:val="111111"/>
          <w:sz w:val="28"/>
          <w:sz w:val="28"/>
          <w:szCs w:val="28"/>
          <w:rtl w:val="true"/>
          <w:lang w:bidi="fa-IR"/>
        </w:rPr>
        <w:t xml:space="preserve">حضرت علی اکبرعلیه السلام یازدهم شعبان سال سی و سه هجری قمری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وفات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شهادت وارد بیست و هشتمین سال حیات خود شده بود امّا بعضی از مورّخان سن او را هفده، هجده، نوزده و بیست و پنج سال هم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لیلا دختر ابی مرّه عروه بن مسعود ثقفی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مرّه از یک خاندان اصیل و شریفی بوده و از رسول خداصلی الله علیه وآله روایات فراوانی در شرافت و جلالت عروه بن مسعود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از عقیبه بن سمعان نقل می‌کند که امام در طول مسیر حرکت به طرف کربلا، در یک رویای صادقانه دید که اسب سواری، عنان اسب را می‌کشد و می‌گوید این جمعیت در حرکتند و مرگ به سویشان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علی اکبرعلیه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ندای دل است که مرگ را به ما خبر می‌دهد، علی بن الحسین‌علیهما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خدا پیشامد بدی برایت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حقّیم و از مرگ هراسی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حقّ فرزندش این چنین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جزای خیر به تو عنایت فرماید، بهترین پاداشی که از سوی پدری به پسری عنایت می‌فرماید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اصحاب، علی اکبرعلیه السلام که تنهایی پدر را دید، نَفْس شجاع، غیرت هاشمی و روحیه تسلیم نا پذیرش، او را واداشت که از پدر اذن میدان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چشمانی گریان و قلبی سوزان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میدان رفت و به لشکر، حمله سختی نمود، گروهی او را محاصره کردند و از هر طرف شمشیرها بود که بر او فرود می‌آمد تا اینکه بدنش 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صدای بلند پدر را فرا خواند، امام‌علیه السلام خود را بر بالین علی اکبرعلیه السلام رساند در حالیکه بدنش قطعه قطعه شده بود و این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بکشد مردمی را که تو را کشتند، چقدر این مردم بر خدا و هتک حرمت رسولش جری </w:t>
      </w:r>
      <w:bookmarkStart w:id="23" w:name="pg624_6099"/>
    </w:p>
    <w:p>
      <w:pPr>
        <w:pStyle w:val="BookText"/>
        <w:rPr/>
      </w:pPr>
      <w:bookmarkEnd w:id="23"/>
      <w:r>
        <w:rPr>
          <w:rFonts w:ascii="IRNazanin" w:hAnsi="IRNazanin" w:eastAsia="IRNazanin"/>
          <w:color w:val="111111"/>
          <w:sz w:val="28"/>
          <w:sz w:val="28"/>
          <w:szCs w:val="28"/>
          <w:rtl w:val="true"/>
          <w:lang w:bidi="fa-IR"/>
        </w:rPr>
        <w:t>و بی‌باک شده اند، اشک از چشمان مبارک حضرت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خاک بر سر دنیا و زندگی آن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اصحاب، اولین کسی که از خاندان بنی هاشم شهید شد، علی اکبرعلیه السلام بود و قبر مطهّرش پایین پای ابی عبداللَّه‌علیه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هنگام شهادت صاحب فرزندی نبود</w:t>
      </w:r>
      <w:r>
        <w:rPr>
          <w:rFonts w:eastAsia="IRNazanin" w:cs="IRNazanin"/>
          <w:color w:val="111111"/>
          <w:sz w:val="28"/>
          <w:szCs w:val="28"/>
          <w:rtl w:val="true"/>
          <w:lang w:bidi="fa-IR"/>
        </w:rPr>
        <w:t>.</w:t>
      </w:r>
    </w:p>
    <w:p>
      <w:pPr>
        <w:pStyle w:val="Heading3"/>
        <w:numPr>
          <w:ilvl w:val="2"/>
          <w:numId w:val="1"/>
        </w:numPr>
        <w:rPr/>
      </w:pPr>
      <w:bookmarkStart w:id="24" w:name="__RefHeading___Toc5386971_211673320"/>
      <w:bookmarkStart w:id="25" w:name="_Toc9"/>
      <w:bookmarkEnd w:id="24"/>
      <w:r>
        <w:rPr/>
        <w:t>3</w:t>
      </w:r>
      <w:r>
        <w:rPr>
          <w:rtl w:val="true"/>
        </w:rPr>
        <w:t xml:space="preserve"> - </w:t>
      </w:r>
      <w:r>
        <w:rPr>
          <w:rtl w:val="true"/>
        </w:rPr>
        <w:t>عبد اللَّه بن حسین بن علی بن ابی طالب علیهم السلام</w:t>
      </w:r>
      <w:bookmarkEnd w:id="25"/>
    </w:p>
    <w:p>
      <w:pPr>
        <w:pStyle w:val="BookText"/>
        <w:rPr/>
      </w:pPr>
      <w:r>
        <w:rPr>
          <w:rFonts w:ascii="IRNazanin" w:hAnsi="IRNazanin" w:eastAsia="IRNazanin"/>
          <w:color w:val="111111"/>
          <w:sz w:val="28"/>
          <w:sz w:val="28"/>
          <w:szCs w:val="28"/>
          <w:rtl w:val="true"/>
          <w:lang w:bidi="fa-IR"/>
        </w:rPr>
        <w:t>طفل شش ماهه امام حسین‌علیه السلام علی اصغرعلیه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اکبرعلیه السلام به شهادت رسید؛ زنانِ اهل حرم به امام خبر دادند که طفل شیرخوار بسیار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طفل شش ماهه را در بغل گرفت و به میان سپاه دشمن برد و او را بر سر دست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من رحم نمی‌کنید به این کودک ترحّم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سخن امام‌علیه السلام تمام نشده بود که حرمله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بر گلوی از گل نازکتر حضرت علی اصغرعلیه السلام زد و او در آغوش پدر در خون خود غلتید</w:t>
      </w:r>
      <w:r>
        <w:rPr>
          <w:rFonts w:eastAsia="IRNazanin" w:cs="IRNazanin"/>
          <w:color w:val="111111"/>
          <w:sz w:val="28"/>
          <w:szCs w:val="28"/>
          <w:rtl w:val="true"/>
          <w:lang w:bidi="fa-IR"/>
        </w:rPr>
        <w:t>.</w:t>
      </w:r>
    </w:p>
    <w:p>
      <w:pPr>
        <w:pStyle w:val="Heading3"/>
        <w:numPr>
          <w:ilvl w:val="2"/>
          <w:numId w:val="1"/>
        </w:numPr>
        <w:rPr/>
      </w:pPr>
      <w:bookmarkStart w:id="26" w:name="__RefHeading___Toc5386973_211673320"/>
      <w:bookmarkStart w:id="27" w:name="_Toc10"/>
      <w:bookmarkEnd w:id="26"/>
      <w:r>
        <w:rPr/>
        <w:t>4</w:t>
      </w:r>
      <w:r>
        <w:rPr>
          <w:rtl w:val="true"/>
        </w:rPr>
        <w:t xml:space="preserve"> - </w:t>
      </w:r>
      <w:r>
        <w:rPr>
          <w:rtl w:val="true"/>
        </w:rPr>
        <w:t>قاسم بن الحسن بن علی بن ابی طالب علیهم السلام</w:t>
      </w:r>
      <w:bookmarkEnd w:id="27"/>
    </w:p>
    <w:p>
      <w:pPr>
        <w:pStyle w:val="BookText"/>
        <w:rPr/>
      </w:pPr>
      <w:r>
        <w:rPr>
          <w:rFonts w:ascii="IRNazanin" w:hAnsi="IRNazanin" w:eastAsia="IRNazanin"/>
          <w:color w:val="111111"/>
          <w:sz w:val="28"/>
          <w:sz w:val="28"/>
          <w:szCs w:val="28"/>
          <w:rtl w:val="true"/>
          <w:lang w:bidi="fa-IR"/>
        </w:rPr>
        <w:t>یاران امام یک به یک شهید می‌شدند و امام تنها 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قاسم‌علیه السلام فرزند امام حسن‌علیه السلام که هنوز به سن بلوغ نرسیده و نوجوانی زیبا رو بود نزد سیّد الشهداعلیه السلام آمد تا اذن میدان بگیرد، امام او را در آغوش گرفت و هر دو با هم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اذن میدان داده نشد ولی او به دست و پای امام‌علیه السلام افتاد و با اصرار اذن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میان سپاه دشمن رفت و فریاد زد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نمی‌شناسید، من فرزند حسن و نواده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مثل اسیر در میان شماست، خدا باران رحمت بر شما نباراند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دشمنان او را محاصره کردند و عمرو بن سعد بن نُفَیل با ضربت شمشیری او را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قاسم‌علیه السلام عمویش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سرعت خود را رساند و بر گروه محاصره کننده حمله کرد و با شمشیر دست عمرو را قطع نمود</w:t>
      </w:r>
      <w:r>
        <w:rPr>
          <w:rFonts w:eastAsia="IRNazanin" w:cs="IRNazanin"/>
          <w:color w:val="111111"/>
          <w:sz w:val="28"/>
          <w:szCs w:val="28"/>
          <w:rtl w:val="true"/>
          <w:lang w:bidi="fa-IR"/>
        </w:rPr>
        <w:t xml:space="preserve">. </w:t>
      </w:r>
      <w:bookmarkStart w:id="28" w:name="pg624_6100"/>
    </w:p>
    <w:p>
      <w:pPr>
        <w:pStyle w:val="BookText"/>
        <w:rPr/>
      </w:pPr>
      <w:bookmarkEnd w:id="28"/>
      <w:r>
        <w:rPr>
          <w:rFonts w:ascii="IRNazanin" w:hAnsi="IRNazanin" w:eastAsia="IRNazanin"/>
          <w:color w:val="111111"/>
          <w:sz w:val="28"/>
          <w:sz w:val="28"/>
          <w:szCs w:val="28"/>
          <w:rtl w:val="true"/>
          <w:lang w:bidi="fa-IR"/>
        </w:rPr>
        <w:t>او نعره‌ای زد و تعدادی از دشمنان آمدند تا عمرو بن سعد را نجات دهند، در این بین بدن نازنین قاسم‌علیه السلام لگد مال سمّ اسبان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وقتی گرد و غبار فرو نشست دیدند امام‌علیه السلام بر بالین قاسم‌علیه السلام که در حال جان دادن بود ایستاده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تو را کشتند، روز قیامت رسول اللَّه شخصاً دادخواهی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عمویت بسیار دشوار است که او را صدا بزنی و نتواند اجابت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امام‌علیه السلام پیکر مطهّر او را به سینه چسبانید و در کنار شهدای اهل بیت‌علیهم السلام قرار داد</w:t>
      </w:r>
      <w:r>
        <w:rPr>
          <w:rFonts w:eastAsia="IRNazanin" w:cs="IRNazanin"/>
          <w:color w:val="111111"/>
          <w:sz w:val="28"/>
          <w:szCs w:val="28"/>
          <w:rtl w:val="true"/>
          <w:lang w:bidi="fa-IR"/>
        </w:rPr>
        <w:t>.</w:t>
      </w:r>
    </w:p>
    <w:p>
      <w:pPr>
        <w:pStyle w:val="Heading3"/>
        <w:numPr>
          <w:ilvl w:val="2"/>
          <w:numId w:val="1"/>
        </w:numPr>
        <w:rPr/>
      </w:pPr>
      <w:bookmarkStart w:id="29" w:name="__RefHeading___Toc5386975_211673320"/>
      <w:bookmarkStart w:id="30" w:name="_Toc11"/>
      <w:bookmarkEnd w:id="29"/>
      <w:r>
        <w:rPr/>
        <w:t>5</w:t>
      </w:r>
      <w:r>
        <w:rPr>
          <w:rtl w:val="true"/>
        </w:rPr>
        <w:t xml:space="preserve"> - </w:t>
      </w:r>
      <w:r>
        <w:rPr>
          <w:rtl w:val="true"/>
        </w:rPr>
        <w:t>ابوبکر بن حسن بن علی‌علیهم السلام</w:t>
      </w:r>
      <w:bookmarkEnd w:id="30"/>
    </w:p>
    <w:p>
      <w:pPr>
        <w:pStyle w:val="BookText"/>
        <w:rPr/>
      </w:pPr>
      <w:r>
        <w:rPr>
          <w:rFonts w:ascii="IRNazanin" w:hAnsi="IRNazanin" w:eastAsia="IRNazanin"/>
          <w:color w:val="111111"/>
          <w:sz w:val="28"/>
          <w:sz w:val="28"/>
          <w:szCs w:val="28"/>
          <w:rtl w:val="true"/>
          <w:lang w:bidi="fa-IR"/>
        </w:rPr>
        <w:t xml:space="preserve">ایشان فرزند امام حسن مجتبی‌علیه السلام و مادرش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همراه عمویش امام حسین‌علیه السلام به کربلا آمد و روز عاشورا اجازه میدان گرفت و پس از نبرد سختی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هنگام شهادت شانزده سال داشت</w:t>
      </w:r>
      <w:r>
        <w:rPr>
          <w:rFonts w:eastAsia="IRNazanin" w:cs="IRNazanin"/>
          <w:color w:val="111111"/>
          <w:sz w:val="28"/>
          <w:szCs w:val="28"/>
          <w:rtl w:val="true"/>
          <w:lang w:bidi="fa-IR"/>
        </w:rPr>
        <w:t>.</w:t>
      </w:r>
    </w:p>
    <w:p>
      <w:pPr>
        <w:pStyle w:val="Heading3"/>
        <w:numPr>
          <w:ilvl w:val="2"/>
          <w:numId w:val="1"/>
        </w:numPr>
        <w:rPr/>
      </w:pPr>
      <w:bookmarkStart w:id="31" w:name="__RefHeading___Toc5386977_211673320"/>
      <w:bookmarkStart w:id="32" w:name="_Toc12"/>
      <w:bookmarkEnd w:id="31"/>
      <w:r>
        <w:rPr/>
        <w:t>6</w:t>
      </w:r>
      <w:r>
        <w:rPr>
          <w:rtl w:val="true"/>
        </w:rPr>
        <w:t xml:space="preserve"> - </w:t>
      </w:r>
      <w:r>
        <w:rPr>
          <w:rtl w:val="true"/>
        </w:rPr>
        <w:t>عبداللَّه بن حسن بن علی‌علیهم السلام</w:t>
      </w:r>
      <w:bookmarkEnd w:id="32"/>
    </w:p>
    <w:p>
      <w:pPr>
        <w:pStyle w:val="BookText"/>
        <w:rPr/>
      </w:pPr>
      <w:r>
        <w:rPr>
          <w:rFonts w:ascii="IRNazanin" w:hAnsi="IRNazanin" w:eastAsia="IRNazanin"/>
          <w:color w:val="111111"/>
          <w:sz w:val="28"/>
          <w:sz w:val="28"/>
          <w:szCs w:val="28"/>
          <w:rtl w:val="true"/>
          <w:lang w:bidi="fa-IR"/>
        </w:rPr>
        <w:t>نوجوان یازده سال‌های است که فرزند امام حسن مجتبی‌علیه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وقتی دید سید الشّهداعلیه السلام بر زمین افتاده است، برای دفاع از عموی مظلومش به سوی میدان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لعنه اللَّه عَلَیه دست او را که در آغوش امام‌علیه السلام قرار گرفته بود قطع کرد و همان جا او را به شهادت رساند</w:t>
      </w:r>
      <w:r>
        <w:rPr>
          <w:rFonts w:eastAsia="IRNazanin" w:cs="IRNazanin"/>
          <w:color w:val="111111"/>
          <w:sz w:val="28"/>
          <w:szCs w:val="28"/>
          <w:rtl w:val="true"/>
          <w:lang w:bidi="fa-IR"/>
        </w:rPr>
        <w:t>.</w:t>
      </w:r>
    </w:p>
    <w:p>
      <w:pPr>
        <w:pStyle w:val="Heading3"/>
        <w:numPr>
          <w:ilvl w:val="2"/>
          <w:numId w:val="1"/>
        </w:numPr>
        <w:rPr/>
      </w:pPr>
      <w:bookmarkStart w:id="33" w:name="__RefHeading___Toc5386979_211673320"/>
      <w:bookmarkStart w:id="34" w:name="_Toc13"/>
      <w:bookmarkEnd w:id="33"/>
      <w:r>
        <w:rPr/>
        <w:t>7</w:t>
      </w:r>
      <w:r>
        <w:rPr>
          <w:rtl w:val="true"/>
        </w:rPr>
        <w:t xml:space="preserve"> - </w:t>
      </w:r>
      <w:r>
        <w:rPr>
          <w:rtl w:val="true"/>
        </w:rPr>
        <w:t>عبد اللَّه بن علی‌علیهما السلام</w:t>
      </w:r>
      <w:bookmarkEnd w:id="3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از فرزندان امیرالمؤمنین‌علیه السلام و مادرش امّ البنین‌علیها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امیرالمؤمنین‌علیه السلام کودکی شش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اصحاب امام و گروهی از اهل بیت‌علیهم السلام شهید شدند، عباس بن علی‌علیهما السلام برادران خود را که از پدر و مادر با او یکی بودند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عبداللَّه بن علی که از عثمان و جعفر بزرگ‌تر بود به پا خاست</w:t>
      </w:r>
      <w:r>
        <w:rPr>
          <w:rFonts w:eastAsia="IRNazanin" w:cs="IRNazanin"/>
          <w:color w:val="111111"/>
          <w:sz w:val="28"/>
          <w:szCs w:val="28"/>
          <w:rtl w:val="true"/>
          <w:lang w:bidi="fa-IR"/>
        </w:rPr>
        <w:t xml:space="preserve">. </w:t>
      </w:r>
      <w:bookmarkStart w:id="35" w:name="pg624_6101"/>
    </w:p>
    <w:p>
      <w:pPr>
        <w:pStyle w:val="BookText"/>
        <w:rPr/>
      </w:pPr>
      <w:bookmarkEnd w:id="35"/>
      <w:r>
        <w:rPr>
          <w:rFonts w:ascii="IRNazanin" w:hAnsi="IRNazanin" w:eastAsia="IRNazanin"/>
          <w:color w:val="111111"/>
          <w:sz w:val="28"/>
          <w:sz w:val="28"/>
          <w:szCs w:val="28"/>
          <w:rtl w:val="true"/>
          <w:lang w:bidi="fa-IR"/>
        </w:rPr>
        <w:t>حضرت ابوالفضل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برو تا تو را در راه خدا کشته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میدان آمد در حالی که رَجَز می‌خواند و شمشیر می‌زد و مبارزه می‌کرد، مردی به نام هانی بن ثبیت بر او حمله کرد و با شمشیر، ضربتی بر سر او وارد نمود و او را به شهادت رساند</w:t>
      </w:r>
      <w:r>
        <w:rPr>
          <w:rFonts w:eastAsia="IRNazanin" w:cs="IRNazanin"/>
          <w:color w:val="111111"/>
          <w:sz w:val="28"/>
          <w:szCs w:val="28"/>
          <w:rtl w:val="true"/>
          <w:lang w:bidi="fa-IR"/>
        </w:rPr>
        <w:t>.</w:t>
      </w:r>
    </w:p>
    <w:p>
      <w:pPr>
        <w:pStyle w:val="Heading3"/>
        <w:numPr>
          <w:ilvl w:val="2"/>
          <w:numId w:val="1"/>
        </w:numPr>
        <w:rPr/>
      </w:pPr>
      <w:bookmarkStart w:id="36" w:name="__RefHeading___Toc5386981_211673320"/>
      <w:bookmarkStart w:id="37" w:name="_Toc14"/>
      <w:bookmarkEnd w:id="36"/>
      <w:r>
        <w:rPr/>
        <w:t>8</w:t>
      </w:r>
      <w:r>
        <w:rPr>
          <w:rtl w:val="true"/>
        </w:rPr>
        <w:t xml:space="preserve"> - </w:t>
      </w:r>
      <w:r>
        <w:rPr>
          <w:rtl w:val="true"/>
        </w:rPr>
        <w:t>عثمان بن علی‌علیهما السلام</w:t>
      </w:r>
      <w:bookmarkEnd w:id="37"/>
    </w:p>
    <w:p>
      <w:pPr>
        <w:pStyle w:val="BookText"/>
        <w:rPr/>
      </w:pPr>
      <w:r>
        <w:rPr>
          <w:rFonts w:ascii="IRNazanin" w:hAnsi="IRNazanin" w:eastAsia="IRNazanin"/>
          <w:color w:val="111111"/>
          <w:sz w:val="28"/>
          <w:sz w:val="28"/>
          <w:szCs w:val="28"/>
          <w:rtl w:val="true"/>
          <w:lang w:bidi="fa-IR"/>
        </w:rPr>
        <w:t>پدرش امیرمؤمنان‌علیه السلام و مادرش امّ البنین‌علیها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علاقه زیادی که علی‌علیه السلام به عثمان بن مظعون یکی از اصحاب رسول خداصلی الله علیه وآله داشت نام فرزندش را عثمان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سفارش حضر ت عباس‌علیه السلام پس از شهادت برادرش عبداللَّه به میدان جنگ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شمشیر می‌زد و رجز می‌خواند، خولی بن یزید او را سخت مجروح کرد و مردی از قبیله بنی ابان سر مبارکش را از بدن شریفش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دوّمین فرزند امّ البنین‌علیها السلام است که در روز عاشورا در سن بیست و سه سالگی به شهادت رسید</w:t>
      </w:r>
      <w:r>
        <w:rPr>
          <w:rFonts w:eastAsia="IRNazanin" w:cs="IRNazanin"/>
          <w:color w:val="111111"/>
          <w:sz w:val="28"/>
          <w:szCs w:val="28"/>
          <w:rtl w:val="true"/>
          <w:lang w:bidi="fa-IR"/>
        </w:rPr>
        <w:t>.</w:t>
      </w:r>
    </w:p>
    <w:p>
      <w:pPr>
        <w:pStyle w:val="Heading3"/>
        <w:numPr>
          <w:ilvl w:val="2"/>
          <w:numId w:val="1"/>
        </w:numPr>
        <w:rPr/>
      </w:pPr>
      <w:bookmarkStart w:id="38" w:name="__RefHeading___Toc5386983_211673320"/>
      <w:bookmarkStart w:id="39" w:name="_Toc15"/>
      <w:bookmarkEnd w:id="38"/>
      <w:r>
        <w:rPr/>
        <w:t>9</w:t>
      </w:r>
      <w:r>
        <w:rPr>
          <w:rtl w:val="true"/>
        </w:rPr>
        <w:t xml:space="preserve"> - </w:t>
      </w:r>
      <w:r>
        <w:rPr>
          <w:rtl w:val="true"/>
        </w:rPr>
        <w:t>جعفر بن علی بن ابی طالب علیهم السلام</w:t>
      </w:r>
      <w:bookmarkEnd w:id="39"/>
    </w:p>
    <w:p>
      <w:pPr>
        <w:pStyle w:val="BookText"/>
        <w:rPr/>
      </w:pPr>
      <w:r>
        <w:rPr>
          <w:rFonts w:ascii="IRNazanin" w:hAnsi="IRNazanin" w:eastAsia="IRNazanin"/>
          <w:color w:val="111111"/>
          <w:sz w:val="28"/>
          <w:sz w:val="28"/>
          <w:szCs w:val="28"/>
          <w:rtl w:val="true"/>
          <w:lang w:bidi="fa-IR"/>
        </w:rPr>
        <w:t>امیرالمؤمنین‌علیه السلام به واسطه علاقه و محبّتی که به برادرش جعفر داشت، ایشان را جعفر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نوشته‌اند وقتی برادرانش، عبداللَّه و عثمان به شهادت رسیدند امام حسین‌علیه السلام جعفر را خواست و به او گفت به میدان جنگ بشتاب تا تو را مانند دو برادرم شهید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تو را مانند دو برادر دیگرم به حساب خدا بگذارم؛ زیرا شما فرزندی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میدان شتافت و به دشمن حمله کرد، شمشیر می‌زد و رجز می‌خواند تا این‌که خولی بن یزید و به قولی دیگر هانی بن ثبیت ایشان را در سن بیست و یک سالگی به شهادت رساند</w:t>
      </w:r>
      <w:r>
        <w:rPr>
          <w:rFonts w:eastAsia="IRNazanin" w:cs="IRNazanin"/>
          <w:color w:val="111111"/>
          <w:sz w:val="28"/>
          <w:szCs w:val="28"/>
          <w:rtl w:val="true"/>
          <w:lang w:bidi="fa-IR"/>
        </w:rPr>
        <w:t>.</w:t>
      </w:r>
    </w:p>
    <w:p>
      <w:pPr>
        <w:pStyle w:val="Heading3"/>
        <w:numPr>
          <w:ilvl w:val="2"/>
          <w:numId w:val="1"/>
        </w:numPr>
        <w:rPr/>
      </w:pPr>
      <w:bookmarkStart w:id="40" w:name="__RefHeading___Toc5386985_211673320"/>
      <w:bookmarkStart w:id="41" w:name="_Toc16"/>
      <w:bookmarkEnd w:id="40"/>
      <w:r>
        <w:rPr/>
        <w:t>10</w:t>
      </w:r>
      <w:r>
        <w:rPr>
          <w:rtl w:val="true"/>
        </w:rPr>
        <w:t xml:space="preserve"> - </w:t>
      </w:r>
      <w:r>
        <w:rPr>
          <w:rtl w:val="true"/>
        </w:rPr>
        <w:t>ابوبکر بن علی بن ابی طالب علیهم السلام</w:t>
      </w:r>
      <w:bookmarkEnd w:id="4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نامش محمد اصغر یا عبداللَّه میباشد و مادرش لیلا دختر مسعود 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علی‌علیه السلام فرزند دیگری به نام محمّد داشت که از ایشان بزرگ‌تر بود لذا </w:t>
      </w:r>
      <w:bookmarkStart w:id="42" w:name="pg624_6102"/>
    </w:p>
    <w:p>
      <w:pPr>
        <w:pStyle w:val="BookText"/>
        <w:rPr/>
      </w:pPr>
      <w:bookmarkEnd w:id="42"/>
      <w:r>
        <w:rPr>
          <w:rFonts w:ascii="IRNazanin" w:hAnsi="IRNazanin" w:eastAsia="IRNazanin"/>
          <w:color w:val="111111"/>
          <w:sz w:val="28"/>
          <w:sz w:val="28"/>
          <w:szCs w:val="28"/>
          <w:rtl w:val="true"/>
          <w:lang w:bidi="fa-IR"/>
        </w:rPr>
        <w:t>وی را محمّد اصغر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روایت کرده‌اند که ابوبکر بن علی به میدان تاخت و به جنگ پرداخت، رجز می‌خواند و به کارزار ادامه می‌داد تا این که گروهی او را شهید کردند</w:t>
      </w:r>
      <w:r>
        <w:rPr>
          <w:rFonts w:eastAsia="IRNazanin" w:cs="IRNazanin"/>
          <w:color w:val="111111"/>
          <w:sz w:val="28"/>
          <w:szCs w:val="28"/>
          <w:rtl w:val="true"/>
          <w:lang w:bidi="fa-IR"/>
        </w:rPr>
        <w:t>.</w:t>
      </w:r>
    </w:p>
    <w:p>
      <w:pPr>
        <w:pStyle w:val="Heading3"/>
        <w:numPr>
          <w:ilvl w:val="2"/>
          <w:numId w:val="1"/>
        </w:numPr>
        <w:rPr/>
      </w:pPr>
      <w:bookmarkStart w:id="43" w:name="__RefHeading___Toc5386987_211673320"/>
      <w:bookmarkStart w:id="44" w:name="_Toc17"/>
      <w:bookmarkEnd w:id="43"/>
      <w:r>
        <w:rPr/>
        <w:t>11</w:t>
      </w:r>
      <w:r>
        <w:rPr>
          <w:rtl w:val="true"/>
        </w:rPr>
        <w:t xml:space="preserve">- </w:t>
      </w:r>
      <w:r>
        <w:rPr>
          <w:rtl w:val="true"/>
        </w:rPr>
        <w:t>جعفر بن عقیل بن ابی طالب علیهم السلام</w:t>
      </w:r>
      <w:bookmarkEnd w:id="44"/>
    </w:p>
    <w:p>
      <w:pPr>
        <w:pStyle w:val="BookText"/>
        <w:rPr/>
      </w:pPr>
      <w:r>
        <w:rPr>
          <w:rFonts w:ascii="IRNazanin" w:hAnsi="IRNazanin" w:eastAsia="IRNazanin"/>
          <w:color w:val="111111"/>
          <w:sz w:val="28"/>
          <w:sz w:val="28"/>
          <w:szCs w:val="28"/>
          <w:rtl w:val="true"/>
          <w:lang w:bidi="fa-IR"/>
        </w:rPr>
        <w:t>پدرش، عقیل برادر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در واقعه کربلا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روز عاشورا به میدان جنگ شتافت و در حالی‌که مادرش جلوی خیمه ایستاده بود و او را نظاره می‌کرد به شهادت رسید</w:t>
      </w:r>
      <w:r>
        <w:rPr>
          <w:rFonts w:eastAsia="IRNazanin" w:cs="IRNazanin"/>
          <w:color w:val="111111"/>
          <w:sz w:val="28"/>
          <w:szCs w:val="28"/>
          <w:rtl w:val="true"/>
          <w:lang w:bidi="fa-IR"/>
        </w:rPr>
        <w:t>.</w:t>
      </w:r>
    </w:p>
    <w:p>
      <w:pPr>
        <w:pStyle w:val="Heading3"/>
        <w:numPr>
          <w:ilvl w:val="2"/>
          <w:numId w:val="1"/>
        </w:numPr>
        <w:rPr/>
      </w:pPr>
      <w:bookmarkStart w:id="45" w:name="__RefHeading___Toc5386989_211673320"/>
      <w:bookmarkStart w:id="46" w:name="_Toc18"/>
      <w:bookmarkEnd w:id="45"/>
      <w:r>
        <w:rPr/>
        <w:t>12</w:t>
      </w:r>
      <w:r>
        <w:rPr>
          <w:rtl w:val="true"/>
        </w:rPr>
        <w:t xml:space="preserve"> - </w:t>
      </w:r>
      <w:r>
        <w:rPr>
          <w:rtl w:val="true"/>
        </w:rPr>
        <w:t>عبدالرَّحمان بن عقیل بن ابی طالب علیهم السلام</w:t>
      </w:r>
      <w:bookmarkEnd w:id="46"/>
    </w:p>
    <w:p>
      <w:pPr>
        <w:pStyle w:val="BookText"/>
        <w:rPr/>
      </w:pPr>
      <w:r>
        <w:rPr>
          <w:rFonts w:ascii="IRNazanin" w:hAnsi="IRNazanin" w:eastAsia="IRNazanin"/>
          <w:color w:val="111111"/>
          <w:sz w:val="28"/>
          <w:sz w:val="28"/>
          <w:szCs w:val="28"/>
          <w:rtl w:val="true"/>
          <w:lang w:bidi="fa-IR"/>
        </w:rPr>
        <w:t>پس از شهادت اصحاب، عبدالرّحمان در حمله آل ابی طالب علیهم السلام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می‌جنگید و رجز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نبرد سختی گروهی او را محاصره کردند و به شهادت رساندند</w:t>
      </w:r>
      <w:r>
        <w:rPr>
          <w:rFonts w:eastAsia="IRNazanin" w:cs="IRNazanin"/>
          <w:color w:val="111111"/>
          <w:sz w:val="28"/>
          <w:szCs w:val="28"/>
          <w:rtl w:val="true"/>
          <w:lang w:bidi="fa-IR"/>
        </w:rPr>
        <w:t>.</w:t>
      </w:r>
    </w:p>
    <w:p>
      <w:pPr>
        <w:pStyle w:val="Heading3"/>
        <w:numPr>
          <w:ilvl w:val="2"/>
          <w:numId w:val="1"/>
        </w:numPr>
        <w:rPr/>
      </w:pPr>
      <w:bookmarkStart w:id="47" w:name="__RefHeading___Toc5386991_211673320"/>
      <w:bookmarkStart w:id="48" w:name="_Toc19"/>
      <w:bookmarkEnd w:id="47"/>
      <w:r>
        <w:rPr/>
        <w:t>13</w:t>
      </w:r>
      <w:r>
        <w:rPr>
          <w:rtl w:val="true"/>
        </w:rPr>
        <w:t xml:space="preserve"> - </w:t>
      </w:r>
      <w:r>
        <w:rPr>
          <w:rtl w:val="true"/>
        </w:rPr>
        <w:t>عون بن عبداللَّه بن جعفر بن ابی طالب علیهم السلام</w:t>
      </w:r>
      <w:bookmarkEnd w:id="48"/>
    </w:p>
    <w:p>
      <w:pPr>
        <w:pStyle w:val="BookText"/>
        <w:rPr/>
      </w:pPr>
      <w:r>
        <w:rPr>
          <w:rFonts w:ascii="IRNazanin" w:hAnsi="IRNazanin" w:eastAsia="IRNazanin"/>
          <w:color w:val="111111"/>
          <w:sz w:val="28"/>
          <w:sz w:val="28"/>
          <w:szCs w:val="28"/>
          <w:rtl w:val="true"/>
          <w:lang w:bidi="fa-IR"/>
        </w:rPr>
        <w:t>مادرش زینب کبری‌علیها السلام دختر امیرالمؤمنین‌علیه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از مکّه خارج شد،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حضرت زینب‌علیها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حضرت نامه‌ای نوشت که ایشان را از این سفر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توسط عون و محمّد فرزندان خود به حضور امام‌علیه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وادی عتیق به خدمت امام‌علیه السلام رسیدند، عبد اللَّه خود نیز از فرماندار مدینه امان نامه‌ای برای امام‌علیه السلام گرفت و در منطقه‌ای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امام‌علیه السلام رساند، 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را در خواب دیدم که مرا امر به ادامه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پسرانش را به حسین‌علیه السلام سپرد و خود عذر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عون به میدان شتافت و رجز می‌خواند و شمشیر می‌زد تعدادی را به قتل رساند سپس شمشیری بر او فرود آمد و به شهادت رسید</w:t>
      </w:r>
      <w:r>
        <w:rPr>
          <w:rFonts w:eastAsia="IRNazanin" w:cs="IRNazanin"/>
          <w:color w:val="111111"/>
          <w:sz w:val="28"/>
          <w:szCs w:val="28"/>
          <w:rtl w:val="true"/>
          <w:lang w:bidi="fa-IR"/>
        </w:rPr>
        <w:t>.</w:t>
      </w:r>
    </w:p>
    <w:p>
      <w:pPr>
        <w:pStyle w:val="Heading3"/>
        <w:numPr>
          <w:ilvl w:val="2"/>
          <w:numId w:val="1"/>
        </w:numPr>
        <w:rPr/>
      </w:pPr>
      <w:bookmarkStart w:id="49" w:name="__RefHeading___Toc5386993_211673320"/>
      <w:bookmarkStart w:id="50" w:name="_Toc20"/>
      <w:bookmarkEnd w:id="49"/>
      <w:r>
        <w:rPr/>
        <w:t>14</w:t>
      </w:r>
      <w:r>
        <w:rPr>
          <w:rtl w:val="true"/>
        </w:rPr>
        <w:t xml:space="preserve"> - </w:t>
      </w:r>
      <w:r>
        <w:rPr>
          <w:rtl w:val="true"/>
        </w:rPr>
        <w:t>محمّد بن عبد اللَّه بن جعفر بن ابی طالب علیهم السلام</w:t>
      </w:r>
      <w:bookmarkEnd w:id="5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پیش از </w:t>
      </w:r>
      <w:bookmarkStart w:id="51" w:name="pg624_6103"/>
    </w:p>
    <w:p>
      <w:pPr>
        <w:pStyle w:val="BookText"/>
        <w:rPr/>
      </w:pPr>
      <w:bookmarkEnd w:id="51"/>
      <w:r>
        <w:rPr>
          <w:rFonts w:ascii="IRNazanin" w:hAnsi="IRNazanin" w:eastAsia="IRNazanin"/>
          <w:color w:val="111111"/>
          <w:sz w:val="28"/>
          <w:sz w:val="28"/>
          <w:szCs w:val="28"/>
          <w:rtl w:val="true"/>
          <w:lang w:bidi="fa-IR"/>
        </w:rPr>
        <w:t>برادرش عون بن عبداللَّه به میدان رفت و رجز خواند، تعدادی را به هلاکت رساند، دسته جمعی به او حمله کردند و عامر بن نهشل او را به شهادت رساند</w:t>
      </w:r>
      <w:r>
        <w:rPr>
          <w:rFonts w:eastAsia="IRNazanin" w:cs="IRNazanin"/>
          <w:color w:val="111111"/>
          <w:sz w:val="28"/>
          <w:szCs w:val="28"/>
          <w:rtl w:val="true"/>
          <w:lang w:bidi="fa-IR"/>
        </w:rPr>
        <w:t>.</w:t>
      </w:r>
    </w:p>
    <w:p>
      <w:pPr>
        <w:pStyle w:val="Heading3"/>
        <w:numPr>
          <w:ilvl w:val="2"/>
          <w:numId w:val="1"/>
        </w:numPr>
        <w:rPr/>
      </w:pPr>
      <w:bookmarkStart w:id="52" w:name="__RefHeading___Toc5386995_211673320"/>
      <w:bookmarkStart w:id="53" w:name="_Toc21"/>
      <w:bookmarkEnd w:id="52"/>
      <w:r>
        <w:rPr/>
        <w:t>15</w:t>
      </w:r>
      <w:r>
        <w:rPr>
          <w:rtl w:val="true"/>
        </w:rPr>
        <w:t xml:space="preserve"> - </w:t>
      </w:r>
      <w:r>
        <w:rPr>
          <w:rtl w:val="true"/>
        </w:rPr>
        <w:t>عبد اللَّه بن مسلم بن عقیل بن ابی طالب علیهم السلام</w:t>
      </w:r>
      <w:bookmarkEnd w:id="53"/>
    </w:p>
    <w:p>
      <w:pPr>
        <w:pStyle w:val="BookText"/>
        <w:rPr/>
      </w:pPr>
      <w:r>
        <w:rPr>
          <w:rFonts w:ascii="IRNazanin" w:hAnsi="IRNazanin" w:eastAsia="IRNazanin"/>
          <w:color w:val="111111"/>
          <w:sz w:val="28"/>
          <w:sz w:val="28"/>
          <w:szCs w:val="28"/>
          <w:rtl w:val="true"/>
          <w:lang w:bidi="fa-IR"/>
        </w:rPr>
        <w:t>رقیه دختر امیرالمؤمنین‌علیه السلام مادر عبداللَّه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کربلا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میدان نبرد رفت و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را به قتل رساند، سپس عمرو بن صبیح پیشانی او را هدف قرار داد و تیری رها کرد، عبداللَّه دستش را روی صورتش گذاشت که از اصابت تیر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آمد و دست را به پیشانی‌اش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دستش را بردارد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تیری قلب عبداللَّه را نشانه گرفت و او را به شهادت رساند</w:t>
      </w:r>
      <w:r>
        <w:rPr>
          <w:rFonts w:eastAsia="IRNazanin" w:cs="IRNazanin"/>
          <w:color w:val="111111"/>
          <w:sz w:val="28"/>
          <w:szCs w:val="28"/>
          <w:rtl w:val="true"/>
          <w:lang w:bidi="fa-IR"/>
        </w:rPr>
        <w:t>.</w:t>
      </w:r>
    </w:p>
    <w:p>
      <w:pPr>
        <w:pStyle w:val="Heading3"/>
        <w:numPr>
          <w:ilvl w:val="2"/>
          <w:numId w:val="1"/>
        </w:numPr>
        <w:rPr/>
      </w:pPr>
      <w:bookmarkStart w:id="54" w:name="__RefHeading___Toc5386997_211673320"/>
      <w:bookmarkStart w:id="55" w:name="_Toc22"/>
      <w:bookmarkEnd w:id="54"/>
      <w:r>
        <w:rPr/>
        <w:t>16</w:t>
      </w:r>
      <w:r>
        <w:rPr>
          <w:rtl w:val="true"/>
        </w:rPr>
        <w:t xml:space="preserve"> - </w:t>
      </w:r>
      <w:r>
        <w:rPr>
          <w:rtl w:val="true"/>
        </w:rPr>
        <w:t>محمد بن مسلم بن عقیل بن ابی طالب علیهم السلام</w:t>
      </w:r>
      <w:bookmarkEnd w:id="55"/>
    </w:p>
    <w:p>
      <w:pPr>
        <w:pStyle w:val="BookText"/>
        <w:rPr/>
      </w:pPr>
      <w:r>
        <w:rPr>
          <w:rFonts w:ascii="IRNazanin" w:hAnsi="IRNazanin" w:eastAsia="IRNazanin"/>
          <w:color w:val="111111"/>
          <w:sz w:val="28"/>
          <w:sz w:val="28"/>
          <w:szCs w:val="28"/>
          <w:rtl w:val="true"/>
          <w:lang w:bidi="fa-IR"/>
        </w:rPr>
        <w:t>اولاد ابی طالب‌علیه السلام پس از شهادت عبداللَّه بن مسلم، دسته جمعی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رسیدن به شهادت شکیبا و صبور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محمّد بن مسلم به شهادت رسید</w:t>
      </w:r>
      <w:r>
        <w:rPr>
          <w:rFonts w:eastAsia="IRNazanin" w:cs="IRNazanin"/>
          <w:color w:val="111111"/>
          <w:sz w:val="28"/>
          <w:szCs w:val="28"/>
          <w:rtl w:val="true"/>
          <w:lang w:bidi="fa-IR"/>
        </w:rPr>
        <w:t>.</w:t>
      </w:r>
    </w:p>
    <w:p>
      <w:pPr>
        <w:pStyle w:val="Heading3"/>
        <w:numPr>
          <w:ilvl w:val="2"/>
          <w:numId w:val="1"/>
        </w:numPr>
        <w:rPr/>
      </w:pPr>
      <w:bookmarkStart w:id="56" w:name="__RefHeading___Toc5386999_211673320"/>
      <w:bookmarkStart w:id="57" w:name="_Toc23"/>
      <w:bookmarkEnd w:id="56"/>
      <w:r>
        <w:rPr/>
        <w:t>17</w:t>
      </w:r>
      <w:r>
        <w:rPr>
          <w:rtl w:val="true"/>
        </w:rPr>
        <w:t xml:space="preserve"> - </w:t>
      </w:r>
      <w:r>
        <w:rPr>
          <w:rtl w:val="true"/>
        </w:rPr>
        <w:t>محمّد بن ابی سعید بن عقیل بن ابی طالب علیهم السلام</w:t>
      </w:r>
      <w:bookmarkEnd w:id="57"/>
    </w:p>
    <w:p>
      <w:pPr>
        <w:pStyle w:val="BookText"/>
        <w:rPr/>
      </w:pPr>
      <w:r>
        <w:rPr>
          <w:rFonts w:ascii="IRNazanin" w:hAnsi="IRNazanin" w:eastAsia="IRNazanin"/>
          <w:color w:val="111111"/>
          <w:sz w:val="28"/>
          <w:sz w:val="28"/>
          <w:szCs w:val="28"/>
          <w:rtl w:val="true"/>
          <w:lang w:bidi="fa-IR"/>
        </w:rPr>
        <w:t>بعد از شهادت امام حسین‌علیه السلام در حالی‌که دشمنان به سوی خیمه‌ها حمله می‌کردند، محمّد از خیمه بیرون آمده و مات و مبهوت به اطراف نگاه می‌کرد که ناگهان هانی بن ثبیت به او نزدیک شده و با شمشیر او را به دو نیم کرد این کودک هفت سال داشت و دشمن او را در مقابل چشمان مادر به شهادت رسانید</w:t>
      </w:r>
      <w:r>
        <w:rPr>
          <w:rFonts w:eastAsia="IRNazanin" w:cs="IRNazanin"/>
          <w:color w:val="111111"/>
          <w:sz w:val="28"/>
          <w:szCs w:val="28"/>
          <w:rtl w:val="true"/>
          <w:lang w:bidi="fa-IR"/>
        </w:rPr>
        <w:t>.</w:t>
      </w:r>
    </w:p>
    <w:p>
      <w:pPr>
        <w:pStyle w:val="Heading2"/>
        <w:numPr>
          <w:ilvl w:val="1"/>
          <w:numId w:val="1"/>
        </w:numPr>
        <w:rPr/>
      </w:pPr>
      <w:bookmarkStart w:id="58" w:name="__RefHeading___Toc5387001_211673320"/>
      <w:bookmarkStart w:id="59" w:name="_Toc24"/>
      <w:bookmarkEnd w:id="58"/>
      <w:r>
        <w:rPr>
          <w:rtl w:val="true"/>
        </w:rPr>
        <w:t>فصل دوّم</w:t>
      </w:r>
      <w:r>
        <w:rPr>
          <w:rtl w:val="true"/>
        </w:rPr>
        <w:t xml:space="preserve">: </w:t>
      </w:r>
      <w:r>
        <w:rPr>
          <w:rtl w:val="true"/>
        </w:rPr>
        <w:t>شهدایی که از قبایل مختلف، نامشان در کتاب‌های معتبر تاریخی آمده و در روز عاشورا به فوز شهادت نایل آمده‌اند، عبارتند از</w:t>
      </w:r>
      <w:r>
        <w:rPr>
          <w:rtl w:val="true"/>
        </w:rPr>
        <w:t>:</w:t>
      </w:r>
      <w:bookmarkEnd w:id="59"/>
    </w:p>
    <w:p>
      <w:pPr>
        <w:pStyle w:val="Heading3"/>
        <w:numPr>
          <w:ilvl w:val="2"/>
          <w:numId w:val="1"/>
        </w:numPr>
        <w:rPr/>
      </w:pPr>
      <w:bookmarkStart w:id="60" w:name="__RefHeading___Toc5387003_211673320"/>
      <w:bookmarkStart w:id="61" w:name="_Toc25"/>
      <w:bookmarkEnd w:id="60"/>
      <w:r>
        <w:rPr/>
        <w:t>1</w:t>
      </w:r>
      <w:r>
        <w:rPr>
          <w:rtl w:val="true"/>
        </w:rPr>
        <w:t xml:space="preserve"> </w:t>
      </w:r>
      <w:r>
        <w:rPr>
          <w:rtl w:val="true"/>
        </w:rPr>
        <w:t xml:space="preserve">و </w:t>
      </w:r>
      <w:r>
        <w:rPr/>
        <w:t>2</w:t>
      </w:r>
      <w:r>
        <w:rPr>
          <w:rtl w:val="true"/>
        </w:rPr>
        <w:t xml:space="preserve"> - </w:t>
      </w:r>
      <w:r>
        <w:rPr>
          <w:rtl w:val="true"/>
        </w:rPr>
        <w:t>ابو الحُتوف و برادرش سَعد بن حارث انصاری عجلانی‌</w:t>
      </w:r>
      <w:bookmarkEnd w:id="6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برادر قبل از واقعه کربلا در گروه خوارج و در محله محکمه کوفه </w:t>
      </w:r>
      <w:bookmarkStart w:id="62" w:name="pg624_6104"/>
    </w:p>
    <w:p>
      <w:pPr>
        <w:pStyle w:val="BookText"/>
        <w:rPr/>
      </w:pPr>
      <w:bookmarkEnd w:id="62"/>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همراه با عُمر بن سعد برای جنگ با امام‌علیه السلام از کوفه خارج شدند و در روز عاشورا چون صدای استغاثه حضرت بلند شد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نیست که به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ندای امام‌علیه السلام را شنیدند و با صدای بلند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که استغاثه امام‌علیه السلام و گریه و زاری خانواده او را شنیدند از سپاه ابن سعد خارج شده و به کمک امام‌علیه السلام شتافتند و به دشمنان او حمله کردند و گروهی را زخمی نمودند تا آن‌که هر دو با هم به شهادت رسیدند</w:t>
      </w:r>
      <w:r>
        <w:rPr>
          <w:rFonts w:eastAsia="IRNazanin" w:cs="IRNazanin"/>
          <w:color w:val="111111"/>
          <w:sz w:val="28"/>
          <w:szCs w:val="28"/>
          <w:rtl w:val="true"/>
          <w:lang w:bidi="fa-IR"/>
        </w:rPr>
        <w:t>.</w:t>
      </w:r>
    </w:p>
    <w:p>
      <w:pPr>
        <w:pStyle w:val="Heading3"/>
        <w:numPr>
          <w:ilvl w:val="2"/>
          <w:numId w:val="1"/>
        </w:numPr>
        <w:rPr/>
      </w:pPr>
      <w:bookmarkStart w:id="63" w:name="__RefHeading___Toc5387005_211673320"/>
      <w:bookmarkStart w:id="64" w:name="_Toc26"/>
      <w:bookmarkEnd w:id="63"/>
      <w:r>
        <w:rPr/>
        <w:t>3</w:t>
      </w:r>
      <w:r>
        <w:rPr>
          <w:rtl w:val="true"/>
        </w:rPr>
        <w:t xml:space="preserve"> - </w:t>
      </w:r>
      <w:r>
        <w:rPr>
          <w:rtl w:val="true"/>
        </w:rPr>
        <w:t>اَبُو الشَّعْثای کِندی‌</w:t>
      </w:r>
      <w:bookmarkEnd w:id="64"/>
    </w:p>
    <w:p>
      <w:pPr>
        <w:pStyle w:val="BookText"/>
        <w:rPr/>
      </w:pPr>
      <w:r>
        <w:rPr>
          <w:rFonts w:ascii="IRNazanin" w:hAnsi="IRNazanin" w:eastAsia="IRNazanin"/>
          <w:color w:val="111111"/>
          <w:sz w:val="28"/>
          <w:sz w:val="28"/>
          <w:szCs w:val="28"/>
          <w:rtl w:val="true"/>
          <w:lang w:bidi="fa-IR"/>
        </w:rPr>
        <w:t>نام او یزید بن زیاد می‌باشد وی مردی شریف، دلیر، جسور و تیرانداز ماهری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ملاقات امام حسین‌علیه السلام با حرّ از کوفه به سوی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الشعثاء در روز عاشورا سواره می‌جنگید چون اسبش زخمی شد، روی زانو در محضر امام‌علیه السلام نشست و تیرهای فراوانی به طرف دشمن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تیرانداز ماهری بود فقط پنج تیرش به خطا رفت و جمعی از آنان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درباره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تیرش را به هدف برسان و بهشت را پاداش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 هایش تمام شد از جا، برخاست و با شمشیر جنگید، تا به شهادت رسید</w:t>
      </w:r>
      <w:r>
        <w:rPr>
          <w:rFonts w:eastAsia="IRNazanin" w:cs="IRNazanin"/>
          <w:color w:val="111111"/>
          <w:sz w:val="28"/>
          <w:szCs w:val="28"/>
          <w:rtl w:val="true"/>
          <w:lang w:bidi="fa-IR"/>
        </w:rPr>
        <w:t>.</w:t>
      </w:r>
    </w:p>
    <w:p>
      <w:pPr>
        <w:pStyle w:val="Heading3"/>
        <w:numPr>
          <w:ilvl w:val="2"/>
          <w:numId w:val="1"/>
        </w:numPr>
        <w:rPr/>
      </w:pPr>
      <w:bookmarkStart w:id="65" w:name="__RefHeading___Toc5387007_211673320"/>
      <w:bookmarkStart w:id="66" w:name="_Toc27"/>
      <w:bookmarkEnd w:id="65"/>
      <w:r>
        <w:rPr/>
        <w:t>4</w:t>
      </w:r>
      <w:r>
        <w:rPr>
          <w:rtl w:val="true"/>
        </w:rPr>
        <w:t xml:space="preserve"> - </w:t>
      </w:r>
      <w:r>
        <w:rPr>
          <w:rtl w:val="true"/>
        </w:rPr>
        <w:t>ابو ثُمامه صائدی‌</w:t>
      </w:r>
      <w:bookmarkEnd w:id="66"/>
    </w:p>
    <w:p>
      <w:pPr>
        <w:pStyle w:val="BookText"/>
        <w:rPr/>
      </w:pPr>
      <w:r>
        <w:rPr>
          <w:rFonts w:ascii="IRNazanin" w:hAnsi="IRNazanin" w:eastAsia="IRNazanin"/>
          <w:color w:val="111111"/>
          <w:sz w:val="28"/>
          <w:sz w:val="28"/>
          <w:szCs w:val="28"/>
          <w:rtl w:val="true"/>
          <w:lang w:bidi="fa-IR"/>
        </w:rPr>
        <w:t>وی از چهره‌های سرشناس شیعی کوفه، مردی آگاه و شجاع و اسلحه 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علیه السلام در ایام بیعت گرفتن از مردم برای نهضت حسینی، او را مسؤول دریافت اموال و خرید اسلحه قرارداده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عمرو بن عبداللَّه بن کعب و از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مسلمانانی که در زمان پیامبر نبودند ولی محضر یکی از صحابه پیامبر را درک نموده و مؤمن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شروع درگیری‌های کربلا خود را از کوفه به کربلا رساند و به امام‌علیه السلام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که یاران حسین بن علی‌علیهما السلام به تدریج </w:t>
      </w:r>
      <w:bookmarkStart w:id="67" w:name="pg624_6105"/>
    </w:p>
    <w:p>
      <w:pPr>
        <w:pStyle w:val="BookText"/>
        <w:rPr/>
      </w:pPr>
      <w:bookmarkEnd w:id="67"/>
      <w:r>
        <w:rPr>
          <w:rFonts w:ascii="IRNazanin" w:hAnsi="IRNazanin" w:eastAsia="IRNazanin"/>
          <w:color w:val="111111"/>
          <w:sz w:val="28"/>
          <w:sz w:val="28"/>
          <w:szCs w:val="28"/>
          <w:rtl w:val="true"/>
          <w:lang w:bidi="fa-IR"/>
        </w:rPr>
        <w:t>شهید می‌شدند و از تعدادشان کاسته می‌شد و این کاهش نیز محسوس بود؛ ابوثمامه هنگام ظهر خدمت امام‌علیه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می‌بینم که دشمنان به تو نزدیک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کشته نخواهید شد مگر آن‌که من پیش از شما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خدای خویش را در حالی دیدار کنم که این نماز را که وقتش نزدیک شده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نگاهی به بالا افکند،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 یاد آوردی، خدا تو را از نمازگزاران ذاکر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اینک اوّل وقت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مهلتی از سپاه دشمن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ابوثمامه و جمعی دیگر با امام حسین‌علیه السلام نماز جماعت اقامه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جنگ با سپاه عمر بن سعد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تنش جراحات زیادی وارد شد و در این احوال مردی به نام قیس بن عبداللَّه صائدی که پسر عموی او بود و با او سابقه دشمنی داشت او را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بعد از شهادت حر بن یزید ریاحی بود</w:t>
      </w:r>
      <w:r>
        <w:rPr>
          <w:rFonts w:eastAsia="IRNazanin" w:cs="IRNazanin"/>
          <w:color w:val="111111"/>
          <w:sz w:val="28"/>
          <w:szCs w:val="28"/>
          <w:rtl w:val="true"/>
          <w:lang w:bidi="fa-IR"/>
        </w:rPr>
        <w:t>.</w:t>
      </w:r>
    </w:p>
    <w:p>
      <w:pPr>
        <w:pStyle w:val="Heading3"/>
        <w:numPr>
          <w:ilvl w:val="2"/>
          <w:numId w:val="1"/>
        </w:numPr>
        <w:rPr/>
      </w:pPr>
      <w:bookmarkStart w:id="68" w:name="__RefHeading___Toc5387009_211673320"/>
      <w:bookmarkStart w:id="69" w:name="_Toc28"/>
      <w:bookmarkEnd w:id="68"/>
      <w:r>
        <w:rPr/>
        <w:t>5</w:t>
      </w:r>
      <w:r>
        <w:rPr>
          <w:rtl w:val="true"/>
        </w:rPr>
        <w:t xml:space="preserve"> </w:t>
      </w:r>
      <w:r>
        <w:rPr>
          <w:rtl w:val="true"/>
        </w:rPr>
        <w:t xml:space="preserve">و </w:t>
      </w:r>
      <w:r>
        <w:rPr/>
        <w:t>6</w:t>
      </w:r>
      <w:r>
        <w:rPr>
          <w:rtl w:val="true"/>
        </w:rPr>
        <w:t xml:space="preserve"> - </w:t>
      </w:r>
      <w:r>
        <w:rPr>
          <w:rtl w:val="true"/>
        </w:rPr>
        <w:t>ابو خالد عَمرو بن خالد اسدی و غلامش سعد</w:t>
      </w:r>
      <w:bookmarkEnd w:id="69"/>
    </w:p>
    <w:p>
      <w:pPr>
        <w:pStyle w:val="BookText"/>
        <w:rPr/>
      </w:pPr>
      <w:r>
        <w:rPr>
          <w:rFonts w:ascii="IRNazanin" w:hAnsi="IRNazanin" w:eastAsia="IRNazanin"/>
          <w:color w:val="111111"/>
          <w:sz w:val="28"/>
          <w:sz w:val="28"/>
          <w:szCs w:val="28"/>
          <w:rtl w:val="true"/>
          <w:lang w:bidi="fa-IR"/>
        </w:rPr>
        <w:t>عمرو از بزرگان کوفه و شیعیان مخلص بود که همراه مسلم علیه السلام قیام کرد و پس از خیانت مردم کوفه متواری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جریان قیس بن مسّهر، او به اتفاق غلامش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بزرگوار، محترم و بلند همت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تنی چند با مشقّت، خود را به امام‌علیه السلام رساندند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حرّ آنان را دید به امام‌علیه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نفر جزء یاران شما نیستند من آنان را زندانی می‌کنم و یا بر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آنان مانند جان خود نگهداری و دفاع می‌کنم، پس از مشاجراتی، حر کوتاه آمد و در حمله اوّل عمرو به اتفاق همان چند تنی که با هم از کوفه آمده بودند به سپاه دشمن حمله‌ور شدند و جنگیدند اما در محاصره دشمن قرار گرفتند که حضرت عباس‌علیه السلام به </w:t>
      </w:r>
      <w:bookmarkStart w:id="70" w:name="pg624_6106"/>
    </w:p>
    <w:p>
      <w:pPr>
        <w:pStyle w:val="BookText"/>
        <w:rPr/>
      </w:pPr>
      <w:bookmarkEnd w:id="70"/>
      <w:r>
        <w:rPr>
          <w:rFonts w:ascii="IRNazanin" w:hAnsi="IRNazanin" w:eastAsia="IRNazanin"/>
          <w:color w:val="111111"/>
          <w:sz w:val="28"/>
          <w:sz w:val="28"/>
          <w:szCs w:val="28"/>
          <w:rtl w:val="true"/>
          <w:lang w:bidi="fa-IR"/>
        </w:rPr>
        <w:t>کمک آنان رفت و آنان را از محاصره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مورد حمله مجدد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زخم‌های زیادی که بر بدن آنان وارد شده بود آن قدر جنگیدند تا به شهادت رسیدند</w:t>
      </w:r>
      <w:r>
        <w:rPr>
          <w:rFonts w:eastAsia="IRNazanin" w:cs="IRNazanin"/>
          <w:color w:val="111111"/>
          <w:sz w:val="28"/>
          <w:szCs w:val="28"/>
          <w:rtl w:val="true"/>
          <w:lang w:bidi="fa-IR"/>
        </w:rPr>
        <w:t>.</w:t>
      </w:r>
    </w:p>
    <w:p>
      <w:pPr>
        <w:pStyle w:val="Heading3"/>
        <w:numPr>
          <w:ilvl w:val="2"/>
          <w:numId w:val="1"/>
        </w:numPr>
        <w:rPr/>
      </w:pPr>
      <w:bookmarkStart w:id="71" w:name="__RefHeading___Toc5387011_211673320"/>
      <w:bookmarkStart w:id="72" w:name="_Toc29"/>
      <w:bookmarkEnd w:id="71"/>
      <w:r>
        <w:rPr/>
        <w:t>7</w:t>
      </w:r>
      <w:r>
        <w:rPr>
          <w:rtl w:val="true"/>
        </w:rPr>
        <w:t xml:space="preserve"> - </w:t>
      </w:r>
      <w:r>
        <w:rPr>
          <w:rtl w:val="true"/>
        </w:rPr>
        <w:t>ابو عمره زیاد همدانی صائدی‌</w:t>
      </w:r>
      <w:bookmarkEnd w:id="72"/>
    </w:p>
    <w:p>
      <w:pPr>
        <w:pStyle w:val="BookText"/>
        <w:rPr/>
      </w:pPr>
      <w:r>
        <w:rPr>
          <w:rFonts w:ascii="IRNazanin" w:hAnsi="IRNazanin" w:eastAsia="IRNazanin"/>
          <w:color w:val="111111"/>
          <w:sz w:val="28"/>
          <w:sz w:val="28"/>
          <w:szCs w:val="28"/>
          <w:rtl w:val="true"/>
          <w:lang w:bidi="fa-IR"/>
        </w:rPr>
        <w:t>نامش زیاد بن عریب است که مردی دلیر، متهجّد و پرهیزکار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از اصحاب پیامبرصلی الله علیه وآله و خود او نیز دوران پیامبر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هر بار بر سپاه دشمن حمله می‌کرد، آن‌ها را پراکنده می‌ساخت و سپس به خدمت امام‌علیه السلام می‌رسید و دوباره به میدان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یکی از سپاه دشمن به او حمله کرد و سرش را از تن جدا نمود</w:t>
      </w:r>
      <w:r>
        <w:rPr>
          <w:rFonts w:eastAsia="IRNazanin" w:cs="IRNazanin"/>
          <w:color w:val="111111"/>
          <w:sz w:val="28"/>
          <w:szCs w:val="28"/>
          <w:rtl w:val="true"/>
          <w:lang w:bidi="fa-IR"/>
        </w:rPr>
        <w:t>.</w:t>
      </w:r>
    </w:p>
    <w:p>
      <w:pPr>
        <w:pStyle w:val="Heading3"/>
        <w:numPr>
          <w:ilvl w:val="2"/>
          <w:numId w:val="1"/>
        </w:numPr>
        <w:rPr/>
      </w:pPr>
      <w:bookmarkStart w:id="73" w:name="__RefHeading___Toc5387013_211673320"/>
      <w:bookmarkStart w:id="74" w:name="_Toc30"/>
      <w:bookmarkEnd w:id="73"/>
      <w:r>
        <w:rPr/>
        <w:t>8</w:t>
      </w:r>
      <w:r>
        <w:rPr>
          <w:rtl w:val="true"/>
        </w:rPr>
        <w:t xml:space="preserve"> - </w:t>
      </w:r>
      <w:r>
        <w:rPr>
          <w:rtl w:val="true"/>
        </w:rPr>
        <w:t>ادهم بن امیه عبدی‌</w:t>
      </w:r>
      <w:bookmarkEnd w:id="74"/>
    </w:p>
    <w:p>
      <w:pPr>
        <w:pStyle w:val="BookText"/>
        <w:rPr/>
      </w:pPr>
      <w:r>
        <w:rPr>
          <w:rFonts w:ascii="IRNazanin" w:hAnsi="IRNazanin" w:eastAsia="IRNazanin"/>
          <w:color w:val="111111"/>
          <w:sz w:val="28"/>
          <w:sz w:val="28"/>
          <w:szCs w:val="28"/>
          <w:rtl w:val="true"/>
          <w:lang w:bidi="fa-IR"/>
        </w:rPr>
        <w:t xml:space="preserve">از شیعیان بصره بود که در منزل ماریه بنت 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زنی از شیعیان بصره بود که خانه او محل اجتماع و تصمیم‌گیری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ادهم با یزید بن ثُبیط از بصره به مکّه آمد و به امام‌علیه السلام پیوست و روز عاشورا در حمله اوّل به شهادت رسید</w:t>
      </w:r>
      <w:r>
        <w:rPr>
          <w:rFonts w:eastAsia="IRNazanin" w:cs="IRNazanin"/>
          <w:color w:val="111111"/>
          <w:sz w:val="28"/>
          <w:szCs w:val="28"/>
          <w:rtl w:val="true"/>
          <w:lang w:bidi="fa-IR"/>
        </w:rPr>
        <w:t>.</w:t>
      </w:r>
    </w:p>
    <w:p>
      <w:pPr>
        <w:pStyle w:val="Heading3"/>
        <w:numPr>
          <w:ilvl w:val="2"/>
          <w:numId w:val="1"/>
        </w:numPr>
        <w:rPr/>
      </w:pPr>
      <w:bookmarkStart w:id="75" w:name="__RefHeading___Toc5387015_211673320"/>
      <w:bookmarkStart w:id="76" w:name="_Toc31"/>
      <w:bookmarkEnd w:id="75"/>
      <w:r>
        <w:rPr/>
        <w:t>9</w:t>
      </w:r>
      <w:r>
        <w:rPr>
          <w:rtl w:val="true"/>
        </w:rPr>
        <w:t xml:space="preserve"> - </w:t>
      </w:r>
      <w:r>
        <w:rPr>
          <w:rtl w:val="true"/>
        </w:rPr>
        <w:t xml:space="preserve">اسلم بن عمرو </w:t>
      </w:r>
      <w:r>
        <w:rPr>
          <w:rtl w:val="true"/>
        </w:rPr>
        <w:t>(</w:t>
      </w:r>
      <w:r>
        <w:rPr>
          <w:rtl w:val="true"/>
        </w:rPr>
        <w:t>غلام حسین بن علی‌علیهما السلام</w:t>
      </w:r>
      <w:r>
        <w:rPr>
          <w:rtl w:val="true"/>
        </w:rPr>
        <w:t>)</w:t>
      </w:r>
      <w:bookmarkEnd w:id="76"/>
    </w:p>
    <w:p>
      <w:pPr>
        <w:pStyle w:val="BookText"/>
        <w:rPr/>
      </w:pPr>
      <w:r>
        <w:rPr>
          <w:rFonts w:ascii="IRNazanin" w:hAnsi="IRNazanin" w:eastAsia="IRNazanin"/>
          <w:color w:val="111111"/>
          <w:sz w:val="28"/>
          <w:sz w:val="28"/>
          <w:szCs w:val="28"/>
          <w:rtl w:val="true"/>
          <w:lang w:bidi="fa-IR"/>
        </w:rPr>
        <w:t>اسلم از خدمت‌گزاران سیّدالشهداعلیه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میدان می‌رفت این چنین رجز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من، حسین است و چه نیکو امیری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مایه سرور و شادی قلبِ پیامبر بشارت دهنده و ترساننده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نبرد با دشمن در لحظه شهادتش امام‌علیه السلام به بالین او آمد و صورت مبارک خود را به صورت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مثل من که حسین صورت بر صورتش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روح از بدنش پرواز کرد</w:t>
      </w:r>
      <w:r>
        <w:rPr>
          <w:rFonts w:eastAsia="IRNazanin" w:cs="IRNazanin"/>
          <w:color w:val="111111"/>
          <w:sz w:val="28"/>
          <w:szCs w:val="28"/>
          <w:rtl w:val="true"/>
          <w:lang w:bidi="fa-IR"/>
        </w:rPr>
        <w:t>.</w:t>
      </w:r>
    </w:p>
    <w:p>
      <w:pPr>
        <w:pStyle w:val="Heading3"/>
        <w:numPr>
          <w:ilvl w:val="2"/>
          <w:numId w:val="1"/>
        </w:numPr>
        <w:rPr/>
      </w:pPr>
      <w:bookmarkStart w:id="77" w:name="__RefHeading___Toc5387017_211673320"/>
      <w:bookmarkStart w:id="78" w:name="_Toc32"/>
      <w:bookmarkEnd w:id="77"/>
      <w:r>
        <w:rPr/>
        <w:t>10</w:t>
      </w:r>
      <w:r>
        <w:rPr>
          <w:rtl w:val="true"/>
        </w:rPr>
        <w:t xml:space="preserve"> - </w:t>
      </w:r>
      <w:r>
        <w:rPr>
          <w:rtl w:val="true"/>
        </w:rPr>
        <w:t>اُمیّة بن سعد طائی‌</w:t>
      </w:r>
      <w:bookmarkEnd w:id="7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امیّة از یاران علی‌علیه السلام و از تابعین بود که در کوفه زندگی می‌کرد، چون خبر آمدن امام‌علیه السلام را شنید پیش از شروع درگیری به سوی او رفت و برای دفاع از حق اعلام آمادگی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آغاز جنگ یعنی حمله نخست به شهادت رسید</w:t>
      </w:r>
      <w:r>
        <w:rPr>
          <w:rFonts w:eastAsia="IRNazanin" w:cs="IRNazanin"/>
          <w:color w:val="111111"/>
          <w:sz w:val="28"/>
          <w:szCs w:val="28"/>
          <w:rtl w:val="true"/>
          <w:lang w:bidi="fa-IR"/>
        </w:rPr>
        <w:t xml:space="preserve">. </w:t>
      </w:r>
      <w:bookmarkStart w:id="79" w:name="pg624_6107"/>
    </w:p>
    <w:p>
      <w:pPr>
        <w:pStyle w:val="Heading3"/>
        <w:numPr>
          <w:ilvl w:val="2"/>
          <w:numId w:val="1"/>
        </w:numPr>
        <w:rPr/>
      </w:pPr>
      <w:bookmarkStart w:id="80" w:name="__RefHeading___Toc5387019_211673320"/>
      <w:bookmarkStart w:id="81" w:name="_Toc33"/>
      <w:bookmarkEnd w:id="79"/>
      <w:bookmarkEnd w:id="80"/>
      <w:r>
        <w:rPr/>
        <w:t>11</w:t>
      </w:r>
      <w:r>
        <w:rPr>
          <w:rtl w:val="true"/>
        </w:rPr>
        <w:t xml:space="preserve"> - </w:t>
      </w:r>
      <w:r>
        <w:rPr>
          <w:rtl w:val="true"/>
        </w:rPr>
        <w:t>اَنَس بن حارث</w:t>
      </w:r>
      <w:bookmarkEnd w:id="81"/>
    </w:p>
    <w:p>
      <w:pPr>
        <w:pStyle w:val="BookText"/>
        <w:rPr/>
      </w:pPr>
      <w:r>
        <w:rPr>
          <w:rFonts w:ascii="IRNazanin" w:hAnsi="IRNazanin" w:eastAsia="IRNazanin"/>
          <w:color w:val="111111"/>
          <w:sz w:val="28"/>
          <w:sz w:val="28"/>
          <w:szCs w:val="28"/>
          <w:rtl w:val="true"/>
          <w:lang w:bidi="fa-IR"/>
        </w:rPr>
        <w:t>انس از بزرگان صحابه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به یاد داشت که رسول اکرم‌صلی الله علیه وآله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پسرم حسین در سرزمینی از کشور عراق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هرکه آن لحظه را درک کرد، او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وقتی متوجه شد که امام‌علیه السلام در عراق است به همراه عدّه‌ای از کوفه عازم کربلا شد و در روز عاشورا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خواند و نبرد کرد تا این که به شهادت رسید</w:t>
      </w:r>
      <w:r>
        <w:rPr>
          <w:rFonts w:eastAsia="IRNazanin" w:cs="IRNazanin"/>
          <w:color w:val="111111"/>
          <w:sz w:val="28"/>
          <w:szCs w:val="28"/>
          <w:rtl w:val="true"/>
          <w:lang w:bidi="fa-IR"/>
        </w:rPr>
        <w:t>.</w:t>
      </w:r>
    </w:p>
    <w:p>
      <w:pPr>
        <w:pStyle w:val="Heading3"/>
        <w:numPr>
          <w:ilvl w:val="2"/>
          <w:numId w:val="1"/>
        </w:numPr>
        <w:rPr/>
      </w:pPr>
      <w:bookmarkStart w:id="82" w:name="__RefHeading___Toc5387021_211673320"/>
      <w:bookmarkStart w:id="83" w:name="_Toc34"/>
      <w:bookmarkEnd w:id="82"/>
      <w:r>
        <w:rPr/>
        <w:t>12</w:t>
      </w:r>
      <w:r>
        <w:rPr>
          <w:rtl w:val="true"/>
        </w:rPr>
        <w:t xml:space="preserve">- </w:t>
      </w:r>
      <w:r>
        <w:rPr>
          <w:rtl w:val="true"/>
        </w:rPr>
        <w:t>بُرَیْر بن خُضَیر هَمْدانی‌</w:t>
      </w:r>
      <w:bookmarkEnd w:id="83"/>
    </w:p>
    <w:p>
      <w:pPr>
        <w:pStyle w:val="BookText"/>
        <w:rPr/>
      </w:pPr>
      <w:r>
        <w:rPr>
          <w:rFonts w:ascii="IRNazanin" w:hAnsi="IRNazanin" w:eastAsia="IRNazanin"/>
          <w:color w:val="111111"/>
          <w:sz w:val="28"/>
          <w:sz w:val="28"/>
          <w:szCs w:val="28"/>
          <w:rtl w:val="true"/>
          <w:lang w:bidi="fa-IR"/>
        </w:rPr>
        <w:t xml:space="preserve">وی از اصحاب وفادار امام حسین‌علیه السلام و از انسان‌های شایسته، پرهیزگار، زاهد، قاری، معلم قرآن و از شجاعان بزرگوار کوفه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از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مسلمانانی که در زمان پیامبر نبودند ولی محضر یکی از صحابه پیامبر را درک نموده و مؤمن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می‌رفت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قبیله هَمْدان ارزش و منزلتی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مشهور و مورد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تلاش نمود که عمر سعد را از دوستی و همدلی با حکومت اموی باز دارد ولی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شصت هجری از کوفه به مکّه رفت و به یاران امام‌علیه السلام پیوست و همراه آن‌ها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تاسوعا از خوشحالی این که به شهادت خواهد رسید با عبدالرّحمن بن عبد رَبّه شوخی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نیز از جمله کسانی بود که برخاست و در حمایت از امام‌علیه السلام سخنانی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چندین بار خطاب به دشمن سخنرانی‌ها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حاکی از وفاداری وی نسبت به سیّد الشّهداعلیه السلام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به میدان رفت و در برابر سپاه عمر بن سعد خطابه‌ای ایراد کرد و به نکوهش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پس از حر به میدان رفت و جنگید تا شهید شد</w:t>
      </w:r>
      <w:r>
        <w:rPr>
          <w:rFonts w:eastAsia="IRNazanin" w:cs="IRNazanin"/>
          <w:color w:val="111111"/>
          <w:sz w:val="28"/>
          <w:szCs w:val="28"/>
          <w:rtl w:val="true"/>
          <w:lang w:bidi="fa-IR"/>
        </w:rPr>
        <w:t>.</w:t>
      </w:r>
    </w:p>
    <w:p>
      <w:pPr>
        <w:pStyle w:val="Heading3"/>
        <w:numPr>
          <w:ilvl w:val="2"/>
          <w:numId w:val="1"/>
        </w:numPr>
        <w:rPr/>
      </w:pPr>
      <w:bookmarkStart w:id="84" w:name="__RefHeading___Toc5387023_211673320"/>
      <w:bookmarkStart w:id="85" w:name="_Toc35"/>
      <w:bookmarkEnd w:id="84"/>
      <w:r>
        <w:rPr/>
        <w:t>13</w:t>
      </w:r>
      <w:r>
        <w:rPr>
          <w:rtl w:val="true"/>
        </w:rPr>
        <w:t xml:space="preserve"> - </w:t>
      </w:r>
      <w:r>
        <w:rPr>
          <w:rtl w:val="true"/>
        </w:rPr>
        <w:t xml:space="preserve">بِشر </w:t>
      </w:r>
      <w:r>
        <w:rPr>
          <w:rtl w:val="true"/>
        </w:rPr>
        <w:t>(</w:t>
      </w:r>
      <w:r>
        <w:rPr>
          <w:rtl w:val="true"/>
        </w:rPr>
        <w:t>بشیر</w:t>
      </w:r>
      <w:r>
        <w:rPr>
          <w:rtl w:val="true"/>
        </w:rPr>
        <w:t xml:space="preserve">) </w:t>
      </w:r>
      <w:r>
        <w:rPr>
          <w:rtl w:val="true"/>
        </w:rPr>
        <w:t>بن عمرو حَضْرَمی‌</w:t>
      </w:r>
      <w:bookmarkEnd w:id="85"/>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شهادت جوانان </w:t>
      </w:r>
      <w:bookmarkStart w:id="86" w:name="pg624_6108"/>
    </w:p>
    <w:p>
      <w:pPr>
        <w:pStyle w:val="BookText"/>
        <w:rPr/>
      </w:pPr>
      <w:bookmarkEnd w:id="86"/>
      <w:r>
        <w:rPr>
          <w:rFonts w:ascii="IRNazanin" w:hAnsi="IRNazanin" w:eastAsia="IRNazanin"/>
          <w:color w:val="111111"/>
          <w:sz w:val="28"/>
          <w:sz w:val="28"/>
          <w:szCs w:val="28"/>
          <w:rtl w:val="true"/>
          <w:lang w:bidi="fa-IR"/>
        </w:rPr>
        <w:t>بنی هاشم، فقط دو نفر از یاران امام حسین‌علیه السلام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بِشر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انسانی پایدار، بصیر، باوفا 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خود را به کاروان امام حسین‌علیه السلام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در حالی که مشغول جنگیدن بود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پسرت عمر در مرزهای ری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خودم و او را به خدا واگذار می‌کنم و دوست ندارم بعد از اسیری پسرم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این حرف را شنید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بیعتم را از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آزادی پسرت کوشش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بِشر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درندگان، زنده زنده مرا بخورند، اگر از تو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نقلی او در حمله نخست به شهادت رسید</w:t>
      </w:r>
      <w:r>
        <w:rPr>
          <w:rFonts w:eastAsia="IRNazanin" w:cs="IRNazanin"/>
          <w:color w:val="111111"/>
          <w:sz w:val="28"/>
          <w:szCs w:val="28"/>
          <w:rtl w:val="true"/>
          <w:lang w:bidi="fa-IR"/>
        </w:rPr>
        <w:t>.</w:t>
      </w:r>
    </w:p>
    <w:p>
      <w:pPr>
        <w:pStyle w:val="Heading3"/>
        <w:numPr>
          <w:ilvl w:val="2"/>
          <w:numId w:val="1"/>
        </w:numPr>
        <w:rPr/>
      </w:pPr>
      <w:bookmarkStart w:id="87" w:name="__RefHeading___Toc5387025_211673320"/>
      <w:bookmarkStart w:id="88" w:name="_Toc36"/>
      <w:bookmarkEnd w:id="87"/>
      <w:r>
        <w:rPr/>
        <w:t>14</w:t>
      </w:r>
      <w:r>
        <w:rPr>
          <w:rtl w:val="true"/>
        </w:rPr>
        <w:t xml:space="preserve"> - </w:t>
      </w:r>
      <w:r>
        <w:rPr>
          <w:rtl w:val="true"/>
        </w:rPr>
        <w:t>بکر بن حی تیمی‌</w:t>
      </w:r>
      <w:bookmarkEnd w:id="88"/>
    </w:p>
    <w:p>
      <w:pPr>
        <w:pStyle w:val="BookText"/>
        <w:rPr/>
      </w:pPr>
      <w:r>
        <w:rPr>
          <w:rFonts w:ascii="IRNazanin" w:hAnsi="IRNazanin" w:eastAsia="IRNazanin"/>
          <w:color w:val="111111"/>
          <w:sz w:val="28"/>
          <w:sz w:val="28"/>
          <w:szCs w:val="28"/>
          <w:rtl w:val="true"/>
          <w:lang w:bidi="fa-IR"/>
        </w:rPr>
        <w:t>وی ابتدا در سپاه عمر سعد بود و قصد جنگ با امام‌علیه السلام را داشت، اما روز عاشورا به سپاه امام‌علیه السلام پیوست و در حمله اوّل به شهادت رسید</w:t>
      </w:r>
      <w:r>
        <w:rPr>
          <w:rFonts w:eastAsia="IRNazanin" w:cs="IRNazanin"/>
          <w:color w:val="111111"/>
          <w:sz w:val="28"/>
          <w:szCs w:val="28"/>
          <w:rtl w:val="true"/>
          <w:lang w:bidi="fa-IR"/>
        </w:rPr>
        <w:t>.</w:t>
      </w:r>
    </w:p>
    <w:p>
      <w:pPr>
        <w:pStyle w:val="Heading3"/>
        <w:numPr>
          <w:ilvl w:val="2"/>
          <w:numId w:val="1"/>
        </w:numPr>
        <w:rPr/>
      </w:pPr>
      <w:bookmarkStart w:id="89" w:name="__RefHeading___Toc5387027_211673320"/>
      <w:bookmarkStart w:id="90" w:name="_Toc37"/>
      <w:bookmarkEnd w:id="89"/>
      <w:r>
        <w:rPr/>
        <w:t>15</w:t>
      </w:r>
      <w:r>
        <w:rPr>
          <w:rtl w:val="true"/>
        </w:rPr>
        <w:t xml:space="preserve"> - </w:t>
      </w:r>
      <w:r>
        <w:rPr>
          <w:rtl w:val="true"/>
        </w:rPr>
        <w:t xml:space="preserve">جابر بن حَجّاج </w:t>
      </w:r>
      <w:r>
        <w:rPr>
          <w:rtl w:val="true"/>
        </w:rPr>
        <w:t>(</w:t>
      </w:r>
      <w:r>
        <w:rPr>
          <w:rtl w:val="true"/>
        </w:rPr>
        <w:t>غلام عامر بن نَهشل</w:t>
      </w:r>
      <w:r>
        <w:rPr>
          <w:rtl w:val="true"/>
        </w:rPr>
        <w:t>)</w:t>
      </w:r>
      <w:bookmarkEnd w:id="90"/>
    </w:p>
    <w:p>
      <w:pPr>
        <w:pStyle w:val="BookText"/>
        <w:rPr/>
      </w:pPr>
      <w:r>
        <w:rPr>
          <w:rFonts w:ascii="IRNazanin" w:hAnsi="IRNazanin" w:eastAsia="IRNazanin"/>
          <w:color w:val="111111"/>
          <w:sz w:val="28"/>
          <w:sz w:val="28"/>
          <w:szCs w:val="28"/>
          <w:rtl w:val="true"/>
          <w:lang w:bidi="fa-IR"/>
        </w:rPr>
        <w:t>وی از سوارکاران شجاع و جنگجوی دلیر کوفه بود که به همراه امام‌علیه السلام در کربلا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حمله نخست، پیش از ظهر به شهادت رسید</w:t>
      </w:r>
      <w:r>
        <w:rPr>
          <w:rFonts w:eastAsia="IRNazanin" w:cs="IRNazanin"/>
          <w:color w:val="111111"/>
          <w:sz w:val="28"/>
          <w:szCs w:val="28"/>
          <w:rtl w:val="true"/>
          <w:lang w:bidi="fa-IR"/>
        </w:rPr>
        <w:t>.</w:t>
      </w:r>
    </w:p>
    <w:p>
      <w:pPr>
        <w:pStyle w:val="Heading3"/>
        <w:numPr>
          <w:ilvl w:val="2"/>
          <w:numId w:val="1"/>
        </w:numPr>
        <w:rPr/>
      </w:pPr>
      <w:bookmarkStart w:id="91" w:name="__RefHeading___Toc5387029_211673320"/>
      <w:bookmarkStart w:id="92" w:name="_Toc38"/>
      <w:bookmarkEnd w:id="91"/>
      <w:r>
        <w:rPr/>
        <w:t>16</w:t>
      </w:r>
      <w:r>
        <w:rPr>
          <w:rtl w:val="true"/>
        </w:rPr>
        <w:t xml:space="preserve"> - </w:t>
      </w:r>
      <w:r>
        <w:rPr>
          <w:rtl w:val="true"/>
        </w:rPr>
        <w:t>جبّله بن علی شیبانی‌</w:t>
      </w:r>
      <w:bookmarkEnd w:id="92"/>
    </w:p>
    <w:p>
      <w:pPr>
        <w:pStyle w:val="BookText"/>
        <w:rPr/>
      </w:pPr>
      <w:r>
        <w:rPr>
          <w:rFonts w:ascii="IRNazanin" w:hAnsi="IRNazanin" w:eastAsia="IRNazanin"/>
          <w:color w:val="111111"/>
          <w:sz w:val="28"/>
          <w:sz w:val="28"/>
          <w:szCs w:val="28"/>
          <w:rtl w:val="true"/>
          <w:lang w:bidi="fa-IR"/>
        </w:rPr>
        <w:t>جبّله از دلیران کوفه بود که همراه مسلم علیه السلام قیام کرد و سپس به یاران امام‌علیه السلام پیوست و در حمله نخست شهید شد</w:t>
      </w:r>
      <w:r>
        <w:rPr>
          <w:rFonts w:eastAsia="IRNazanin" w:cs="IRNazanin"/>
          <w:color w:val="111111"/>
          <w:sz w:val="28"/>
          <w:szCs w:val="28"/>
          <w:rtl w:val="true"/>
          <w:lang w:bidi="fa-IR"/>
        </w:rPr>
        <w:t>.</w:t>
      </w:r>
    </w:p>
    <w:p>
      <w:pPr>
        <w:pStyle w:val="Heading3"/>
        <w:numPr>
          <w:ilvl w:val="2"/>
          <w:numId w:val="1"/>
        </w:numPr>
        <w:rPr/>
      </w:pPr>
      <w:bookmarkStart w:id="93" w:name="__RefHeading___Toc5387031_211673320"/>
      <w:bookmarkStart w:id="94" w:name="_Toc39"/>
      <w:bookmarkEnd w:id="93"/>
      <w:r>
        <w:rPr/>
        <w:t>17</w:t>
      </w:r>
      <w:r>
        <w:rPr>
          <w:rtl w:val="true"/>
        </w:rPr>
        <w:t xml:space="preserve"> - </w:t>
      </w:r>
      <w:r>
        <w:rPr>
          <w:rtl w:val="true"/>
        </w:rPr>
        <w:t>جُنادَه بن حارث سلمانی</w:t>
      </w:r>
      <w:bookmarkEnd w:id="94"/>
    </w:p>
    <w:p>
      <w:pPr>
        <w:pStyle w:val="BookText"/>
        <w:rPr/>
      </w:pPr>
      <w:r>
        <w:rPr>
          <w:rFonts w:ascii="IRNazanin" w:hAnsi="IRNazanin" w:eastAsia="IRNazanin"/>
          <w:color w:val="111111"/>
          <w:sz w:val="28"/>
          <w:sz w:val="28"/>
          <w:szCs w:val="28"/>
          <w:rtl w:val="true"/>
          <w:lang w:bidi="fa-IR"/>
        </w:rPr>
        <w:t xml:space="preserve">جناده از بزرگان مشهور شیعه و از یاران امام علی‌علیه السلام بود او با مسلم بن عقیل علیه السلام در شهر کوفه بیعت کرد ولی چون عهد شکنی مردم را دید همراه با غلام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دیگر به سوی امام حسین‌علیه السلام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جناده و همراهانش به محاصره دشمن در آمدند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حضرت عباس‌علیه السلام آن‌ها را نجات داد ولی آن‌ها حاضر نشدند که سالم برگردند لذا جنگیدند و همه با هم به شهادت رسیدند</w:t>
      </w:r>
      <w:r>
        <w:rPr>
          <w:rFonts w:eastAsia="IRNazanin" w:cs="IRNazanin"/>
          <w:color w:val="111111"/>
          <w:sz w:val="28"/>
          <w:szCs w:val="28"/>
          <w:rtl w:val="true"/>
          <w:lang w:bidi="fa-IR"/>
        </w:rPr>
        <w:t xml:space="preserve">. </w:t>
      </w:r>
      <w:bookmarkStart w:id="95" w:name="pg624_6109"/>
    </w:p>
    <w:p>
      <w:pPr>
        <w:pStyle w:val="Heading3"/>
        <w:numPr>
          <w:ilvl w:val="2"/>
          <w:numId w:val="1"/>
        </w:numPr>
        <w:rPr/>
      </w:pPr>
      <w:bookmarkStart w:id="96" w:name="__RefHeading___Toc5387033_211673320"/>
      <w:bookmarkStart w:id="97" w:name="_Toc40"/>
      <w:bookmarkEnd w:id="95"/>
      <w:bookmarkEnd w:id="96"/>
      <w:r>
        <w:rPr/>
        <w:t>18</w:t>
      </w:r>
      <w:r>
        <w:rPr>
          <w:rtl w:val="true"/>
        </w:rPr>
        <w:t xml:space="preserve"> - </w:t>
      </w:r>
      <w:r>
        <w:rPr>
          <w:rtl w:val="true"/>
        </w:rPr>
        <w:t>جُنادَه بن کَعْب بن حارث انصاری</w:t>
      </w:r>
      <w:bookmarkEnd w:id="97"/>
    </w:p>
    <w:p>
      <w:pPr>
        <w:pStyle w:val="BookText"/>
        <w:rPr/>
      </w:pPr>
      <w:r>
        <w:rPr>
          <w:rFonts w:ascii="IRNazanin" w:hAnsi="IRNazanin" w:eastAsia="IRNazanin"/>
          <w:color w:val="111111"/>
          <w:sz w:val="28"/>
          <w:sz w:val="28"/>
          <w:szCs w:val="28"/>
          <w:rtl w:val="true"/>
          <w:lang w:bidi="fa-IR"/>
        </w:rPr>
        <w:t>او از کسانی بود که همراه امام‌علیه السلام از کعبه بیرون آمد و خانواده‌اش نیز همراه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حادثه کربلا پیش آمد او به سوی میدان جنگ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حمله نخست، به فیض شهادت نائل گردید</w:t>
      </w:r>
      <w:r>
        <w:rPr>
          <w:rFonts w:eastAsia="IRNazanin" w:cs="IRNazanin"/>
          <w:color w:val="111111"/>
          <w:sz w:val="28"/>
          <w:szCs w:val="28"/>
          <w:rtl w:val="true"/>
          <w:lang w:bidi="fa-IR"/>
        </w:rPr>
        <w:t>.</w:t>
      </w:r>
    </w:p>
    <w:p>
      <w:pPr>
        <w:pStyle w:val="Heading3"/>
        <w:numPr>
          <w:ilvl w:val="2"/>
          <w:numId w:val="1"/>
        </w:numPr>
        <w:rPr/>
      </w:pPr>
      <w:bookmarkStart w:id="98" w:name="__RefHeading___Toc5387035_211673320"/>
      <w:bookmarkStart w:id="99" w:name="_Toc41"/>
      <w:bookmarkEnd w:id="98"/>
      <w:r>
        <w:rPr/>
        <w:t>19</w:t>
      </w:r>
      <w:r>
        <w:rPr>
          <w:rtl w:val="true"/>
        </w:rPr>
        <w:t xml:space="preserve"> - </w:t>
      </w:r>
      <w:r>
        <w:rPr>
          <w:rtl w:val="true"/>
        </w:rPr>
        <w:t>جُنْدَب بن حُجَیر کِنْدی خولانی‌</w:t>
      </w:r>
      <w:bookmarkEnd w:id="99"/>
    </w:p>
    <w:p>
      <w:pPr>
        <w:pStyle w:val="BookText"/>
        <w:rPr/>
      </w:pPr>
      <w:r>
        <w:rPr>
          <w:rFonts w:ascii="IRNazanin" w:hAnsi="IRNazanin" w:eastAsia="IRNazanin"/>
          <w:color w:val="111111"/>
          <w:sz w:val="28"/>
          <w:sz w:val="28"/>
          <w:szCs w:val="28"/>
          <w:rtl w:val="true"/>
          <w:lang w:bidi="fa-IR"/>
        </w:rPr>
        <w:t>جندب از بزرگان شیعه و از یاران امیرالمؤمنین‌علیه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رسیدن حُرّ به امام‌علیه السلام پیوست و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به میدان رفت و در اوائل درگیری به شهادت رسید</w:t>
      </w:r>
      <w:r>
        <w:rPr>
          <w:rFonts w:eastAsia="IRNazanin" w:cs="IRNazanin"/>
          <w:color w:val="111111"/>
          <w:sz w:val="28"/>
          <w:szCs w:val="28"/>
          <w:rtl w:val="true"/>
          <w:lang w:bidi="fa-IR"/>
        </w:rPr>
        <w:t>.</w:t>
      </w:r>
    </w:p>
    <w:p>
      <w:pPr>
        <w:pStyle w:val="Heading3"/>
        <w:numPr>
          <w:ilvl w:val="2"/>
          <w:numId w:val="1"/>
        </w:numPr>
        <w:rPr/>
      </w:pPr>
      <w:bookmarkStart w:id="100" w:name="__RefHeading___Toc5387037_211673320"/>
      <w:bookmarkStart w:id="101" w:name="_Toc42"/>
      <w:bookmarkEnd w:id="100"/>
      <w:r>
        <w:rPr/>
        <w:t>20</w:t>
      </w:r>
      <w:r>
        <w:rPr>
          <w:rtl w:val="true"/>
        </w:rPr>
        <w:t xml:space="preserve">- </w:t>
      </w:r>
      <w:r>
        <w:rPr>
          <w:rtl w:val="true"/>
        </w:rPr>
        <w:t xml:space="preserve">جُون بن حَوی </w:t>
      </w:r>
      <w:r>
        <w:rPr>
          <w:rtl w:val="true"/>
        </w:rPr>
        <w:t>(</w:t>
      </w:r>
      <w:r>
        <w:rPr>
          <w:rtl w:val="true"/>
        </w:rPr>
        <w:t>غلام ابی ذر غفاری</w:t>
      </w:r>
      <w:r>
        <w:rPr>
          <w:rtl w:val="true"/>
        </w:rPr>
        <w:t>)</w:t>
      </w:r>
      <w:bookmarkEnd w:id="101"/>
    </w:p>
    <w:p>
      <w:pPr>
        <w:pStyle w:val="BookText"/>
        <w:rPr/>
      </w:pPr>
      <w:r>
        <w:rPr>
          <w:rFonts w:ascii="IRNazanin" w:hAnsi="IRNazanin" w:eastAsia="IRNazanin"/>
          <w:color w:val="111111"/>
          <w:sz w:val="28"/>
          <w:sz w:val="28"/>
          <w:szCs w:val="28"/>
          <w:rtl w:val="true"/>
          <w:lang w:bidi="fa-IR"/>
        </w:rPr>
        <w:t>جون پس از شهادت مولایش ابی ذر، به مدینه برگشت و در خدمت امام حسن و امام حسین‌علیهما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همراه امام‌علیه السلام تا مکّه و از آنجا به کربلا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سن او زیاد بود ولی در روز عاشورا از سید الشّهداعلیه السلام اذن میدان طلبید امّا امام‌علیه السلام به او اجازه داد که از صحنه جنگ بیرون برود و آزاد باشد ولی او با اصرار، می‌خواست در روزهای شادی وغم و رنج، از خاندان پیامبرصلی الله علیه وآله جدا نشود به امام‌علیه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نَسَبَم پَست، بُویم ناخوش و چهره‌ام سیاه است، ولی می‌خواهم به بهشت بروم و شرافت یابم و رو سفید شوم از شما جدا نمی‌شوم تا خون سیاهم با خون‌های شما آغشته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نبردی سخت، وقتی بر زمین افتاد، امام‌علیه السلام خود را به بالین او رساند و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رویش را سفید و بویش را معطر کن و او را با نیکان محشور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 امام‌علیه السلام بویش معطر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از امام سجادعلیه السلام روایت می‌کند که پس از عاشورا چون بنی اسد برای دفن شهیدان به میدان آمدند، پس از چند روز بدن جون را در حالی یافتند که بوی مُشک از آن به مشام می‌رسید</w:t>
      </w:r>
      <w:r>
        <w:rPr>
          <w:rFonts w:eastAsia="IRNazanin" w:cs="IRNazanin"/>
          <w:color w:val="111111"/>
          <w:sz w:val="28"/>
          <w:szCs w:val="28"/>
          <w:rtl w:val="true"/>
          <w:lang w:bidi="fa-IR"/>
        </w:rPr>
        <w:t>.</w:t>
      </w:r>
    </w:p>
    <w:p>
      <w:pPr>
        <w:pStyle w:val="Heading3"/>
        <w:numPr>
          <w:ilvl w:val="2"/>
          <w:numId w:val="1"/>
        </w:numPr>
        <w:rPr/>
      </w:pPr>
      <w:bookmarkStart w:id="102" w:name="__RefHeading___Toc5387039_211673320"/>
      <w:bookmarkStart w:id="103" w:name="_Toc43"/>
      <w:bookmarkEnd w:id="102"/>
      <w:r>
        <w:rPr/>
        <w:t>21</w:t>
      </w:r>
      <w:r>
        <w:rPr>
          <w:rtl w:val="true"/>
        </w:rPr>
        <w:t xml:space="preserve"> - </w:t>
      </w:r>
      <w:r>
        <w:rPr>
          <w:rtl w:val="true"/>
        </w:rPr>
        <w:t xml:space="preserve">جُوَیْن بن مالک </w:t>
      </w:r>
      <w:r>
        <w:rPr>
          <w:rtl w:val="true"/>
        </w:rPr>
        <w:t>(</w:t>
      </w:r>
      <w:r>
        <w:rPr>
          <w:rtl w:val="true"/>
        </w:rPr>
        <w:t>ضَبعی</w:t>
      </w:r>
      <w:r>
        <w:rPr>
          <w:rtl w:val="true"/>
        </w:rPr>
        <w:t>)</w:t>
      </w:r>
      <w:bookmarkEnd w:id="10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شیعه و در میان قبیله بنی تمیم بود</w:t>
      </w:r>
      <w:r>
        <w:rPr>
          <w:rFonts w:eastAsia="IRNazanin" w:cs="IRNazanin"/>
          <w:color w:val="111111"/>
          <w:sz w:val="28"/>
          <w:szCs w:val="28"/>
          <w:rtl w:val="true"/>
          <w:lang w:bidi="fa-IR"/>
        </w:rPr>
        <w:t xml:space="preserve">. </w:t>
      </w:r>
      <w:bookmarkStart w:id="104" w:name="pg624_6110"/>
    </w:p>
    <w:p>
      <w:pPr>
        <w:pStyle w:val="BookText"/>
        <w:rPr/>
      </w:pPr>
      <w:bookmarkEnd w:id="104"/>
      <w:r>
        <w:rPr>
          <w:rFonts w:ascii="IRNazanin" w:hAnsi="IRNazanin" w:eastAsia="IRNazanin"/>
          <w:color w:val="111111"/>
          <w:sz w:val="28"/>
          <w:sz w:val="28"/>
          <w:szCs w:val="28"/>
          <w:rtl w:val="true"/>
          <w:lang w:bidi="fa-IR"/>
        </w:rPr>
        <w:t>او از توّابین شب عاشورا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 به قصد پیکار با امام حسین‌علیه السلام به کربلا آمده و در سپاه عمر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شب عاشورا به سپاه حسینی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رکاب امام‌علیه السلام جنگید و در حمله اوّل به شهادت رسید</w:t>
      </w:r>
      <w:r>
        <w:rPr>
          <w:rFonts w:eastAsia="IRNazanin" w:cs="IRNazanin"/>
          <w:color w:val="111111"/>
          <w:sz w:val="28"/>
          <w:szCs w:val="28"/>
          <w:rtl w:val="true"/>
          <w:lang w:bidi="fa-IR"/>
        </w:rPr>
        <w:t>.</w:t>
      </w:r>
    </w:p>
    <w:p>
      <w:pPr>
        <w:pStyle w:val="Heading3"/>
        <w:numPr>
          <w:ilvl w:val="2"/>
          <w:numId w:val="1"/>
        </w:numPr>
        <w:rPr/>
      </w:pPr>
      <w:bookmarkStart w:id="105" w:name="__RefHeading___Toc5387041_211673320"/>
      <w:bookmarkStart w:id="106" w:name="_Toc44"/>
      <w:bookmarkEnd w:id="105"/>
      <w:r>
        <w:rPr/>
        <w:t>22</w:t>
      </w:r>
      <w:r>
        <w:rPr>
          <w:rtl w:val="true"/>
        </w:rPr>
        <w:t xml:space="preserve"> - </w:t>
      </w:r>
      <w:r>
        <w:rPr>
          <w:rtl w:val="true"/>
        </w:rPr>
        <w:t>حارث بن اِمْرَءُ القِیس کِندی‌</w:t>
      </w:r>
      <w:bookmarkEnd w:id="106"/>
    </w:p>
    <w:p>
      <w:pPr>
        <w:pStyle w:val="BookText"/>
        <w:rPr/>
      </w:pPr>
      <w:r>
        <w:rPr>
          <w:rFonts w:ascii="IRNazanin" w:hAnsi="IRNazanin" w:eastAsia="IRNazanin"/>
          <w:color w:val="111111"/>
          <w:sz w:val="28"/>
          <w:sz w:val="28"/>
          <w:szCs w:val="28"/>
          <w:rtl w:val="true"/>
          <w:lang w:bidi="fa-IR"/>
        </w:rPr>
        <w:t>حارث از دلیران متعبّد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سپاه ابن سعد به قصد جنگ با امام‌علیه السلام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زمانی که سپاه کوفه امام‌علیه السلام را محاصره کردند و کلامش را نپذیرفتند او به دفاع از امام‌علیه السلام به سپاه حسینی پیوست و در روز عاشورا در حمله اوّل به شهادت رسید</w:t>
      </w:r>
      <w:r>
        <w:rPr>
          <w:rFonts w:eastAsia="IRNazanin" w:cs="IRNazanin"/>
          <w:color w:val="111111"/>
          <w:sz w:val="28"/>
          <w:szCs w:val="28"/>
          <w:rtl w:val="true"/>
          <w:lang w:bidi="fa-IR"/>
        </w:rPr>
        <w:t>.</w:t>
      </w:r>
    </w:p>
    <w:p>
      <w:pPr>
        <w:pStyle w:val="Heading3"/>
        <w:numPr>
          <w:ilvl w:val="2"/>
          <w:numId w:val="1"/>
        </w:numPr>
        <w:rPr/>
      </w:pPr>
      <w:bookmarkStart w:id="107" w:name="__RefHeading___Toc5387043_211673320"/>
      <w:bookmarkStart w:id="108" w:name="_Toc45"/>
      <w:bookmarkEnd w:id="107"/>
      <w:r>
        <w:rPr/>
        <w:t>23</w:t>
      </w:r>
      <w:r>
        <w:rPr>
          <w:rtl w:val="true"/>
        </w:rPr>
        <w:t xml:space="preserve"> - </w:t>
      </w:r>
      <w:r>
        <w:rPr>
          <w:rtl w:val="true"/>
        </w:rPr>
        <w:t xml:space="preserve">حارث بن بنهان </w:t>
      </w:r>
      <w:r>
        <w:rPr>
          <w:rtl w:val="true"/>
        </w:rPr>
        <w:t>(</w:t>
      </w:r>
      <w:r>
        <w:rPr>
          <w:rtl w:val="true"/>
        </w:rPr>
        <w:t>غلام حمزه بن عبد المطلب</w:t>
      </w:r>
      <w:r>
        <w:rPr>
          <w:rtl w:val="true"/>
        </w:rPr>
        <w:t>)</w:t>
      </w:r>
      <w:bookmarkEnd w:id="108"/>
    </w:p>
    <w:p>
      <w:pPr>
        <w:pStyle w:val="BookText"/>
        <w:rPr/>
      </w:pPr>
      <w:r>
        <w:rPr>
          <w:rFonts w:ascii="IRNazanin" w:hAnsi="IRNazanin" w:eastAsia="IRNazanin"/>
          <w:color w:val="111111"/>
          <w:sz w:val="28"/>
          <w:sz w:val="28"/>
          <w:szCs w:val="28"/>
          <w:rtl w:val="true"/>
          <w:lang w:bidi="fa-IR"/>
        </w:rPr>
        <w:t>بنهان غلام حمزه، مردی شجاع و سوار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پسر بنهان پس از حضرت علی و امام حسن مجتبی علیهما السلام به امام حسین‌علیه السلام پیوست و با حضرت به کربلا آمد و در حمله نخست به شهادت رسید</w:t>
      </w:r>
      <w:r>
        <w:rPr>
          <w:rFonts w:eastAsia="IRNazanin" w:cs="IRNazanin"/>
          <w:color w:val="111111"/>
          <w:sz w:val="28"/>
          <w:szCs w:val="28"/>
          <w:rtl w:val="true"/>
          <w:lang w:bidi="fa-IR"/>
        </w:rPr>
        <w:t>.</w:t>
      </w:r>
    </w:p>
    <w:p>
      <w:pPr>
        <w:pStyle w:val="Heading3"/>
        <w:numPr>
          <w:ilvl w:val="2"/>
          <w:numId w:val="1"/>
        </w:numPr>
        <w:rPr/>
      </w:pPr>
      <w:bookmarkStart w:id="109" w:name="__RefHeading___Toc5387045_211673320"/>
      <w:bookmarkStart w:id="110" w:name="_Toc46"/>
      <w:bookmarkEnd w:id="109"/>
      <w:r>
        <w:rPr/>
        <w:t>24</w:t>
      </w:r>
      <w:r>
        <w:rPr>
          <w:rtl w:val="true"/>
        </w:rPr>
        <w:t xml:space="preserve"> - </w:t>
      </w:r>
      <w:r>
        <w:rPr>
          <w:rtl w:val="true"/>
        </w:rPr>
        <w:t>حباب بن عامر بن کعب</w:t>
      </w:r>
      <w:bookmarkEnd w:id="110"/>
    </w:p>
    <w:p>
      <w:pPr>
        <w:pStyle w:val="BookText"/>
        <w:rPr/>
      </w:pPr>
      <w:r>
        <w:rPr>
          <w:rFonts w:ascii="IRNazanin" w:hAnsi="IRNazanin" w:eastAsia="IRNazanin"/>
          <w:color w:val="111111"/>
          <w:sz w:val="28"/>
          <w:sz w:val="28"/>
          <w:szCs w:val="28"/>
          <w:rtl w:val="true"/>
          <w:lang w:bidi="fa-IR"/>
        </w:rPr>
        <w:t>از شیعیان کوفه بود که با مسلم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مسلم، به سوی امام حسین‌علیه السلام رفت و در راه با آن‌حضرت روبرو شد و همراه او بود تا این که در حمله نخست به شهادت رسید</w:t>
      </w:r>
      <w:r>
        <w:rPr>
          <w:rFonts w:eastAsia="IRNazanin" w:cs="IRNazanin"/>
          <w:color w:val="111111"/>
          <w:sz w:val="28"/>
          <w:szCs w:val="28"/>
          <w:rtl w:val="true"/>
          <w:lang w:bidi="fa-IR"/>
        </w:rPr>
        <w:t>.</w:t>
      </w:r>
    </w:p>
    <w:p>
      <w:pPr>
        <w:pStyle w:val="Heading3"/>
        <w:numPr>
          <w:ilvl w:val="2"/>
          <w:numId w:val="1"/>
        </w:numPr>
        <w:rPr/>
      </w:pPr>
      <w:bookmarkStart w:id="111" w:name="__RefHeading___Toc5387047_211673320"/>
      <w:bookmarkStart w:id="112" w:name="_Toc47"/>
      <w:bookmarkEnd w:id="111"/>
      <w:r>
        <w:rPr/>
        <w:t>25</w:t>
      </w:r>
      <w:r>
        <w:rPr>
          <w:rtl w:val="true"/>
        </w:rPr>
        <w:t xml:space="preserve"> - </w:t>
      </w:r>
      <w:r>
        <w:rPr>
          <w:rtl w:val="true"/>
        </w:rPr>
        <w:t>حبشی بن قیس نهمی</w:t>
      </w:r>
      <w:bookmarkEnd w:id="112"/>
    </w:p>
    <w:p>
      <w:pPr>
        <w:pStyle w:val="BookText"/>
        <w:rPr/>
      </w:pPr>
      <w:r>
        <w:rPr>
          <w:rFonts w:ascii="IRNazanin" w:hAnsi="IRNazanin" w:eastAsia="IRNazanin"/>
          <w:color w:val="111111"/>
          <w:sz w:val="28"/>
          <w:sz w:val="28"/>
          <w:szCs w:val="28"/>
          <w:rtl w:val="true"/>
          <w:lang w:bidi="fa-IR"/>
        </w:rPr>
        <w:t>او صحابی بوده و دوران پیامبرصلی الله علیه وآله را نیز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از کسانی است که قبل از شروع جنگ با گروهی در کربلا به خدمت امام‌علیه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آن حضرت به شهادت رسید</w:t>
      </w:r>
      <w:r>
        <w:rPr>
          <w:rFonts w:eastAsia="IRNazanin" w:cs="IRNazanin"/>
          <w:color w:val="111111"/>
          <w:sz w:val="28"/>
          <w:szCs w:val="28"/>
          <w:rtl w:val="true"/>
          <w:lang w:bidi="fa-IR"/>
        </w:rPr>
        <w:t>.</w:t>
      </w:r>
    </w:p>
    <w:p>
      <w:pPr>
        <w:pStyle w:val="Heading3"/>
        <w:numPr>
          <w:ilvl w:val="2"/>
          <w:numId w:val="1"/>
        </w:numPr>
        <w:rPr/>
      </w:pPr>
      <w:bookmarkStart w:id="113" w:name="__RefHeading___Toc5387049_211673320"/>
      <w:bookmarkStart w:id="114" w:name="_Toc48"/>
      <w:bookmarkEnd w:id="113"/>
      <w:r>
        <w:rPr/>
        <w:t>26</w:t>
      </w:r>
      <w:r>
        <w:rPr>
          <w:rtl w:val="true"/>
        </w:rPr>
        <w:t xml:space="preserve"> - </w:t>
      </w:r>
      <w:r>
        <w:rPr>
          <w:rtl w:val="true"/>
        </w:rPr>
        <w:t xml:space="preserve">حبیب بن مظاهر </w:t>
      </w:r>
      <w:r>
        <w:rPr>
          <w:rtl w:val="true"/>
        </w:rPr>
        <w:t>(</w:t>
      </w:r>
      <w:r>
        <w:rPr>
          <w:rtl w:val="true"/>
        </w:rPr>
        <w:t>مظهّر</w:t>
      </w:r>
      <w:r>
        <w:rPr>
          <w:rtl w:val="true"/>
        </w:rPr>
        <w:t>)</w:t>
      </w:r>
      <w:bookmarkEnd w:id="114"/>
    </w:p>
    <w:p>
      <w:pPr>
        <w:pStyle w:val="BookText"/>
        <w:rPr/>
      </w:pPr>
      <w:r>
        <w:rPr>
          <w:rFonts w:ascii="IRNazanin" w:hAnsi="IRNazanin" w:eastAsia="IRNazanin"/>
          <w:color w:val="111111"/>
          <w:sz w:val="28"/>
          <w:sz w:val="28"/>
          <w:szCs w:val="28"/>
          <w:rtl w:val="true"/>
          <w:lang w:bidi="fa-IR"/>
        </w:rPr>
        <w:t>از اصحاب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بزرگوار و از یاران خاص و فرا گیرندگان علوم، در نزد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جنگ‌ها در خدمت آن حضرت شمشیر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در شهر کوفه از مردم برای امام حسین‌علیه السلام بیعت می‌گرفت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مسلم بن عقیل علیه السلام در کوفه مخفیانه خود را به لشکر ابی عبداللَّه‌علیه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جناح چپ امام در کربلا بود وی در روز </w:t>
      </w:r>
      <w:bookmarkStart w:id="115" w:name="pg624_6111"/>
    </w:p>
    <w:p>
      <w:pPr>
        <w:pStyle w:val="BookText"/>
        <w:rPr/>
      </w:pPr>
      <w:bookmarkEnd w:id="115"/>
      <w:r>
        <w:rPr>
          <w:rFonts w:ascii="IRNazanin" w:hAnsi="IRNazanin" w:eastAsia="IRNazanin"/>
          <w:color w:val="111111"/>
          <w:sz w:val="28"/>
          <w:sz w:val="28"/>
          <w:szCs w:val="28"/>
          <w:rtl w:val="true"/>
          <w:lang w:bidi="fa-IR"/>
        </w:rPr>
        <w:t>عاشورا تعدادی از دشمنان را به هلاکت رسانده و سپس خود به شهادت رسید، دشمنان سر مبارکش را به گردن اسبی آویختند و در میان لشکر گرداندند</w:t>
      </w:r>
      <w:r>
        <w:rPr>
          <w:rFonts w:eastAsia="IRNazanin" w:cs="IRNazanin"/>
          <w:color w:val="111111"/>
          <w:sz w:val="28"/>
          <w:szCs w:val="28"/>
          <w:rtl w:val="true"/>
          <w:lang w:bidi="fa-IR"/>
        </w:rPr>
        <w:t>.</w:t>
      </w:r>
    </w:p>
    <w:p>
      <w:pPr>
        <w:pStyle w:val="Heading3"/>
        <w:numPr>
          <w:ilvl w:val="2"/>
          <w:numId w:val="1"/>
        </w:numPr>
        <w:rPr/>
      </w:pPr>
      <w:bookmarkStart w:id="116" w:name="__RefHeading___Toc5387051_211673320"/>
      <w:bookmarkStart w:id="117" w:name="_Toc49"/>
      <w:bookmarkEnd w:id="116"/>
      <w:r>
        <w:rPr/>
        <w:t>27</w:t>
      </w:r>
      <w:r>
        <w:rPr>
          <w:rtl w:val="true"/>
        </w:rPr>
        <w:t xml:space="preserve"> - </w:t>
      </w:r>
      <w:r>
        <w:rPr>
          <w:rtl w:val="true"/>
        </w:rPr>
        <w:t>حَجّاج بن بدر</w:t>
      </w:r>
      <w:bookmarkEnd w:id="117"/>
    </w:p>
    <w:p>
      <w:pPr>
        <w:pStyle w:val="BookText"/>
        <w:rPr/>
      </w:pPr>
      <w:r>
        <w:rPr>
          <w:rFonts w:ascii="IRNazanin" w:hAnsi="IRNazanin" w:eastAsia="IRNazanin"/>
          <w:color w:val="111111"/>
          <w:sz w:val="28"/>
          <w:sz w:val="28"/>
          <w:szCs w:val="28"/>
          <w:rtl w:val="true"/>
          <w:lang w:bidi="fa-IR"/>
        </w:rPr>
        <w:t>حَجّاج اهل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امام‌علیه السلام به اشراف و رؤسای قبیله بنی سعد و بنی تمیم از جمله، مسعود بن عمر جهت یاریش نامه نوشت، حجاج بن بدر که آماده حرکت به سوی امام‌علیه السلام بود از طرف مسعود جواب نامه امام را به خدمت آن حضرت در کربلا رساند و در آنجا ماند تا این‌که در روز عاشورا در رکاب مولایش به شهادت رسید</w:t>
      </w:r>
      <w:r>
        <w:rPr>
          <w:rFonts w:eastAsia="IRNazanin" w:cs="IRNazanin"/>
          <w:color w:val="111111"/>
          <w:sz w:val="28"/>
          <w:szCs w:val="28"/>
          <w:rtl w:val="true"/>
          <w:lang w:bidi="fa-IR"/>
        </w:rPr>
        <w:t>.</w:t>
      </w:r>
    </w:p>
    <w:p>
      <w:pPr>
        <w:pStyle w:val="Heading3"/>
        <w:numPr>
          <w:ilvl w:val="2"/>
          <w:numId w:val="1"/>
        </w:numPr>
        <w:rPr/>
      </w:pPr>
      <w:bookmarkStart w:id="118" w:name="__RefHeading___Toc5387053_211673320"/>
      <w:bookmarkStart w:id="119" w:name="_Toc50"/>
      <w:bookmarkEnd w:id="118"/>
      <w:r>
        <w:rPr/>
        <w:t>28</w:t>
      </w:r>
      <w:r>
        <w:rPr>
          <w:rtl w:val="true"/>
        </w:rPr>
        <w:t xml:space="preserve"> - </w:t>
      </w:r>
      <w:r>
        <w:rPr>
          <w:rtl w:val="true"/>
        </w:rPr>
        <w:t>حَجّاج بن مَسْروق‌</w:t>
      </w:r>
      <w:bookmarkEnd w:id="119"/>
    </w:p>
    <w:p>
      <w:pPr>
        <w:pStyle w:val="BookText"/>
        <w:rPr/>
      </w:pPr>
      <w:r>
        <w:rPr>
          <w:rFonts w:ascii="IRNazanin" w:hAnsi="IRNazanin" w:eastAsia="IRNazanin"/>
          <w:color w:val="111111"/>
          <w:sz w:val="28"/>
          <w:sz w:val="28"/>
          <w:szCs w:val="28"/>
          <w:rtl w:val="true"/>
          <w:lang w:bidi="fa-IR"/>
        </w:rPr>
        <w:t>حَجّاج از یاران علی‌علیه السلام و از شیعیان خالص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کوفه خود را به امام حسین‌علیه السلام در مکه رساند و همراه امام‌علیه السلام به کربلا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سیّد الشهدا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به میدان رفت و رَجَز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غرق در خون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پشت سر تو به ملاقات جد و پدرم نایل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حجّاج دوباره به میدان رفت و جنگید تا به شهادت رسید</w:t>
      </w:r>
      <w:r>
        <w:rPr>
          <w:rFonts w:eastAsia="IRNazanin" w:cs="IRNazanin"/>
          <w:color w:val="111111"/>
          <w:sz w:val="28"/>
          <w:szCs w:val="28"/>
          <w:rtl w:val="true"/>
          <w:lang w:bidi="fa-IR"/>
        </w:rPr>
        <w:t>.</w:t>
      </w:r>
    </w:p>
    <w:p>
      <w:pPr>
        <w:pStyle w:val="Heading3"/>
        <w:numPr>
          <w:ilvl w:val="2"/>
          <w:numId w:val="1"/>
        </w:numPr>
        <w:rPr/>
      </w:pPr>
      <w:bookmarkStart w:id="120" w:name="__RefHeading___Toc5387055_211673320"/>
      <w:bookmarkStart w:id="121" w:name="_Toc51"/>
      <w:bookmarkEnd w:id="120"/>
      <w:r>
        <w:rPr/>
        <w:t>29</w:t>
      </w:r>
      <w:r>
        <w:rPr>
          <w:rtl w:val="true"/>
        </w:rPr>
        <w:t xml:space="preserve">- </w:t>
      </w:r>
      <w:r>
        <w:rPr>
          <w:rtl w:val="true"/>
        </w:rPr>
        <w:t>حر بن یزید ریاحی</w:t>
      </w:r>
      <w:bookmarkEnd w:id="12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از خاندان معروف عراق و از رؤسای کوفیان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ابن زیاد، برای مبارزه با امام حسین‌علیه السلام فرا خوانده شد و به سرکردگی هزار جنگجو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دارُ الاِماره کوفه با مأموریت بستن راه بر امام حسین‌علیه السلام بیرون آمد ندایی شنید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ولی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نمی‌باشد، جنگ با حسین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امام‌علیه السلام بست و مانع از حرکت آن حضرت به سوی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حسینی را همراهی کرد تا به کربلا رسیدند و امام‌علیه السلام در آنجا فرود آمد</w:t>
      </w:r>
      <w:r>
        <w:rPr>
          <w:rFonts w:eastAsia="IRNazanin" w:cs="IRNazanin"/>
          <w:color w:val="111111"/>
          <w:sz w:val="28"/>
          <w:szCs w:val="28"/>
          <w:rtl w:val="true"/>
          <w:lang w:bidi="fa-IR"/>
        </w:rPr>
        <w:t xml:space="preserve">. </w:t>
      </w:r>
      <w:bookmarkStart w:id="122" w:name="pg624_6112"/>
    </w:p>
    <w:p>
      <w:pPr>
        <w:pStyle w:val="BookText"/>
        <w:rPr/>
      </w:pPr>
      <w:bookmarkEnd w:id="122"/>
      <w:r>
        <w:rPr>
          <w:rFonts w:ascii="IRNazanin" w:hAnsi="IRNazanin" w:eastAsia="IRNazanin"/>
          <w:color w:val="111111"/>
          <w:sz w:val="28"/>
          <w:sz w:val="28"/>
          <w:szCs w:val="28"/>
          <w:rtl w:val="true"/>
          <w:lang w:bidi="fa-IR"/>
        </w:rPr>
        <w:t>حر وقتی فهمید کار جنگ با امام‌علیه السلام جدّی است، صبح عاشورا به بهانه آب دادن به اسب خویش، از اردوگاه عمر سعد جدا شد و به کاروان امام حسین‌علیه السلام و جبهه حق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کنان، کنار خیمه امام‌علیه السلام آمد و اظهار پشیمانی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اذن میدان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شگفت و برگزیدن راه بهشت بر دوزخ، از حر چهره‌ای دوست داشتنی و قهرمان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با اذن امام به میدان رفت و در خطاب‌های مؤثّر سپاه کوفه را به خاطر جنگیدن با امام حسین‌علیه السلام توبیخ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سخنان او گروهی از سربازان عمر سعد را تحت تأثیر قرار داده و از جنگ با سیّد الشهداعلیه السلام منصرف سازد که سپاه عُمر سعد او را هدف تیرها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نزد امام بازگشت و پس از لحظاتی دوباره به میدان رفت و در حالی که رجز می‌خواند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نبردی دلیرانه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بر بالین حرّ آمد و خطاب به آن شهید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گونه که مادرت نامت را حرّ گذاشته است، حرّ و آزاده‌ای، آزاد در دنیا و سعادتمند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 بر چهره‌اش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با دستمالی سر حرّ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عاشورا بنی تمیم او را در فاصله یک 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مسافتی که اندازه آن تا آنجاست که چشم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امام‌علیه السلام دفن کردند، همان جا که قبر کنونی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شاه اسماعیل صفوی قبر حرّ را گشود و پیکرش را سالم یافت، چون خواست پارچه‌ای را که بر سرش بسته شده بود باز کند، خون جاری شد و دوباره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قبرش قبه‌ای ساخت</w:t>
      </w:r>
      <w:r>
        <w:rPr>
          <w:rFonts w:eastAsia="IRNazanin" w:cs="IRNazanin"/>
          <w:color w:val="111111"/>
          <w:sz w:val="28"/>
          <w:szCs w:val="28"/>
          <w:rtl w:val="true"/>
          <w:lang w:bidi="fa-IR"/>
        </w:rPr>
        <w:t>.</w:t>
      </w:r>
    </w:p>
    <w:p>
      <w:pPr>
        <w:pStyle w:val="Heading3"/>
        <w:numPr>
          <w:ilvl w:val="2"/>
          <w:numId w:val="1"/>
        </w:numPr>
        <w:rPr/>
      </w:pPr>
      <w:bookmarkStart w:id="123" w:name="__RefHeading___Toc5387057_211673320"/>
      <w:bookmarkStart w:id="124" w:name="_Toc52"/>
      <w:bookmarkEnd w:id="123"/>
      <w:r>
        <w:rPr/>
        <w:t>30</w:t>
      </w:r>
      <w:r>
        <w:rPr>
          <w:rtl w:val="true"/>
        </w:rPr>
        <w:t xml:space="preserve"> - </w:t>
      </w:r>
      <w:r>
        <w:rPr>
          <w:rtl w:val="true"/>
        </w:rPr>
        <w:t>حَنظله بن اَسْعَد شبامی‌</w:t>
      </w:r>
      <w:bookmarkEnd w:id="124"/>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حَنظله از چهره‌های شیعی در کوفه، زبان آور، شجاع و معلم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الشهداعلیه السلام به کربلا رسید ایشان به آن حضرت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جزو شهدایی است که تا ظهر عاشورا </w:t>
      </w:r>
      <w:bookmarkStart w:id="125" w:name="pg624_6113"/>
    </w:p>
    <w:p>
      <w:pPr>
        <w:pStyle w:val="BookText"/>
        <w:rPr/>
      </w:pPr>
      <w:bookmarkEnd w:id="125"/>
      <w:r>
        <w:rPr>
          <w:rFonts w:ascii="IRNazanin" w:hAnsi="IRNazanin" w:eastAsia="IRNazanin"/>
          <w:color w:val="111111"/>
          <w:sz w:val="28"/>
          <w:sz w:val="28"/>
          <w:szCs w:val="28"/>
          <w:rtl w:val="true"/>
          <w:lang w:bidi="fa-IR"/>
        </w:rPr>
        <w:t>زنده بود و از جان حسین بن علی‌علیهما السلام در مقابل تیرها و نیزه‌های دشمن محافظت می‌کرد و گاهی هم با سخنانش به سپاه کوفه هشدار می‌داد و موعظه می‌کرد روز عاشورا پس از شهادت جمعی از یاران، از حضرت رخصت طلبید و در حالی که به میدان می‌رفت خطاب به امام‌علیه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 ای ابا عبداللَّه، صلوات خدا بر تو و خانواده‌ات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ما و شما در بهشت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شمشیر به دشمن حمله کرد تا این‌که گروهی متوجه او شدند و او را در شدّت و بحران جنگ به شهادت رساندند</w:t>
      </w:r>
      <w:r>
        <w:rPr>
          <w:rFonts w:eastAsia="IRNazanin" w:cs="IRNazanin"/>
          <w:color w:val="111111"/>
          <w:sz w:val="28"/>
          <w:szCs w:val="28"/>
          <w:rtl w:val="true"/>
          <w:lang w:bidi="fa-IR"/>
        </w:rPr>
        <w:t>.</w:t>
      </w:r>
    </w:p>
    <w:p>
      <w:pPr>
        <w:pStyle w:val="Heading3"/>
        <w:numPr>
          <w:ilvl w:val="2"/>
          <w:numId w:val="1"/>
        </w:numPr>
        <w:rPr/>
      </w:pPr>
      <w:bookmarkStart w:id="126" w:name="__RefHeading___Toc5387059_211673320"/>
      <w:bookmarkStart w:id="127" w:name="_Toc53"/>
      <w:bookmarkEnd w:id="126"/>
      <w:r>
        <w:rPr/>
        <w:t>31</w:t>
      </w:r>
      <w:r>
        <w:rPr>
          <w:rtl w:val="true"/>
        </w:rPr>
        <w:t xml:space="preserve"> - </w:t>
      </w:r>
      <w:r>
        <w:rPr>
          <w:rtl w:val="true"/>
        </w:rPr>
        <w:t xml:space="preserve">رافع بن عبداللَّه </w:t>
      </w:r>
      <w:r>
        <w:rPr>
          <w:rtl w:val="true"/>
        </w:rPr>
        <w:t>(</w:t>
      </w:r>
      <w:r>
        <w:rPr>
          <w:rtl w:val="true"/>
        </w:rPr>
        <w:t>غلام مسلم بن کثیر</w:t>
      </w:r>
      <w:r>
        <w:rPr>
          <w:rtl w:val="true"/>
        </w:rPr>
        <w:t>)</w:t>
      </w:r>
      <w:bookmarkEnd w:id="127"/>
    </w:p>
    <w:p>
      <w:pPr>
        <w:pStyle w:val="BookText"/>
        <w:rPr/>
      </w:pPr>
      <w:r>
        <w:rPr>
          <w:rFonts w:ascii="IRNazanin" w:hAnsi="IRNazanin" w:eastAsia="IRNazanin"/>
          <w:color w:val="111111"/>
          <w:sz w:val="28"/>
          <w:sz w:val="28"/>
          <w:szCs w:val="28"/>
          <w:rtl w:val="true"/>
          <w:lang w:bidi="fa-IR"/>
        </w:rPr>
        <w:t xml:space="preserve">رافع به همراه مولایش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خارج شد و نزدیک فرود آمدن امام‌علیه السلام در کربلا به آن حضرت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در میدان جنگ حاضر شد و پس از مسلم بعد از نماز ظهر و در جنگ تن به تن به شهادت رسید</w:t>
      </w:r>
      <w:r>
        <w:rPr>
          <w:rFonts w:eastAsia="IRNazanin" w:cs="IRNazanin"/>
          <w:color w:val="111111"/>
          <w:sz w:val="28"/>
          <w:szCs w:val="28"/>
          <w:rtl w:val="true"/>
          <w:lang w:bidi="fa-IR"/>
        </w:rPr>
        <w:t>.</w:t>
      </w:r>
    </w:p>
    <w:p>
      <w:pPr>
        <w:pStyle w:val="Heading3"/>
        <w:numPr>
          <w:ilvl w:val="2"/>
          <w:numId w:val="1"/>
        </w:numPr>
        <w:rPr/>
      </w:pPr>
      <w:bookmarkStart w:id="128" w:name="__RefHeading___Toc5387061_211673320"/>
      <w:bookmarkStart w:id="129" w:name="_Toc54"/>
      <w:bookmarkEnd w:id="128"/>
      <w:r>
        <w:rPr/>
        <w:t>32</w:t>
      </w:r>
      <w:r>
        <w:rPr>
          <w:rtl w:val="true"/>
        </w:rPr>
        <w:t xml:space="preserve"> - </w:t>
      </w:r>
      <w:r>
        <w:rPr>
          <w:rtl w:val="true"/>
        </w:rPr>
        <w:t>زاهر بن عَمرو بن حَمِقْ کندی‌</w:t>
      </w:r>
      <w:bookmarkEnd w:id="129"/>
    </w:p>
    <w:p>
      <w:pPr>
        <w:pStyle w:val="BookText"/>
        <w:rPr/>
      </w:pPr>
      <w:r>
        <w:rPr>
          <w:rFonts w:ascii="IRNazanin" w:hAnsi="IRNazanin" w:eastAsia="IRNazanin"/>
          <w:color w:val="111111"/>
          <w:sz w:val="28"/>
          <w:sz w:val="28"/>
          <w:szCs w:val="28"/>
          <w:rtl w:val="true"/>
          <w:lang w:bidi="fa-IR"/>
        </w:rPr>
        <w:t>زاهر پهلوانی با تجربه بود که شجاعتش زبانزد عام و خاصّ و محبّتش به اهل بیت‌علیهم السلام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عمرو بن حمق از یاران ویژه امیرالمؤمنین‌علیه السلام بود و در قیامی که علیه ابن زیاد کرد به دست معاویه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هم دوش و همراه پدرش بود و تحت تعقیب معاویه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شصت هجری به مکّه آمد و به کاروان حسینی پیوست و در حمله اوّلِ روز عاشورا به شهادت رسید</w:t>
      </w:r>
      <w:r>
        <w:rPr>
          <w:rFonts w:eastAsia="IRNazanin" w:cs="IRNazanin"/>
          <w:color w:val="111111"/>
          <w:sz w:val="28"/>
          <w:szCs w:val="28"/>
          <w:rtl w:val="true"/>
          <w:lang w:bidi="fa-IR"/>
        </w:rPr>
        <w:t>.</w:t>
      </w:r>
    </w:p>
    <w:p>
      <w:pPr>
        <w:pStyle w:val="Heading3"/>
        <w:numPr>
          <w:ilvl w:val="2"/>
          <w:numId w:val="1"/>
        </w:numPr>
        <w:rPr/>
      </w:pPr>
      <w:bookmarkStart w:id="130" w:name="__RefHeading___Toc5387063_211673320"/>
      <w:bookmarkStart w:id="131" w:name="_Toc55"/>
      <w:bookmarkEnd w:id="130"/>
      <w:r>
        <w:rPr/>
        <w:t>33</w:t>
      </w:r>
      <w:r>
        <w:rPr>
          <w:rtl w:val="true"/>
        </w:rPr>
        <w:t xml:space="preserve"> - </w:t>
      </w:r>
      <w:r>
        <w:rPr>
          <w:rtl w:val="true"/>
        </w:rPr>
        <w:t>زُهَیر بن سلیم اَزْدی‌</w:t>
      </w:r>
      <w:bookmarkEnd w:id="131"/>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و خاندانش از یاران امام علی‌علیه السلام بودند و در میدان‌های جنگ رشادتها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او شب عاشورا به کربلا آمد و چون تصمیم قطعی سپاه کوفه را بر جنگ با سیّد الشهداعلیه السلام دید از عُمر سعد جدا شد و به کاروان حسینی پیوست و در رکاب امام شهید شد</w:t>
      </w:r>
      <w:r>
        <w:rPr>
          <w:rFonts w:eastAsia="IRNazanin" w:cs="IRNazanin"/>
          <w:color w:val="111111"/>
          <w:sz w:val="28"/>
          <w:szCs w:val="28"/>
          <w:rtl w:val="true"/>
          <w:lang w:bidi="fa-IR"/>
        </w:rPr>
        <w:t xml:space="preserve">. </w:t>
      </w:r>
      <w:bookmarkStart w:id="132" w:name="pg624_6114"/>
    </w:p>
    <w:p>
      <w:pPr>
        <w:pStyle w:val="Heading3"/>
        <w:numPr>
          <w:ilvl w:val="2"/>
          <w:numId w:val="1"/>
        </w:numPr>
        <w:rPr/>
      </w:pPr>
      <w:bookmarkStart w:id="133" w:name="__RefHeading___Toc5387065_211673320"/>
      <w:bookmarkStart w:id="134" w:name="_Toc56"/>
      <w:bookmarkEnd w:id="132"/>
      <w:bookmarkEnd w:id="133"/>
      <w:r>
        <w:rPr/>
        <w:t>34</w:t>
      </w:r>
      <w:r>
        <w:rPr>
          <w:rtl w:val="true"/>
        </w:rPr>
        <w:t xml:space="preserve"> - </w:t>
      </w:r>
      <w:r>
        <w:rPr>
          <w:rtl w:val="true"/>
        </w:rPr>
        <w:t>زُهَیر بن قَین بَجَلی‌</w:t>
      </w:r>
      <w:bookmarkEnd w:id="134"/>
    </w:p>
    <w:p>
      <w:pPr>
        <w:pStyle w:val="BookText"/>
        <w:rPr/>
      </w:pPr>
      <w:r>
        <w:rPr>
          <w:rFonts w:ascii="IRNazanin" w:hAnsi="IRNazanin" w:eastAsia="IRNazanin"/>
          <w:color w:val="111111"/>
          <w:sz w:val="28"/>
          <w:sz w:val="28"/>
          <w:szCs w:val="28"/>
          <w:rtl w:val="true"/>
          <w:lang w:bidi="fa-IR"/>
        </w:rPr>
        <w:t>از شخصیت‌های برجسته و شجاع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جنگ‌های مختلف دلاوری‌های بسیاری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نیز هوادار جناح عثمان بود اما توفیق یافت که نیک فرجام شده و از شهدای عالی مقام کربلا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شصت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امام‌علیه السلام از مکّه به قصد کوفه حرکت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حج بر می‌گشت و دوست نداشت با امام برخورد کند و هم منزل شود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یکی از منزلگاه ها به ناچار، فرود آمدنش با فرود آمدن کاروان حسینی همزمان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توسط شخصی برای او پیام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ابتدا بی‌توجهی نشان داد اما همسرش او را تشویق کرد تا برود و ببیند خواسته امام‌علیه السلام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امام آتشی در دل او افروخت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نیز همراه او آمد و به کاروان حسینی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 حر، راه را بر امام‌علیه السلام بستند، زهیر با اجازه امام‌علیه السلام با آنان سخن گفت و به امام‌علیه السلام پیشنهاد کرد که با آنان بجنگد ولی امام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نیز از جمله کسانی بود که با نطقی پُر شور مراتب اخلاص، حمایت و جانبازی خویش را نسبت به امام‌علیه السلام ثابت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هزار بار کشته شوم و زنده گردم، هرگز دست از یاری پسر پیامبر بر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فرماندهی جناح راست که با امام‌علیه السلام بود به او سپرده شد و پس از امام اولین کسی بود که سواره و غرق در سلاح مقابل دشمن رفت و به نصیحت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طرف او تیری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هایی بین او و شمر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عاشورا او و سعید بن عبداللَّه در مقابل امام‌علیه السلام ایستادند و سپر تیرها شدند تا امام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به میدان رفت و شجاعانه نبرد کرد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بر سر بالین او آمد، و او را دعا و کُشندگانش را نفرین نمود</w:t>
      </w:r>
      <w:r>
        <w:rPr>
          <w:rFonts w:eastAsia="IRNazanin" w:cs="IRNazanin"/>
          <w:color w:val="111111"/>
          <w:sz w:val="28"/>
          <w:szCs w:val="28"/>
          <w:rtl w:val="true"/>
          <w:lang w:bidi="fa-IR"/>
        </w:rPr>
        <w:t xml:space="preserve">. </w:t>
      </w:r>
      <w:bookmarkStart w:id="135" w:name="pg624_6115"/>
    </w:p>
    <w:p>
      <w:pPr>
        <w:pStyle w:val="Heading3"/>
        <w:numPr>
          <w:ilvl w:val="2"/>
          <w:numId w:val="1"/>
        </w:numPr>
        <w:rPr/>
      </w:pPr>
      <w:bookmarkStart w:id="136" w:name="__RefHeading___Toc5387067_211673320"/>
      <w:bookmarkStart w:id="137" w:name="_Toc57"/>
      <w:bookmarkEnd w:id="135"/>
      <w:bookmarkEnd w:id="136"/>
      <w:r>
        <w:rPr/>
        <w:t>35</w:t>
      </w:r>
      <w:r>
        <w:rPr>
          <w:rtl w:val="true"/>
        </w:rPr>
        <w:t xml:space="preserve"> - </w:t>
      </w:r>
      <w:r>
        <w:rPr>
          <w:rtl w:val="true"/>
        </w:rPr>
        <w:t xml:space="preserve">عامر بن مسلم </w:t>
      </w:r>
      <w:r>
        <w:rPr/>
        <w:t>36</w:t>
      </w:r>
      <w:r>
        <w:rPr>
          <w:rtl w:val="true"/>
        </w:rPr>
        <w:t xml:space="preserve">- </w:t>
      </w:r>
      <w:r>
        <w:rPr>
          <w:rtl w:val="true"/>
        </w:rPr>
        <w:t xml:space="preserve">سالم </w:t>
      </w:r>
      <w:r>
        <w:rPr>
          <w:rtl w:val="true"/>
        </w:rPr>
        <w:t>(</w:t>
      </w:r>
      <w:r>
        <w:rPr>
          <w:rtl w:val="true"/>
        </w:rPr>
        <w:t>غلام عامر بن مسلم</w:t>
      </w:r>
      <w:r>
        <w:rPr>
          <w:rtl w:val="true"/>
        </w:rPr>
        <w:t>)</w:t>
      </w:r>
      <w:bookmarkEnd w:id="137"/>
    </w:p>
    <w:p>
      <w:pPr>
        <w:pStyle w:val="BookText"/>
        <w:rPr/>
      </w:pPr>
      <w:r>
        <w:rPr>
          <w:rFonts w:ascii="IRNazanin" w:hAnsi="IRNazanin" w:eastAsia="IRNazanin"/>
          <w:color w:val="111111"/>
          <w:sz w:val="28"/>
          <w:sz w:val="28"/>
          <w:szCs w:val="28"/>
          <w:rtl w:val="true"/>
          <w:lang w:bidi="fa-IR"/>
        </w:rPr>
        <w:t>عامر از شیعیان بود و با غلامش سالم که از شیعیان بصره و از تابعین مورد اطمینان بود، به همراه برخی دیگر در مکّه به خدمت امام آمدند و با سیّد الشهداعلیه السلام به کربلا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و سالم هر دو در حمله اوّل به شهادت رسیدند</w:t>
      </w:r>
      <w:r>
        <w:rPr>
          <w:rFonts w:eastAsia="IRNazanin" w:cs="IRNazanin"/>
          <w:color w:val="111111"/>
          <w:sz w:val="28"/>
          <w:szCs w:val="28"/>
          <w:rtl w:val="true"/>
          <w:lang w:bidi="fa-IR"/>
        </w:rPr>
        <w:t>.</w:t>
      </w:r>
    </w:p>
    <w:p>
      <w:pPr>
        <w:pStyle w:val="Heading3"/>
        <w:numPr>
          <w:ilvl w:val="2"/>
          <w:numId w:val="1"/>
        </w:numPr>
        <w:rPr/>
      </w:pPr>
      <w:bookmarkStart w:id="138" w:name="__RefHeading___Toc5387069_211673320"/>
      <w:bookmarkStart w:id="139" w:name="_Toc58"/>
      <w:bookmarkEnd w:id="138"/>
      <w:r>
        <w:rPr/>
        <w:t>37</w:t>
      </w:r>
      <w:r>
        <w:rPr>
          <w:rtl w:val="true"/>
        </w:rPr>
        <w:t xml:space="preserve"> - </w:t>
      </w:r>
      <w:r>
        <w:rPr>
          <w:rtl w:val="true"/>
        </w:rPr>
        <w:t xml:space="preserve">سالم بن عَمرو </w:t>
      </w:r>
      <w:r>
        <w:rPr>
          <w:rtl w:val="true"/>
        </w:rPr>
        <w:t>(</w:t>
      </w:r>
      <w:r>
        <w:rPr>
          <w:rtl w:val="true"/>
        </w:rPr>
        <w:t>غلام بنی المدینه</w:t>
      </w:r>
      <w:r>
        <w:rPr>
          <w:rtl w:val="true"/>
        </w:rPr>
        <w:t>)</w:t>
      </w:r>
      <w:bookmarkEnd w:id="139"/>
    </w:p>
    <w:p>
      <w:pPr>
        <w:pStyle w:val="BookText"/>
        <w:rPr/>
      </w:pPr>
      <w:r>
        <w:rPr>
          <w:rFonts w:ascii="IRNazanin" w:hAnsi="IRNazanin" w:eastAsia="IRNazanin"/>
          <w:color w:val="111111"/>
          <w:sz w:val="28"/>
          <w:sz w:val="28"/>
          <w:szCs w:val="28"/>
          <w:rtl w:val="true"/>
          <w:lang w:bidi="fa-IR"/>
        </w:rPr>
        <w:t>وی غلامی از طایفه بنی المدینه و از شیعیان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سوار کاری نامدار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حضرت مسلم بن عقیل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مسلم، او و جمعی دیگر از شیعیان دستگیر شدند، اما ایشان از چنگ دشمن گریخت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 امام‌علیه السلام به کربلا رسیده است، خود را به آن حضرت رساند و روز عاشورا در حمله اوّل به شهادت رسید</w:t>
      </w:r>
      <w:r>
        <w:rPr>
          <w:rFonts w:eastAsia="IRNazanin" w:cs="IRNazanin"/>
          <w:color w:val="111111"/>
          <w:sz w:val="28"/>
          <w:szCs w:val="28"/>
          <w:rtl w:val="true"/>
          <w:lang w:bidi="fa-IR"/>
        </w:rPr>
        <w:t>.</w:t>
      </w:r>
    </w:p>
    <w:p>
      <w:pPr>
        <w:pStyle w:val="Heading3"/>
        <w:numPr>
          <w:ilvl w:val="2"/>
          <w:numId w:val="1"/>
        </w:numPr>
        <w:rPr/>
      </w:pPr>
      <w:bookmarkStart w:id="140" w:name="__RefHeading___Toc5387071_211673320"/>
      <w:bookmarkStart w:id="141" w:name="_Toc59"/>
      <w:bookmarkEnd w:id="140"/>
      <w:r>
        <w:rPr/>
        <w:t>38</w:t>
      </w:r>
      <w:r>
        <w:rPr>
          <w:rtl w:val="true"/>
        </w:rPr>
        <w:t xml:space="preserve"> - </w:t>
      </w:r>
      <w:r>
        <w:rPr>
          <w:rtl w:val="true"/>
        </w:rPr>
        <w:t>سعد بن حارث</w:t>
      </w:r>
      <w:bookmarkEnd w:id="141"/>
    </w:p>
    <w:p>
      <w:pPr>
        <w:pStyle w:val="BookText"/>
        <w:rPr/>
      </w:pPr>
      <w:r>
        <w:rPr>
          <w:rFonts w:ascii="IRNazanin" w:hAnsi="IRNazanin" w:eastAsia="IRNazanin"/>
          <w:color w:val="111111"/>
          <w:sz w:val="28"/>
          <w:sz w:val="28"/>
          <w:szCs w:val="28"/>
          <w:rtl w:val="true"/>
          <w:lang w:bidi="fa-IR"/>
        </w:rPr>
        <w:t>سعد غلام حضرت علی، امام حسن و امام حسین‌علیهم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مدینه به مکّه و از آنجا همسفر امام حسین‌علیه السلام شد و در حمله نخست به شهادت رسید</w:t>
      </w:r>
      <w:r>
        <w:rPr>
          <w:rFonts w:eastAsia="IRNazanin" w:cs="IRNazanin"/>
          <w:color w:val="111111"/>
          <w:sz w:val="28"/>
          <w:szCs w:val="28"/>
          <w:rtl w:val="true"/>
          <w:lang w:bidi="fa-IR"/>
        </w:rPr>
        <w:t>.</w:t>
      </w:r>
    </w:p>
    <w:p>
      <w:pPr>
        <w:pStyle w:val="Heading3"/>
        <w:numPr>
          <w:ilvl w:val="2"/>
          <w:numId w:val="1"/>
        </w:numPr>
        <w:rPr/>
      </w:pPr>
      <w:bookmarkStart w:id="142" w:name="__RefHeading___Toc5387073_211673320"/>
      <w:bookmarkStart w:id="143" w:name="_Toc60"/>
      <w:bookmarkEnd w:id="142"/>
      <w:r>
        <w:rPr/>
        <w:t>39</w:t>
      </w:r>
      <w:r>
        <w:rPr>
          <w:rtl w:val="true"/>
        </w:rPr>
        <w:t xml:space="preserve"> - </w:t>
      </w:r>
      <w:r>
        <w:rPr>
          <w:rtl w:val="true"/>
        </w:rPr>
        <w:t>سعید بن عبداللَّه حنفی‌</w:t>
      </w:r>
      <w:bookmarkEnd w:id="143"/>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از بزرگان، رزمندگان، زاهدان شیعه و هواداران سر سخت اهل بیت‌علیهم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هانی بن هانی، سوّمین نامه کوفیان را در مکّه به امام‌علیه السلام رساند و جواب نامه حضرت را به کوفه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نیز از کوفه به وسیله ایشان برای امام‌علیه السلام نامه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امام در مکّه ماند تا به کربلا آمدند و شب عاشورا وقتی سیّد الشهداعلیه السلام از افراد خواست که از تاریکی شب استفاده کرده و متفرق شوند، یاران هر یک برخاستند و سخنانی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سعید بن عبد اللَّه حنفی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تو را وا نمی‌گذارم تا خداوند بداند که ما در نبود رسول خداصلی الله علیه وآله حق او و ذرّیه‌اش را مراعات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بدانم که کشته می‌شوم سپس زنده شده، آن‌گاه سوزانده شوم و هفتاد بار دیگر مرا چنین کنند، باز هم </w:t>
      </w:r>
      <w:bookmarkStart w:id="144" w:name="pg624_6116"/>
    </w:p>
    <w:p>
      <w:pPr>
        <w:pStyle w:val="BookText"/>
        <w:rPr/>
      </w:pPr>
      <w:bookmarkEnd w:id="144"/>
      <w:r>
        <w:rPr>
          <w:rFonts w:ascii="IRNazanin" w:hAnsi="IRNazanin" w:eastAsia="IRNazanin"/>
          <w:color w:val="111111"/>
          <w:sz w:val="28"/>
          <w:sz w:val="28"/>
          <w:szCs w:val="28"/>
          <w:rtl w:val="true"/>
          <w:lang w:bidi="fa-IR"/>
        </w:rPr>
        <w:t>از تو جدا نمی‌شوم تا در راه تو فدا شوم، چگونه چنین کنم، با آن که بیش از یک بار کشته نمی‌شوم و پس از آن به کرامت ابدی و بی‌پایان خواهم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دهنده عمق ایمان و اخلاص او در راه یاری حق و عترت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عاشورا جنگ سختی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امام‌علیه السلام در حال اقامه نماز ظهر بود، دشمن به حضرت نزدیک شد، سعید مقابل امام ایستاد و هدف تیر دشمنان قرار گرفت، از چپ و راست به او تیر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سینه، دست‌ها و پهلو به استقبال تیرها می‌رفت تا این‌که به زمین افتاد و به شهادت رسید</w:t>
      </w:r>
      <w:r>
        <w:rPr>
          <w:rFonts w:eastAsia="IRNazanin" w:cs="IRNazanin"/>
          <w:color w:val="111111"/>
          <w:sz w:val="28"/>
          <w:szCs w:val="28"/>
          <w:rtl w:val="true"/>
          <w:lang w:bidi="fa-IR"/>
        </w:rPr>
        <w:t>.</w:t>
      </w:r>
    </w:p>
    <w:p>
      <w:pPr>
        <w:pStyle w:val="Heading3"/>
        <w:numPr>
          <w:ilvl w:val="2"/>
          <w:numId w:val="1"/>
        </w:numPr>
        <w:rPr/>
      </w:pPr>
      <w:bookmarkStart w:id="145" w:name="__RefHeading___Toc5387075_211673320"/>
      <w:bookmarkStart w:id="146" w:name="_Toc61"/>
      <w:bookmarkEnd w:id="145"/>
      <w:r>
        <w:rPr/>
        <w:t>40</w:t>
      </w:r>
      <w:r>
        <w:rPr>
          <w:rtl w:val="true"/>
        </w:rPr>
        <w:t xml:space="preserve"> - </w:t>
      </w:r>
      <w:r>
        <w:rPr>
          <w:rtl w:val="true"/>
        </w:rPr>
        <w:t>سلمان بن مُضارب بَجَلّی‌</w:t>
      </w:r>
      <w:bookmarkEnd w:id="146"/>
    </w:p>
    <w:p>
      <w:pPr>
        <w:pStyle w:val="BookText"/>
        <w:rPr/>
      </w:pPr>
      <w:r>
        <w:rPr>
          <w:rFonts w:ascii="IRNazanin" w:hAnsi="IRNazanin" w:eastAsia="IRNazanin"/>
          <w:color w:val="111111"/>
          <w:sz w:val="28"/>
          <w:sz w:val="28"/>
          <w:szCs w:val="28"/>
          <w:rtl w:val="true"/>
          <w:lang w:bidi="fa-IR"/>
        </w:rPr>
        <w:t xml:space="preserve">او به همراه پسرعمویش،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زهیر در بین راه به امام حسین‌علیه السلام پیوست، او هم جزو یاران امام‌علیه السلام شد و به کربلا آمد و روز عاشورا بعد از نماز ظهر قبل از زهیر به شهادت رسید</w:t>
      </w:r>
      <w:r>
        <w:rPr>
          <w:rFonts w:eastAsia="IRNazanin" w:cs="IRNazanin"/>
          <w:color w:val="111111"/>
          <w:sz w:val="28"/>
          <w:szCs w:val="28"/>
          <w:rtl w:val="true"/>
          <w:lang w:bidi="fa-IR"/>
        </w:rPr>
        <w:t>.</w:t>
      </w:r>
    </w:p>
    <w:p>
      <w:pPr>
        <w:pStyle w:val="Heading3"/>
        <w:numPr>
          <w:ilvl w:val="2"/>
          <w:numId w:val="1"/>
        </w:numPr>
        <w:rPr/>
      </w:pPr>
      <w:bookmarkStart w:id="147" w:name="__RefHeading___Toc5387077_211673320"/>
      <w:bookmarkStart w:id="148" w:name="_Toc62"/>
      <w:bookmarkEnd w:id="147"/>
      <w:r>
        <w:rPr/>
        <w:t>41</w:t>
      </w:r>
      <w:r>
        <w:rPr>
          <w:rtl w:val="true"/>
        </w:rPr>
        <w:t xml:space="preserve"> - </w:t>
      </w:r>
      <w:r>
        <w:rPr>
          <w:rtl w:val="true"/>
        </w:rPr>
        <w:t>سُوَید بن عَمرو خَثْعمی‌</w:t>
      </w:r>
      <w:bookmarkEnd w:id="148"/>
    </w:p>
    <w:p>
      <w:pPr>
        <w:pStyle w:val="BookText"/>
        <w:rPr/>
      </w:pPr>
      <w:r>
        <w:rPr>
          <w:rFonts w:ascii="IRNazanin" w:hAnsi="IRNazanin" w:eastAsia="IRNazanin"/>
          <w:color w:val="111111"/>
          <w:sz w:val="28"/>
          <w:sz w:val="28"/>
          <w:szCs w:val="28"/>
          <w:rtl w:val="true"/>
          <w:lang w:bidi="fa-IR"/>
        </w:rPr>
        <w:t>ایشان پیر مردی عابد، کثیر الصّلاه، شریف، شجاع و جنگجو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بلاها و سختی‌ها بسیار مقاوم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کشته میدان نبرد کربلاست و پس از شهادت امام‌علیه السلام،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میدان جنگ در بین زخمیان مجروح افتاده بود و رمقی نداشت، در آن حال چون شنید کوفیان شادی کنان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 و با چاقویی که پنهان کرده بود به دشمن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با آنان جنگید و سپس به فیض شهادت نایل گشت</w:t>
      </w:r>
      <w:r>
        <w:rPr>
          <w:rFonts w:eastAsia="IRNazanin" w:cs="IRNazanin"/>
          <w:color w:val="111111"/>
          <w:sz w:val="28"/>
          <w:szCs w:val="28"/>
          <w:rtl w:val="true"/>
          <w:lang w:bidi="fa-IR"/>
        </w:rPr>
        <w:t>.</w:t>
      </w:r>
    </w:p>
    <w:p>
      <w:pPr>
        <w:pStyle w:val="Heading3"/>
        <w:numPr>
          <w:ilvl w:val="2"/>
          <w:numId w:val="1"/>
        </w:numPr>
        <w:rPr/>
      </w:pPr>
      <w:bookmarkStart w:id="149" w:name="__RefHeading___Toc5387079_211673320"/>
      <w:bookmarkStart w:id="150" w:name="_Toc63"/>
      <w:bookmarkEnd w:id="149"/>
      <w:r>
        <w:rPr/>
        <w:t>42</w:t>
      </w:r>
      <w:r>
        <w:rPr>
          <w:rtl w:val="true"/>
        </w:rPr>
        <w:t xml:space="preserve"> - </w:t>
      </w:r>
      <w:r>
        <w:rPr>
          <w:rtl w:val="true"/>
        </w:rPr>
        <w:t xml:space="preserve">سیف بن حارث بن سریع </w:t>
      </w:r>
      <w:r>
        <w:rPr/>
        <w:t>43</w:t>
      </w:r>
      <w:r>
        <w:rPr>
          <w:rtl w:val="true"/>
        </w:rPr>
        <w:t xml:space="preserve"> - </w:t>
      </w:r>
      <w:r>
        <w:rPr>
          <w:rtl w:val="true"/>
        </w:rPr>
        <w:t>مالک بن عبد اللَّه بن سریع</w:t>
      </w:r>
      <w:bookmarkEnd w:id="150"/>
    </w:p>
    <w:p>
      <w:pPr>
        <w:pStyle w:val="BookText"/>
        <w:rPr/>
      </w:pPr>
      <w:r>
        <w:rPr>
          <w:rFonts w:ascii="IRNazanin" w:hAnsi="IRNazanin" w:eastAsia="IRNazanin"/>
          <w:color w:val="111111"/>
          <w:sz w:val="28"/>
          <w:sz w:val="28"/>
          <w:szCs w:val="28"/>
          <w:rtl w:val="true"/>
          <w:lang w:bidi="fa-IR"/>
        </w:rPr>
        <w:t>این دو پسر عمو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در حالی که می‌گریستند به خدمت امام‌علیه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شویم، برای شما گریه می‌کنیم که در محاصره دشمن هستید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بیش از جانمان، چیزی نداریم تا با آن از شما حمایت کنیم</w:t>
      </w:r>
      <w:r>
        <w:rPr>
          <w:rFonts w:eastAsia="IRNazanin" w:cs="IRNazanin"/>
          <w:color w:val="111111"/>
          <w:sz w:val="28"/>
          <w:szCs w:val="28"/>
          <w:rtl w:val="true"/>
          <w:lang w:bidi="fa-IR"/>
        </w:rPr>
        <w:t xml:space="preserve">. </w:t>
      </w:r>
      <w:bookmarkStart w:id="151" w:name="pg624_6117"/>
    </w:p>
    <w:p>
      <w:pPr>
        <w:pStyle w:val="BookText"/>
        <w:rPr/>
      </w:pPr>
      <w:bookmarkEnd w:id="151"/>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بابت علاقه و هم دردی تان، نیکوترین پاداشِ پارسایان را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 سرعت و با هم به سوی دشمن شتافتند و آن قدر جنگیدند تا به شهادت رسیدند</w:t>
      </w:r>
      <w:r>
        <w:rPr>
          <w:rFonts w:eastAsia="IRNazanin" w:cs="IRNazanin"/>
          <w:color w:val="111111"/>
          <w:sz w:val="28"/>
          <w:szCs w:val="28"/>
          <w:rtl w:val="true"/>
          <w:lang w:bidi="fa-IR"/>
        </w:rPr>
        <w:t>.</w:t>
      </w:r>
    </w:p>
    <w:p>
      <w:pPr>
        <w:pStyle w:val="Heading3"/>
        <w:numPr>
          <w:ilvl w:val="2"/>
          <w:numId w:val="1"/>
        </w:numPr>
        <w:rPr/>
      </w:pPr>
      <w:bookmarkStart w:id="152" w:name="__RefHeading___Toc5387081_211673320"/>
      <w:bookmarkStart w:id="153" w:name="_Toc64"/>
      <w:bookmarkEnd w:id="152"/>
      <w:r>
        <w:rPr/>
        <w:t>44</w:t>
      </w:r>
      <w:r>
        <w:rPr>
          <w:rtl w:val="true"/>
        </w:rPr>
        <w:t xml:space="preserve"> - </w:t>
      </w:r>
      <w:r>
        <w:rPr>
          <w:rtl w:val="true"/>
        </w:rPr>
        <w:t>سیف بن مالک عبدی بصری</w:t>
      </w:r>
      <w:bookmarkEnd w:id="153"/>
    </w:p>
    <w:p>
      <w:pPr>
        <w:pStyle w:val="BookText"/>
        <w:rPr/>
      </w:pPr>
      <w:r>
        <w:rPr>
          <w:rFonts w:ascii="IRNazanin" w:hAnsi="IRNazanin" w:eastAsia="IRNazanin"/>
          <w:color w:val="111111"/>
          <w:sz w:val="28"/>
          <w:sz w:val="28"/>
          <w:szCs w:val="28"/>
          <w:rtl w:val="true"/>
          <w:lang w:bidi="fa-IR"/>
        </w:rPr>
        <w:t>سیف از شیعیانی بود که در اجتماع خانه ماریه شرکت می‌کرد و با یزید بن ثُبیط به سوی حسین‌علیه السلام رفت و به او ملحق شد و همراه آن حضرت بود تا این‌که بعد از نماز ظهر در جنگ تن به تن به شهادت رسید</w:t>
      </w:r>
      <w:r>
        <w:rPr>
          <w:rFonts w:eastAsia="IRNazanin" w:cs="IRNazanin"/>
          <w:color w:val="111111"/>
          <w:sz w:val="28"/>
          <w:szCs w:val="28"/>
          <w:rtl w:val="true"/>
          <w:lang w:bidi="fa-IR"/>
        </w:rPr>
        <w:t>.</w:t>
      </w:r>
    </w:p>
    <w:p>
      <w:pPr>
        <w:pStyle w:val="Heading3"/>
        <w:numPr>
          <w:ilvl w:val="2"/>
          <w:numId w:val="1"/>
        </w:numPr>
        <w:rPr/>
      </w:pPr>
      <w:bookmarkStart w:id="154" w:name="__RefHeading___Toc5387083_211673320"/>
      <w:bookmarkStart w:id="155" w:name="_Toc65"/>
      <w:bookmarkEnd w:id="154"/>
      <w:r>
        <w:rPr/>
        <w:t>45</w:t>
      </w:r>
      <w:r>
        <w:rPr>
          <w:rtl w:val="true"/>
        </w:rPr>
        <w:t xml:space="preserve"> - </w:t>
      </w:r>
      <w:r>
        <w:rPr>
          <w:rtl w:val="true"/>
        </w:rPr>
        <w:t xml:space="preserve">شبیب بن عبداللَّه </w:t>
      </w:r>
      <w:r>
        <w:rPr>
          <w:rtl w:val="true"/>
        </w:rPr>
        <w:t>(</w:t>
      </w:r>
      <w:r>
        <w:rPr>
          <w:rtl w:val="true"/>
        </w:rPr>
        <w:t>غلام حارث بن سریع</w:t>
      </w:r>
      <w:r>
        <w:rPr>
          <w:rtl w:val="true"/>
        </w:rPr>
        <w:t>)</w:t>
      </w:r>
      <w:bookmarkEnd w:id="155"/>
    </w:p>
    <w:p>
      <w:pPr>
        <w:pStyle w:val="BookText"/>
        <w:rPr/>
      </w:pPr>
      <w:r>
        <w:rPr>
          <w:rFonts w:ascii="IRNazanin" w:hAnsi="IRNazanin" w:eastAsia="IRNazanin"/>
          <w:color w:val="111111"/>
          <w:sz w:val="28"/>
          <w:sz w:val="28"/>
          <w:szCs w:val="28"/>
          <w:rtl w:val="true"/>
          <w:lang w:bidi="fa-IR"/>
        </w:rPr>
        <w:t>وی از شجاعان کوفه بود که در کربلا همراه سیف و مالک به امام حسین‌علیه السلام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پیامبرصلی الله علیه وآله بود و همراه امام علی‌علیه السلام نیز در جنگ‌های سه‌گانه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پیش از ظهر عاشورا به شهادت رسید</w:t>
      </w:r>
      <w:r>
        <w:rPr>
          <w:rFonts w:eastAsia="IRNazanin" w:cs="IRNazanin"/>
          <w:color w:val="111111"/>
          <w:sz w:val="28"/>
          <w:szCs w:val="28"/>
          <w:rtl w:val="true"/>
          <w:lang w:bidi="fa-IR"/>
        </w:rPr>
        <w:t>.</w:t>
      </w:r>
    </w:p>
    <w:p>
      <w:pPr>
        <w:pStyle w:val="Heading3"/>
        <w:numPr>
          <w:ilvl w:val="2"/>
          <w:numId w:val="1"/>
        </w:numPr>
        <w:rPr/>
      </w:pPr>
      <w:bookmarkStart w:id="156" w:name="__RefHeading___Toc5387085_211673320"/>
      <w:bookmarkStart w:id="157" w:name="_Toc66"/>
      <w:bookmarkEnd w:id="156"/>
      <w:r>
        <w:rPr/>
        <w:t>46</w:t>
      </w:r>
      <w:r>
        <w:rPr>
          <w:rtl w:val="true"/>
        </w:rPr>
        <w:t xml:space="preserve"> - </w:t>
      </w:r>
      <w:r>
        <w:rPr>
          <w:rtl w:val="true"/>
        </w:rPr>
        <w:t xml:space="preserve">شُؤذَب بن عبداللَّه شاکری </w:t>
      </w:r>
      <w:r>
        <w:rPr>
          <w:rtl w:val="true"/>
        </w:rPr>
        <w:t>(</w:t>
      </w:r>
      <w:r>
        <w:rPr>
          <w:rtl w:val="true"/>
        </w:rPr>
        <w:t>غلام عابِس</w:t>
      </w:r>
      <w:r>
        <w:rPr>
          <w:rtl w:val="true"/>
        </w:rPr>
        <w:t>)</w:t>
      </w:r>
      <w:bookmarkEnd w:id="157"/>
    </w:p>
    <w:p>
      <w:pPr>
        <w:pStyle w:val="BookText"/>
        <w:rPr/>
      </w:pPr>
      <w:r>
        <w:rPr>
          <w:rFonts w:ascii="IRNazanin" w:hAnsi="IRNazanin" w:eastAsia="IRNazanin"/>
          <w:color w:val="111111"/>
          <w:sz w:val="28"/>
          <w:sz w:val="28"/>
          <w:szCs w:val="28"/>
          <w:rtl w:val="true"/>
          <w:lang w:bidi="fa-IR"/>
        </w:rPr>
        <w:t>او از بزرگان شیعه، جنگجویان انگشت شمار، حافظ و حامل حدیث از امام علی‌علیه السلام بود و مردم شیعه برای اخذ حدیث به خدمت وی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همراه مولایش، در مکه با سپاه امام حسین‌علیه السلام بود از او سؤال کردند که چه خواهی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پسر دختر رسول خداصلی الله علیه وآله می‌جنگم تا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عاشورا به میدان رفت و به شهادت رسید</w:t>
      </w:r>
      <w:r>
        <w:rPr>
          <w:rFonts w:eastAsia="IRNazanin" w:cs="IRNazanin"/>
          <w:color w:val="111111"/>
          <w:sz w:val="28"/>
          <w:szCs w:val="28"/>
          <w:rtl w:val="true"/>
          <w:lang w:bidi="fa-IR"/>
        </w:rPr>
        <w:t>.</w:t>
      </w:r>
    </w:p>
    <w:p>
      <w:pPr>
        <w:pStyle w:val="Heading3"/>
        <w:numPr>
          <w:ilvl w:val="2"/>
          <w:numId w:val="1"/>
        </w:numPr>
        <w:rPr/>
      </w:pPr>
      <w:bookmarkStart w:id="158" w:name="__RefHeading___Toc5387087_211673320"/>
      <w:bookmarkStart w:id="159" w:name="_Toc67"/>
      <w:bookmarkEnd w:id="158"/>
      <w:r>
        <w:rPr/>
        <w:t>47</w:t>
      </w:r>
      <w:r>
        <w:rPr>
          <w:rtl w:val="true"/>
        </w:rPr>
        <w:t xml:space="preserve"> - </w:t>
      </w:r>
      <w:r>
        <w:rPr>
          <w:rtl w:val="true"/>
        </w:rPr>
        <w:t>ضَرغامِ بن مالک</w:t>
      </w:r>
      <w:bookmarkEnd w:id="159"/>
    </w:p>
    <w:p>
      <w:pPr>
        <w:pStyle w:val="BookText"/>
        <w:rPr/>
      </w:pPr>
      <w:r>
        <w:rPr>
          <w:rFonts w:ascii="IRNazanin" w:hAnsi="IRNazanin" w:eastAsia="IRNazanin"/>
          <w:color w:val="111111"/>
          <w:sz w:val="28"/>
          <w:sz w:val="28"/>
          <w:szCs w:val="28"/>
          <w:rtl w:val="true"/>
          <w:lang w:bidi="fa-IR"/>
        </w:rPr>
        <w:t>ایشان از شیعیان امام‌علیه السلام و بیعت کنندگان با مسلم بن عقیل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شهید شد همراه سپاه عُمر بن سعد به کربلا آمد اما در آنجا به خیل یاران سید الشهداعلیه السلام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عاشورا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ضَرغام در عرب به معنای شیر است و او همچون شیر درنده، در برابرِ اهل باطل می‌جنگید</w:t>
      </w:r>
      <w:r>
        <w:rPr>
          <w:rFonts w:eastAsia="IRNazanin" w:cs="IRNazanin"/>
          <w:color w:val="111111"/>
          <w:sz w:val="28"/>
          <w:szCs w:val="28"/>
          <w:rtl w:val="true"/>
          <w:lang w:bidi="fa-IR"/>
        </w:rPr>
        <w:t>.</w:t>
      </w:r>
    </w:p>
    <w:p>
      <w:pPr>
        <w:pStyle w:val="Heading3"/>
        <w:numPr>
          <w:ilvl w:val="2"/>
          <w:numId w:val="1"/>
        </w:numPr>
        <w:rPr/>
      </w:pPr>
      <w:bookmarkStart w:id="160" w:name="__RefHeading___Toc5387089_211673320"/>
      <w:bookmarkStart w:id="161" w:name="_Toc68"/>
      <w:bookmarkEnd w:id="160"/>
      <w:r>
        <w:rPr/>
        <w:t>48</w:t>
      </w:r>
      <w:r>
        <w:rPr>
          <w:rtl w:val="true"/>
        </w:rPr>
        <w:t xml:space="preserve"> - </w:t>
      </w:r>
      <w:r>
        <w:rPr>
          <w:rtl w:val="true"/>
        </w:rPr>
        <w:t>عابس بن ابی شبیب شاکری</w:t>
      </w:r>
      <w:bookmarkEnd w:id="161"/>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شخصیت‌های برجسته شیعه، عابد، شب‌زنده‌دار، سخن وری توانا و دلیر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بنی شاکر از </w:t>
      </w:r>
      <w:bookmarkStart w:id="162" w:name="pg624_6118"/>
    </w:p>
    <w:p>
      <w:pPr>
        <w:pStyle w:val="BookText"/>
        <w:rPr/>
      </w:pPr>
      <w:bookmarkEnd w:id="162"/>
      <w:r>
        <w:rPr>
          <w:rFonts w:ascii="IRNazanin" w:hAnsi="IRNazanin" w:eastAsia="IRNazanin"/>
          <w:color w:val="111111"/>
          <w:sz w:val="28"/>
          <w:sz w:val="28"/>
          <w:szCs w:val="28"/>
          <w:rtl w:val="true"/>
          <w:lang w:bidi="fa-IR"/>
        </w:rPr>
        <w:t>محبین واقعی علی‌علیه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آنها در جنگ صفین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آنها به یک هزار نفر می‌رسید، خداوند به شایستگی عبادت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عاشورا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 مطمئن باش به خدا سوگند، در روی زمین کسی نزد من محبوب‌تر و عزیزتر از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شجاعت او همین بس که، کسی یارای جنگ تن به تن با او را نداشت، لذا در میدان جنگ از هر طرف به سوی او سنگ پرتاب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عابس نیزه و زره خود را کنار گذاشت و با شمشیر به جنگ دشمن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افراد دشمن او را محاصره کردند و سرش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در دست چند نفر میچرخید و هر کدام مدعی قتل او بودند تا این‌که پیش ابن سعد رفتند،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و بحث نکنید، یک نفر توان جنگیدن و کشتن عابس را ندارد، بلکه همه شما او را کشته‌اید</w:t>
      </w:r>
      <w:r>
        <w:rPr>
          <w:rFonts w:eastAsia="IRNazanin" w:cs="IRNazanin"/>
          <w:color w:val="111111"/>
          <w:sz w:val="28"/>
          <w:szCs w:val="28"/>
          <w:rtl w:val="true"/>
          <w:lang w:bidi="fa-IR"/>
        </w:rPr>
        <w:t>.</w:t>
      </w:r>
    </w:p>
    <w:p>
      <w:pPr>
        <w:pStyle w:val="Heading3"/>
        <w:numPr>
          <w:ilvl w:val="2"/>
          <w:numId w:val="1"/>
        </w:numPr>
        <w:rPr/>
      </w:pPr>
      <w:bookmarkStart w:id="163" w:name="__RefHeading___Toc5387091_211673320"/>
      <w:bookmarkStart w:id="164" w:name="_Toc69"/>
      <w:bookmarkEnd w:id="163"/>
      <w:r>
        <w:rPr/>
        <w:t>49</w:t>
      </w:r>
      <w:r>
        <w:rPr>
          <w:rtl w:val="true"/>
        </w:rPr>
        <w:t xml:space="preserve"> - </w:t>
      </w:r>
      <w:r>
        <w:rPr>
          <w:rtl w:val="true"/>
        </w:rPr>
        <w:t>عبد الرحمان بن عَبْدُ الرَّب انصاری</w:t>
      </w:r>
      <w:bookmarkEnd w:id="164"/>
    </w:p>
    <w:p>
      <w:pPr>
        <w:pStyle w:val="BookText"/>
        <w:rPr/>
      </w:pPr>
      <w:r>
        <w:rPr>
          <w:rFonts w:ascii="IRNazanin" w:hAnsi="IRNazanin" w:eastAsia="IRNazanin"/>
          <w:color w:val="111111"/>
          <w:sz w:val="28"/>
          <w:sz w:val="28"/>
          <w:szCs w:val="28"/>
          <w:rtl w:val="true"/>
          <w:lang w:bidi="fa-IR"/>
        </w:rPr>
        <w:t>او از اصحاب رسول خداصلی الله علیه وآله و یاران با اخلاص امام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به حادثه غدیرخم گواهی داد و گفت از رسول خداصلی الله علیه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همانا خدای عزّوجلّ ولی من است و من ولی مؤمنین پس هر کس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قرآن را به او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امام حسین‌علیه السلام از مکّه به کربلا آمد و روز عاشورا در حمله اوّل به شهادت رسید</w:t>
      </w:r>
      <w:r>
        <w:rPr>
          <w:rFonts w:eastAsia="IRNazanin" w:cs="IRNazanin"/>
          <w:color w:val="111111"/>
          <w:sz w:val="28"/>
          <w:szCs w:val="28"/>
          <w:rtl w:val="true"/>
          <w:lang w:bidi="fa-IR"/>
        </w:rPr>
        <w:t>.</w:t>
      </w:r>
    </w:p>
    <w:p>
      <w:pPr>
        <w:pStyle w:val="Heading3"/>
        <w:numPr>
          <w:ilvl w:val="2"/>
          <w:numId w:val="1"/>
        </w:numPr>
        <w:rPr/>
      </w:pPr>
      <w:bookmarkStart w:id="165" w:name="__RefHeading___Toc5387093_211673320"/>
      <w:bookmarkStart w:id="166" w:name="_Toc70"/>
      <w:bookmarkEnd w:id="165"/>
      <w:r>
        <w:rPr/>
        <w:t>50</w:t>
      </w:r>
      <w:r>
        <w:rPr>
          <w:rtl w:val="true"/>
        </w:rPr>
        <w:t xml:space="preserve"> - </w:t>
      </w:r>
      <w:r>
        <w:rPr>
          <w:rtl w:val="true"/>
        </w:rPr>
        <w:t>عبد الرّحمان بن عبداللَّه اَرْحَبی‌</w:t>
      </w:r>
      <w:bookmarkEnd w:id="166"/>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شجاع، موجّه، محترم و تابعی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است که اوّلین دعوت نامه کوفیان را به همراه قیس بن مسهّر به حضور امام‌علیه السلام در مکّه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ایشان رابه همراه مسلم بن عقیل به کوفه فرستاد سپس عبدالرّحمان به خدمت امام در مکّه بازگشت و جزو یاران او بود تا این که روز دهم محرم آن وضع را دید و اذن قتال خواست و به میدان رفت، جنگید تا به شهادت رسید</w:t>
      </w:r>
      <w:r>
        <w:rPr>
          <w:rFonts w:eastAsia="IRNazanin" w:cs="IRNazanin"/>
          <w:color w:val="111111"/>
          <w:sz w:val="28"/>
          <w:szCs w:val="28"/>
          <w:rtl w:val="true"/>
          <w:lang w:bidi="fa-IR"/>
        </w:rPr>
        <w:t xml:space="preserve">. </w:t>
      </w:r>
      <w:bookmarkStart w:id="167" w:name="pg624_6119"/>
    </w:p>
    <w:p>
      <w:pPr>
        <w:pStyle w:val="Heading3"/>
        <w:numPr>
          <w:ilvl w:val="2"/>
          <w:numId w:val="1"/>
        </w:numPr>
        <w:rPr/>
      </w:pPr>
      <w:bookmarkStart w:id="168" w:name="__RefHeading___Toc5387095_211673320"/>
      <w:bookmarkStart w:id="169" w:name="_Toc71"/>
      <w:bookmarkEnd w:id="167"/>
      <w:bookmarkEnd w:id="168"/>
      <w:r>
        <w:rPr/>
        <w:t>51</w:t>
      </w:r>
      <w:r>
        <w:rPr>
          <w:rtl w:val="true"/>
        </w:rPr>
        <w:t xml:space="preserve"> - </w:t>
      </w:r>
      <w:r>
        <w:rPr>
          <w:rtl w:val="true"/>
        </w:rPr>
        <w:t>عبد اللَّه بن بشر خثعمی</w:t>
      </w:r>
      <w:bookmarkEnd w:id="169"/>
    </w:p>
    <w:p>
      <w:pPr>
        <w:pStyle w:val="BookText"/>
        <w:rPr/>
      </w:pPr>
      <w:r>
        <w:rPr>
          <w:rFonts w:ascii="IRNazanin" w:hAnsi="IRNazanin" w:eastAsia="IRNazanin"/>
          <w:color w:val="111111"/>
          <w:sz w:val="28"/>
          <w:sz w:val="28"/>
          <w:szCs w:val="28"/>
          <w:rtl w:val="true"/>
          <w:lang w:bidi="fa-IR"/>
        </w:rPr>
        <w:t>عبداللَّه از افراد دلیر و حامی حقایق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سپاه ابن سعد به قصد جنگ با امام‌علیه السلام از کوفه حرکت کرد و سپس با گروهی قبل از شعله‌ور شدن آتش جنگ، به سپاه امام حسین‌علیه السلام ملحق شد و پیش از ظهر روز عاشورا در حمله نخست به شهادت رسید</w:t>
      </w:r>
      <w:r>
        <w:rPr>
          <w:rFonts w:eastAsia="IRNazanin" w:cs="IRNazanin"/>
          <w:color w:val="111111"/>
          <w:sz w:val="28"/>
          <w:szCs w:val="28"/>
          <w:rtl w:val="true"/>
          <w:lang w:bidi="fa-IR"/>
        </w:rPr>
        <w:t>.</w:t>
      </w:r>
    </w:p>
    <w:p>
      <w:pPr>
        <w:pStyle w:val="Heading3"/>
        <w:numPr>
          <w:ilvl w:val="2"/>
          <w:numId w:val="1"/>
        </w:numPr>
        <w:rPr/>
      </w:pPr>
      <w:bookmarkStart w:id="170" w:name="__RefHeading___Toc5387097_211673320"/>
      <w:bookmarkStart w:id="171" w:name="_Toc72"/>
      <w:bookmarkEnd w:id="170"/>
      <w:r>
        <w:rPr/>
        <w:t>52</w:t>
      </w:r>
      <w:r>
        <w:rPr>
          <w:rtl w:val="true"/>
        </w:rPr>
        <w:t xml:space="preserve"> </w:t>
      </w:r>
      <w:r>
        <w:rPr>
          <w:rtl w:val="true"/>
        </w:rPr>
        <w:t xml:space="preserve">و </w:t>
      </w:r>
      <w:r>
        <w:rPr/>
        <w:t>53</w:t>
      </w:r>
      <w:r>
        <w:rPr>
          <w:rtl w:val="true"/>
        </w:rPr>
        <w:t xml:space="preserve"> - </w:t>
      </w:r>
      <w:r>
        <w:rPr>
          <w:rtl w:val="true"/>
        </w:rPr>
        <w:t>عبد اللَّه و برادرش عبد الرّحمان بن عروة بن حراق غفاری</w:t>
      </w:r>
      <w:bookmarkEnd w:id="171"/>
    </w:p>
    <w:p>
      <w:pPr>
        <w:pStyle w:val="BookText"/>
        <w:rPr/>
      </w:pPr>
      <w:r>
        <w:rPr>
          <w:rFonts w:ascii="IRNazanin" w:hAnsi="IRNazanin" w:eastAsia="IRNazanin"/>
          <w:color w:val="111111"/>
          <w:sz w:val="28"/>
          <w:sz w:val="28"/>
          <w:szCs w:val="28"/>
          <w:rtl w:val="true"/>
          <w:lang w:bidi="fa-IR"/>
        </w:rPr>
        <w:t>این دو برادر از دلیران کوفه، اشراف، صاحب خَدم و حَشم و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جدّشان، حراق از یاران علی‌علیه السلام بود و در جنگ‌های آن حضرت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یاران امام حسین‌علیه السلام کثرت دشمن را دیدند برای جنگیدن با آنان از یکدیگر سبقت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عبدالرّحمان خدمت امام 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ما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از شما دفاع نمائیم و در برابر دیدگانت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آنان خوش آمد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نزدیک‌تر آمدند و در کنار امام‌علیه السلام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رجز می‌خواند و دیگری آن را تکمیل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تا هر دو در جنگ تن به تن به شهادت رسیدند</w:t>
      </w:r>
      <w:r>
        <w:rPr>
          <w:rFonts w:eastAsia="IRNazanin" w:cs="IRNazanin"/>
          <w:color w:val="111111"/>
          <w:sz w:val="28"/>
          <w:szCs w:val="28"/>
          <w:rtl w:val="true"/>
          <w:lang w:bidi="fa-IR"/>
        </w:rPr>
        <w:t>.</w:t>
      </w:r>
    </w:p>
    <w:p>
      <w:pPr>
        <w:pStyle w:val="Heading3"/>
        <w:numPr>
          <w:ilvl w:val="2"/>
          <w:numId w:val="1"/>
        </w:numPr>
        <w:rPr/>
      </w:pPr>
      <w:bookmarkStart w:id="172" w:name="__RefHeading___Toc5387099_211673320"/>
      <w:bookmarkStart w:id="173" w:name="_Toc73"/>
      <w:bookmarkEnd w:id="172"/>
      <w:r>
        <w:rPr/>
        <w:t>54</w:t>
      </w:r>
      <w:r>
        <w:rPr>
          <w:rtl w:val="true"/>
        </w:rPr>
        <w:t xml:space="preserve"> - </w:t>
      </w:r>
      <w:r>
        <w:rPr>
          <w:rtl w:val="true"/>
        </w:rPr>
        <w:t>عبداللَّه بن عُمیر کلبی</w:t>
      </w:r>
      <w:bookmarkEnd w:id="173"/>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پهلوانی دلیر، شریف، قامتی رسا و بازوانی ستبر داشت و جوانی دلاور و حماسی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کوفه شد و نزدیک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هَمْدان خانه‌ای برای خود تهیه کرد و با همسرش اُمِّ وَهَب زندگی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گروهی را دید که در نخلستان‌های کوفه آماده ملحق شدن به امام حسین‌علیه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که به یاری امام‌علیه السلام می‌رویم و همچنین وقتی دید عمر سعد نیرو آماده و سازماندهی می‌کند تا به جنگ امام در کربلا برود،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شیفته جهاد با مشرکان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جنگیدنم با سپاه عمر سعد، نزد خداوند کم ثواب تر از جهاد با مشرکان نباشد</w:t>
      </w:r>
      <w:r>
        <w:rPr>
          <w:rFonts w:eastAsia="IRNazanin" w:cs="IRNazanin"/>
          <w:color w:val="111111"/>
          <w:sz w:val="28"/>
          <w:szCs w:val="28"/>
          <w:rtl w:val="true"/>
          <w:lang w:bidi="fa-IR"/>
        </w:rPr>
        <w:t xml:space="preserve">. </w:t>
      </w:r>
      <w:bookmarkStart w:id="174" w:name="pg624_6120"/>
    </w:p>
    <w:p>
      <w:pPr>
        <w:pStyle w:val="BookText"/>
        <w:rPr/>
      </w:pPr>
      <w:bookmarkEnd w:id="174"/>
      <w:r>
        <w:rPr>
          <w:rFonts w:ascii="IRNazanin" w:hAnsi="IRNazanin" w:eastAsia="IRNazanin"/>
          <w:color w:val="111111"/>
          <w:sz w:val="28"/>
          <w:sz w:val="28"/>
          <w:szCs w:val="28"/>
          <w:rtl w:val="true"/>
          <w:lang w:bidi="fa-IR"/>
        </w:rPr>
        <w:t>سپس نزد همسرش رفت و نیت خود را با او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رسیده‌ای، خدا توفیقت دهد مرا هم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هر دو از کوفه بیرون رفتند و شب هشتم محرم، به یاوران امام‌علیه السلام در کربلا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عبداللَّه، همسرش خود را به بالین او رساند و خاک از چهره او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به یکی از غلامانش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با ستون خیمه بر سر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عمود سر او را شکافت و در همان لحظه،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زنی که در کربلا به فیض شهادت نایل آمد همسر عبداللَّه می‌باشد</w:t>
      </w:r>
      <w:r>
        <w:rPr>
          <w:rFonts w:eastAsia="IRNazanin" w:cs="IRNazanin"/>
          <w:color w:val="111111"/>
          <w:sz w:val="28"/>
          <w:szCs w:val="28"/>
          <w:rtl w:val="true"/>
          <w:lang w:bidi="fa-IR"/>
        </w:rPr>
        <w:t>.</w:t>
      </w:r>
    </w:p>
    <w:p>
      <w:pPr>
        <w:pStyle w:val="Heading3"/>
        <w:numPr>
          <w:ilvl w:val="2"/>
          <w:numId w:val="1"/>
        </w:numPr>
        <w:rPr/>
      </w:pPr>
      <w:bookmarkStart w:id="175" w:name="__RefHeading___Toc5387101_211673320"/>
      <w:bookmarkStart w:id="176" w:name="_Toc74"/>
      <w:bookmarkEnd w:id="175"/>
      <w:r>
        <w:rPr/>
        <w:t>55</w:t>
      </w:r>
      <w:r>
        <w:rPr>
          <w:rtl w:val="true"/>
        </w:rPr>
        <w:t xml:space="preserve"> - </w:t>
      </w:r>
      <w:r>
        <w:rPr>
          <w:rtl w:val="true"/>
        </w:rPr>
        <w:t>عبّاد بن مهاجر بن ابی المهاجر</w:t>
      </w:r>
      <w:bookmarkEnd w:id="176"/>
    </w:p>
    <w:p>
      <w:pPr>
        <w:pStyle w:val="BookText"/>
        <w:rPr/>
      </w:pPr>
      <w:r>
        <w:rPr>
          <w:rFonts w:ascii="IRNazanin" w:hAnsi="IRNazanin" w:eastAsia="IRNazanin"/>
          <w:color w:val="111111"/>
          <w:sz w:val="28"/>
          <w:sz w:val="28"/>
          <w:szCs w:val="28"/>
          <w:rtl w:val="true"/>
          <w:lang w:bidi="fa-IR"/>
        </w:rPr>
        <w:t>عباد یکی از کسانی بود که از آب‌های جُهَینه، به یاران امام حسین‌علیه السلام ملحق شد و به شهادت رسید</w:t>
      </w:r>
      <w:r>
        <w:rPr>
          <w:rFonts w:eastAsia="IRNazanin" w:cs="IRNazanin"/>
          <w:color w:val="111111"/>
          <w:sz w:val="28"/>
          <w:szCs w:val="28"/>
          <w:rtl w:val="true"/>
          <w:lang w:bidi="fa-IR"/>
        </w:rPr>
        <w:t>.</w:t>
      </w:r>
    </w:p>
    <w:p>
      <w:pPr>
        <w:pStyle w:val="Heading3"/>
        <w:numPr>
          <w:ilvl w:val="2"/>
          <w:numId w:val="1"/>
        </w:numPr>
        <w:rPr/>
      </w:pPr>
      <w:bookmarkStart w:id="177" w:name="__RefHeading___Toc5387103_211673320"/>
      <w:bookmarkStart w:id="178" w:name="_Toc75"/>
      <w:bookmarkEnd w:id="177"/>
      <w:r>
        <w:rPr/>
        <w:t>56</w:t>
      </w:r>
      <w:r>
        <w:rPr>
          <w:rtl w:val="true"/>
        </w:rPr>
        <w:t xml:space="preserve"> - </w:t>
      </w:r>
      <w:r>
        <w:rPr>
          <w:rtl w:val="true"/>
        </w:rPr>
        <w:t>عَقَبَه بن صَلْت جُهَنی‌</w:t>
      </w:r>
      <w:bookmarkEnd w:id="178"/>
    </w:p>
    <w:p>
      <w:pPr>
        <w:pStyle w:val="BookText"/>
        <w:rPr/>
      </w:pPr>
      <w:r>
        <w:rPr>
          <w:rFonts w:ascii="IRNazanin" w:hAnsi="IRNazanin" w:eastAsia="IRNazanin"/>
          <w:color w:val="111111"/>
          <w:sz w:val="28"/>
          <w:sz w:val="28"/>
          <w:szCs w:val="28"/>
          <w:rtl w:val="true"/>
          <w:lang w:bidi="fa-IR"/>
        </w:rPr>
        <w:t>عقبه در میان راه مکّه به کربلا در یکی از منازل جُهَینه به یاران امام حسین‌علیه السلام ملحق شد و برخلاف عدّه‌ای، از آن حضرت جدا نشد تا در کربلا به شهادت رسید</w:t>
      </w:r>
      <w:r>
        <w:rPr>
          <w:rFonts w:eastAsia="IRNazanin" w:cs="IRNazanin"/>
          <w:color w:val="111111"/>
          <w:sz w:val="28"/>
          <w:szCs w:val="28"/>
          <w:rtl w:val="true"/>
          <w:lang w:bidi="fa-IR"/>
        </w:rPr>
        <w:t>.</w:t>
      </w:r>
    </w:p>
    <w:p>
      <w:pPr>
        <w:pStyle w:val="Heading3"/>
        <w:numPr>
          <w:ilvl w:val="2"/>
          <w:numId w:val="1"/>
        </w:numPr>
        <w:rPr/>
      </w:pPr>
      <w:bookmarkStart w:id="179" w:name="__RefHeading___Toc5387105_211673320"/>
      <w:bookmarkStart w:id="180" w:name="_Toc76"/>
      <w:bookmarkEnd w:id="179"/>
      <w:r>
        <w:rPr/>
        <w:t>57</w:t>
      </w:r>
      <w:r>
        <w:rPr>
          <w:rtl w:val="true"/>
        </w:rPr>
        <w:t xml:space="preserve"> - </w:t>
      </w:r>
      <w:r>
        <w:rPr>
          <w:rtl w:val="true"/>
        </w:rPr>
        <w:t>عمّار بن ابی سلامه‌</w:t>
      </w:r>
      <w:bookmarkEnd w:id="180"/>
    </w:p>
    <w:p>
      <w:pPr>
        <w:pStyle w:val="BookText"/>
        <w:rPr/>
      </w:pPr>
      <w:r>
        <w:rPr>
          <w:rFonts w:ascii="IRNazanin" w:hAnsi="IRNazanin" w:eastAsia="IRNazanin"/>
          <w:color w:val="111111"/>
          <w:sz w:val="28"/>
          <w:sz w:val="28"/>
          <w:szCs w:val="28"/>
          <w:rtl w:val="true"/>
          <w:lang w:bidi="fa-IR"/>
        </w:rPr>
        <w:t>وی صحابی بوده و به دیدار پیامبر اسلام‌صلی الله علیه وآله موفق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اصحاب علی‌علیه السلام بود و در سه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صفین و نهروان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جنگ جمل همراه امام علی‌علیه السلام می‌رفت، از آن حضرت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با اصحاب جمل رو به رو شوی چه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خدا و طاعت او دعوت می‌کنم و اگر نپذیرفتند، با آنها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مردم را به سوی خدا دعوت کند هرگز مغلوب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کربلا همراه گروهی در حمله اوّل به شهادت رسید</w:t>
      </w:r>
      <w:r>
        <w:rPr>
          <w:rFonts w:eastAsia="IRNazanin" w:cs="IRNazanin"/>
          <w:color w:val="111111"/>
          <w:sz w:val="28"/>
          <w:szCs w:val="28"/>
          <w:rtl w:val="true"/>
          <w:lang w:bidi="fa-IR"/>
        </w:rPr>
        <w:t>.</w:t>
      </w:r>
    </w:p>
    <w:p>
      <w:pPr>
        <w:pStyle w:val="Heading3"/>
        <w:numPr>
          <w:ilvl w:val="2"/>
          <w:numId w:val="1"/>
        </w:numPr>
        <w:rPr/>
      </w:pPr>
      <w:bookmarkStart w:id="181" w:name="__RefHeading___Toc5387107_211673320"/>
      <w:bookmarkStart w:id="182" w:name="_Toc77"/>
      <w:bookmarkEnd w:id="181"/>
      <w:r>
        <w:rPr/>
        <w:t>58</w:t>
      </w:r>
      <w:r>
        <w:rPr>
          <w:rtl w:val="true"/>
        </w:rPr>
        <w:t xml:space="preserve"> - </w:t>
      </w:r>
      <w:r>
        <w:rPr>
          <w:rtl w:val="true"/>
        </w:rPr>
        <w:t>عَمرو بن جُناده بن کَعْب‌</w:t>
      </w:r>
      <w:bookmarkEnd w:id="18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نوجوانی بود که به همراه پدر و مادرش به </w:t>
      </w:r>
      <w:bookmarkStart w:id="183" w:name="pg624_6121"/>
    </w:p>
    <w:p>
      <w:pPr>
        <w:pStyle w:val="BookText"/>
        <w:rPr/>
      </w:pPr>
      <w:bookmarkEnd w:id="183"/>
      <w:r>
        <w:rPr>
          <w:rFonts w:ascii="IRNazanin" w:hAnsi="IRNazanin" w:eastAsia="IRNazanin"/>
          <w:color w:val="111111"/>
          <w:sz w:val="28"/>
          <w:sz w:val="28"/>
          <w:szCs w:val="28"/>
          <w:rtl w:val="true"/>
          <w:lang w:bidi="fa-IR"/>
        </w:rPr>
        <w:t>کربلا آمد و بعد از شهادت پدر، به دستور مادرش به خدمت امام‌علیه السلام رسید و اجازه خواست که به میدان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نداد و او درخواست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است و پدرش کشته شده است، ممکن است مادرش راضی نباشد، نوجوان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مادرم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اجازه فرمود و او رهسپار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سر او را از تن جدا کردند و به سوی امام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آن را گرفت و به طرف دشمن پرتاب نمود و به خیمه بازگشت و ستون خیمه را کشید تا با آن بجنگد امّا امام او را برگرداند</w:t>
      </w:r>
      <w:r>
        <w:rPr>
          <w:rFonts w:eastAsia="IRNazanin" w:cs="IRNazanin"/>
          <w:color w:val="111111"/>
          <w:sz w:val="28"/>
          <w:szCs w:val="28"/>
          <w:rtl w:val="true"/>
          <w:lang w:bidi="fa-IR"/>
        </w:rPr>
        <w:t>.</w:t>
      </w:r>
    </w:p>
    <w:p>
      <w:pPr>
        <w:pStyle w:val="Heading3"/>
        <w:numPr>
          <w:ilvl w:val="2"/>
          <w:numId w:val="1"/>
        </w:numPr>
        <w:rPr/>
      </w:pPr>
      <w:bookmarkStart w:id="184" w:name="__RefHeading___Toc5387109_211673320"/>
      <w:bookmarkStart w:id="185" w:name="_Toc78"/>
      <w:bookmarkEnd w:id="184"/>
      <w:r>
        <w:rPr/>
        <w:t>59</w:t>
      </w:r>
      <w:r>
        <w:rPr>
          <w:rtl w:val="true"/>
        </w:rPr>
        <w:t xml:space="preserve"> - </w:t>
      </w:r>
      <w:r>
        <w:rPr>
          <w:rtl w:val="true"/>
        </w:rPr>
        <w:t>عَمرو بن ضَبیعِه‌</w:t>
      </w:r>
      <w:bookmarkEnd w:id="185"/>
    </w:p>
    <w:p>
      <w:pPr>
        <w:pStyle w:val="BookText"/>
        <w:rPr/>
      </w:pPr>
      <w:r>
        <w:rPr>
          <w:rFonts w:ascii="IRNazanin" w:hAnsi="IRNazanin" w:eastAsia="IRNazanin"/>
          <w:color w:val="111111"/>
          <w:sz w:val="28"/>
          <w:sz w:val="28"/>
          <w:szCs w:val="28"/>
          <w:rtl w:val="true"/>
          <w:lang w:bidi="fa-IR"/>
        </w:rPr>
        <w:t>او سواری پیشتاز بود که با عُمَر بن سعد به کربلا آمد و بعد به حلقه یاران امام‌علیه السلام پیوست و در روز عاشورا در حمله اوّل شهید شد</w:t>
      </w:r>
      <w:r>
        <w:rPr>
          <w:rFonts w:eastAsia="IRNazanin" w:cs="IRNazanin"/>
          <w:color w:val="111111"/>
          <w:sz w:val="28"/>
          <w:szCs w:val="28"/>
          <w:rtl w:val="true"/>
          <w:lang w:bidi="fa-IR"/>
        </w:rPr>
        <w:t>.</w:t>
      </w:r>
    </w:p>
    <w:p>
      <w:pPr>
        <w:pStyle w:val="Heading3"/>
        <w:numPr>
          <w:ilvl w:val="2"/>
          <w:numId w:val="1"/>
        </w:numPr>
        <w:rPr/>
      </w:pPr>
      <w:bookmarkStart w:id="186" w:name="__RefHeading___Toc5387111_211673320"/>
      <w:bookmarkStart w:id="187" w:name="_Toc79"/>
      <w:bookmarkEnd w:id="186"/>
      <w:r>
        <w:rPr/>
        <w:t>60</w:t>
      </w:r>
      <w:r>
        <w:rPr>
          <w:rtl w:val="true"/>
        </w:rPr>
        <w:t xml:space="preserve">- </w:t>
      </w:r>
      <w:r>
        <w:rPr>
          <w:rtl w:val="true"/>
        </w:rPr>
        <w:t>عَمرو بن قرظه انصاری</w:t>
      </w:r>
      <w:bookmarkEnd w:id="187"/>
    </w:p>
    <w:p>
      <w:pPr>
        <w:pStyle w:val="BookText"/>
        <w:rPr/>
      </w:pPr>
      <w:r>
        <w:rPr>
          <w:rFonts w:ascii="IRNazanin" w:hAnsi="IRNazanin" w:eastAsia="IRNazanin"/>
          <w:color w:val="111111"/>
          <w:sz w:val="28"/>
          <w:sz w:val="28"/>
          <w:szCs w:val="28"/>
          <w:rtl w:val="true"/>
          <w:lang w:bidi="fa-IR"/>
        </w:rPr>
        <w:t>قرظه پدر عمرو از صحابه پیامبرصلی الله علیه وآله و یاران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پیش از شعله‌ور شدن آتش جنگ، در کربلا به خدمت امام رسید و از سوی آن حضرت تا قبل از ورود شمر بن ذی الجوشن به کربلا پیغام حضرت را به عُمَر سعد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شمر به کربلا این پیغام رسانی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عمرو اجازه مبارزه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جنگید و به سوی امام برگشت تا از حضرت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به صورت و سینه او برخورد می‌کرد و کوچک‌ترین آسیبی به امام‌علیه السلام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بدنش پر از جراحت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عهد خود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جلوتر از من به بهشت خواهی رفت و سلام مرا به رسول خداصلی الله علیه وآله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لحظه به زمین افتاد و جان به جان آفرین تسلیم کرد</w:t>
      </w:r>
      <w:r>
        <w:rPr>
          <w:rFonts w:eastAsia="IRNazanin" w:cs="IRNazanin"/>
          <w:color w:val="111111"/>
          <w:sz w:val="28"/>
          <w:szCs w:val="28"/>
          <w:rtl w:val="true"/>
          <w:lang w:bidi="fa-IR"/>
        </w:rPr>
        <w:t>.</w:t>
      </w:r>
    </w:p>
    <w:p>
      <w:pPr>
        <w:pStyle w:val="Heading3"/>
        <w:numPr>
          <w:ilvl w:val="2"/>
          <w:numId w:val="1"/>
        </w:numPr>
        <w:rPr/>
      </w:pPr>
      <w:bookmarkStart w:id="188" w:name="__RefHeading___Toc5387113_211673320"/>
      <w:bookmarkStart w:id="189" w:name="_Toc80"/>
      <w:bookmarkEnd w:id="188"/>
      <w:r>
        <w:rPr/>
        <w:t>61</w:t>
      </w:r>
      <w:r>
        <w:rPr>
          <w:rtl w:val="true"/>
        </w:rPr>
        <w:t xml:space="preserve"> - </w:t>
      </w:r>
      <w:r>
        <w:rPr>
          <w:rtl w:val="true"/>
        </w:rPr>
        <w:t>عَمّار بن حِسان طائی‌</w:t>
      </w:r>
      <w:bookmarkEnd w:id="189"/>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امیرالمؤمنین‌علیه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جنگ‌های جمل و صفین در راه دفاع از آن </w:t>
      </w:r>
      <w:bookmarkStart w:id="190" w:name="pg624_6122"/>
    </w:p>
    <w:p>
      <w:pPr>
        <w:pStyle w:val="BookText"/>
        <w:rPr/>
      </w:pPr>
      <w:bookmarkEnd w:id="190"/>
      <w:r>
        <w:rPr>
          <w:rFonts w:ascii="IRNazanin" w:hAnsi="IRNazanin" w:eastAsia="IRNazanin"/>
          <w:color w:val="111111"/>
          <w:sz w:val="28"/>
          <w:sz w:val="28"/>
          <w:szCs w:val="28"/>
          <w:rtl w:val="true"/>
          <w:lang w:bidi="fa-IR"/>
        </w:rPr>
        <w:t>حضرت مبارزه کرد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شیعیان خاص و از شجاعان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همراه امام‌علیه السلام به کربلا آمد و در حمله اوّل به شهادت رسید</w:t>
      </w:r>
      <w:r>
        <w:rPr>
          <w:rFonts w:eastAsia="IRNazanin" w:cs="IRNazanin"/>
          <w:color w:val="111111"/>
          <w:sz w:val="28"/>
          <w:szCs w:val="28"/>
          <w:rtl w:val="true"/>
          <w:lang w:bidi="fa-IR"/>
        </w:rPr>
        <w:t>.</w:t>
      </w:r>
    </w:p>
    <w:p>
      <w:pPr>
        <w:pStyle w:val="Heading3"/>
        <w:numPr>
          <w:ilvl w:val="2"/>
          <w:numId w:val="1"/>
        </w:numPr>
        <w:rPr/>
      </w:pPr>
      <w:bookmarkStart w:id="191" w:name="__RefHeading___Toc5387115_211673320"/>
      <w:bookmarkStart w:id="192" w:name="_Toc81"/>
      <w:bookmarkEnd w:id="191"/>
      <w:r>
        <w:rPr/>
        <w:t>62</w:t>
      </w:r>
      <w:r>
        <w:rPr>
          <w:rtl w:val="true"/>
        </w:rPr>
        <w:t xml:space="preserve"> - </w:t>
      </w:r>
      <w:r>
        <w:rPr>
          <w:rtl w:val="true"/>
        </w:rPr>
        <w:t xml:space="preserve">قارب بن عبداللَّه </w:t>
      </w:r>
      <w:r>
        <w:rPr>
          <w:rtl w:val="true"/>
        </w:rPr>
        <w:t>(</w:t>
      </w:r>
      <w:r>
        <w:rPr>
          <w:rtl w:val="true"/>
        </w:rPr>
        <w:t>غلام امام حسین‌علیه السلام</w:t>
      </w:r>
      <w:r>
        <w:rPr>
          <w:rtl w:val="true"/>
        </w:rPr>
        <w:t>)</w:t>
      </w:r>
      <w:bookmarkEnd w:id="192"/>
    </w:p>
    <w:p>
      <w:pPr>
        <w:pStyle w:val="BookText"/>
        <w:rPr/>
      </w:pPr>
      <w:r>
        <w:rPr>
          <w:rFonts w:ascii="IRNazanin" w:hAnsi="IRNazanin" w:eastAsia="IRNazanin"/>
          <w:color w:val="111111"/>
          <w:sz w:val="28"/>
          <w:sz w:val="28"/>
          <w:szCs w:val="28"/>
          <w:rtl w:val="true"/>
          <w:lang w:bidi="fa-IR"/>
        </w:rPr>
        <w:t>وی غلام سیّد الشّهداعلیه السلام و مادرش کنیز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 همراه امام‌علیه السلام از مدینه به کربلا آمد و روز عاشورا در رکاب ایشان، به شهادت رسید</w:t>
      </w:r>
      <w:r>
        <w:rPr>
          <w:rFonts w:eastAsia="IRNazanin" w:cs="IRNazanin"/>
          <w:color w:val="111111"/>
          <w:sz w:val="28"/>
          <w:szCs w:val="28"/>
          <w:rtl w:val="true"/>
          <w:lang w:bidi="fa-IR"/>
        </w:rPr>
        <w:t>.</w:t>
      </w:r>
    </w:p>
    <w:p>
      <w:pPr>
        <w:pStyle w:val="Heading3"/>
        <w:numPr>
          <w:ilvl w:val="2"/>
          <w:numId w:val="1"/>
        </w:numPr>
        <w:rPr/>
      </w:pPr>
      <w:bookmarkStart w:id="193" w:name="__RefHeading___Toc5387117_211673320"/>
      <w:bookmarkStart w:id="194" w:name="_Toc82"/>
      <w:bookmarkEnd w:id="193"/>
      <w:r>
        <w:rPr/>
        <w:t>63</w:t>
      </w:r>
      <w:r>
        <w:rPr>
          <w:rtl w:val="true"/>
        </w:rPr>
        <w:t xml:space="preserve"> - </w:t>
      </w:r>
      <w:r>
        <w:rPr>
          <w:rtl w:val="true"/>
        </w:rPr>
        <w:t xml:space="preserve">قاسط بن زهیر تغلبی </w:t>
      </w:r>
      <w:r>
        <w:rPr/>
        <w:t>64</w:t>
      </w:r>
      <w:r>
        <w:rPr>
          <w:rtl w:val="true"/>
        </w:rPr>
        <w:t xml:space="preserve">- </w:t>
      </w:r>
      <w:r>
        <w:rPr>
          <w:rtl w:val="true"/>
        </w:rPr>
        <w:t xml:space="preserve">کردوس بن زهیر </w:t>
      </w:r>
      <w:r>
        <w:rPr/>
        <w:t>65</w:t>
      </w:r>
      <w:r>
        <w:rPr>
          <w:rtl w:val="true"/>
        </w:rPr>
        <w:t xml:space="preserve">- </w:t>
      </w:r>
      <w:r>
        <w:rPr>
          <w:rtl w:val="true"/>
        </w:rPr>
        <w:t>مَقْسَط بن زهیر</w:t>
      </w:r>
      <w:bookmarkEnd w:id="194"/>
    </w:p>
    <w:p>
      <w:pPr>
        <w:pStyle w:val="BookText"/>
        <w:rPr/>
      </w:pPr>
      <w:r>
        <w:rPr>
          <w:rFonts w:ascii="IRNazanin" w:hAnsi="IRNazanin" w:eastAsia="IRNazanin"/>
          <w:color w:val="111111"/>
          <w:sz w:val="28"/>
          <w:sz w:val="28"/>
          <w:szCs w:val="28"/>
          <w:rtl w:val="true"/>
          <w:lang w:bidi="fa-IR"/>
        </w:rPr>
        <w:t>این سه برادر از اصحاب علی‌علیه السلام در جنگ‌های ایشان جزو مجاهدین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با امام حسن‌علیه السلام همراه بودند و مقیم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به ویژه، جنگ صفّین از اینان نام برده شده و چون امام حسین‌علیه السلام به کربلا آمدند، شبانه نزد آن حضرت رفتند و در روز عاشورا در حمله اوّل به شهادت رسیدند</w:t>
      </w:r>
      <w:r>
        <w:rPr>
          <w:rFonts w:eastAsia="IRNazanin" w:cs="IRNazanin"/>
          <w:color w:val="111111"/>
          <w:sz w:val="28"/>
          <w:szCs w:val="28"/>
          <w:rtl w:val="true"/>
          <w:lang w:bidi="fa-IR"/>
        </w:rPr>
        <w:t>.</w:t>
      </w:r>
    </w:p>
    <w:p>
      <w:pPr>
        <w:pStyle w:val="Heading3"/>
        <w:numPr>
          <w:ilvl w:val="2"/>
          <w:numId w:val="1"/>
        </w:numPr>
        <w:rPr/>
      </w:pPr>
      <w:bookmarkStart w:id="195" w:name="__RefHeading___Toc5387119_211673320"/>
      <w:bookmarkStart w:id="196" w:name="_Toc83"/>
      <w:bookmarkEnd w:id="195"/>
      <w:r>
        <w:rPr/>
        <w:t>66</w:t>
      </w:r>
      <w:r>
        <w:rPr>
          <w:rtl w:val="true"/>
        </w:rPr>
        <w:t xml:space="preserve"> - </w:t>
      </w:r>
      <w:r>
        <w:rPr>
          <w:rtl w:val="true"/>
        </w:rPr>
        <w:t>قَعْنَب بن عمرو نمری‌</w:t>
      </w:r>
      <w:bookmarkEnd w:id="196"/>
    </w:p>
    <w:p>
      <w:pPr>
        <w:pStyle w:val="BookText"/>
        <w:rPr/>
      </w:pPr>
      <w:r>
        <w:rPr>
          <w:rFonts w:ascii="IRNazanin" w:hAnsi="IRNazanin" w:eastAsia="IRNazanin"/>
          <w:color w:val="111111"/>
          <w:sz w:val="28"/>
          <w:sz w:val="28"/>
          <w:szCs w:val="28"/>
          <w:rtl w:val="true"/>
          <w:lang w:bidi="fa-IR"/>
        </w:rPr>
        <w:t>او از شیعیان بصره بود و با حَجّاج بن بدر از بصره به مکّه آمد و به یاران امام حسین‌علیه السلام پیوست و در روز عاشورا به شهادت رسید</w:t>
      </w:r>
      <w:r>
        <w:rPr>
          <w:rFonts w:eastAsia="IRNazanin" w:cs="IRNazanin"/>
          <w:color w:val="111111"/>
          <w:sz w:val="28"/>
          <w:szCs w:val="28"/>
          <w:rtl w:val="true"/>
          <w:lang w:bidi="fa-IR"/>
        </w:rPr>
        <w:t>.</w:t>
      </w:r>
    </w:p>
    <w:p>
      <w:pPr>
        <w:pStyle w:val="Heading3"/>
        <w:numPr>
          <w:ilvl w:val="2"/>
          <w:numId w:val="1"/>
        </w:numPr>
        <w:rPr/>
      </w:pPr>
      <w:bookmarkStart w:id="197" w:name="__RefHeading___Toc5387121_211673320"/>
      <w:bookmarkStart w:id="198" w:name="_Toc84"/>
      <w:bookmarkEnd w:id="197"/>
      <w:r>
        <w:rPr/>
        <w:t>67</w:t>
      </w:r>
      <w:r>
        <w:rPr>
          <w:rtl w:val="true"/>
        </w:rPr>
        <w:t xml:space="preserve"> - </w:t>
      </w:r>
      <w:r>
        <w:rPr>
          <w:rtl w:val="true"/>
        </w:rPr>
        <w:t xml:space="preserve">قاسم </w:t>
      </w:r>
      <w:r>
        <w:rPr>
          <w:rtl w:val="true"/>
        </w:rPr>
        <w:t>(</w:t>
      </w:r>
      <w:r>
        <w:rPr>
          <w:rtl w:val="true"/>
        </w:rPr>
        <w:t>قسم</w:t>
      </w:r>
      <w:r>
        <w:rPr>
          <w:rtl w:val="true"/>
        </w:rPr>
        <w:t xml:space="preserve">) </w:t>
      </w:r>
      <w:r>
        <w:rPr>
          <w:rtl w:val="true"/>
        </w:rPr>
        <w:t>بن حبیب</w:t>
      </w:r>
      <w:bookmarkEnd w:id="198"/>
    </w:p>
    <w:p>
      <w:pPr>
        <w:pStyle w:val="BookText"/>
        <w:rPr/>
      </w:pPr>
      <w:r>
        <w:rPr>
          <w:rFonts w:ascii="IRNazanin" w:hAnsi="IRNazanin" w:eastAsia="IRNazanin"/>
          <w:color w:val="111111"/>
          <w:sz w:val="28"/>
          <w:sz w:val="28"/>
          <w:szCs w:val="28"/>
          <w:rtl w:val="true"/>
          <w:lang w:bidi="fa-IR"/>
        </w:rPr>
        <w:t>قاسم، جنگجویی از شیعیان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سعد از کوفه خارج شد و چون به کربلا رسید در روزهای پیش از درگیری به طرف امام رفت و همراه او بود تا این که در حمله نخست به شهادت رسید</w:t>
      </w:r>
      <w:r>
        <w:rPr>
          <w:rFonts w:eastAsia="IRNazanin" w:cs="IRNazanin"/>
          <w:color w:val="111111"/>
          <w:sz w:val="28"/>
          <w:szCs w:val="28"/>
          <w:rtl w:val="true"/>
          <w:lang w:bidi="fa-IR"/>
        </w:rPr>
        <w:t>.</w:t>
      </w:r>
    </w:p>
    <w:p>
      <w:pPr>
        <w:pStyle w:val="Heading3"/>
        <w:numPr>
          <w:ilvl w:val="2"/>
          <w:numId w:val="1"/>
        </w:numPr>
        <w:rPr/>
      </w:pPr>
      <w:bookmarkStart w:id="199" w:name="__RefHeading___Toc5387123_211673320"/>
      <w:bookmarkStart w:id="200" w:name="_Toc85"/>
      <w:bookmarkEnd w:id="199"/>
      <w:r>
        <w:rPr/>
        <w:t>68</w:t>
      </w:r>
      <w:r>
        <w:rPr>
          <w:rtl w:val="true"/>
        </w:rPr>
        <w:t xml:space="preserve"> - </w:t>
      </w:r>
      <w:r>
        <w:rPr>
          <w:rtl w:val="true"/>
        </w:rPr>
        <w:t>کُنانَه بن عَتیق تَغْلَبی‌</w:t>
      </w:r>
      <w:bookmarkEnd w:id="200"/>
    </w:p>
    <w:p>
      <w:pPr>
        <w:pStyle w:val="BookText"/>
        <w:rPr/>
      </w:pPr>
      <w:r>
        <w:rPr>
          <w:rFonts w:ascii="IRNazanin" w:hAnsi="IRNazanin" w:eastAsia="IRNazanin"/>
          <w:color w:val="111111"/>
          <w:sz w:val="28"/>
          <w:sz w:val="28"/>
          <w:szCs w:val="28"/>
          <w:rtl w:val="true"/>
          <w:lang w:bidi="fa-IR"/>
        </w:rPr>
        <w:t>او از پهلوانان کوفه و از زمره زاهدان و قاریان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خدمت امام‌علیه السلام رسید و در روز عاشورا به فوز شهادت نایل شد</w:t>
      </w:r>
      <w:r>
        <w:rPr>
          <w:rFonts w:eastAsia="IRNazanin" w:cs="IRNazanin"/>
          <w:color w:val="111111"/>
          <w:sz w:val="28"/>
          <w:szCs w:val="28"/>
          <w:rtl w:val="true"/>
          <w:lang w:bidi="fa-IR"/>
        </w:rPr>
        <w:t>.</w:t>
      </w:r>
    </w:p>
    <w:p>
      <w:pPr>
        <w:pStyle w:val="Heading3"/>
        <w:numPr>
          <w:ilvl w:val="2"/>
          <w:numId w:val="1"/>
        </w:numPr>
        <w:rPr/>
      </w:pPr>
      <w:bookmarkStart w:id="201" w:name="__RefHeading___Toc5387125_211673320"/>
      <w:bookmarkStart w:id="202" w:name="_Toc86"/>
      <w:bookmarkEnd w:id="201"/>
      <w:r>
        <w:rPr/>
        <w:t>69</w:t>
      </w:r>
      <w:r>
        <w:rPr>
          <w:rtl w:val="true"/>
        </w:rPr>
        <w:t xml:space="preserve"> - </w:t>
      </w:r>
      <w:r>
        <w:rPr>
          <w:rtl w:val="true"/>
        </w:rPr>
        <w:t>مُجَمَّع بن زیاد بن عُمَر جُهَنی‌</w:t>
      </w:r>
      <w:bookmarkEnd w:id="202"/>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از سرزمین جُهینه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امام‌علیه السلام از کنار آنان عبور کرد با عدّه‌ای از </w:t>
      </w:r>
      <w:bookmarkStart w:id="203" w:name="pg624_6123"/>
    </w:p>
    <w:p>
      <w:pPr>
        <w:pStyle w:val="BookText"/>
        <w:rPr/>
      </w:pPr>
      <w:bookmarkEnd w:id="203"/>
      <w:r>
        <w:rPr>
          <w:rFonts w:ascii="IRNazanin" w:hAnsi="IRNazanin" w:eastAsia="IRNazanin"/>
          <w:color w:val="111111"/>
          <w:sz w:val="28"/>
          <w:sz w:val="28"/>
          <w:szCs w:val="28"/>
          <w:rtl w:val="true"/>
          <w:lang w:bidi="fa-IR"/>
        </w:rPr>
        <w:t>اعراب به حضرت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دیگر اعراب از اطراف حضرت پراکنده شدند ولی مجمع باقی ماند و در کربلا شهید شد</w:t>
      </w:r>
      <w:r>
        <w:rPr>
          <w:rFonts w:eastAsia="IRNazanin" w:cs="IRNazanin"/>
          <w:color w:val="111111"/>
          <w:sz w:val="28"/>
          <w:szCs w:val="28"/>
          <w:rtl w:val="true"/>
          <w:lang w:bidi="fa-IR"/>
        </w:rPr>
        <w:t>.</w:t>
      </w:r>
    </w:p>
    <w:p>
      <w:pPr>
        <w:pStyle w:val="Heading3"/>
        <w:numPr>
          <w:ilvl w:val="2"/>
          <w:numId w:val="1"/>
        </w:numPr>
        <w:rPr/>
      </w:pPr>
      <w:bookmarkStart w:id="204" w:name="__RefHeading___Toc5387127_211673320"/>
      <w:bookmarkStart w:id="205" w:name="_Toc87"/>
      <w:bookmarkEnd w:id="204"/>
      <w:r>
        <w:rPr/>
        <w:t>70</w:t>
      </w:r>
      <w:r>
        <w:rPr>
          <w:rtl w:val="true"/>
        </w:rPr>
        <w:t xml:space="preserve"> </w:t>
      </w:r>
      <w:r>
        <w:rPr>
          <w:rtl w:val="true"/>
        </w:rPr>
        <w:t xml:space="preserve">و </w:t>
      </w:r>
      <w:r>
        <w:rPr/>
        <w:t>71</w:t>
      </w:r>
      <w:r>
        <w:rPr>
          <w:rtl w:val="true"/>
        </w:rPr>
        <w:t xml:space="preserve"> - </w:t>
      </w:r>
      <w:r>
        <w:rPr>
          <w:rtl w:val="true"/>
        </w:rPr>
        <w:t>مُجَمَّع بن عبداللَّه و فرزندش عائذ بن مجمّع‌</w:t>
      </w:r>
      <w:bookmarkEnd w:id="205"/>
    </w:p>
    <w:p>
      <w:pPr>
        <w:pStyle w:val="BookText"/>
        <w:rPr/>
      </w:pPr>
      <w:r>
        <w:rPr>
          <w:rFonts w:ascii="IRNazanin" w:hAnsi="IRNazanin" w:eastAsia="IRNazanin"/>
          <w:color w:val="111111"/>
          <w:sz w:val="28"/>
          <w:sz w:val="28"/>
          <w:szCs w:val="28"/>
          <w:rtl w:val="true"/>
          <w:lang w:bidi="fa-IR"/>
        </w:rPr>
        <w:t>پدر مجمع از اصحاب رسول خداصلی الله علیه وآله و خود از یاران امام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و پسرش عائذ همراه تعدادی از کوفه خارج و به امام حسین‌علیه السلام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آنها درباره مردم کوفه پرسید،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کوفه رشوه های کلانی از مردم گرفته‌اند و دوستدار حکومت شده‌اند، امّا بقیه مردم دل‌هایشان به شما گرایش دارد ولی فردا شمشیرهایشان علیه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فرستاده من بسوی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حصین بن تمیم 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و مَقتل نویسان گفته‌اند این پدر و پسر در روز عاشورا با هم به شهادت رسیدند</w:t>
      </w:r>
      <w:r>
        <w:rPr>
          <w:rFonts w:eastAsia="IRNazanin" w:cs="IRNazanin"/>
          <w:color w:val="111111"/>
          <w:sz w:val="28"/>
          <w:szCs w:val="28"/>
          <w:rtl w:val="true"/>
          <w:lang w:bidi="fa-IR"/>
        </w:rPr>
        <w:t>.</w:t>
      </w:r>
    </w:p>
    <w:p>
      <w:pPr>
        <w:pStyle w:val="Heading3"/>
        <w:numPr>
          <w:ilvl w:val="2"/>
          <w:numId w:val="1"/>
        </w:numPr>
        <w:rPr/>
      </w:pPr>
      <w:bookmarkStart w:id="206" w:name="__RefHeading___Toc5387129_211673320"/>
      <w:bookmarkStart w:id="207" w:name="_Toc88"/>
      <w:bookmarkEnd w:id="206"/>
      <w:r>
        <w:rPr/>
        <w:t>72</w:t>
      </w:r>
      <w:r>
        <w:rPr>
          <w:rtl w:val="true"/>
        </w:rPr>
        <w:t xml:space="preserve"> </w:t>
      </w:r>
      <w:r>
        <w:rPr>
          <w:rtl w:val="true"/>
        </w:rPr>
        <w:t xml:space="preserve">و </w:t>
      </w:r>
      <w:r>
        <w:rPr/>
        <w:t>73</w:t>
      </w:r>
      <w:r>
        <w:rPr>
          <w:rtl w:val="true"/>
        </w:rPr>
        <w:t xml:space="preserve"> - </w:t>
      </w:r>
      <w:r>
        <w:rPr>
          <w:rtl w:val="true"/>
        </w:rPr>
        <w:t>مسعود بن حجاج تیمی و پسرش عبد الرّحمن</w:t>
      </w:r>
      <w:bookmarkEnd w:id="207"/>
    </w:p>
    <w:p>
      <w:pPr>
        <w:pStyle w:val="BookText"/>
        <w:rPr/>
      </w:pPr>
      <w:r>
        <w:rPr>
          <w:rFonts w:ascii="IRNazanin" w:hAnsi="IRNazanin" w:eastAsia="IRNazanin"/>
          <w:color w:val="111111"/>
          <w:sz w:val="28"/>
          <w:sz w:val="28"/>
          <w:szCs w:val="28"/>
          <w:rtl w:val="true"/>
          <w:lang w:bidi="fa-IR"/>
        </w:rPr>
        <w:t>مسعود و پسرش از شیعیان نامی و هر دو دلیر و پر آوازه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عمر سعد از کوفه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شروع درگیری به یاران امام ملحق شدند و همراه او بودند تا این‌که در حمله نخست به شهادت رسیدند</w:t>
      </w:r>
      <w:r>
        <w:rPr>
          <w:rFonts w:eastAsia="IRNazanin" w:cs="IRNazanin"/>
          <w:color w:val="111111"/>
          <w:sz w:val="28"/>
          <w:szCs w:val="28"/>
          <w:rtl w:val="true"/>
          <w:lang w:bidi="fa-IR"/>
        </w:rPr>
        <w:t>.</w:t>
      </w:r>
    </w:p>
    <w:p>
      <w:pPr>
        <w:pStyle w:val="Heading3"/>
        <w:numPr>
          <w:ilvl w:val="2"/>
          <w:numId w:val="1"/>
        </w:numPr>
        <w:rPr/>
      </w:pPr>
      <w:bookmarkStart w:id="208" w:name="__RefHeading___Toc5387131_211673320"/>
      <w:bookmarkStart w:id="209" w:name="_Toc89"/>
      <w:bookmarkEnd w:id="208"/>
      <w:r>
        <w:rPr/>
        <w:t>74</w:t>
      </w:r>
      <w:r>
        <w:rPr>
          <w:rtl w:val="true"/>
        </w:rPr>
        <w:t xml:space="preserve">- </w:t>
      </w:r>
      <w:r>
        <w:rPr>
          <w:rtl w:val="true"/>
        </w:rPr>
        <w:t>مُسلم بن عُوسَجِه‌</w:t>
      </w:r>
      <w:bookmarkEnd w:id="209"/>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طایفه بنی اسد و از اصحاب رسول خداصلی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چهره‌های درخشان کوفه و هواداران اهل بیت‌علیهم السلام شب زنده‌دار، قاری قرآن و شجاعی شیرافکن در جنگ با کفّار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به امام حسین‌علیه السلام نامه نوشت و تا آخر بر قول خود باقی ماند و همچنین در کوفه برای مسلم بیعت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از یاران شجاع و وفادار امام‌علیه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دشمن چون در نبرد تن به تن یارای جنگیدن با او را نداشتند، او را سنگ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مقاتل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لشکر حمله کرد، مسلم رجز خواند و چون برق بر آن سپاه حمله نمود و پنجاه سوار جنگجو را به خاک انداخت و بر اثر </w:t>
      </w:r>
      <w:bookmarkStart w:id="210" w:name="pg624_6124"/>
    </w:p>
    <w:p>
      <w:pPr>
        <w:pStyle w:val="BookText"/>
        <w:rPr/>
      </w:pPr>
      <w:bookmarkEnd w:id="210"/>
      <w:r>
        <w:rPr>
          <w:rFonts w:ascii="IRNazanin" w:hAnsi="IRNazanin" w:eastAsia="IRNazanin"/>
          <w:color w:val="111111"/>
          <w:sz w:val="28"/>
          <w:sz w:val="28"/>
          <w:szCs w:val="28"/>
          <w:rtl w:val="true"/>
          <w:lang w:bidi="fa-IR"/>
        </w:rPr>
        <w:t>جراحات زیاد به خاک افتاد، هنوز رمقی در تن داشت که حضرت سیدالشهداءعلیه السلام و حبیب بر بالینش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چشم باز کرد، چون نظرش بر آن حضرت افتاد تبسمی نمود و به 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وصیت می‌کنم به این آقا و به امام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بر بدن داری او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مسلم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به عنوان اولین شهید روز عاشورا در تاریخ ثبت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ابن سعد بعد از شنیدن خبر کشته شدن مسلم، از خوشحالی به یکدیگر مژده می‌دادند</w:t>
      </w:r>
      <w:r>
        <w:rPr>
          <w:rFonts w:eastAsia="IRNazanin" w:cs="IRNazanin"/>
          <w:color w:val="111111"/>
          <w:sz w:val="28"/>
          <w:szCs w:val="28"/>
          <w:rtl w:val="true"/>
          <w:lang w:bidi="fa-IR"/>
        </w:rPr>
        <w:t>.»</w:t>
      </w:r>
    </w:p>
    <w:p>
      <w:pPr>
        <w:pStyle w:val="Heading3"/>
        <w:numPr>
          <w:ilvl w:val="2"/>
          <w:numId w:val="1"/>
        </w:numPr>
        <w:rPr/>
      </w:pPr>
      <w:bookmarkStart w:id="211" w:name="__RefHeading___Toc5387133_211673320"/>
      <w:bookmarkStart w:id="212" w:name="_Toc90"/>
      <w:bookmarkEnd w:id="211"/>
      <w:r>
        <w:rPr/>
        <w:t>75</w:t>
      </w:r>
      <w:r>
        <w:rPr>
          <w:rtl w:val="true"/>
        </w:rPr>
        <w:t xml:space="preserve"> - </w:t>
      </w:r>
      <w:r>
        <w:rPr>
          <w:rtl w:val="true"/>
        </w:rPr>
        <w:t>مسلم بن کثیر اعرج اَزُدی کوفی‌</w:t>
      </w:r>
      <w:bookmarkEnd w:id="212"/>
    </w:p>
    <w:p>
      <w:pPr>
        <w:pStyle w:val="BookText"/>
        <w:rPr/>
      </w:pPr>
      <w:r>
        <w:rPr>
          <w:rFonts w:ascii="IRNazanin" w:hAnsi="IRNazanin" w:eastAsia="IRNazanin"/>
          <w:color w:val="111111"/>
          <w:sz w:val="28"/>
          <w:sz w:val="28"/>
          <w:szCs w:val="28"/>
          <w:rtl w:val="true"/>
          <w:lang w:bidi="fa-IR"/>
        </w:rPr>
        <w:t xml:space="preserve">از تابعین و از همراهان امام علی‌علیه السلام بود و در یکی از جنگ‌های آن حضرت پایش آسیب دید و معلول شد و همراه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خارج شد و نزدیک فرود آمدن امام به کربلا به ایشان پیوست و در روز عاشورا در حمله اوّل به شهادت رسید</w:t>
      </w:r>
      <w:r>
        <w:rPr>
          <w:rFonts w:eastAsia="IRNazanin" w:cs="IRNazanin"/>
          <w:color w:val="111111"/>
          <w:sz w:val="28"/>
          <w:szCs w:val="28"/>
          <w:rtl w:val="true"/>
          <w:lang w:bidi="fa-IR"/>
        </w:rPr>
        <w:t>.</w:t>
      </w:r>
    </w:p>
    <w:p>
      <w:pPr>
        <w:pStyle w:val="Heading3"/>
        <w:numPr>
          <w:ilvl w:val="2"/>
          <w:numId w:val="1"/>
        </w:numPr>
        <w:rPr/>
      </w:pPr>
      <w:bookmarkStart w:id="213" w:name="__RefHeading___Toc5387135_211673320"/>
      <w:bookmarkStart w:id="214" w:name="_Toc91"/>
      <w:bookmarkEnd w:id="213"/>
      <w:r>
        <w:rPr/>
        <w:t>76</w:t>
      </w:r>
      <w:r>
        <w:rPr>
          <w:rtl w:val="true"/>
        </w:rPr>
        <w:t xml:space="preserve"> - </w:t>
      </w:r>
      <w:r>
        <w:rPr>
          <w:rtl w:val="true"/>
        </w:rPr>
        <w:t>مُنْجِح بن سَهْم‌</w:t>
      </w:r>
      <w:bookmarkEnd w:id="214"/>
    </w:p>
    <w:p>
      <w:pPr>
        <w:pStyle w:val="BookText"/>
        <w:rPr/>
      </w:pPr>
      <w:r>
        <w:rPr>
          <w:rFonts w:ascii="IRNazanin" w:hAnsi="IRNazanin" w:eastAsia="IRNazanin"/>
          <w:color w:val="111111"/>
          <w:sz w:val="28"/>
          <w:sz w:val="28"/>
          <w:szCs w:val="28"/>
          <w:rtl w:val="true"/>
          <w:lang w:bidi="fa-IR"/>
        </w:rPr>
        <w:t>منجح از غلامان امام حسن‌علیه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فرزندان آن حضرت از مدینه تا کربلا همراه امام حسین‌علیه السلام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وقتی دو سپاه حقّ و باطل در کربلا باهم رو به رو شدند، او مردانه جنگید تا در آغاز جنگ به شهادت رسید</w:t>
      </w:r>
      <w:r>
        <w:rPr>
          <w:rFonts w:eastAsia="IRNazanin" w:cs="IRNazanin"/>
          <w:color w:val="111111"/>
          <w:sz w:val="28"/>
          <w:szCs w:val="28"/>
          <w:rtl w:val="true"/>
          <w:lang w:bidi="fa-IR"/>
        </w:rPr>
        <w:t>.</w:t>
      </w:r>
    </w:p>
    <w:p>
      <w:pPr>
        <w:pStyle w:val="Heading3"/>
        <w:numPr>
          <w:ilvl w:val="2"/>
          <w:numId w:val="1"/>
        </w:numPr>
        <w:rPr/>
      </w:pPr>
      <w:bookmarkStart w:id="215" w:name="__RefHeading___Toc5387137_211673320"/>
      <w:bookmarkStart w:id="216" w:name="_Toc92"/>
      <w:bookmarkEnd w:id="215"/>
      <w:r>
        <w:rPr/>
        <w:t>77</w:t>
      </w:r>
      <w:r>
        <w:rPr>
          <w:rtl w:val="true"/>
        </w:rPr>
        <w:t xml:space="preserve"> - </w:t>
      </w:r>
      <w:r>
        <w:rPr>
          <w:rtl w:val="true"/>
        </w:rPr>
        <w:t>نافع بن هلال</w:t>
      </w:r>
      <w:bookmarkEnd w:id="216"/>
    </w:p>
    <w:p>
      <w:pPr>
        <w:pStyle w:val="BookText"/>
        <w:rPr/>
      </w:pPr>
      <w:r>
        <w:rPr>
          <w:rFonts w:ascii="IRNazanin" w:hAnsi="IRNazanin" w:eastAsia="IRNazanin"/>
          <w:color w:val="111111"/>
          <w:sz w:val="28"/>
          <w:sz w:val="28"/>
          <w:szCs w:val="28"/>
          <w:rtl w:val="true"/>
          <w:lang w:bidi="fa-IR"/>
        </w:rPr>
        <w:t>او مردی بزرگوار، شجاع، قاری قرآن، نویسنده حدیث و از یاران امام علی‌علیه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جنگ‌های جمل، صفین و نهروان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خطاب به امام حسین‌علیه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حکم خدا باکی ندارم ملاقات با خدا برای ما ناپسند نیست؛ زیرا ما با نیت و بصیرت خودمان، دوستان تو را دوست و دشمنان ترا دشمن می‌داریم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روز عاشورا با تیرهای مسمومی که نامش را بر آن نوشته بود بر دشمن تاخت وقتی تیر هایش تمام شد با شمشیر به دشمن حمله کرد</w:t>
      </w:r>
      <w:r>
        <w:rPr>
          <w:rFonts w:eastAsia="IRNazanin" w:cs="IRNazanin"/>
          <w:color w:val="111111"/>
          <w:sz w:val="28"/>
          <w:szCs w:val="28"/>
          <w:rtl w:val="true"/>
          <w:lang w:bidi="fa-IR"/>
        </w:rPr>
        <w:t xml:space="preserve">. </w:t>
      </w:r>
      <w:bookmarkStart w:id="217" w:name="pg624_6125"/>
    </w:p>
    <w:p>
      <w:pPr>
        <w:pStyle w:val="BookText"/>
        <w:rPr/>
      </w:pPr>
      <w:bookmarkEnd w:id="217"/>
      <w:r>
        <w:rPr>
          <w:rFonts w:ascii="IRNazanin" w:hAnsi="IRNazanin" w:eastAsia="IRNazanin"/>
          <w:color w:val="111111"/>
          <w:sz w:val="28"/>
          <w:sz w:val="28"/>
          <w:szCs w:val="28"/>
          <w:rtl w:val="true"/>
          <w:lang w:bidi="fa-IR"/>
        </w:rPr>
        <w:t>دشمن اطراف نافع را گرفته با پرتاب سنگ بازوان او را شکسته و اسیرش کردند و به نزد ابن سعد آوردند و شمر با یک ضربه او را به شهادت رساند</w:t>
      </w:r>
      <w:r>
        <w:rPr>
          <w:rFonts w:eastAsia="IRNazanin" w:cs="IRNazanin"/>
          <w:color w:val="111111"/>
          <w:sz w:val="28"/>
          <w:szCs w:val="28"/>
          <w:rtl w:val="true"/>
          <w:lang w:bidi="fa-IR"/>
        </w:rPr>
        <w:t>.</w:t>
      </w:r>
    </w:p>
    <w:p>
      <w:pPr>
        <w:pStyle w:val="Heading3"/>
        <w:numPr>
          <w:ilvl w:val="2"/>
          <w:numId w:val="1"/>
        </w:numPr>
        <w:rPr/>
      </w:pPr>
      <w:bookmarkStart w:id="218" w:name="__RefHeading___Toc5387139_211673320"/>
      <w:bookmarkStart w:id="219" w:name="_Toc93"/>
      <w:bookmarkEnd w:id="218"/>
      <w:r>
        <w:rPr/>
        <w:t>78</w:t>
      </w:r>
      <w:r>
        <w:rPr>
          <w:rtl w:val="true"/>
        </w:rPr>
        <w:t xml:space="preserve"> - </w:t>
      </w:r>
      <w:r>
        <w:rPr>
          <w:rtl w:val="true"/>
        </w:rPr>
        <w:t xml:space="preserve">نصر بن ابی نَیزَرْ </w:t>
      </w:r>
      <w:r>
        <w:rPr>
          <w:rtl w:val="true"/>
        </w:rPr>
        <w:t>(</w:t>
      </w:r>
      <w:r>
        <w:rPr>
          <w:rtl w:val="true"/>
        </w:rPr>
        <w:t>غلام علی بن ابی طالب‌علیهما السلام</w:t>
      </w:r>
      <w:r>
        <w:rPr>
          <w:rtl w:val="true"/>
        </w:rPr>
        <w:t>)</w:t>
      </w:r>
      <w:bookmarkEnd w:id="219"/>
    </w:p>
    <w:p>
      <w:pPr>
        <w:pStyle w:val="BookText"/>
        <w:rPr/>
      </w:pPr>
      <w:r>
        <w:rPr>
          <w:rFonts w:ascii="IRNazanin" w:hAnsi="IRNazanin" w:eastAsia="IRNazanin"/>
          <w:color w:val="111111"/>
          <w:sz w:val="28"/>
          <w:sz w:val="28"/>
          <w:szCs w:val="28"/>
          <w:rtl w:val="true"/>
          <w:lang w:bidi="fa-IR"/>
        </w:rPr>
        <w:t>نَیزَرْ، پدر نصر از فرزندان نجّاشی بود و در کودکی میل به دین اسلام پیدا کرد او را نزد پیامبرصلی الله علیه وآله آوردند، حضرت او را تربیت کرد 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رحلت فرمود، در کنار امام علی‌علیه السلام زندگی کرد و در نخلستان آن حضرت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ابی نیزر به دست چنین پدری تربیت شد و مدّتی در خدمت امام علی و امام حسن و سپس امام حسین‌علیهم السلام بود و با آن حضرت از مدینه به مکّه و از آنجا به کربلا رفت، در روز عاشورا ابتدا سواره بود ولی اسب او را زخمی کردند و در حمله اوّل به شهادت رسید</w:t>
      </w:r>
      <w:r>
        <w:rPr>
          <w:rFonts w:eastAsia="IRNazanin" w:cs="IRNazanin"/>
          <w:color w:val="111111"/>
          <w:sz w:val="28"/>
          <w:szCs w:val="28"/>
          <w:rtl w:val="true"/>
          <w:lang w:bidi="fa-IR"/>
        </w:rPr>
        <w:t>.</w:t>
      </w:r>
    </w:p>
    <w:p>
      <w:pPr>
        <w:pStyle w:val="Heading3"/>
        <w:numPr>
          <w:ilvl w:val="2"/>
          <w:numId w:val="1"/>
        </w:numPr>
        <w:rPr/>
      </w:pPr>
      <w:bookmarkStart w:id="220" w:name="__RefHeading___Toc5387141_211673320"/>
      <w:bookmarkStart w:id="221" w:name="_Toc94"/>
      <w:bookmarkEnd w:id="220"/>
      <w:r>
        <w:rPr/>
        <w:t>79</w:t>
      </w:r>
      <w:r>
        <w:rPr>
          <w:rtl w:val="true"/>
        </w:rPr>
        <w:t xml:space="preserve"> </w:t>
      </w:r>
      <w:r>
        <w:rPr>
          <w:rtl w:val="true"/>
        </w:rPr>
        <w:t xml:space="preserve">و </w:t>
      </w:r>
      <w:r>
        <w:rPr/>
        <w:t>80</w:t>
      </w:r>
      <w:r>
        <w:rPr>
          <w:rtl w:val="true"/>
        </w:rPr>
        <w:t xml:space="preserve"> - </w:t>
      </w:r>
      <w:r>
        <w:rPr>
          <w:rtl w:val="true"/>
        </w:rPr>
        <w:t>نعمان و برادرش حلاّس بن عَمرو</w:t>
      </w:r>
      <w:bookmarkEnd w:id="221"/>
    </w:p>
    <w:p>
      <w:pPr>
        <w:pStyle w:val="BookText"/>
        <w:rPr/>
      </w:pPr>
      <w:r>
        <w:rPr>
          <w:rFonts w:ascii="IRNazanin" w:hAnsi="IRNazanin" w:eastAsia="IRNazanin"/>
          <w:color w:val="111111"/>
          <w:sz w:val="28"/>
          <w:sz w:val="28"/>
          <w:szCs w:val="28"/>
          <w:rtl w:val="true"/>
          <w:lang w:bidi="fa-IR"/>
        </w:rPr>
        <w:t>این دو برادر از مردم کوفه و از اصحاب حضرت علی‌علیه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حلاّس در کوفه جزو نظامیان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سپاه عمر بن سعد بوده و چون ابن سعد شروط و پیشنهادات امام حسین‌علیه السلام را رد کرد، شبانه خدمت امام رسیدند و روز عاشورا در رکاب ایشان در حمله اوّل به شهید شدند</w:t>
      </w:r>
      <w:r>
        <w:rPr>
          <w:rFonts w:eastAsia="IRNazanin" w:cs="IRNazanin"/>
          <w:color w:val="111111"/>
          <w:sz w:val="28"/>
          <w:szCs w:val="28"/>
          <w:rtl w:val="true"/>
          <w:lang w:bidi="fa-IR"/>
        </w:rPr>
        <w:t>.</w:t>
      </w:r>
    </w:p>
    <w:p>
      <w:pPr>
        <w:pStyle w:val="Heading3"/>
        <w:numPr>
          <w:ilvl w:val="2"/>
          <w:numId w:val="1"/>
        </w:numPr>
        <w:rPr/>
      </w:pPr>
      <w:bookmarkStart w:id="222" w:name="__RefHeading___Toc5387143_211673320"/>
      <w:bookmarkStart w:id="223" w:name="_Toc95"/>
      <w:bookmarkEnd w:id="222"/>
      <w:r>
        <w:rPr/>
        <w:t>81</w:t>
      </w:r>
      <w:r>
        <w:rPr>
          <w:rtl w:val="true"/>
        </w:rPr>
        <w:t xml:space="preserve"> - </w:t>
      </w:r>
      <w:r>
        <w:rPr>
          <w:rtl w:val="true"/>
        </w:rPr>
        <w:t>نَعیم بن عجلان انصاری</w:t>
      </w:r>
      <w:bookmarkEnd w:id="223"/>
    </w:p>
    <w:p>
      <w:pPr>
        <w:pStyle w:val="BookText"/>
        <w:rPr/>
      </w:pPr>
      <w:r>
        <w:rPr>
          <w:rFonts w:ascii="IRNazanin" w:hAnsi="IRNazanin" w:eastAsia="IRNazanin"/>
          <w:color w:val="111111"/>
          <w:sz w:val="28"/>
          <w:sz w:val="28"/>
          <w:szCs w:val="28"/>
          <w:rtl w:val="true"/>
          <w:lang w:bidi="fa-IR"/>
        </w:rPr>
        <w:t>نعیم از طایفه خزرج و از شُعرای بنام و در رشادت صاحب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و نعمان، برادران نعیم از یاران و مدافعان حضرت علی‌علیه السلام در جنگ صفّین بودند و در کوفه پیش از واقعه کربلا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نعیم در کوفه باقی ماند تا زمانی که امام‌علیه السلام به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خودش را به امام رساند و روز عاشورا در حمله نخست شهید شد</w:t>
      </w:r>
      <w:r>
        <w:rPr>
          <w:rFonts w:eastAsia="IRNazanin" w:cs="IRNazanin"/>
          <w:color w:val="111111"/>
          <w:sz w:val="28"/>
          <w:szCs w:val="28"/>
          <w:rtl w:val="true"/>
          <w:lang w:bidi="fa-IR"/>
        </w:rPr>
        <w:t>.</w:t>
      </w:r>
    </w:p>
    <w:p>
      <w:pPr>
        <w:pStyle w:val="Heading3"/>
        <w:numPr>
          <w:ilvl w:val="2"/>
          <w:numId w:val="1"/>
        </w:numPr>
        <w:rPr/>
      </w:pPr>
      <w:bookmarkStart w:id="224" w:name="__RefHeading___Toc5387145_211673320"/>
      <w:bookmarkStart w:id="225" w:name="_Toc96"/>
      <w:bookmarkEnd w:id="224"/>
      <w:r>
        <w:rPr/>
        <w:t>82</w:t>
      </w:r>
      <w:r>
        <w:rPr>
          <w:rtl w:val="true"/>
        </w:rPr>
        <w:t xml:space="preserve"> - </w:t>
      </w:r>
      <w:r>
        <w:rPr>
          <w:rtl w:val="true"/>
        </w:rPr>
        <w:t xml:space="preserve">واضح ترکی </w:t>
      </w:r>
      <w:r>
        <w:rPr>
          <w:rtl w:val="true"/>
        </w:rPr>
        <w:t>(</w:t>
      </w:r>
      <w:r>
        <w:rPr>
          <w:rtl w:val="true"/>
        </w:rPr>
        <w:t>غلام حارث مذحجی سلمانی</w:t>
      </w:r>
      <w:r>
        <w:rPr>
          <w:rtl w:val="true"/>
        </w:rPr>
        <w:t>)</w:t>
      </w:r>
      <w:bookmarkEnd w:id="225"/>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ترکی، دلیر، قاری قرآن و غلام حارث سلمانی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جناده بن حارث به سوی امام حسین‌علیه السلام آمد، واضح روز عاشورا به جنگ دشمنان شتافت و پیاده </w:t>
      </w:r>
      <w:bookmarkStart w:id="226" w:name="pg624_6126"/>
    </w:p>
    <w:p>
      <w:pPr>
        <w:pStyle w:val="BookText"/>
        <w:rPr/>
      </w:pPr>
      <w:bookmarkEnd w:id="226"/>
      <w:r>
        <w:rPr>
          <w:rFonts w:ascii="IRNazanin" w:hAnsi="IRNazanin" w:eastAsia="IRNazanin"/>
          <w:color w:val="111111"/>
          <w:sz w:val="28"/>
          <w:sz w:val="28"/>
          <w:szCs w:val="28"/>
          <w:rtl w:val="true"/>
          <w:lang w:bidi="fa-IR"/>
        </w:rPr>
        <w:t>با آنان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آخر عمرش استغاثه کرد و امام حسین‌علیه السلام با شتاب، خود را به او رساند و او را در بغل گرفت، در حالی که جان به جان آفرین تسلیم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کجا و فرزند رسول خدا کجا؟ که چهره‌اش را بر چهره من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مرغ روحش به فردوس برین پرواز کرد</w:t>
      </w:r>
      <w:r>
        <w:rPr>
          <w:rFonts w:eastAsia="IRNazanin" w:cs="IRNazanin"/>
          <w:color w:val="111111"/>
          <w:sz w:val="28"/>
          <w:szCs w:val="28"/>
          <w:rtl w:val="true"/>
          <w:lang w:bidi="fa-IR"/>
        </w:rPr>
        <w:t>.</w:t>
      </w:r>
    </w:p>
    <w:p>
      <w:pPr>
        <w:pStyle w:val="Heading3"/>
        <w:numPr>
          <w:ilvl w:val="2"/>
          <w:numId w:val="1"/>
        </w:numPr>
        <w:rPr/>
      </w:pPr>
      <w:bookmarkStart w:id="227" w:name="__RefHeading___Toc5387147_211673320"/>
      <w:bookmarkStart w:id="228" w:name="_Toc97"/>
      <w:bookmarkEnd w:id="227"/>
      <w:r>
        <w:rPr/>
        <w:t>83</w:t>
      </w:r>
      <w:r>
        <w:rPr>
          <w:rtl w:val="true"/>
        </w:rPr>
        <w:t xml:space="preserve"> - </w:t>
      </w:r>
      <w:r>
        <w:rPr>
          <w:rtl w:val="true"/>
        </w:rPr>
        <w:t>یزید بن ثُبَیط</w:t>
      </w:r>
      <w:r>
        <w:rPr>
          <w:rtl w:val="true"/>
        </w:rPr>
        <w:t xml:space="preserve">. </w:t>
      </w:r>
      <w:r>
        <w:rPr/>
        <w:t>84</w:t>
      </w:r>
      <w:r>
        <w:rPr>
          <w:rtl w:val="true"/>
        </w:rPr>
        <w:t xml:space="preserve"> - </w:t>
      </w:r>
      <w:r>
        <w:rPr>
          <w:rtl w:val="true"/>
        </w:rPr>
        <w:t xml:space="preserve">عبداللَّه بن یزید </w:t>
      </w:r>
      <w:r>
        <w:rPr/>
        <w:t>85</w:t>
      </w:r>
      <w:r>
        <w:rPr>
          <w:rtl w:val="true"/>
        </w:rPr>
        <w:t xml:space="preserve"> - </w:t>
      </w:r>
      <w:r>
        <w:rPr>
          <w:rtl w:val="true"/>
        </w:rPr>
        <w:t>عبید اللَّه بن یزید</w:t>
      </w:r>
      <w:bookmarkEnd w:id="228"/>
    </w:p>
    <w:p>
      <w:pPr>
        <w:pStyle w:val="BookText"/>
        <w:rPr/>
      </w:pPr>
      <w:r>
        <w:rPr>
          <w:rFonts w:ascii="IRNazanin" w:hAnsi="IRNazanin" w:eastAsia="IRNazanin"/>
          <w:color w:val="111111"/>
          <w:sz w:val="28"/>
          <w:sz w:val="28"/>
          <w:szCs w:val="28"/>
          <w:rtl w:val="true"/>
          <w:lang w:bidi="fa-IR"/>
        </w:rPr>
        <w:t>یزید و دو فرزندش، عبداللَّه و عبیداللَّه که از شیعیان بصره و شریف قوم خویش بودند، پس از این‌که اهل بصره نامه کمک خواهی امام‌علیه السلام را دریافت کردند، این سه نفر از بصره به کمک حضرت شتافتند تا رسالت خود را که همان نصرت و یاری امام بود،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ثُبَیط با دو فرزندش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حوالی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امام‌علیه السلام در آنجا منزل کرده بود، رسیدند و بعد از استراحت به طرف خانه امام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حضرت هم که خبر آمدن آنها را شنیده بود، برای دیدار شان به منزل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منزل ایشان منتظر ماند تا این‌که یزید و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آن حضرت را در منزل خود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فضل و رحمت خداست، سلام بر تو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هم در حق او دعای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روز عاشورا پدر در جنگ تن به تن شهید و دو پسرش در حمله اوّل به شهادت رسیدند</w:t>
      </w:r>
      <w:r>
        <w:rPr>
          <w:rFonts w:eastAsia="IRNazanin" w:cs="IRNazanin"/>
          <w:color w:val="111111"/>
          <w:sz w:val="28"/>
          <w:szCs w:val="28"/>
          <w:rtl w:val="true"/>
          <w:lang w:bidi="fa-IR"/>
        </w:rPr>
        <w:t>.</w:t>
      </w:r>
    </w:p>
    <w:p>
      <w:pPr>
        <w:pStyle w:val="Heading3"/>
        <w:numPr>
          <w:ilvl w:val="2"/>
          <w:numId w:val="1"/>
        </w:numPr>
        <w:rPr/>
      </w:pPr>
      <w:bookmarkStart w:id="229" w:name="__RefHeading___Toc5387149_211673320"/>
      <w:bookmarkStart w:id="230" w:name="_Toc98"/>
      <w:bookmarkEnd w:id="229"/>
      <w:r>
        <w:rPr/>
        <w:t>86</w:t>
      </w:r>
      <w:r>
        <w:rPr>
          <w:rtl w:val="true"/>
        </w:rPr>
        <w:t xml:space="preserve"> - </w:t>
      </w:r>
      <w:r>
        <w:rPr>
          <w:rtl w:val="true"/>
        </w:rPr>
        <w:t>یزید بن مُغَفّل جُعْفی‌</w:t>
      </w:r>
      <w:bookmarkEnd w:id="230"/>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مغفل از دلیران شیعه و شعرای کار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رسول خداصلی الله علیه وآله را درک کرده و خودش از اصحاب علی بن ابی طالب‌علیهما السلام بود که در جنگ صفین در رکاب او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در فتنه خوارج او را برای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مکّه به کاروان حسینی پیوست و با آن حضرت به کربلا آمد و روز </w:t>
      </w:r>
      <w:bookmarkStart w:id="231" w:name="pg624_6127"/>
    </w:p>
    <w:p>
      <w:pPr>
        <w:pStyle w:val="BookText"/>
        <w:rPr/>
      </w:pPr>
      <w:bookmarkEnd w:id="231"/>
      <w:r>
        <w:rPr>
          <w:rFonts w:ascii="IRNazanin" w:hAnsi="IRNazanin" w:eastAsia="IRNazanin"/>
          <w:color w:val="111111"/>
          <w:sz w:val="28"/>
          <w:sz w:val="28"/>
          <w:szCs w:val="28"/>
          <w:rtl w:val="true"/>
          <w:lang w:bidi="fa-IR"/>
        </w:rPr>
        <w:t>عاشورا در پیکار تن به تن با کوفیان آن چنان شجاعانه جنگید که دشمن را به حیرت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کشتن عدهای از آنان، به شهادت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أَنْصارَ أَبِی‌عَبْدِاللَّهِ، بِأَبِی أَنْتُمْ وَأُمِّی، طِبْتُمْ وَطابَتِ الْأَرْضُ الَّتِی فِیها دُفِنْتُمْ، وَفُزْتُمْ فَوْزاً عَظِیماً، فَیالَیْتَنِی کُنْتُ مَعَکُمْ فَأَفُوزَ مَعَکُمْ</w:t>
      </w:r>
    </w:p>
    <w:p>
      <w:pPr>
        <w:pStyle w:val="BookText"/>
        <w:rPr/>
      </w:pPr>
      <w:r>
        <w:rPr>
          <w:rFonts w:ascii="IRNazanin" w:hAnsi="IRNazanin" w:eastAsia="IRNazanin"/>
          <w:color w:val="111111"/>
          <w:sz w:val="28"/>
          <w:sz w:val="28"/>
          <w:szCs w:val="28"/>
          <w:rtl w:val="true"/>
          <w:lang w:bidi="fa-IR"/>
        </w:rPr>
        <w:t>سلام بر شما ای یاران ابی عبداللَّه پدر و مادرم به فدای شما باد، خوشا بر احوال شما و خوشا بر آن سرزمین پاکی که در ان مدفون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به پیروزی و رستگاری بزرگی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هم در رکاب شما بودم و با شما به آن پیروزی نایل می‌شدم</w:t>
      </w:r>
      <w:r>
        <w:rPr>
          <w:rFonts w:eastAsia="IRNazanin" w:cs="IRNazanin"/>
          <w:color w:val="111111"/>
          <w:sz w:val="28"/>
          <w:szCs w:val="28"/>
          <w:rtl w:val="true"/>
          <w:lang w:bidi="fa-IR"/>
        </w:rPr>
        <w:t>.</w:t>
      </w:r>
    </w:p>
    <w:p>
      <w:pPr>
        <w:pStyle w:val="Heading2"/>
        <w:numPr>
          <w:ilvl w:val="1"/>
          <w:numId w:val="1"/>
        </w:numPr>
        <w:rPr/>
      </w:pPr>
      <w:bookmarkStart w:id="232" w:name="__RefHeading___Toc5387151_211673320"/>
      <w:bookmarkStart w:id="233" w:name="_Toc99"/>
      <w:bookmarkEnd w:id="232"/>
      <w:r>
        <w:rPr>
          <w:rtl w:val="true"/>
        </w:rPr>
        <w:t>منابع‌</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الاعمال سید بن الطاووس رحمه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إبصارُ العین فی أنصار الحسین‌علیه السلام شیخ محمد سماوی رحمه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علامه مجلسی‌رحمه الله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اللُّهُوف علی قتلی الطّفوف سیّد بن الطاووس رحمه الله</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المَهموم شیخ عباس قمی‌رحمه الله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Pages>
  <Words>11771</Words>
  <Characters>43553</Characters>
  <CharactersWithSpaces>54943</CharactersWithSpaces>
  <Paragraphs>521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2026-08-16T07:27:21Z</dcterms:created>
  <dc:creator>ghaemiyeh.com</dc:creator>
  <dc:description/>
  <dc:language>en-US</dc:language>
  <cp:lastModifiedBy/>
  <dcterms:modified xsi:type="dcterms:W3CDTF">2026-08-16T10:57:24Z</dcterms:modified>
  <cp:revision>1</cp:revision>
  <dc:subject/>
  <dc:title>یاران باوفا و شهیدان بی همتا</dc:title>
</cp:coreProperties>
</file>

<file path=docProps/custom.xml><?xml version="1.0" encoding="utf-8"?>
<Properties xmlns="http://schemas.openxmlformats.org/officeDocument/2006/custom-properties" xmlns:vt="http://schemas.openxmlformats.org/officeDocument/2006/docPropsVTypes"/>
</file>