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82.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پیامک مهدویت و انتظار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33055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833057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833059_211673320">
            <w:r>
              <w:rPr>
                <w:webHidden/>
                <w:rStyle w:val="IndexLink"/>
                <w:rtl w:val="true"/>
              </w:rPr>
              <w:t>پیشگفتار</w:t>
            </w:r>
            <w:r>
              <w:rPr>
                <w:rStyle w:val="IndexLink"/>
                <w:rtl w:val="true"/>
              </w:rPr>
              <w:tab/>
            </w:r>
            <w:r>
              <w:rPr>
                <w:rStyle w:val="IndexLink"/>
              </w:rPr>
              <w:t>6</w:t>
            </w:r>
          </w:hyperlink>
        </w:p>
        <w:p>
          <w:pPr>
            <w:pStyle w:val="Contents2"/>
            <w:tabs>
              <w:tab w:val="clear" w:pos="8743"/>
              <w:tab w:val="right" w:pos="9026" w:leader="dot"/>
            </w:tabs>
            <w:rPr/>
          </w:pPr>
          <w:hyperlink w:anchor="__RefHeading___Toc2833061_211673320">
            <w:r>
              <w:rPr>
                <w:webHidden/>
                <w:rStyle w:val="IndexLink"/>
                <w:rtl w:val="true"/>
              </w:rPr>
              <w:t>تقدیم به‌</w:t>
            </w:r>
            <w:r>
              <w:rPr>
                <w:rStyle w:val="IndexLink"/>
                <w:rtl w:val="true"/>
              </w:rPr>
              <w:tab/>
            </w:r>
            <w:r>
              <w:rPr>
                <w:rStyle w:val="IndexLink"/>
              </w:rPr>
              <w:t>7</w:t>
            </w:r>
          </w:hyperlink>
        </w:p>
        <w:p>
          <w:pPr>
            <w:pStyle w:val="Contents2"/>
            <w:tabs>
              <w:tab w:val="clear" w:pos="8743"/>
              <w:tab w:val="right" w:pos="9026" w:leader="dot"/>
            </w:tabs>
            <w:rPr/>
          </w:pPr>
          <w:hyperlink w:anchor="__RefHeading___Toc2833063_211673320">
            <w:r>
              <w:rPr>
                <w:webHidden/>
                <w:rStyle w:val="IndexLink"/>
              </w:rPr>
              <w:t>313</w:t>
            </w:r>
            <w:r>
              <w:rPr>
                <w:rStyle w:val="IndexLink"/>
                <w:rtl w:val="true"/>
              </w:rPr>
              <w:t xml:space="preserve">حدیث‌درموردحضرت‌مهدی‌علیه السلام انتظار، وظایف منتظران،غیبت،و </w:t>
            </w:r>
            <w:r>
              <w:rPr>
                <w:rStyle w:val="IndexLink"/>
                <w:rtl w:val="true"/>
              </w:rPr>
              <w:t>...</w:t>
              <w:tab/>
            </w:r>
            <w:r>
              <w:rPr>
                <w:rStyle w:val="IndexLink"/>
              </w:rPr>
              <w:t>8</w:t>
            </w:r>
          </w:hyperlink>
        </w:p>
        <w:p>
          <w:pPr>
            <w:pStyle w:val="Contents3"/>
            <w:tabs>
              <w:tab w:val="clear" w:pos="8459"/>
              <w:tab w:val="right" w:pos="9026" w:leader="dot"/>
            </w:tabs>
            <w:rPr/>
          </w:pPr>
          <w:hyperlink w:anchor="__RefHeading___Toc2833065_211673320">
            <w:r>
              <w:rPr>
                <w:webHidden/>
                <w:rStyle w:val="IndexLink"/>
                <w:rtl w:val="true"/>
              </w:rPr>
              <w:t>اشاره</w:t>
            </w:r>
            <w:r>
              <w:rPr>
                <w:rStyle w:val="IndexLink"/>
                <w:rtl w:val="true"/>
              </w:rPr>
              <w:tab/>
            </w:r>
            <w:r>
              <w:rPr>
                <w:rStyle w:val="IndexLink"/>
              </w:rPr>
              <w:t>8</w:t>
            </w:r>
          </w:hyperlink>
        </w:p>
        <w:p>
          <w:pPr>
            <w:pStyle w:val="Contents3"/>
            <w:tabs>
              <w:tab w:val="clear" w:pos="8459"/>
              <w:tab w:val="right" w:pos="9026" w:leader="dot"/>
            </w:tabs>
            <w:rPr/>
          </w:pPr>
          <w:hyperlink w:anchor="__RefHeading___Toc2833067_211673320">
            <w:r>
              <w:rPr>
                <w:webHidden/>
                <w:rStyle w:val="IndexLink"/>
                <w:rtl w:val="true"/>
              </w:rPr>
              <w:t>رسول خداصلی الله علیه وآله‌</w:t>
            </w:r>
            <w:r>
              <w:rPr>
                <w:rStyle w:val="IndexLink"/>
                <w:rtl w:val="true"/>
              </w:rPr>
              <w:tab/>
            </w:r>
            <w:r>
              <w:rPr>
                <w:rStyle w:val="IndexLink"/>
              </w:rPr>
              <w:t>9</w:t>
            </w:r>
          </w:hyperlink>
        </w:p>
        <w:p>
          <w:pPr>
            <w:pStyle w:val="Contents3"/>
            <w:tabs>
              <w:tab w:val="clear" w:pos="8459"/>
              <w:tab w:val="right" w:pos="9026" w:leader="dot"/>
            </w:tabs>
            <w:rPr/>
          </w:pPr>
          <w:hyperlink w:anchor="__RefHeading___Toc2833069_211673320">
            <w:r>
              <w:rPr>
                <w:webHidden/>
                <w:rStyle w:val="IndexLink"/>
                <w:rtl w:val="true"/>
              </w:rPr>
              <w:t>حضرت علی‌علیه السلام‌</w:t>
            </w:r>
            <w:r>
              <w:rPr>
                <w:rStyle w:val="IndexLink"/>
                <w:rtl w:val="true"/>
              </w:rPr>
              <w:tab/>
            </w:r>
            <w:r>
              <w:rPr>
                <w:rStyle w:val="IndexLink"/>
              </w:rPr>
              <w:t>16</w:t>
            </w:r>
          </w:hyperlink>
        </w:p>
        <w:p>
          <w:pPr>
            <w:pStyle w:val="Contents3"/>
            <w:tabs>
              <w:tab w:val="clear" w:pos="8459"/>
              <w:tab w:val="right" w:pos="9026" w:leader="dot"/>
            </w:tabs>
            <w:rPr/>
          </w:pPr>
          <w:hyperlink w:anchor="__RefHeading___Toc2833071_211673320">
            <w:r>
              <w:rPr>
                <w:webHidden/>
                <w:rStyle w:val="IndexLink"/>
                <w:rtl w:val="true"/>
              </w:rPr>
              <w:t>امام حسن‌علیه السلام‌</w:t>
            </w:r>
            <w:r>
              <w:rPr>
                <w:rStyle w:val="IndexLink"/>
                <w:rtl w:val="true"/>
              </w:rPr>
              <w:tab/>
            </w:r>
            <w:r>
              <w:rPr>
                <w:rStyle w:val="IndexLink"/>
              </w:rPr>
              <w:t>23</w:t>
            </w:r>
          </w:hyperlink>
        </w:p>
        <w:p>
          <w:pPr>
            <w:pStyle w:val="Contents3"/>
            <w:tabs>
              <w:tab w:val="clear" w:pos="8459"/>
              <w:tab w:val="right" w:pos="9026" w:leader="dot"/>
            </w:tabs>
            <w:rPr/>
          </w:pPr>
          <w:hyperlink w:anchor="__RefHeading___Toc2833073_211673320">
            <w:r>
              <w:rPr>
                <w:webHidden/>
                <w:rStyle w:val="IndexLink"/>
                <w:rtl w:val="true"/>
              </w:rPr>
              <w:t>امام حسین‌علیه السلام‌</w:t>
            </w:r>
            <w:r>
              <w:rPr>
                <w:rStyle w:val="IndexLink"/>
                <w:rtl w:val="true"/>
              </w:rPr>
              <w:tab/>
            </w:r>
            <w:r>
              <w:rPr>
                <w:rStyle w:val="IndexLink"/>
              </w:rPr>
              <w:t>24</w:t>
            </w:r>
          </w:hyperlink>
        </w:p>
        <w:p>
          <w:pPr>
            <w:pStyle w:val="Contents3"/>
            <w:tabs>
              <w:tab w:val="clear" w:pos="8459"/>
              <w:tab w:val="right" w:pos="9026" w:leader="dot"/>
            </w:tabs>
            <w:rPr/>
          </w:pPr>
          <w:hyperlink w:anchor="__RefHeading___Toc2833075_211673320">
            <w:r>
              <w:rPr>
                <w:webHidden/>
                <w:rStyle w:val="IndexLink"/>
                <w:rtl w:val="true"/>
              </w:rPr>
              <w:t>امام سجادعلیه السلام‌</w:t>
            </w:r>
            <w:r>
              <w:rPr>
                <w:rStyle w:val="IndexLink"/>
                <w:rtl w:val="true"/>
              </w:rPr>
              <w:tab/>
            </w:r>
            <w:r>
              <w:rPr>
                <w:rStyle w:val="IndexLink"/>
              </w:rPr>
              <w:t>25</w:t>
            </w:r>
          </w:hyperlink>
        </w:p>
        <w:p>
          <w:pPr>
            <w:pStyle w:val="Contents3"/>
            <w:tabs>
              <w:tab w:val="clear" w:pos="8459"/>
              <w:tab w:val="right" w:pos="9026" w:leader="dot"/>
            </w:tabs>
            <w:rPr/>
          </w:pPr>
          <w:hyperlink w:anchor="__RefHeading___Toc2833077_211673320">
            <w:r>
              <w:rPr>
                <w:webHidden/>
                <w:rStyle w:val="IndexLink"/>
                <w:rtl w:val="true"/>
              </w:rPr>
              <w:t>امام باقرعلیه السلام‌</w:t>
            </w:r>
            <w:r>
              <w:rPr>
                <w:rStyle w:val="IndexLink"/>
                <w:rtl w:val="true"/>
              </w:rPr>
              <w:tab/>
            </w:r>
            <w:r>
              <w:rPr>
                <w:rStyle w:val="IndexLink"/>
              </w:rPr>
              <w:t>27</w:t>
            </w:r>
          </w:hyperlink>
        </w:p>
        <w:p>
          <w:pPr>
            <w:pStyle w:val="Contents3"/>
            <w:tabs>
              <w:tab w:val="clear" w:pos="8459"/>
              <w:tab w:val="right" w:pos="9026" w:leader="dot"/>
            </w:tabs>
            <w:rPr/>
          </w:pPr>
          <w:hyperlink w:anchor="__RefHeading___Toc2833079_211673320">
            <w:r>
              <w:rPr>
                <w:webHidden/>
                <w:rStyle w:val="IndexLink"/>
                <w:rtl w:val="true"/>
              </w:rPr>
              <w:t>امام صادق‌علیه السلام‌</w:t>
            </w:r>
            <w:r>
              <w:rPr>
                <w:rStyle w:val="IndexLink"/>
                <w:rtl w:val="true"/>
              </w:rPr>
              <w:tab/>
            </w:r>
            <w:r>
              <w:rPr>
                <w:rStyle w:val="IndexLink"/>
              </w:rPr>
              <w:t>35</w:t>
            </w:r>
          </w:hyperlink>
        </w:p>
        <w:p>
          <w:pPr>
            <w:pStyle w:val="Contents3"/>
            <w:tabs>
              <w:tab w:val="clear" w:pos="8459"/>
              <w:tab w:val="right" w:pos="9026" w:leader="dot"/>
            </w:tabs>
            <w:rPr/>
          </w:pPr>
          <w:hyperlink w:anchor="__RefHeading___Toc2833081_211673320">
            <w:r>
              <w:rPr>
                <w:webHidden/>
                <w:rStyle w:val="IndexLink"/>
                <w:rtl w:val="true"/>
              </w:rPr>
              <w:t>امام کاظم‌علیه السلام‌</w:t>
            </w:r>
            <w:r>
              <w:rPr>
                <w:rStyle w:val="IndexLink"/>
                <w:rtl w:val="true"/>
              </w:rPr>
              <w:tab/>
            </w:r>
            <w:r>
              <w:rPr>
                <w:rStyle w:val="IndexLink"/>
              </w:rPr>
              <w:t>53</w:t>
            </w:r>
          </w:hyperlink>
        </w:p>
        <w:p>
          <w:pPr>
            <w:pStyle w:val="Contents3"/>
            <w:tabs>
              <w:tab w:val="clear" w:pos="8459"/>
              <w:tab w:val="right" w:pos="9026" w:leader="dot"/>
            </w:tabs>
            <w:rPr/>
          </w:pPr>
          <w:hyperlink w:anchor="__RefHeading___Toc2833083_211673320">
            <w:r>
              <w:rPr>
                <w:webHidden/>
                <w:rStyle w:val="IndexLink"/>
                <w:rtl w:val="true"/>
              </w:rPr>
              <w:t>امام رضاعلیه السلام‌</w:t>
            </w:r>
            <w:r>
              <w:rPr>
                <w:rStyle w:val="IndexLink"/>
                <w:rtl w:val="true"/>
              </w:rPr>
              <w:tab/>
            </w:r>
            <w:r>
              <w:rPr>
                <w:rStyle w:val="IndexLink"/>
              </w:rPr>
              <w:t>55</w:t>
            </w:r>
          </w:hyperlink>
        </w:p>
        <w:p>
          <w:pPr>
            <w:pStyle w:val="Contents3"/>
            <w:tabs>
              <w:tab w:val="clear" w:pos="8459"/>
              <w:tab w:val="right" w:pos="9026" w:leader="dot"/>
            </w:tabs>
            <w:rPr/>
          </w:pPr>
          <w:hyperlink w:anchor="__RefHeading___Toc2833085_211673320">
            <w:r>
              <w:rPr>
                <w:webHidden/>
                <w:rStyle w:val="IndexLink"/>
                <w:rtl w:val="true"/>
              </w:rPr>
              <w:t>امام جوادعلیه السلام‌</w:t>
            </w:r>
            <w:r>
              <w:rPr>
                <w:rStyle w:val="IndexLink"/>
                <w:rtl w:val="true"/>
              </w:rPr>
              <w:tab/>
            </w:r>
            <w:r>
              <w:rPr>
                <w:rStyle w:val="IndexLink"/>
              </w:rPr>
              <w:t>57</w:t>
            </w:r>
          </w:hyperlink>
        </w:p>
        <w:p>
          <w:pPr>
            <w:pStyle w:val="Contents3"/>
            <w:tabs>
              <w:tab w:val="clear" w:pos="8459"/>
              <w:tab w:val="right" w:pos="9026" w:leader="dot"/>
            </w:tabs>
            <w:rPr/>
          </w:pPr>
          <w:hyperlink w:anchor="__RefHeading___Toc2833087_211673320">
            <w:r>
              <w:rPr>
                <w:webHidden/>
                <w:rStyle w:val="IndexLink"/>
                <w:rtl w:val="true"/>
              </w:rPr>
              <w:t>امام هادی‌علیه السلام‌</w:t>
            </w:r>
            <w:r>
              <w:rPr>
                <w:rStyle w:val="IndexLink"/>
                <w:rtl w:val="true"/>
              </w:rPr>
              <w:tab/>
            </w:r>
            <w:r>
              <w:rPr>
                <w:rStyle w:val="IndexLink"/>
              </w:rPr>
              <w:t>59</w:t>
            </w:r>
          </w:hyperlink>
        </w:p>
        <w:p>
          <w:pPr>
            <w:pStyle w:val="Contents3"/>
            <w:tabs>
              <w:tab w:val="clear" w:pos="8459"/>
              <w:tab w:val="right" w:pos="9026" w:leader="dot"/>
            </w:tabs>
            <w:rPr/>
          </w:pPr>
          <w:hyperlink w:anchor="__RefHeading___Toc2833089_211673320">
            <w:r>
              <w:rPr>
                <w:webHidden/>
                <w:rStyle w:val="IndexLink"/>
                <w:rtl w:val="true"/>
              </w:rPr>
              <w:t>امام حسن عسکری‌علیه السلام‌</w:t>
            </w:r>
            <w:r>
              <w:rPr>
                <w:rStyle w:val="IndexLink"/>
                <w:rtl w:val="true"/>
              </w:rPr>
              <w:tab/>
            </w:r>
            <w:r>
              <w:rPr>
                <w:rStyle w:val="IndexLink"/>
              </w:rPr>
              <w:t>59</w:t>
            </w:r>
          </w:hyperlink>
        </w:p>
        <w:p>
          <w:pPr>
            <w:pStyle w:val="Contents3"/>
            <w:tabs>
              <w:tab w:val="clear" w:pos="8459"/>
              <w:tab w:val="right" w:pos="9026" w:leader="dot"/>
            </w:tabs>
            <w:rPr/>
          </w:pPr>
          <w:hyperlink w:anchor="__RefHeading___Toc2833091_211673320">
            <w:r>
              <w:rPr>
                <w:webHidden/>
                <w:rStyle w:val="IndexLink"/>
                <w:rtl w:val="true"/>
              </w:rPr>
              <w:t>امام مهدی‌علیه السلام‌</w:t>
            </w:r>
            <w:r>
              <w:rPr>
                <w:rStyle w:val="IndexLink"/>
                <w:rtl w:val="true"/>
              </w:rPr>
              <w:tab/>
            </w:r>
            <w:r>
              <w:rPr>
                <w:rStyle w:val="IndexLink"/>
              </w:rPr>
              <w:t>60</w:t>
            </w:r>
          </w:hyperlink>
        </w:p>
        <w:p>
          <w:pPr>
            <w:pStyle w:val="Contents2"/>
            <w:tabs>
              <w:tab w:val="clear" w:pos="8743"/>
              <w:tab w:val="right" w:pos="9026" w:leader="dot"/>
            </w:tabs>
            <w:rPr/>
          </w:pPr>
          <w:hyperlink w:anchor="__RefHeading___Toc2833093_211673320">
            <w:r>
              <w:rPr>
                <w:webHidden/>
                <w:rStyle w:val="IndexLink"/>
              </w:rPr>
              <w:t>313</w:t>
            </w:r>
            <w:r>
              <w:rPr>
                <w:rStyle w:val="IndexLink"/>
                <w:rtl w:val="true"/>
              </w:rPr>
              <w:t xml:space="preserve"> </w:t>
            </w:r>
            <w:r>
              <w:rPr>
                <w:rStyle w:val="IndexLink"/>
                <w:rtl w:val="true"/>
              </w:rPr>
              <w:t>جمله از بزرگان، دعا و زیارت پیرامون امام زمان‌علیه السلام‌</w:t>
            </w:r>
            <w:r>
              <w:rPr>
                <w:rStyle w:val="IndexLink"/>
                <w:rtl w:val="true"/>
              </w:rPr>
              <w:tab/>
            </w:r>
            <w:r>
              <w:rPr>
                <w:rStyle w:val="IndexLink"/>
              </w:rPr>
              <w:t>70</w:t>
            </w:r>
          </w:hyperlink>
        </w:p>
        <w:p>
          <w:pPr>
            <w:pStyle w:val="Contents2"/>
            <w:tabs>
              <w:tab w:val="clear" w:pos="8743"/>
              <w:tab w:val="right" w:pos="9026" w:leader="dot"/>
            </w:tabs>
            <w:rPr/>
          </w:pPr>
          <w:hyperlink w:anchor="__RefHeading___Toc2833095_211673320">
            <w:r>
              <w:rPr>
                <w:webHidden/>
                <w:rStyle w:val="IndexLink"/>
              </w:rPr>
              <w:t>313</w:t>
            </w:r>
            <w:r>
              <w:rPr>
                <w:rStyle w:val="IndexLink"/>
                <w:rtl w:val="true"/>
              </w:rPr>
              <w:t xml:space="preserve"> </w:t>
            </w:r>
            <w:r>
              <w:rPr>
                <w:rStyle w:val="IndexLink"/>
                <w:rtl w:val="true"/>
              </w:rPr>
              <w:t>بیت شعر درباره امام زمان‌علیه السلام‌</w:t>
            </w:r>
            <w:r>
              <w:rPr>
                <w:rStyle w:val="IndexLink"/>
                <w:rtl w:val="true"/>
              </w:rPr>
              <w:tab/>
            </w:r>
            <w:r>
              <w:rPr>
                <w:rStyle w:val="IndexLink"/>
              </w:rPr>
              <w:t>128</w:t>
            </w:r>
          </w:hyperlink>
        </w:p>
        <w:p>
          <w:pPr>
            <w:pStyle w:val="Contents3"/>
            <w:tabs>
              <w:tab w:val="clear" w:pos="8459"/>
              <w:tab w:val="right" w:pos="9026" w:leader="dot"/>
            </w:tabs>
            <w:rPr/>
          </w:pPr>
          <w:hyperlink w:anchor="__RefHeading___Toc2833097_211673320">
            <w:r>
              <w:rPr>
                <w:webHidden/>
                <w:rStyle w:val="IndexLink"/>
                <w:rtl w:val="true"/>
              </w:rPr>
              <w:t>اشاره</w:t>
            </w:r>
            <w:r>
              <w:rPr>
                <w:rStyle w:val="IndexLink"/>
                <w:rtl w:val="true"/>
              </w:rPr>
              <w:tab/>
            </w:r>
            <w:r>
              <w:rPr>
                <w:rStyle w:val="IndexLink"/>
              </w:rPr>
              <w:t>128</w:t>
            </w:r>
          </w:hyperlink>
        </w:p>
        <w:p>
          <w:pPr>
            <w:pStyle w:val="Contents3"/>
            <w:tabs>
              <w:tab w:val="clear" w:pos="8459"/>
              <w:tab w:val="right" w:pos="9026" w:leader="dot"/>
            </w:tabs>
            <w:rPr/>
          </w:pPr>
          <w:hyperlink w:anchor="__RefHeading___Toc2833099_211673320">
            <w:r>
              <w:rPr>
                <w:webHidden/>
                <w:rStyle w:val="IndexLink"/>
                <w:rtl w:val="true"/>
              </w:rPr>
              <w:t>الف</w:t>
            </w:r>
            <w:r>
              <w:rPr>
                <w:rStyle w:val="IndexLink"/>
                <w:rtl w:val="true"/>
              </w:rPr>
              <w:t>)</w:t>
              <w:tab/>
            </w:r>
            <w:r>
              <w:rPr>
                <w:rStyle w:val="IndexLink"/>
              </w:rPr>
              <w:t>129</w:t>
            </w:r>
          </w:hyperlink>
        </w:p>
        <w:p>
          <w:pPr>
            <w:pStyle w:val="Contents3"/>
            <w:tabs>
              <w:tab w:val="clear" w:pos="8459"/>
              <w:tab w:val="right" w:pos="9026" w:leader="dot"/>
            </w:tabs>
            <w:rPr/>
          </w:pPr>
          <w:hyperlink w:anchor="__RefHeading___Toc2833101_211673320">
            <w:r>
              <w:rPr>
                <w:webHidden/>
                <w:rStyle w:val="IndexLink"/>
                <w:rtl w:val="true"/>
              </w:rPr>
              <w:t>ب</w:t>
            </w:r>
            <w:r>
              <w:rPr>
                <w:rStyle w:val="IndexLink"/>
                <w:rtl w:val="true"/>
              </w:rPr>
              <w:t>)</w:t>
              <w:tab/>
            </w:r>
            <w:r>
              <w:rPr>
                <w:rStyle w:val="IndexLink"/>
              </w:rPr>
              <w:t>132</w:t>
            </w:r>
          </w:hyperlink>
        </w:p>
        <w:p>
          <w:pPr>
            <w:pStyle w:val="Contents3"/>
            <w:tabs>
              <w:tab w:val="clear" w:pos="8459"/>
              <w:tab w:val="right" w:pos="9026" w:leader="dot"/>
            </w:tabs>
            <w:rPr/>
          </w:pPr>
          <w:hyperlink w:anchor="__RefHeading___Toc2833103_211673320">
            <w:r>
              <w:rPr>
                <w:webHidden/>
                <w:rStyle w:val="IndexLink"/>
                <w:rtl w:val="true"/>
              </w:rPr>
              <w:t>پ</w:t>
            </w:r>
            <w:r>
              <w:rPr>
                <w:rStyle w:val="IndexLink"/>
                <w:rtl w:val="true"/>
              </w:rPr>
              <w:t>)</w:t>
              <w:tab/>
            </w:r>
            <w:r>
              <w:rPr>
                <w:rStyle w:val="IndexLink"/>
              </w:rPr>
              <w:t>135</w:t>
            </w:r>
          </w:hyperlink>
        </w:p>
        <w:p>
          <w:pPr>
            <w:pStyle w:val="Contents3"/>
            <w:tabs>
              <w:tab w:val="clear" w:pos="8459"/>
              <w:tab w:val="right" w:pos="9026" w:leader="dot"/>
            </w:tabs>
            <w:rPr/>
          </w:pPr>
          <w:hyperlink w:anchor="__RefHeading___Toc2833105_211673320">
            <w:r>
              <w:rPr>
                <w:webHidden/>
                <w:rStyle w:val="IndexLink"/>
                <w:rtl w:val="true"/>
              </w:rPr>
              <w:t xml:space="preserve">ت </w:t>
            </w:r>
            <w:r>
              <w:rPr>
                <w:rStyle w:val="IndexLink"/>
                <w:rtl w:val="true"/>
              </w:rPr>
              <w:t xml:space="preserve">- </w:t>
            </w:r>
            <w:r>
              <w:rPr>
                <w:rStyle w:val="IndexLink"/>
                <w:rtl w:val="true"/>
              </w:rPr>
              <w:t>ث</w:t>
            </w:r>
            <w:r>
              <w:rPr>
                <w:rStyle w:val="IndexLink"/>
                <w:rtl w:val="true"/>
              </w:rPr>
              <w:t>)</w:t>
              <w:tab/>
            </w:r>
            <w:r>
              <w:rPr>
                <w:rStyle w:val="IndexLink"/>
              </w:rPr>
              <w:t>138</w:t>
            </w:r>
          </w:hyperlink>
        </w:p>
        <w:p>
          <w:pPr>
            <w:pStyle w:val="Contents3"/>
            <w:tabs>
              <w:tab w:val="clear" w:pos="8459"/>
              <w:tab w:val="right" w:pos="9026" w:leader="dot"/>
            </w:tabs>
            <w:rPr/>
          </w:pPr>
          <w:hyperlink w:anchor="__RefHeading___Toc2833107_211673320">
            <w:r>
              <w:rPr>
                <w:webHidden/>
                <w:rStyle w:val="IndexLink"/>
                <w:rtl w:val="true"/>
              </w:rPr>
              <w:t>ج</w:t>
            </w:r>
            <w:r>
              <w:rPr>
                <w:rStyle w:val="IndexLink"/>
                <w:rtl w:val="true"/>
              </w:rPr>
              <w:t>)</w:t>
              <w:tab/>
            </w:r>
            <w:r>
              <w:rPr>
                <w:rStyle w:val="IndexLink"/>
              </w:rPr>
              <w:t>141</w:t>
            </w:r>
          </w:hyperlink>
        </w:p>
        <w:p>
          <w:pPr>
            <w:pStyle w:val="Contents3"/>
            <w:tabs>
              <w:tab w:val="clear" w:pos="8459"/>
              <w:tab w:val="right" w:pos="9026" w:leader="dot"/>
            </w:tabs>
            <w:rPr/>
          </w:pPr>
          <w:hyperlink w:anchor="__RefHeading___Toc2833109_211673320">
            <w:r>
              <w:rPr>
                <w:webHidden/>
                <w:rStyle w:val="IndexLink"/>
                <w:rtl w:val="true"/>
              </w:rPr>
              <w:t>چ</w:t>
            </w:r>
            <w:r>
              <w:rPr>
                <w:rStyle w:val="IndexLink"/>
                <w:rtl w:val="true"/>
              </w:rPr>
              <w:t>)</w:t>
              <w:tab/>
            </w:r>
            <w:r>
              <w:rPr>
                <w:rStyle w:val="IndexLink"/>
              </w:rPr>
              <w:t>144</w:t>
            </w:r>
          </w:hyperlink>
        </w:p>
        <w:p>
          <w:pPr>
            <w:pStyle w:val="Contents3"/>
            <w:tabs>
              <w:tab w:val="clear" w:pos="8459"/>
              <w:tab w:val="right" w:pos="9026" w:leader="dot"/>
            </w:tabs>
            <w:rPr/>
          </w:pPr>
          <w:hyperlink w:anchor="__RefHeading___Toc2833111_211673320">
            <w:r>
              <w:rPr>
                <w:webHidden/>
                <w:rStyle w:val="IndexLink"/>
                <w:rtl w:val="true"/>
              </w:rPr>
              <w:t xml:space="preserve">ح </w:t>
            </w:r>
            <w:r>
              <w:rPr>
                <w:rStyle w:val="IndexLink"/>
                <w:rtl w:val="true"/>
              </w:rPr>
              <w:t xml:space="preserve">- </w:t>
            </w:r>
            <w:r>
              <w:rPr>
                <w:rStyle w:val="IndexLink"/>
                <w:rtl w:val="true"/>
              </w:rPr>
              <w:t>خ</w:t>
            </w:r>
            <w:r>
              <w:rPr>
                <w:rStyle w:val="IndexLink"/>
                <w:rtl w:val="true"/>
              </w:rPr>
              <w:t>)</w:t>
              <w:tab/>
            </w:r>
            <w:r>
              <w:rPr>
                <w:rStyle w:val="IndexLink"/>
              </w:rPr>
              <w:t>147</w:t>
            </w:r>
          </w:hyperlink>
        </w:p>
        <w:p>
          <w:pPr>
            <w:pStyle w:val="Contents3"/>
            <w:tabs>
              <w:tab w:val="clear" w:pos="8459"/>
              <w:tab w:val="right" w:pos="9026" w:leader="dot"/>
            </w:tabs>
            <w:rPr/>
          </w:pPr>
          <w:hyperlink w:anchor="__RefHeading___Toc2833113_211673320">
            <w:r>
              <w:rPr>
                <w:webHidden/>
                <w:rStyle w:val="IndexLink"/>
                <w:rtl w:val="true"/>
              </w:rPr>
              <w:t xml:space="preserve">د </w:t>
            </w:r>
            <w:r>
              <w:rPr>
                <w:rStyle w:val="IndexLink"/>
                <w:rtl w:val="true"/>
              </w:rPr>
              <w:t xml:space="preserve">- </w:t>
            </w:r>
            <w:r>
              <w:rPr>
                <w:rStyle w:val="IndexLink"/>
                <w:rtl w:val="true"/>
              </w:rPr>
              <w:t>ذ</w:t>
            </w:r>
            <w:r>
              <w:rPr>
                <w:rStyle w:val="IndexLink"/>
                <w:rtl w:val="true"/>
              </w:rPr>
              <w:t>)</w:t>
              <w:tab/>
            </w:r>
            <w:r>
              <w:rPr>
                <w:rStyle w:val="IndexLink"/>
              </w:rPr>
              <w:t>150</w:t>
            </w:r>
          </w:hyperlink>
        </w:p>
        <w:p>
          <w:pPr>
            <w:pStyle w:val="Contents3"/>
            <w:tabs>
              <w:tab w:val="clear" w:pos="8459"/>
              <w:tab w:val="right" w:pos="9026" w:leader="dot"/>
            </w:tabs>
            <w:rPr/>
          </w:pPr>
          <w:hyperlink w:anchor="__RefHeading___Toc2833115_211673320">
            <w:r>
              <w:rPr>
                <w:webHidden/>
                <w:rStyle w:val="IndexLink"/>
                <w:rtl w:val="true"/>
              </w:rPr>
              <w:t xml:space="preserve">ر </w:t>
            </w:r>
            <w:r>
              <w:rPr>
                <w:rStyle w:val="IndexLink"/>
                <w:rtl w:val="true"/>
              </w:rPr>
              <w:t xml:space="preserve">- </w:t>
            </w:r>
            <w:r>
              <w:rPr>
                <w:rStyle w:val="IndexLink"/>
                <w:rtl w:val="true"/>
              </w:rPr>
              <w:t>ز</w:t>
            </w:r>
            <w:r>
              <w:rPr>
                <w:rStyle w:val="IndexLink"/>
                <w:rtl w:val="true"/>
              </w:rPr>
              <w:t>)</w:t>
              <w:tab/>
            </w:r>
            <w:r>
              <w:rPr>
                <w:rStyle w:val="IndexLink"/>
              </w:rPr>
              <w:t>153</w:t>
            </w:r>
          </w:hyperlink>
        </w:p>
        <w:p>
          <w:pPr>
            <w:pStyle w:val="Contents3"/>
            <w:tabs>
              <w:tab w:val="clear" w:pos="8459"/>
              <w:tab w:val="right" w:pos="9026" w:leader="dot"/>
            </w:tabs>
            <w:rPr/>
          </w:pPr>
          <w:hyperlink w:anchor="__RefHeading___Toc2833117_211673320">
            <w:r>
              <w:rPr>
                <w:webHidden/>
                <w:rStyle w:val="IndexLink"/>
                <w:rtl w:val="true"/>
              </w:rPr>
              <w:t>ژ</w:t>
            </w:r>
            <w:r>
              <w:rPr>
                <w:rStyle w:val="IndexLink"/>
                <w:rtl w:val="true"/>
              </w:rPr>
              <w:t>)</w:t>
              <w:tab/>
            </w:r>
            <w:r>
              <w:rPr>
                <w:rStyle w:val="IndexLink"/>
              </w:rPr>
              <w:t>156</w:t>
            </w:r>
          </w:hyperlink>
        </w:p>
        <w:p>
          <w:pPr>
            <w:pStyle w:val="Contents3"/>
            <w:tabs>
              <w:tab w:val="clear" w:pos="8459"/>
              <w:tab w:val="right" w:pos="9026" w:leader="dot"/>
            </w:tabs>
            <w:rPr/>
          </w:pPr>
          <w:hyperlink w:anchor="__RefHeading___Toc2833119_211673320">
            <w:r>
              <w:rPr>
                <w:webHidden/>
                <w:rStyle w:val="IndexLink"/>
                <w:rtl w:val="true"/>
              </w:rPr>
              <w:t xml:space="preserve">س </w:t>
            </w:r>
            <w:r>
              <w:rPr>
                <w:rStyle w:val="IndexLink"/>
                <w:rtl w:val="true"/>
              </w:rPr>
              <w:t xml:space="preserve">- </w:t>
            </w:r>
            <w:r>
              <w:rPr>
                <w:rStyle w:val="IndexLink"/>
                <w:rtl w:val="true"/>
              </w:rPr>
              <w:t>ش</w:t>
            </w:r>
            <w:r>
              <w:rPr>
                <w:rStyle w:val="IndexLink"/>
                <w:rtl w:val="true"/>
              </w:rPr>
              <w:t>)</w:t>
              <w:tab/>
            </w:r>
            <w:r>
              <w:rPr>
                <w:rStyle w:val="IndexLink"/>
              </w:rPr>
              <w:t>157</w:t>
            </w:r>
          </w:hyperlink>
        </w:p>
        <w:p>
          <w:pPr>
            <w:pStyle w:val="Contents3"/>
            <w:tabs>
              <w:tab w:val="clear" w:pos="8459"/>
              <w:tab w:val="right" w:pos="9026" w:leader="dot"/>
            </w:tabs>
            <w:rPr/>
          </w:pPr>
          <w:hyperlink w:anchor="__RefHeading___Toc2833121_211673320">
            <w:r>
              <w:rPr>
                <w:webHidden/>
                <w:rStyle w:val="IndexLink"/>
                <w:rtl w:val="true"/>
              </w:rPr>
              <w:t xml:space="preserve">ص </w:t>
            </w:r>
            <w:r>
              <w:rPr>
                <w:rStyle w:val="IndexLink"/>
                <w:rtl w:val="true"/>
              </w:rPr>
              <w:t xml:space="preserve">- </w:t>
            </w:r>
            <w:r>
              <w:rPr>
                <w:rStyle w:val="IndexLink"/>
                <w:rtl w:val="true"/>
              </w:rPr>
              <w:t>ض</w:t>
            </w:r>
            <w:r>
              <w:rPr>
                <w:rStyle w:val="IndexLink"/>
                <w:rtl w:val="true"/>
              </w:rPr>
              <w:t>)</w:t>
              <w:tab/>
            </w:r>
            <w:r>
              <w:rPr>
                <w:rStyle w:val="IndexLink"/>
              </w:rPr>
              <w:t>160</w:t>
            </w:r>
          </w:hyperlink>
        </w:p>
        <w:p>
          <w:pPr>
            <w:pStyle w:val="Contents3"/>
            <w:tabs>
              <w:tab w:val="clear" w:pos="8459"/>
              <w:tab w:val="right" w:pos="9026" w:leader="dot"/>
            </w:tabs>
            <w:rPr/>
          </w:pPr>
          <w:hyperlink w:anchor="__RefHeading___Toc2833123_211673320">
            <w:r>
              <w:rPr>
                <w:webHidden/>
                <w:rStyle w:val="IndexLink"/>
                <w:rtl w:val="true"/>
              </w:rPr>
              <w:t>ط</w:t>
            </w:r>
            <w:r>
              <w:rPr>
                <w:rStyle w:val="IndexLink"/>
                <w:rtl w:val="true"/>
              </w:rPr>
              <w:t>)</w:t>
              <w:tab/>
            </w:r>
            <w:r>
              <w:rPr>
                <w:rStyle w:val="IndexLink"/>
              </w:rPr>
              <w:t>163</w:t>
            </w:r>
          </w:hyperlink>
        </w:p>
        <w:p>
          <w:pPr>
            <w:pStyle w:val="Contents3"/>
            <w:tabs>
              <w:tab w:val="clear" w:pos="8459"/>
              <w:tab w:val="right" w:pos="9026" w:leader="dot"/>
            </w:tabs>
            <w:rPr/>
          </w:pPr>
          <w:hyperlink w:anchor="__RefHeading___Toc2833125_211673320">
            <w:r>
              <w:rPr>
                <w:webHidden/>
                <w:rStyle w:val="IndexLink"/>
                <w:rtl w:val="true"/>
              </w:rPr>
              <w:t>ظ</w:t>
            </w:r>
            <w:r>
              <w:rPr>
                <w:rStyle w:val="IndexLink"/>
                <w:rtl w:val="true"/>
              </w:rPr>
              <w:t>)</w:t>
              <w:tab/>
            </w:r>
            <w:r>
              <w:rPr>
                <w:rStyle w:val="IndexLink"/>
              </w:rPr>
              <w:t>166</w:t>
            </w:r>
          </w:hyperlink>
        </w:p>
        <w:p>
          <w:pPr>
            <w:pStyle w:val="Contents3"/>
            <w:tabs>
              <w:tab w:val="clear" w:pos="8459"/>
              <w:tab w:val="right" w:pos="9026" w:leader="dot"/>
            </w:tabs>
            <w:rPr/>
          </w:pPr>
          <w:hyperlink w:anchor="__RefHeading___Toc2833127_211673320">
            <w:r>
              <w:rPr>
                <w:webHidden/>
                <w:rStyle w:val="IndexLink"/>
                <w:rtl w:val="true"/>
              </w:rPr>
              <w:t>ع</w:t>
            </w:r>
            <w:r>
              <w:rPr>
                <w:rStyle w:val="IndexLink"/>
                <w:rtl w:val="true"/>
              </w:rPr>
              <w:t>)</w:t>
              <w:tab/>
            </w:r>
            <w:r>
              <w:rPr>
                <w:rStyle w:val="IndexLink"/>
              </w:rPr>
              <w:t>169</w:t>
            </w:r>
          </w:hyperlink>
        </w:p>
        <w:p>
          <w:pPr>
            <w:pStyle w:val="Contents3"/>
            <w:tabs>
              <w:tab w:val="clear" w:pos="8459"/>
              <w:tab w:val="right" w:pos="9026" w:leader="dot"/>
            </w:tabs>
            <w:rPr/>
          </w:pPr>
          <w:hyperlink w:anchor="__RefHeading___Toc2833129_211673320">
            <w:r>
              <w:rPr>
                <w:webHidden/>
                <w:rStyle w:val="IndexLink"/>
                <w:rtl w:val="true"/>
              </w:rPr>
              <w:t>غ</w:t>
            </w:r>
            <w:r>
              <w:rPr>
                <w:rStyle w:val="IndexLink"/>
                <w:rtl w:val="true"/>
              </w:rPr>
              <w:t>)</w:t>
              <w:tab/>
            </w:r>
            <w:r>
              <w:rPr>
                <w:rStyle w:val="IndexLink"/>
              </w:rPr>
              <w:t>172</w:t>
            </w:r>
          </w:hyperlink>
        </w:p>
        <w:p>
          <w:pPr>
            <w:pStyle w:val="Contents3"/>
            <w:tabs>
              <w:tab w:val="clear" w:pos="8459"/>
              <w:tab w:val="right" w:pos="9026" w:leader="dot"/>
            </w:tabs>
            <w:rPr/>
          </w:pPr>
          <w:hyperlink w:anchor="__RefHeading___Toc2833131_211673320">
            <w:r>
              <w:rPr>
                <w:webHidden/>
                <w:rStyle w:val="IndexLink"/>
                <w:rtl w:val="true"/>
              </w:rPr>
              <w:t xml:space="preserve">ق </w:t>
            </w:r>
            <w:r>
              <w:rPr>
                <w:rStyle w:val="IndexLink"/>
                <w:rtl w:val="true"/>
              </w:rPr>
              <w:t xml:space="preserve">- </w:t>
            </w:r>
            <w:r>
              <w:rPr>
                <w:rStyle w:val="IndexLink"/>
                <w:rtl w:val="true"/>
              </w:rPr>
              <w:t>ف</w:t>
            </w:r>
            <w:r>
              <w:rPr>
                <w:rStyle w:val="IndexLink"/>
                <w:rtl w:val="true"/>
              </w:rPr>
              <w:t>)</w:t>
              <w:tab/>
            </w:r>
            <w:r>
              <w:rPr>
                <w:rStyle w:val="IndexLink"/>
              </w:rPr>
              <w:t>175</w:t>
            </w:r>
          </w:hyperlink>
        </w:p>
        <w:p>
          <w:pPr>
            <w:pStyle w:val="Contents3"/>
            <w:tabs>
              <w:tab w:val="clear" w:pos="8459"/>
              <w:tab w:val="right" w:pos="9026" w:leader="dot"/>
            </w:tabs>
            <w:rPr/>
          </w:pPr>
          <w:hyperlink w:anchor="__RefHeading___Toc2833133_211673320">
            <w:r>
              <w:rPr>
                <w:webHidden/>
                <w:rStyle w:val="IndexLink"/>
                <w:rtl w:val="true"/>
              </w:rPr>
              <w:t>ک</w:t>
            </w:r>
            <w:r>
              <w:rPr>
                <w:rStyle w:val="IndexLink"/>
                <w:rtl w:val="true"/>
              </w:rPr>
              <w:t>)</w:t>
              <w:tab/>
            </w:r>
            <w:r>
              <w:rPr>
                <w:rStyle w:val="IndexLink"/>
              </w:rPr>
              <w:t>178</w:t>
            </w:r>
          </w:hyperlink>
        </w:p>
        <w:p>
          <w:pPr>
            <w:pStyle w:val="Contents3"/>
            <w:tabs>
              <w:tab w:val="clear" w:pos="8459"/>
              <w:tab w:val="right" w:pos="9026" w:leader="dot"/>
            </w:tabs>
            <w:rPr/>
          </w:pPr>
          <w:hyperlink w:anchor="__RefHeading___Toc2833135_211673320">
            <w:r>
              <w:rPr>
                <w:webHidden/>
                <w:rStyle w:val="IndexLink"/>
                <w:rtl w:val="true"/>
              </w:rPr>
              <w:t>گ</w:t>
            </w:r>
            <w:r>
              <w:rPr>
                <w:rStyle w:val="IndexLink"/>
                <w:rtl w:val="true"/>
              </w:rPr>
              <w:t>)</w:t>
              <w:tab/>
            </w:r>
            <w:r>
              <w:rPr>
                <w:rStyle w:val="IndexLink"/>
              </w:rPr>
              <w:t>181</w:t>
            </w:r>
          </w:hyperlink>
        </w:p>
        <w:p>
          <w:pPr>
            <w:pStyle w:val="Contents3"/>
            <w:tabs>
              <w:tab w:val="clear" w:pos="8459"/>
              <w:tab w:val="right" w:pos="9026" w:leader="dot"/>
            </w:tabs>
            <w:rPr/>
          </w:pPr>
          <w:hyperlink w:anchor="__RefHeading___Toc2833137_211673320">
            <w:r>
              <w:rPr>
                <w:webHidden/>
                <w:rStyle w:val="IndexLink"/>
                <w:rtl w:val="true"/>
              </w:rPr>
              <w:t xml:space="preserve">ل </w:t>
            </w:r>
            <w:r>
              <w:rPr>
                <w:rStyle w:val="IndexLink"/>
                <w:rtl w:val="true"/>
              </w:rPr>
              <w:t xml:space="preserve">- </w:t>
            </w:r>
            <w:r>
              <w:rPr>
                <w:rStyle w:val="IndexLink"/>
                <w:rtl w:val="true"/>
              </w:rPr>
              <w:t>م</w:t>
            </w:r>
            <w:r>
              <w:rPr>
                <w:rStyle w:val="IndexLink"/>
                <w:rtl w:val="true"/>
              </w:rPr>
              <w:t>)</w:t>
              <w:tab/>
            </w:r>
            <w:r>
              <w:rPr>
                <w:rStyle w:val="IndexLink"/>
              </w:rPr>
              <w:t>184</w:t>
            </w:r>
          </w:hyperlink>
        </w:p>
        <w:p>
          <w:pPr>
            <w:pStyle w:val="Contents3"/>
            <w:tabs>
              <w:tab w:val="clear" w:pos="8459"/>
              <w:tab w:val="right" w:pos="9026" w:leader="dot"/>
            </w:tabs>
            <w:rPr/>
          </w:pPr>
          <w:hyperlink w:anchor="__RefHeading___Toc2833139_211673320">
            <w:r>
              <w:rPr>
                <w:webHidden/>
                <w:rStyle w:val="IndexLink"/>
                <w:rtl w:val="true"/>
              </w:rPr>
              <w:t>ن</w:t>
            </w:r>
            <w:r>
              <w:rPr>
                <w:rStyle w:val="IndexLink"/>
                <w:rtl w:val="true"/>
              </w:rPr>
              <w:t>)</w:t>
              <w:tab/>
            </w:r>
            <w:r>
              <w:rPr>
                <w:rStyle w:val="IndexLink"/>
              </w:rPr>
              <w:t>187</w:t>
            </w:r>
          </w:hyperlink>
        </w:p>
        <w:p>
          <w:pPr>
            <w:pStyle w:val="Contents3"/>
            <w:tabs>
              <w:tab w:val="clear" w:pos="8459"/>
              <w:tab w:val="right" w:pos="9026" w:leader="dot"/>
            </w:tabs>
            <w:rPr/>
          </w:pPr>
          <w:hyperlink w:anchor="__RefHeading___Toc2833141_211673320">
            <w:r>
              <w:rPr>
                <w:webHidden/>
                <w:rStyle w:val="IndexLink"/>
                <w:rtl w:val="true"/>
              </w:rPr>
              <w:t xml:space="preserve">و </w:t>
            </w:r>
            <w:r>
              <w:rPr>
                <w:rStyle w:val="IndexLink"/>
                <w:rtl w:val="true"/>
              </w:rPr>
              <w:t xml:space="preserve">- </w:t>
            </w:r>
            <w:r>
              <w:rPr>
                <w:rStyle w:val="IndexLink"/>
                <w:rtl w:val="true"/>
              </w:rPr>
              <w:t>ه</w:t>
            </w:r>
            <w:r>
              <w:rPr>
                <w:rStyle w:val="IndexLink"/>
                <w:rtl w:val="true"/>
              </w:rPr>
              <w:t>)</w:t>
              <w:tab/>
            </w:r>
            <w:r>
              <w:rPr>
                <w:rStyle w:val="IndexLink"/>
              </w:rPr>
              <w:t>190</w:t>
            </w:r>
          </w:hyperlink>
        </w:p>
        <w:p>
          <w:pPr>
            <w:pStyle w:val="Contents3"/>
            <w:tabs>
              <w:tab w:val="clear" w:pos="8459"/>
              <w:tab w:val="right" w:pos="9026" w:leader="dot"/>
            </w:tabs>
            <w:rPr/>
          </w:pPr>
          <w:hyperlink w:anchor="__RefHeading___Toc2833143_211673320">
            <w:r>
              <w:rPr>
                <w:webHidden/>
                <w:rStyle w:val="IndexLink"/>
                <w:rtl w:val="true"/>
              </w:rPr>
              <w:t>ی</w:t>
            </w:r>
            <w:r>
              <w:rPr>
                <w:rStyle w:val="IndexLink"/>
                <w:rtl w:val="true"/>
              </w:rPr>
              <w:t>)</w:t>
              <w:tab/>
            </w:r>
            <w:r>
              <w:rPr>
                <w:rStyle w:val="IndexLink"/>
              </w:rPr>
              <w:t>193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35_5545"/>
      <w:bookmarkStart w:id="1" w:name="pg335_5545"/>
      <w:bookmarkEnd w:id="1"/>
    </w:p>
    <w:p>
      <w:pPr>
        <w:pStyle w:val="Heading2"/>
        <w:numPr>
          <w:ilvl w:val="1"/>
          <w:numId w:val="1"/>
        </w:numPr>
        <w:rPr/>
      </w:pPr>
      <w:bookmarkStart w:id="2" w:name="pg335_5545"/>
      <w:bookmarkStart w:id="3" w:name="__RefHeading___Toc2833055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داوودی‌نژاد، ابوالقاسم،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پیامک مهدویت و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داوودی‌نژاد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مسجد مقدس جمکران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13000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9732</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BP51/35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297/959</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1732832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33057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35_5547"/>
      <w:bookmarkStart w:id="8" w:name="pg335_5547"/>
      <w:bookmarkEnd w:id="8"/>
    </w:p>
    <w:p>
      <w:pPr>
        <w:pStyle w:val="Heading2"/>
        <w:numPr>
          <w:ilvl w:val="1"/>
          <w:numId w:val="1"/>
        </w:numPr>
        <w:rPr/>
      </w:pPr>
      <w:bookmarkStart w:id="9" w:name="pg335_5547"/>
      <w:bookmarkStart w:id="10" w:name="__RefHeading___Toc2833059_211673320"/>
      <w:bookmarkStart w:id="11" w:name="_Toc3"/>
      <w:bookmarkEnd w:id="9"/>
      <w:bookmarkEnd w:id="10"/>
      <w:r>
        <w:rPr>
          <w:rtl w:val="true"/>
        </w:rPr>
        <w:t>پیشگفتار</w:t>
      </w:r>
      <w:bookmarkEnd w:id="11"/>
    </w:p>
    <w:p>
      <w:pPr>
        <w:pStyle w:val="BookText"/>
        <w:rPr/>
      </w:pPr>
      <w:r>
        <w:rPr>
          <w:rFonts w:ascii="IRNazanin" w:hAnsi="IRNazanin" w:eastAsia="IRNazanin"/>
          <w:color w:val="111111"/>
          <w:sz w:val="28"/>
          <w:sz w:val="28"/>
          <w:szCs w:val="28"/>
          <w:rtl w:val="true"/>
          <w:lang w:bidi="fa-IR"/>
        </w:rPr>
        <w:t>در این روزگار این مهم بر کسی پوشیده نیست که پیامک و ارسال پیامک به یک موضوع روزمره مردم خصوصاً نوجوانان و جوانان در تمامی مقاطع سنی و تمامی مناسبت‌های تبدیل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دلیل بنده حقیر با توکل بر خداوند سبحان و توسل به اهل بیت عصمت و طهارت خصوصاً حضرت بقیه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به جمع آوری تعداد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زیارت و جملات بزرگان و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بیتی در خصوص موضوع بسیار مهم و حیاتی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انتظار و وظایف منتظران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نمودم که ان شاء اللَّه مورد قبول خداوند سبحان و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گردد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داودی نژاد </w:t>
      </w:r>
      <w:bookmarkStart w:id="12" w:name="pg335_5548"/>
    </w:p>
    <w:p>
      <w:pPr>
        <w:pStyle w:val="Heading2"/>
        <w:numPr>
          <w:ilvl w:val="1"/>
          <w:numId w:val="1"/>
        </w:numPr>
        <w:rPr/>
      </w:pPr>
      <w:bookmarkStart w:id="13" w:name="__RefHeading___Toc2833061_211673320"/>
      <w:bookmarkStart w:id="14" w:name="_Toc4"/>
      <w:bookmarkEnd w:id="12"/>
      <w:bookmarkEnd w:id="13"/>
      <w:r>
        <w:rPr>
          <w:rtl w:val="true"/>
        </w:rPr>
        <w:t>تقدیم به‌</w:t>
      </w:r>
      <w:bookmarkEnd w:id="14"/>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ساحت مقدّس حضرت ولی عصر، قطب عالم امکان، حضرت بقیه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و ارواحنا لتراب مقدمه الفداء</w:t>
      </w:r>
      <w:r>
        <w:rPr>
          <w:rFonts w:eastAsia="IRNazanin" w:cs="IRNazanin"/>
          <w:color w:val="111111"/>
          <w:sz w:val="28"/>
          <w:szCs w:val="28"/>
          <w:rtl w:val="true"/>
          <w:lang w:bidi="fa-IR"/>
        </w:rPr>
        <w:t xml:space="preserve">) </w:t>
      </w:r>
      <w:bookmarkStart w:id="15" w:name="pg335_5549"/>
    </w:p>
    <w:p>
      <w:pPr>
        <w:pStyle w:val="Heading2"/>
        <w:numPr>
          <w:ilvl w:val="1"/>
          <w:numId w:val="1"/>
        </w:numPr>
        <w:rPr/>
      </w:pPr>
      <w:bookmarkStart w:id="16" w:name="__RefHeading___Toc2833063_211673320"/>
      <w:bookmarkStart w:id="17" w:name="_Toc5"/>
      <w:bookmarkEnd w:id="15"/>
      <w:bookmarkEnd w:id="16"/>
      <w:r>
        <w:rPr/>
        <w:t>313</w:t>
      </w:r>
      <w:r>
        <w:rPr>
          <w:rtl w:val="true"/>
        </w:rPr>
        <w:t xml:space="preserve">حدیث‌درموردحضرت‌مهدی‌علیه السلام انتظار، وظایف منتظران،غیبت،و </w:t>
      </w:r>
      <w:r>
        <w:rPr>
          <w:rtl w:val="true"/>
        </w:rPr>
        <w:t>...</w:t>
      </w:r>
      <w:bookmarkEnd w:id="17"/>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2833065_211673320"/>
      <w:bookmarkStart w:id="19" w:name="_Toc6"/>
      <w:bookmarkEnd w:id="18"/>
      <w:r>
        <w:rPr>
          <w:rtl w:val="true"/>
        </w:rPr>
        <w:t>اشاره</w:t>
      </w:r>
      <w:bookmarkStart w:id="20" w:name="pg335_5550"/>
      <w:bookmarkEnd w:id="19"/>
    </w:p>
    <w:p>
      <w:pPr>
        <w:pStyle w:val="Heading3"/>
        <w:numPr>
          <w:ilvl w:val="2"/>
          <w:numId w:val="1"/>
        </w:numPr>
        <w:rPr/>
      </w:pPr>
      <w:bookmarkStart w:id="21" w:name="__RefHeading___Toc2833067_211673320"/>
      <w:bookmarkStart w:id="22" w:name="_Toc7"/>
      <w:bookmarkEnd w:id="20"/>
      <w:bookmarkEnd w:id="21"/>
      <w:r>
        <w:rPr>
          <w:rtl w:val="true"/>
        </w:rPr>
        <w:t>رسول خداصلی الله علیه وآله‌</w:t>
      </w:r>
      <w:bookmarkEnd w:id="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بمیرد در حالی که امام زمان خود را نشناخته باشد، به مرگ جاهلیت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برترین کار های امت من انتظار فرج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بالاترین جهاد امت من ، انتظار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 الانوار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خوشا به حال صابرین در غیبت او؛ آنان کسانی هستند که خداوند در قرآن چنین توصیفشان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به غیب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خوشا به حال آن‌که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ببیند و خوشا به حال آن‌که او را دوست بدارد و خوشا به حال آن‌که امامت او را باور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وسیله حضرت مهدی‌علیه السلام این امت را، پس از آن‌که تباه شده‌اند، اصلاح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 را به قیام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مژده‌می‌دهم، دل‌های بندگان خدا را از عبادت لبریز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مردمی از مشرق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به‌پا می‌خیزند و برای حکومت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زمینه‌سازی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آخر الزمان گروهی معصیت می‌کنند و می‌گویند خدا سبب آن شده؛ کسی که اینها را رد کند، مانند کسی است که در راه خدا شمشیر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مسجدهای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 و زیباست؛ ولی از هدایت و ارشاد در آن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چرا مردان خالص و کامل و صالح روی زمین، ابدال شدند؟ چون سخاوتمندانه از سر سفره دنیا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والاترین مردم از نظر یقین، قومی هستند در آخر الزمان که پیامبرصلی الله علیه وآله را درک نکرده‌اند و حجّت خدا از آنها مخفی شده؛ آنها به مرکب سیاه روی کاغذ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الشیعه</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وسیله امام زمان‌علیه السلام بدعت‌ها را نابود می‌سازد و گمراهی‌ها را از بین می‌برد و سنّت‌ها را زنده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کافی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به خداوندی که مرا به حق برانگیخت، آنان که در عهد غیبت بر ایمان و اعتقاد به او ثابت می‌مانند، از کبریت احمر کمتر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الوری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پدر و مادرم فدای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او همنام من و شبیه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مهدیه</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آیات قرآن </w:t>
      </w:r>
    </w:p>
    <w:p>
      <w:pPr>
        <w:pStyle w:val="BookText"/>
        <w:rPr/>
      </w:pPr>
      <w:r>
        <w:rPr>
          <w:rFonts w:ascii="IRNazanin" w:hAnsi="IRNazanin" w:eastAsia="IRNazanin"/>
          <w:color w:val="111111"/>
          <w:sz w:val="28"/>
          <w:sz w:val="28"/>
          <w:szCs w:val="28"/>
          <w:rtl w:val="true"/>
          <w:lang w:bidi="fa-IR"/>
        </w:rPr>
        <w:t>چشمشان روشن می‌شود؛ و تفاسیر آیات را با گوش جان می‌شنوند، و هر روزه جام حکمت را می‌نوشند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با کارگزاران خود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احادیث الامام المهدی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از ما است، خداوند امرش را یک شبه اصلاح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مکیال المکارم</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بیت‌علیهم السلام است، خداوند کار او را در یک شب درست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خوشا به حال کسی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کند؛ خوشا به حال کسی که او را دوست داشته باشد؛ و خوشا به حال کسی که به او معتقد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گوارا باد بر کسی که قائم اهل مرا دریابد، در حالی که پیش از قیامش، دوست او را دوست و دشمن او را دشمن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طوسی</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آیند، که یک نفر ایشان را اجر پنجاه نفر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طوسی</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خوشا به‌حال صبرکنندگان دردوران غیبت حضرت‌مهدی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خوشا به حال پابرجایان در مقام محبت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الزام الناصب</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هرگز دنیا را بی‌صاحب نگذاشته است، و بی‌صاحب هم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الاثر</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غیبت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بر اعتقاد به امامت او ثابت‌قدم نمی‌ماند، مگر کسی که خداوند قلبش را به ایمان آزموده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الاثر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است که قاریان قرآن بسیار و عمل کمیاب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قرآن‌را با طلا و مثل آن زینت کنند و مساجد را با طلا و غیر آن منقش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دارالسلام</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علامات ظهور؛ ضایع کردن نماز، متابعت کردن شهوات، تعظیم صاحبان مال و فروختن دین به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دارالسلام</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علامات ظهور؛ پس در آن وقت مشارکت نماید زن با مرد در تجارت، باران در غیر وقت آید، بازارها کساد شود چنان‌که یکی گوید نفروختم و دیگری گوید سودی نبردم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دارالسلام</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علامات ظهور؛ در آن‌وقت ربا ظاهر شود و رشوه شایع گردد و دین پست شود و دنیا بلند گردد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دارالسلام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علامات ظهور؛ پس در آن وقت طلاق بسیار شود، معاصی را کسب نمایند، آلات لهو و لعب را نیکو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دارالسلام</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گوارا باد کسانی که در ایام غیبت حجت خداعلیه السلام صبر کنند و از راه راست خود بیرون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دارالسلام</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حضرت مهدی‌علیه السلام غیبت و برای امت حیرتی خواهد بود که خیلی‌ها درآن دوران گمراه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رهایی</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یاران حضرت مهدی‌علیه السلام در راه خدا کوشا و پرتلاشند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رهایی</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ایام غیبت، قلب مؤمن در درون خود آب می‌شود، آن‌چنان که نمک در آب ذوب می شود؛ زیرا منکرات را می‌بیند و قدرت جلوگیری و تغییر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رهایی</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ساکنان آسمان، زمین، پرندگان، درندگان و ماهیان دریا، </w:t>
      </w:r>
      <w:bookmarkStart w:id="23" w:name="pg335_5557"/>
    </w:p>
    <w:p>
      <w:pPr>
        <w:pStyle w:val="BookText"/>
        <w:rPr/>
      </w:pPr>
      <w:bookmarkEnd w:id="23"/>
      <w:r>
        <w:rPr>
          <w:rFonts w:ascii="IRNazanin" w:hAnsi="IRNazanin" w:eastAsia="IRNazanin"/>
          <w:color w:val="111111"/>
          <w:sz w:val="28"/>
          <w:sz w:val="28"/>
          <w:szCs w:val="28"/>
          <w:rtl w:val="true"/>
          <w:lang w:bidi="fa-IR"/>
        </w:rPr>
        <w:t>همه در سایه لطف و حکومت او شادمان و فرحناک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فصلنامه انتظار</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عهد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زندگان مرده‌های خود را آرزو می‌کنند که ای کاش زنده بودند و این روزهای مبارک را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انتظار</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بنده‌ای در بین صفا و مروه هزار سال خدا را عبادت کند؛ ولی محبت ما اهل بیت‌علیهم السلام را نداشته باشد، خداوند او را با صورت در آتش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انتظار</w:t>
      </w:r>
    </w:p>
    <w:p>
      <w:pPr>
        <w:pStyle w:val="Heading3"/>
        <w:numPr>
          <w:ilvl w:val="2"/>
          <w:numId w:val="1"/>
        </w:numPr>
        <w:rPr/>
      </w:pPr>
      <w:bookmarkStart w:id="24" w:name="__RefHeading___Toc2833069_211673320"/>
      <w:bookmarkStart w:id="25" w:name="_Toc8"/>
      <w:bookmarkEnd w:id="24"/>
      <w:r>
        <w:rPr>
          <w:rtl w:val="true"/>
        </w:rPr>
        <w:t>حضرت علی‌علیه السلام‌</w:t>
      </w:r>
      <w:bookmarkEnd w:id="25"/>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نشان خواهد داد که سیرت و روش عادلانه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را از کتاب و سنت متروک مانده، زنده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دنیایی که از ما روی‌گردان است،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رو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زمین خود را از حجّت خود بر خلق خود خالی نمی‌گذاری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حجت‌های الهی ممکن است ظاهر باشند و مورد اطاعت هم قرار نگیرند، و یا پنهان باشند و عدّه‌ای ظهورشان را انتظار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دوست دارد خدا را ملاقات کند در حالی که ایمانش کامل و اسلامش نیکوست، پس باید تحت ولایت حضرت حجّت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او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 کننده به امر ما، فردای قیامت در حظیره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 عالیه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خواهد بود و منتظر امر ما، همانند </w:t>
      </w:r>
    </w:p>
    <w:p>
      <w:pPr>
        <w:pStyle w:val="BookText"/>
        <w:rPr/>
      </w:pPr>
      <w:r>
        <w:rPr>
          <w:rFonts w:ascii="IRNazanin" w:hAnsi="IRNazanin" w:eastAsia="IRNazanin"/>
          <w:color w:val="111111"/>
          <w:sz w:val="28"/>
          <w:sz w:val="28"/>
          <w:szCs w:val="28"/>
          <w:rtl w:val="true"/>
          <w:lang w:bidi="fa-IR"/>
        </w:rPr>
        <w:t>کسی است که در راه خدا به خون خودش آغشته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الانوار</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هیچ سرّی نیست مگر آن‌که من او را می‌گشایم و مگر آنکه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الانوار</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راستی که دوستان ما هر روز و شب، در انتظار فرا رسیدن روز آسایش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منتظر فرج باشید و از رحمت خدا ناامید نگردید؛ همانا محبوب‌ترین کارها نزد خداوند بزرگ، انتظار فرج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الانوار</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در آن زمان، که بی‌امام هادی و بی‌نشانه بمانید، چگونه خواهید بود؟ در آن زمان، امتحان می‌شوید و جدا و غربال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منتظر ظهور حضرت مهدی‌علیه السلام باشد، همانند کسی است که در راه خدا به خونش غلتیده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افزون‌تر و مرحمتش از همه گسترده‌تر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نعمانی</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حجّت الهی خالی نمی‌ماند؛ ولی خداوند به دلیل ستم‌پیشه بودن و زیاده‌روی انسان‌ها، آنان را از وجود حجّت خود محروم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نعمانی</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که روندگان بروند، زمان‌ها بگذرد و مؤمنان کمیاب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زمان، حضرت مهدی‌علیه السلام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نعمانی</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شیعیانم را می‌بینم که در مسجد کوفه گرد آمده‌اند و با برپایی چادرهایی مردم را به همان ترتیبی که قرآن نازل شده بود، آموزش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نعمانی</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درمسیر جاده‌ها حرکت می‌کند، سخنان مردم را گوش می‌دهد و بر اهل مجلس سلام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نعمانی</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منتظر فرج باشید و از رحمت و دستگیری خداوند ناامید نباشید؛ همانا دوست داشتنی‌ترین کارها در پیشگاه خداوند عزّ وجلّ انتظار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 صدوق</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یاوران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از خدا می‌هراسند، شهادت را می‌طلبند و همواره آرزو دارند که در راه خدا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الملاحم والفتن</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نماز را بمیرانند، امانت را ضایع نمایند، دروغ را حلال دارند، رباخواری کنند و رشوه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دارالسلام</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بناها را محکم </w:t>
      </w:r>
    </w:p>
    <w:p>
      <w:pPr>
        <w:pStyle w:val="BookText"/>
        <w:rPr/>
      </w:pPr>
      <w:r>
        <w:rPr>
          <w:rFonts w:ascii="IRNazanin" w:hAnsi="IRNazanin" w:eastAsia="IRNazanin"/>
          <w:color w:val="111111"/>
          <w:sz w:val="28"/>
          <w:sz w:val="28"/>
          <w:szCs w:val="28"/>
          <w:rtl w:val="true"/>
          <w:lang w:bidi="fa-IR"/>
        </w:rPr>
        <w:t>و بلند کنند، دین را به دنیا بفروشند، صله ارحام را قطع کنند و هوای نفس را متابعت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دارالسلام</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نمی‌کند تا وقتی که حقوق خدا ضایع شود و با قرآن غنا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دارالسلام</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آه، چقدر مشتاقم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مهدیه</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مردانی که خدا را آن‌چنان که باید، شناخته‌اند، یاوران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الزمان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الاثر</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یارانش بیعت می‌گیرد که طلا و نقره‌ای نیندوزند و گندم و جویی ذخیره نکنند و لباس خش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الاثر</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مهدی‌علیه السلام با خود عهد می‌بندد که همانند رعیت خود </w:t>
      </w:r>
    </w:p>
    <w:p>
      <w:pPr>
        <w:pStyle w:val="BookText"/>
        <w:rPr/>
      </w:pPr>
      <w:r>
        <w:rPr>
          <w:rFonts w:ascii="IRNazanin" w:hAnsi="IRNazanin" w:eastAsia="IRNazanin"/>
          <w:color w:val="111111"/>
          <w:sz w:val="28"/>
          <w:sz w:val="28"/>
          <w:szCs w:val="28"/>
          <w:rtl w:val="true"/>
          <w:lang w:bidi="fa-IR"/>
        </w:rPr>
        <w:t>راه رود و مانند آنان بپوشد و بر مرکبی همچون مرکب آنها سوار شود و به کم قناعت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الاثر</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صاحب این امر غیبتی هست که باید انسان از خدا تقوا کند و به دین خود چنگ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رهایی</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یاران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وحدانیت خداوند، آن‌چنان که حقّ وحدانیت اوست،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رهایی</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یاران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شیرانی‌اند که‌از بیشه‌ها خارج شده و اگر اراده کنند کوه‌ها را ازجا بر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رهایی</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پس‌از اینکه به ما پشت کرده، به سوی ما بازمی‌گردد؛ مانند شتر چموش به سوی فرزندش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انتظار</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حضرت 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 نخوابند و زمزمه قرآن و مناجاتشان همچون زنبوران عسل فضا را </w:t>
      </w:r>
      <w:bookmarkStart w:id="26" w:name="pg335_5564"/>
    </w:p>
    <w:p>
      <w:pPr>
        <w:pStyle w:val="BookText"/>
        <w:rPr/>
      </w:pPr>
      <w:bookmarkEnd w:id="26"/>
      <w:r>
        <w:rPr>
          <w:rFonts w:ascii="IRNazanin" w:hAnsi="IRNazanin" w:eastAsia="IRNazanin"/>
          <w:color w:val="111111"/>
          <w:sz w:val="28"/>
          <w:sz w:val="28"/>
          <w:szCs w:val="28"/>
          <w:rtl w:val="true"/>
          <w:lang w:bidi="fa-IR"/>
        </w:rPr>
        <w:t>آکنده سازد، تا بامداد به عبادت خدای بایستند و بامدادان سوار بر مرکب‌ها جهت جهاد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انتظار</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یاران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همواره شهادت و کشته شدن در راه خدا را آرزو می کنند و شعار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انتظار</w:t>
      </w:r>
    </w:p>
    <w:p>
      <w:pPr>
        <w:pStyle w:val="Heading3"/>
        <w:numPr>
          <w:ilvl w:val="2"/>
          <w:numId w:val="1"/>
        </w:numPr>
        <w:rPr/>
      </w:pPr>
      <w:bookmarkStart w:id="27" w:name="__RefHeading___Toc2833071_211673320"/>
      <w:bookmarkStart w:id="28" w:name="_Toc9"/>
      <w:bookmarkEnd w:id="27"/>
      <w:r>
        <w:rPr>
          <w:rtl w:val="true"/>
        </w:rPr>
        <w:t>امام حسن‌علیه السلام‌</w:t>
      </w:r>
      <w:bookmarkEnd w:id="28"/>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با قدرت خویش،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جوانی کمتراز چهل‌سال ظاهر می‌سازد، تاهمه بدانند خداوند بر همه چیز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الاثر</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خوشا به حال آنان که روزگار مبارک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نموده و به فرمانش گوش جان بسپارند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فصلنامه انتظار </w:t>
      </w:r>
      <w:bookmarkStart w:id="29" w:name="pg335_5565"/>
    </w:p>
    <w:p>
      <w:pPr>
        <w:pStyle w:val="Heading3"/>
        <w:numPr>
          <w:ilvl w:val="2"/>
          <w:numId w:val="1"/>
        </w:numPr>
        <w:rPr/>
      </w:pPr>
      <w:bookmarkStart w:id="30" w:name="__RefHeading___Toc2833073_211673320"/>
      <w:bookmarkStart w:id="31" w:name="_Toc10"/>
      <w:bookmarkEnd w:id="29"/>
      <w:bookmarkEnd w:id="30"/>
      <w:r>
        <w:rPr>
          <w:rtl w:val="true"/>
        </w:rPr>
        <w:t>امام حسین‌علیه السلام‌</w:t>
      </w:r>
      <w:bookmarkEnd w:id="31"/>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شناخت خدا، شناخت اهل هر زمانی نسبت به امام خویشتن است؛ آن امامی که اطاعت او بر آنان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من از جوشش نخواهد افتاد تا خداوند متعال حضرت مهدی‌علیه السلام را برانگیزد و او انتقام خونم را از هفتاد هزار منافق کافر فاسق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خداشناسی مردم هر زمانی، همان معرفت امام آن عصر است؛ چون معرفت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زمانی، خاستگاه توحیدی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اولین کسی خواهم بود که زمین شکافته می‌شود و 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 صالحان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قائم این امّت که نهمین فرزند من است، غایب می‌شود؛ </w:t>
      </w:r>
      <w:bookmarkStart w:id="32" w:name="pg335_5566"/>
    </w:p>
    <w:p>
      <w:pPr>
        <w:pStyle w:val="BookText"/>
        <w:rPr/>
      </w:pPr>
      <w:bookmarkEnd w:id="32"/>
      <w:r>
        <w:rPr>
          <w:rFonts w:ascii="IRNazanin" w:hAnsi="IRNazanin" w:eastAsia="IRNazanin"/>
          <w:color w:val="111111"/>
          <w:sz w:val="28"/>
          <w:sz w:val="28"/>
          <w:szCs w:val="28"/>
          <w:rtl w:val="true"/>
          <w:lang w:bidi="fa-IR"/>
        </w:rPr>
        <w:t>و اوست که میراث‌او، درحالی که زنده است،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الدین</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ما در عصر خودش مظلوم است، تا می‌توانید درباره حضرت مهدی‌علیه السلام سخن بگویید و قلم‌فرسایی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مهدیه</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غیبتی است که اقوامی در آن مرتد شده و گروهی دیگر بر دین ثابت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موعودشناسی‌</w:t>
      </w:r>
    </w:p>
    <w:p>
      <w:pPr>
        <w:pStyle w:val="Heading3"/>
        <w:numPr>
          <w:ilvl w:val="2"/>
          <w:numId w:val="1"/>
        </w:numPr>
        <w:rPr/>
      </w:pPr>
      <w:bookmarkStart w:id="33" w:name="__RefHeading___Toc2833075_211673320"/>
      <w:bookmarkStart w:id="34" w:name="_Toc11"/>
      <w:bookmarkEnd w:id="33"/>
      <w:r>
        <w:rPr>
          <w:rtl w:val="true"/>
        </w:rPr>
        <w:t>امام سجادعلیه السلام‌</w:t>
      </w:r>
      <w:bookmarkEnd w:id="34"/>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مردم دوران غیبت امام زمان‌علیه السلام که به امامت و پیشوایی او معتقد باشند و در انتظار ظهورش باشند، برتر از مردم هر دوران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 که منتظران ظهور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مخلصان حقیقی و شیعیان راستین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 که منتظران ظهور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در پیدا و پنهان، دعوت کنندگان به دین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اهل زمان غیبت حضرت مهدی‌علیه السلام، که قائل به امامت و منتظر ظهور او می‌باشند، افضل از هر زمان هستند؛ زیرا غیبت نزد آنان به منزله حضور و مشاهده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الانوار</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در غیبت قائم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دوستی ما پایدار باشد، خدای تعالی اجر هزار شهید از شهدای بدر و احد را به وی عطا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فرج از عظیم‌ترین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خیر زمانی است که قائم ما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نعمانی </w:t>
      </w:r>
      <w:bookmarkStart w:id="35" w:name="pg335_5568"/>
    </w:p>
    <w:p>
      <w:pPr>
        <w:pStyle w:val="BookText"/>
        <w:rPr/>
      </w:pPr>
      <w:bookmarkEnd w:id="35"/>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دوستان و شیعیان برگزیده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قراربده و شهادت در محضر اورا به‌من روزی‌فرما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عرفه</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ولایت ما ثابت و استوار بماند، خداوند به او پاداش هزار شهید از شهیدان بدر و احد عطا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الغمّه‌</w:t>
      </w:r>
    </w:p>
    <w:p>
      <w:pPr>
        <w:pStyle w:val="Heading3"/>
        <w:numPr>
          <w:ilvl w:val="2"/>
          <w:numId w:val="1"/>
        </w:numPr>
        <w:rPr/>
      </w:pPr>
      <w:bookmarkStart w:id="36" w:name="__RefHeading___Toc2833077_211673320"/>
      <w:bookmarkStart w:id="37" w:name="_Toc12"/>
      <w:bookmarkEnd w:id="36"/>
      <w:r>
        <w:rPr>
          <w:rtl w:val="true"/>
        </w:rPr>
        <w:t>امام باقرعلیه السلام‌</w:t>
      </w:r>
      <w:bookmarkEnd w:id="37"/>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دیده به راه اوست، نیکوکاری خویش را به حساب او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میان شما هرکس که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بشناسد و در انتظار آن باشد، به منزله جهادگران است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الانوار </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همگی مکلفند تا امام و حجّت الهی را بشناسند و در این مورد هیچ‌گاه معذور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بندگان ما که سخت نیرومندند، قائم و اصحاب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قائم اهل بیت‌علیهم السلام مرا درک کند، اگر به بیماری دچار شود، شفا می‌یابد و چنانچه دچار ناتوانی باشد، توانا و نیرومند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بیماری قائم اهل بیتم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کند، شفا یابد و هر ضعیفی قوی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فقر و نیازمندی شدت یابد و مردم یکدیگر را انکار کنند، در آن زمان صبح و شام منتظر ظهور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الانوار</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قائم و یارانش را در نجف‌اشرف می‌نگرم، جای</w:t>
      </w:r>
    </w:p>
    <w:p>
      <w:pPr>
        <w:pStyle w:val="BookText"/>
        <w:rPr/>
      </w:pPr>
      <w:r>
        <w:rPr>
          <w:rFonts w:ascii="IRNazanin" w:hAnsi="IRNazanin" w:eastAsia="IRNazanin"/>
          <w:color w:val="111111"/>
          <w:sz w:val="28"/>
          <w:sz w:val="28"/>
          <w:szCs w:val="28"/>
          <w:rtl w:val="true"/>
          <w:lang w:bidi="fa-IR"/>
        </w:rPr>
        <w:t>سجده بر پیشانیشان نمایان است؛ شیران روزند و راهبان شب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فرج و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نمی‌افتد، مگر آنکه شیعیان به شدت در امتحان الهی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الانوار</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عیدی نیست برای مسلمین، نه قربان و نه فطر؛ مگر آن‌که تازه می‌کند، خداوند برای آل محمّدعلیهم السلام حزنی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کافی</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خداوند عزّ وجلّ را کسی می‌شناسد و عبادت می‌کند که خدا و امام از ما اهل بیت‌علیهم السلام را 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کافی</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مُنْذِر برای هر زمانی امام و هادی‌ای است که مردم را به آنچه پیامبر خداصلی الله علیه وآله وسلم آورده،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می‌کند، دولت باطل و انحرافی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خداوند او را با این امر غیبت آشنا ساخته، او را چه باک از اینکه در قلّه کوهی زندگی کند و از گیاهان زمین ارتزاق کند تا مرگش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زیان ندیده است کسی که در حال انتظار فرج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مقام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کسی است که در خیمه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سپاهیان اوست، پس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بدانید کسی که منتظر حکومت حق باشد، پاداش او همانند روزه‌دار شب زنده‌دار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بدانید که منتظر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پاداشش همانند پاداش کسی است که روزها روزه‌دار و شب‌ها متهجّد و شب زنده‌دار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شما به دستورات ما بدون کم و کاست عمل کردید، هرگاه کسی از شما بیش از ظهور قائم ما در این حال بمیرد شهید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طوسی</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گویا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می‌بینم که روز عاشورا، روز شنبه بین رکن و مقام ایستاده و جبرئیل پیش‌روی او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طوسی</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 و سفید، گود چشم، سفیدپیشانی، چهارشانه،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صورتش اثری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نعمانی</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انجام واجبات صبر کنید و با دشمنانتان پایداری کنید و پیوند خود را با امام منتظران مستحکم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نعمانی</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شتاب زدگان هلاک شدند و نزدیک شمارندگان نجات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نعمانی</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امری جدید و کتابی نوین و قضاوتی تازه که بر عرب شدید است، قیام خواهد کرد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غیبت نعمانی </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قائم آل محمّدعلیهم السلام قیام کند، خداوند با فرشتگان خوش‌رو، و نازل شده و مقرّب یاریش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نعمانی</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 با بیرق رسول خداصلی الله علیه وآله وسلم و انگشتر سلیمان و عصای موسی و سنگ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نعمانی</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درستی که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گروهی به عدد اهل بدر؛ یعنی سیصد و سیزده نفر از گردنه ذی طوی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کوهی کنار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نعمانی</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قائم‌علیه السلام قیام نکند مگر زمانی‌که اختلاف‌های شدید میان مردمان رخ دهد و در دینشان تفرقه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نعمانی</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صیحه جز در ماه رمضان نخواهد بود؛ زیرا ماه رمضان ماه خداوند است و این فریاد جبرئیل به این 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نعمانی</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ظهور هنگامی است که مردها خود را شبیه زنان</w:t>
      </w:r>
    </w:p>
    <w:p>
      <w:pPr>
        <w:pStyle w:val="BookText"/>
        <w:rPr/>
      </w:pPr>
      <w:r>
        <w:rPr>
          <w:rFonts w:ascii="IRNazanin" w:hAnsi="IRNazanin" w:eastAsia="IRNazanin"/>
          <w:color w:val="111111"/>
          <w:sz w:val="28"/>
          <w:sz w:val="28"/>
          <w:szCs w:val="28"/>
          <w:rtl w:val="true"/>
          <w:lang w:bidi="fa-IR"/>
        </w:rPr>
        <w:t>کنند و زنان شبیه مردان شوند؛ آن‌گاه که مردان به مردان اکتفا کنند و زنان به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بر مردم بیاید که امامشان از آنها غایب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 به حال کسانی‌که بر امر ما، در آن‌زمان ثابت‌قدم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الدین</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خوشا به حال کسی که قائم اهل بیت مرا درک کند و در غیبت او قبل از قیامش به او اقتدا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 از رسیدن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نکنید که پشیمان می‌شوید و آن را دور نشمارید که دلتان قساوت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خصال صدوق</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چیزی که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آغاز کند، سقف مساجد است، آنها را ویران می‌کند و سقف‌هایی مانند عریش موسی بر آن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یحضره الفقیه</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مهدی‌علیه السلام پس از غیبت و حیرتی ظهور می‌کند که در آن، جز مخلصین و دارندگان یقین بر دین ثابت قدم نمی‌مانند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الغمّه</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تمامیت حج در گرو دیدار با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انتظار</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به سه تکلیف مکلفند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امامان، تسلیم در برابر ایشان و واگذاری امور به ایشان در اموری که اختلاف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انتظار</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و مادرم فدای کسی که به نام من نامیده شده و به کنیه من کنیه‌گذاری شده و هفتمین نسل از نسل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مهدیه</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 آن زمان باشم، جان خود را برای 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مهدیه</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قیام می‌کند که زمام کارهای جامعه در دست ستمکاران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موعودشناسی </w:t>
      </w:r>
      <w:bookmarkStart w:id="38" w:name="pg335_5576"/>
    </w:p>
    <w:p>
      <w:pPr>
        <w:pStyle w:val="Heading3"/>
        <w:numPr>
          <w:ilvl w:val="2"/>
          <w:numId w:val="1"/>
        </w:numPr>
        <w:rPr/>
      </w:pPr>
      <w:bookmarkStart w:id="39" w:name="__RefHeading___Toc2833079_211673320"/>
      <w:bookmarkStart w:id="40" w:name="_Toc13"/>
      <w:bookmarkEnd w:id="38"/>
      <w:bookmarkEnd w:id="39"/>
      <w:r>
        <w:rPr>
          <w:rtl w:val="true"/>
        </w:rPr>
        <w:t>امام صادق‌علیه السلام‌</w:t>
      </w:r>
      <w:bookmarkEnd w:id="40"/>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تا بر محمد و اهل بیت ایشان درود فرستی و اجازه‌فرمایی برای فرجِ آنکه فرج همه اولیا و برگزیدگان تو از آفریدگانت به فرج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رحمت کند کسی که خود را وقف ما کند، خدا رحمت کند کسی را که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 و پاکدامنی و درستی و انتظار فرج با صبر و بردباری از راه و رسم ائمه‌علیهم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نشانه هدایت بین خداوند عزّ وجلّ و بین خلقش می‌باشد؛ پس هر کس او را شناخت،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او را انکار کرد،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نزدیک‌ترین حالت بنده به خداوند و راضی‌ترین چیز نزد او این است که هرگاه حجّت خدا از آنها پنهان شود، صبح و شام منتظر فرج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کم‌ترین درجه معرفت امام، اعتقاد به هم‌وزن و هم‌شأن بودن امام با پیامبرصلی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امامشان را مفقود و گم می‌کنند، پس او در موسم حج حاضر می‌شود و مردم را می‌بیند؛ ولی آنان اورا مشاهده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حضرت مهدی‌علیه السلام جز پوشاکی درشت و خوراک او جز غذایی سخت و بی‌خورش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الانوار</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خوشا به حال شیعیان قائم ما که در دوران غیبت او، چشم انتظار ظهورش، و در دوران ظهور سر نهاده به فرمانش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حال کسی که در زمان غیبت قائم ما، به فرمان ما تمسک جوید، که در نتیجه قلب او هرگز به طرف باطل متمایل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باید هر کدام از شما برای خروج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پیدا کند، اگرچه با تهیه کردن یک‌تیر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حتی یک شب بدون معرفت امام زمانش بخوابد،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 و روز در انتظار ظهور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الانوار</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صبح و شام منتظر فرج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کس دوست دارد از یاوران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باید انتظار بورزد و براساس تقوا و خوش خلقی رفتار نماید؛ در حالی که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اطاعت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یاوران حضرت 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از فرمان‌برداری کنیز در برابر مولایش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یاوران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شهادت دعا </w:t>
      </w:r>
    </w:p>
    <w:p>
      <w:pPr>
        <w:pStyle w:val="BookText"/>
        <w:rPr/>
      </w:pPr>
      <w:r>
        <w:rPr>
          <w:rFonts w:ascii="IRNazanin" w:hAnsi="IRNazanin" w:eastAsia="IRNazanin"/>
          <w:color w:val="111111"/>
          <w:sz w:val="28"/>
          <w:sz w:val="28"/>
          <w:szCs w:val="28"/>
          <w:rtl w:val="true"/>
          <w:lang w:bidi="fa-IR"/>
        </w:rPr>
        <w:t>می‌کنند و آرزوی کشته شدن در راه خدا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همواره در زمین حجّتی است که حلال و حرام را به مردم می‌شناساند و مردم را به راه خدا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از بندگان عملی را نمی‌پذیرد مگر به معرفت و شناخت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حکمت به او داده شود، خیر بسیار به او داده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حکمت؛ یعنی طاعت خداوند و معرفت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پیمان و عهد خداییم؛ هر کس به عهد ما وفا کند، به عهد الهی وفا کرده و هر کس این پیمان را بشکند، پیمان با خداوند را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خود را بشناس که هرگاه امام خود را شناختی، مقدّم و مؤخّر شدن این امر ظهور حضرت مهدی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زیانی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هرکس منتظر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حضرت 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باشد و بر آزار و رعب و وحشتی که به او می‌رسد، شکیبایی کند، فردا در زمره 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شهره شدن بپرهیزید، آگاه باشید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 سالیانی‌از روزگار شما غیبت‌می‌گزینند و یقیناً شما آزموده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کافی</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غیبت دوم این است که کسی از دوستان حضرت نیز از محل او باخبر نیست، مگر افراد ویژه‌ای از خواص و دوستان برگزیده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زبان‌های خود را حفظ کنید و در خانه‌های خود بمانید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به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حادثه‌ای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کردن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ببینی خویشاوندی بریده شده، چاپلوسی </w:t>
      </w:r>
    </w:p>
    <w:p>
      <w:pPr>
        <w:pStyle w:val="BookText"/>
        <w:rPr/>
      </w:pPr>
      <w:r>
        <w:rPr>
          <w:rFonts w:ascii="IRNazanin" w:hAnsi="IRNazanin" w:eastAsia="IRNazanin"/>
          <w:color w:val="111111"/>
          <w:sz w:val="28"/>
          <w:sz w:val="28"/>
          <w:szCs w:val="28"/>
          <w:rtl w:val="true"/>
          <w:lang w:bidi="fa-IR"/>
        </w:rPr>
        <w:t xml:space="preserve">فراوان گشته، اگر کسی اقدام به امر معروف و نهی از منکر کند، به او توصیه کنند که این کار وظیفه تو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ببینی قرآن فراموش گشته، افراد باایمان سکوت اختیار کرده، رشوه‌خواری در میان کارکنان دولت رایج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یقین صاحب این امر را غیبتی هست، پس هر بنده‌ای باید به تقوای الهی روی‌آورد و به دین چنگ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 پس هرگاه آن را شناختی، پیش افتادن یا تأخیر کردن این امر، تو را ضرر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کافی</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وقت‌گذاران دروغ‌گویند و عجله کنندگان هلاک گردند و تسلیم شدگان نجات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بدانید که مسجد سهله منزل صاحب ما است؛ هنگامی که قیام کند، با اهل خود آنجا مستقر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کتاب خدا تبارک و تعالی را، آن‌چنان که هست، تلاوت می‌کند و قرآنی را که امیر المؤمنین‌علیه السلام نوشته،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زمین بدون امام باقی بماند، هرآینه فرو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کافی</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متقیان،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للمتقین الذین یؤمنون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هستند که ایمان به غیبت آوردند، و اقرار به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آقای‌من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تو خواب‌را ازدیدگانم ربوده و بسترم را برمن تنگ ساخته و آسایش قلبم‌را ازمن سلب نموده است</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کمال الدین </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صاحب الامر غیبتی است، پس باید هر بنده‌ای تقوا پیشه کند و متمسک به دین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دوران غیبت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به درازا خواهد کشید، تا حق در خلوص خود رخ نماید و ایمانهای خالص از ناخالص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نمی‌پذیرد، تا اینکه هریک از شقی و سعید به نهایت کار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خوشا به حال شیعیان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در زمان غیبت قائم ما به ریسمان ولایت ما تمسک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خوشا به حال شیعیان قائم ما، کسانی که منتظر ظهور او در عصر غیبت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منتظر، پیش از قیام خود، مدتی از چشم‌ها غایب خواهد شد؛ از علّت آن سؤال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جان خویش بیمناک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غیب همان حجّت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اوست برطرف کننده گرفتاری و پریشانی شیعیانش پس از بینوایی و بدبختی سخت و بلای طولانی و ستم؛ خوشا به حال کسانی که آن زمان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بازارهایشان راه می‌رود و بر بساط آنها پا می‌نهد؛ اما او را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انتظار برد ظهور حجّت دوازدهمی را، مانند کسی است که شمشیر خود را برهنه کرده و در پیش روی رسول خداصلی الله علیه وآله وسلم، دفع دشمنان آن حضرت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هرکس از شما بر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انتظار آن بمیرد؛ همچون کسی است که در خیمه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منتظر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بسان آن کسی‌است که در راه خدا به خون خود غلتیده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گناه، همراه و همدوش انتظار فرج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خصال صدوق</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قائم ما اهل بیت‌علیهم السلام روز جمعه خروج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 صدوق</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لباس حضرت علی‌علیه السلام را می‌پوشد و روش او را پیش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الشیعه</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بدعتها را از بین می‌برد و همه سنن الهی را برپا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الشیعه</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وزیران حضرت مهدی‌علیه السلام همه عجم غیرعرب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الزام‌الناصب</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تو خواب‌از دیدگانم‌ربوده، خاطرم پریشان ساخته و آرامش‌دلم را ازمن سلب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طوسی</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مهدی می‌نامند؛ زیرا او به امور سرّی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طوسی</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بدین دلیل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قائم معروف شده است، که پس از فراموش شدن یادش برای یک امر مهم، با اراده الهی قیام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طوسی</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فرج حاصل نمی‌شود مگر وقتی که تمام ناخالصی‌ها بروند و سالم‌ها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طوسی</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بمیرد از شما که منتظر باشد این امر را، مانند کسی است که در خیمه‌ای باشد که از آن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طوسی</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به غیر این رفتاری که حالا هست، رفتار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طوسی</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به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شود، و پیش از قیام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هرآینه به او داده شود اجر کسی که در رکاب او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طوسی </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 در قبر به مؤمن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آقایت ظهور کرده است، اگر می‌خواهی به او ملحق شوی، برخیز و ملحق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طوسی</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حضور نزد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نعمانی</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من زمان حضرت مهدی‌علیه السلام را درک نمایم، در تمام روزهای زندگی و حیاتم به او خدمت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نعمانی</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غریبانه شروع شد و باز هم مانند اول کارش غریب خواهد گشت، پس خوشا به حال غریبان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نعمانی</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هرکس از اینکه جزء یاران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شاد و خوشحال می‌شود، باید منتظر باشد و در حال انتظار، اهل ورع و عمل به نیکی‌های اخلاقی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نعمانی</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و کوشش نمایید و منتظر ظهور حضرت </w:t>
      </w:r>
    </w:p>
    <w:p>
      <w:pPr>
        <w:pStyle w:val="BookText"/>
        <w:rPr/>
      </w:pPr>
      <w:r>
        <w:rPr>
          <w:rFonts w:ascii="IRNazanin" w:hAnsi="IRNazanin" w:eastAsia="IRNazanin"/>
          <w:color w:val="111111"/>
          <w:sz w:val="28"/>
          <w:sz w:val="28"/>
          <w:szCs w:val="28"/>
          <w:rtl w:val="true"/>
          <w:lang w:bidi="fa-IR"/>
        </w:rPr>
        <w:t>مهدی‌علیه السلام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ای‌گروهی که مورد توجّه و رحمت خدا واقع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گوارایتان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نعمانی</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اصحاب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 از اولاد 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نعمانی</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چه جهت درباره خروج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جامه درشت می‌پوشد و خوراک خشک و ناگوار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نعمانی</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تمیز داده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خالص شوید، تا از شما به جز اندکی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نعمانی</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قائم ما قیام کند، جز عرق ریختن و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خستگی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زین‌ها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نعمانی</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قائم‌علیه السلام قیام کند، امری تازه می‌آورد، چنان‌که رسول خداصلی الله علیه وآله وسلم در صدر اسلام امری تازه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نعمانی </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چنان با جهل مردم روبرو می‌شود که سدید است نسبت به آنچه رسول خداصلی الله علیه وآله با نادانان جاهلیت مواجه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نعمانی</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آن‌گاه که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مردم علیه او قرآن را تأویل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نعمانی</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حقیقت، مردم علیه قائم خروج کرده و علیه او کتاب خدا را تفسیر می‌کنند و به وسیله تفسیرشان با او می‌چنگند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نعمانی</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حضرت را نمی‌شناسند، مگر اینکه حضرت به اذن الهی خودش را برای کسی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نعمانی</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خروج کند، پیراهن رسول خداصلی الله علیه وآله وسلم را دربر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نعمانی</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ما اهل بیت‌علیهم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نمی‌رسد تا این‌که </w:t>
      </w:r>
    </w:p>
    <w:p>
      <w:pPr>
        <w:pStyle w:val="BookText"/>
        <w:rPr/>
      </w:pPr>
      <w:r>
        <w:rPr>
          <w:rFonts w:ascii="IRNazanin" w:hAnsi="IRNazanin" w:eastAsia="IRNazanin"/>
          <w:color w:val="111111"/>
          <w:sz w:val="28"/>
          <w:sz w:val="28"/>
          <w:szCs w:val="28"/>
          <w:rtl w:val="true"/>
          <w:lang w:bidi="fa-IR"/>
        </w:rPr>
        <w:t xml:space="preserve">همه گروه‌ها بر مردم حکومت کرده باشند؛ آن‌گاه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می‌کند و حق و عدالت را برپا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نعمانی</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خروج نمی‌کند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به اسم او ندا شود از جوف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در شب جمعه بیست و سوم ماه مبارک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نعمانی</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خوشا به حال شیعیان قائم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اولیای خدا هستند که نه ترسی بر آنهاست و نه اندوهگین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الاثر</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هرکس خوشحال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اینکه از یاران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باید منتظر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الاثر</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علامات ظهور؛ اگر دیدی که حرام را حلال و حلال را حرام کردند، و دیدی مؤمن را که قدرت بر نهی از منکر نداشته باشد مگر در دل خود، و دیدی که اموال بسیار در معصیت خدا انفاق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دارالسلام </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علامات ظهور؛ اگر دیدی حکام‌را که رشوه خورند، و دیدی مال بسیار دهند که حاکم شوند، و دیدی که سوگند دروغ به خدا بسیار شود، و دیدی لهو و لعب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دارالسلام</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علامات ظهور؛ اگر دیدی مرد را، که ریاست از برای دنیا طلبد، و دیدی نماز را که خفیف شمارند، و دیدی مرد را که مال بسیار دارد و زکات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دارالسلام</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علامات ظهور؛ اگر دیدی طالب حلال را ملامت کنند، و دیدی ره حق از سالک خالی مانده، و دیدی مال بسیار در راه باطل صرف کنند و مال اندک در راه خدا انفاق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دارالسلام</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علامات ظهور؛ اگر دیدی که صاحب مال از صاحب ایمان عزیزتر شود و ربا خوردن آشکار شود، به طوری که رباخوار را ملامت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دارالسلام</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به انتظار این امر و آرزوی آن وفات کند، به منزله کسی است که با رسول خداصلی الله علیه وآله وسلم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دارالسلام</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بر مردم بیاید که امام از ایشان پنهان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کسانی را که در آن زمان بر دین خود ثابت قدم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دارالسلام</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کس چهل بامداد خدا را با این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از یاران قائم‌علیه السلام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الزائر</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بعد از نماز صبح و ظهر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بر محمد و خاندان او درود فرست و در فرج ایشان تعجیل فرما، نمیرد تا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قائم را پنج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یمانی، صیحه آسمانی، کشته شدن نفس زکیه و فرو رفتن در 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مکیال المکارم</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خداوند متعال به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دهد، آن </w:t>
      </w:r>
    </w:p>
    <w:p>
      <w:pPr>
        <w:pStyle w:val="BookText"/>
        <w:rPr/>
      </w:pPr>
      <w:r>
        <w:rPr>
          <w:rFonts w:ascii="IRNazanin" w:hAnsi="IRNazanin" w:eastAsia="IRNazanin"/>
          <w:color w:val="111111"/>
          <w:sz w:val="28"/>
          <w:sz w:val="28"/>
          <w:szCs w:val="28"/>
          <w:rtl w:val="true"/>
          <w:lang w:bidi="fa-IR"/>
        </w:rPr>
        <w:t>حضرت بر فراز منبر رفته، همه مردم را به سوی خویش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مفید</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امامت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نمی‌ماند، جز کسی که یقینش بسیار قوی و شناختش بسیار مستقیم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ینابیع الموده</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آسمان و زمین به وسیله ظهور او خوشحال می‌شوند، پرندگان هوا و ماهیان دریا نیز با ظهور او شادی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رهایی</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مضطرّترین انسانها، فرزند ما مهدی موعود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و یک نکته</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صاحب الامر را با سه لشکر از فرشتگان و مؤمنان و رعب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انتظار</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یکی از شما حج بجا می‌آورد، آن را به دیدار ما ختم کند؛ زیرا آن از تمامیت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انتظار </w:t>
      </w:r>
      <w:bookmarkStart w:id="41" w:name="pg335_5594"/>
    </w:p>
    <w:p>
      <w:pPr>
        <w:pStyle w:val="BookText"/>
        <w:rPr/>
      </w:pPr>
      <w:bookmarkEnd w:id="41"/>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 کمک کردن به برادران واجب می‌شود، و تقویت و تعاون نسبت به آنان لازم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انتظار</w:t>
      </w:r>
    </w:p>
    <w:p>
      <w:pPr>
        <w:pStyle w:val="Heading3"/>
        <w:numPr>
          <w:ilvl w:val="2"/>
          <w:numId w:val="1"/>
        </w:numPr>
        <w:rPr/>
      </w:pPr>
      <w:bookmarkStart w:id="42" w:name="__RefHeading___Toc2833081_211673320"/>
      <w:bookmarkStart w:id="43" w:name="_Toc14"/>
      <w:bookmarkEnd w:id="42"/>
      <w:r>
        <w:rPr>
          <w:rtl w:val="true"/>
        </w:rPr>
        <w:t>امام کاظم‌علیه السلام‌</w:t>
      </w:r>
      <w:bookmarkEnd w:id="43"/>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مهدی‌علیه السلام بر اثر تهجد و شب زنده‌داری رنگش به زردی متمایل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هیچ فرشته‌ای را برای امری فرو نمی‌فرستد، مگراینکه از امام آغازکرده و آن امر را براو عرضه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الانوار</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اسبی را به انتظار امر ما نگاه دارد و به سبب آن دشمنان ما را خشمگین سازد، در حالی که منسوب به ماست، خداوند روزی اش را فراخ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خداوند تبارک و تعالی بر خلقش غضب کند، ما را </w:t>
      </w:r>
    </w:p>
    <w:p>
      <w:pPr>
        <w:pStyle w:val="BookText"/>
        <w:rPr/>
      </w:pPr>
      <w:r>
        <w:rPr>
          <w:rFonts w:ascii="IRNazanin" w:hAnsi="IRNazanin" w:eastAsia="IRNazanin"/>
          <w:color w:val="111111"/>
          <w:sz w:val="28"/>
          <w:sz w:val="28"/>
          <w:szCs w:val="28"/>
          <w:rtl w:val="true"/>
          <w:lang w:bidi="fa-IR"/>
        </w:rPr>
        <w:t>از همجواری آنها دور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حضرت‌علیه السلام، امتحان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قائم ما بپاخیزد، خداوند از همه شهرها و آبادی‌ها، شیعیان مارا به سوی‌او جمع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مکیال‌المکارم</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ظاهر؛ امام ظاهر، و نعمت باطن؛ امام غایب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الدین</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در چهار چیز شک کند، به جمیع کتاب‌های خدای تعالی کافر شده است؛ یکی از آنها معرفت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الدین</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فدای کسی‌باد که در راه خدا ملامت ملامت‌گران در او تأثیر نمی‌گذارد، او چراغ هدایت در تاریکی‌های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مهدیه</w:t>
      </w:r>
      <w:bookmarkStart w:id="44" w:name="pg335_5596"/>
    </w:p>
    <w:p>
      <w:pPr>
        <w:pStyle w:val="Heading3"/>
        <w:numPr>
          <w:ilvl w:val="2"/>
          <w:numId w:val="1"/>
        </w:numPr>
        <w:rPr/>
      </w:pPr>
      <w:bookmarkStart w:id="45" w:name="__RefHeading___Toc2833083_211673320"/>
      <w:bookmarkStart w:id="46" w:name="_Toc15"/>
      <w:bookmarkEnd w:id="44"/>
      <w:bookmarkEnd w:id="45"/>
      <w:r>
        <w:rPr>
          <w:rtl w:val="true"/>
        </w:rPr>
        <w:t>امام رضاعلیه السلام‌</w:t>
      </w:r>
      <w:bookmarkEnd w:id="46"/>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مانند آفتاب تابان است که روشنایی آن، همه عالم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آب گوارای زمان تشنگی، آتش روی تپه، وسیله گرمی سرمازدگان و رهنمای هلاکت گام‌هاست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به خورشید نورافشانی می‌ماند که پرتو نورش، تمام جهان را فرا گرفته و مقام او در افقی است که دستان و دیدگان به آن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که انتظار آن را می‌کشید، دست نمی‌یابید؛ مگرآنکه امتحان سختی شوید و از شما جز عدّه‌ای بسیار اندک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کودکی را از میان ما به امامت برمی‌گزیند، که تولد و رشد و نموّش پنهان گردیده و نژاد و نسب‌او به خوبی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نیکوست شکیبایی و 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فرج جزء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قائم ما خروج کند، خون است و عرق ریختن و سوار مرکب بودن در میدان‌های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زمانی رخ خواهد داد که مردم از دیگر راه‌ها ناامید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باشید که من نیز با شما از منتظرانم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پدر و مادرم فدایش‌باد، او همنام 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شبیه من و شبیه موسی بن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نعمانی</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 از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کشتارهای پیاپی و بی‌وقفه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نعمانی</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پروردگارش از همه متواضع‌تر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 الناصب </w:t>
      </w:r>
      <w:bookmarkStart w:id="47" w:name="pg335_5598"/>
    </w:p>
    <w:p>
      <w:pPr>
        <w:pStyle w:val="BookText"/>
        <w:rPr/>
      </w:pPr>
      <w:bookmarkEnd w:id="47"/>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از خودشان دلسوزتر و از پدر و مادرشان مهربان‌تر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الناصب</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گداخته می‌شوند، همان‌گونه که طلا در کوره گداخته می‌شود و مانند طلای‌ناب از ناخالصی پاک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ارشاد مفید</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قائم ما چیزی نیست جز پوشاکی زبر و خشن، و غذای او چیزی نیست جز طعامی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الاثر</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بسیار مؤمن دلسوخته‌ای که در فقدان آب گوارا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حیرت و حزن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الهداه</w:t>
      </w:r>
    </w:p>
    <w:p>
      <w:pPr>
        <w:pStyle w:val="Heading3"/>
        <w:numPr>
          <w:ilvl w:val="2"/>
          <w:numId w:val="1"/>
        </w:numPr>
        <w:rPr/>
      </w:pPr>
      <w:bookmarkStart w:id="48" w:name="__RefHeading___Toc2833085_211673320"/>
      <w:bookmarkStart w:id="49" w:name="_Toc16"/>
      <w:bookmarkEnd w:id="48"/>
      <w:r>
        <w:rPr>
          <w:rtl w:val="true"/>
        </w:rPr>
        <w:t>امام جوادعلیه السلام‌</w:t>
      </w:r>
      <w:bookmarkEnd w:id="49"/>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قائم آل محمّدعلیهم السلام، همان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زمان غیبت، انتظار او واجب است و در زمان ظهور، اطاعت نمودن از دستورات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برترین اعمال شیعیان ما انتظار فرج است؛ هرکس از این امر اطلاع داشته باشد، خداوند به جهت انتظارش گرفتاری را از او برطرف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اوست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واجب است انتظار کشیدن او در زمان غیبتش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دوران غیبت، شتاب‌زدگان در امر ظهور هلاک می‌شوند و اهل تسلیم نجات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هنگامی که این تعداد </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اخلاص جمع شدند، خدای تعالی امر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ظاهر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برای این امر، وقتی تعیین شود، دلها را قساوت می‌گیرد و توده مردم از اسلام برمی‌گردند؛ بگویید چه زود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 مردم آرام گیرد و فرج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w:t>
      </w:r>
      <w:bookmarkStart w:id="50" w:name="pg335_5600"/>
    </w:p>
    <w:p>
      <w:pPr>
        <w:pStyle w:val="Heading3"/>
        <w:numPr>
          <w:ilvl w:val="2"/>
          <w:numId w:val="1"/>
        </w:numPr>
        <w:rPr/>
      </w:pPr>
      <w:bookmarkStart w:id="51" w:name="__RefHeading___Toc2833087_211673320"/>
      <w:bookmarkStart w:id="52" w:name="_Toc17"/>
      <w:bookmarkEnd w:id="50"/>
      <w:bookmarkEnd w:id="51"/>
      <w:r>
        <w:rPr>
          <w:rtl w:val="true"/>
        </w:rPr>
        <w:t>امام هادی‌علیه السلام‌</w:t>
      </w:r>
      <w:bookmarkEnd w:id="52"/>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شما باد به دعا و نیایش و دارا بودن حالت 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الانوار</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فرج، بهترین عمل شیعیان ما در دوران غیبت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الانوار</w:t>
      </w:r>
    </w:p>
    <w:p>
      <w:pPr>
        <w:pStyle w:val="Heading3"/>
        <w:numPr>
          <w:ilvl w:val="2"/>
          <w:numId w:val="1"/>
        </w:numPr>
        <w:rPr/>
      </w:pPr>
      <w:bookmarkStart w:id="53" w:name="__RefHeading___Toc2833089_211673320"/>
      <w:bookmarkStart w:id="54" w:name="_Toc18"/>
      <w:bookmarkEnd w:id="53"/>
      <w:r>
        <w:rPr>
          <w:rtl w:val="true"/>
        </w:rPr>
        <w:t>امام حسن عسکری‌علیه السلام‌</w:t>
      </w:r>
      <w:bookmarkEnd w:id="54"/>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بدانید که غیبت فرزندم به قدری طولانی می‌شود که مردم در شک واقع می شوند؛ مگر افرادی که خدا ایمانشان را نگه‌داری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او دراین امّت، مِثل خضر و مَثَلش مَثل ذی القرنین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کمال الدین</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یتیم‌تر از همه، آن یتیمی است که از امامش دور افتاده و قادر نیست او را بیابد و نمی‌داند که احکام دینش را چه سازد و از کجا تحصیل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امام عسکری</w:t>
      </w:r>
      <w:bookmarkStart w:id="55" w:name="pg335_5601"/>
    </w:p>
    <w:p>
      <w:pPr>
        <w:pStyle w:val="BookText"/>
        <w:rPr/>
      </w:pPr>
      <w:bookmarkEnd w:id="55"/>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شیعیان ما در یک اندوه دائم به سر می‌برند، تا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اکرم‌صلی الله علیه وآله وسلم نوید ظهورش را داده،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الاثر</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یاوران حضرت 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از بستر و خواب آرام گذشتند، تجارت‌ها و بازرگانی خود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مهدیه‌</w:t>
      </w:r>
    </w:p>
    <w:p>
      <w:pPr>
        <w:pStyle w:val="Heading3"/>
        <w:numPr>
          <w:ilvl w:val="2"/>
          <w:numId w:val="1"/>
        </w:numPr>
        <w:rPr/>
      </w:pPr>
      <w:bookmarkStart w:id="56" w:name="__RefHeading___Toc2833091_211673320"/>
      <w:bookmarkStart w:id="57" w:name="_Toc19"/>
      <w:bookmarkEnd w:id="56"/>
      <w:r>
        <w:rPr>
          <w:rtl w:val="true"/>
        </w:rPr>
        <w:t>امام مهدی‌علیه السلام‌</w:t>
      </w:r>
      <w:bookmarkEnd w:id="57"/>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موجب ایمنی از بلاها برای ساکنان زمین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الدین</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ساخته حضرت حقّیم و مردم به خاطر ما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حقوق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دوستانمان را هیچ‌گاه معطل نمی‌گذاریم، که آنها را رها کنیم و بگوییم بروند سراغ کار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چیز ما را از شیعیان جدا نکرده است، مگر آنچه از کارهای ایشان که به 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اعمالی که خوشایند ما نیست و از شیعیان انتظار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خاتم اوصیایم؛ خداوند به سبب من، بلا را از اهل و شیعیانم دفع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شتاب در گشایش حقیقی و کامل، بسیار دعا کنید؛ همانا فرج شما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آخرین جانشین پیامبر خداصلی الله علیه وآله وسلم هستم و خدای‌تعالی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بلاها را از خاندان و شیعیانم دور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الدین</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رویدادهایی که پیش می‌آید، به راویان حدیث ما مراجعه کنید؛ زیرا آنها حجّت بر شما هستند و من حجّت خدا بر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خداوند عزّ وجلّ و هیچ کس قرابت و خویشاوندی نیست، هرکس مرا انکار کند از من نیست، و راه او راه فرزند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هریک از شما باید آن کاری را بکند که وی را به محبت و دوستی ما نزدیک سازد و از آنچه خوشایند ما نیست و باعث خشم وکراهت ما می‌شود، دوری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طبرسی</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هریک از شما باید آنچه را که موجب دوستی ما می‌شود، پیشینه خود سازد و از هر آنچه موجب خشم و ناخشنودی ما می‌گردد، دوری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طبرسی</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نادان‌ها و کم‌خردان شیعه و کسانی که یک بال مگس بر دین آنها ترجیح دارد، باعث رنجش خاطر ما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 طبرسی</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شما آن کاری را بکند که انجام آن، او را به ما نزدیک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طبرسی</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علّت مخفی شدن ما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نیست جز آنچه که از کردار آنها به ما می‌رسد و ما توقّع انجام این کارها را از آنها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طبرسی</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 دلسوزی و نگرانی نسبت به شما نداشتیم، از اینکه با شما سخن بگوییم، منصرف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طبرسی</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نظر خود را از شما برنمی‌گیریم و فراموشتان نمی‌کنیم، اگر چنین نبود؛ گرفتاری‌ها شما را از پا می‌انداخت و دشمنان شما را از بین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طبرسی</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درستی که امر ما ناگهانی پیش می‌آید؛ هنگامی که توبه کسی را سود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طبرسی</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خدا با ما است، نیازی به دیگری نیست؛ حقّانیت با ما می‌باشد و کناره‌گیری عده‌ای از ما، هرگز سبب وحشت ما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طوسی </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تعجیل فرج بسیار دعا کنید، که فرج شما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طوسی</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فاطمه‌علیها السلام دختر رسول خداصلی الله علیه وآله وسلم برای من اسوه و الگویی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طوسی</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روشنایی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و شیعیانم در تنگناها گشایشی قرار ده و از غم و اندوه راه چاره‌ای باز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منتخب الاثر</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نور و روشنایی و ای تدبیر کننده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و شیعیانم گشایشی از تنگناها و راه نجاتی از ناراحتی‌ها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کفعمی</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حرکت و عمل شما باعث شده است که پیش ما نیایید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اموال، تکبّر، قطع رحم دلائل الامامه</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من برای شیعه‌ای که مصیبت جدّ شهیدم را یاد کند </w:t>
      </w:r>
    </w:p>
    <w:p>
      <w:pPr>
        <w:pStyle w:val="BookText"/>
        <w:rPr/>
      </w:pPr>
      <w:r>
        <w:rPr>
          <w:rFonts w:ascii="IRNazanin" w:hAnsi="IRNazanin" w:eastAsia="IRNazanin"/>
          <w:color w:val="111111"/>
          <w:sz w:val="28"/>
          <w:sz w:val="28"/>
          <w:szCs w:val="28"/>
          <w:rtl w:val="true"/>
          <w:lang w:bidi="fa-IR"/>
        </w:rPr>
        <w:t xml:space="preserve">و پس برای تعجیل فرج و تأیید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کند، دعا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مکیال المکارم</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جاهلان شیعه و احمق‌های آنان و کسانی که دین‌شان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پشه‌ای است ما را اذیت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مکیال المکارم</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اندوهی که من دارم، کمترین مقدارش را یعقوب‌علیه السلام نداشت و بلای ایوب‌علیه السلام قسمتی از ابتلای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مکیال المکارم</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ستاره‌ای افول کند، ستاره‌ای دیگر طلوع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قصار امام زمان‌علیه السلام</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ما و شما را از فتنه‌ها مصون دارد و به ما و شما روح یقین عنایت کند و همه ما را از بدعاقبتی در پناه خود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قصار امام زمان‌علیه السلام</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با ماست، به همینخاطر ما نیازی به غیر او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قصار امام زمان‌علیه السلام </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با ماست، از این رو از روگردانی دیگران هراسی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قصار امام زمان‌علیه السلام</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از خداییم و به سوی او بازمی‌گردیم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تسلیم امر او هستیم و راضی به قضای او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قصار امام زمان‌علیه السلام</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شیعیان باید بدانند که حق با ما و در میان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قصار امام زمان‌علیه السلام</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حق را برای اهلش حفظ خواهد کرد و آن را در محل خودش استقرار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قصار امام زمان‌علیه السلام</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شیعیان ما از معصیت دوری کنند، پایان کار طبق حکمت خداوند متعال به نفع آنان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قصار امام زمان‌علیه السلام</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خداوند قصد خوار کردن کسی را داشته باشد، او را از رحمت خود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قصار امام زمان‌علیه السلام</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خدا بترسید و ما را در نجات دادن خودتان از فتنه‌های آینده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قصار امام زمان‌علیه السلام</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خدا بترسید و تسلیم اوامر ما شده و مسائل را به ما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قصار امام زمان‌علیه السلام</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بدانید اگر کسی بخواهد رسول خدا و امیرمؤمنان‌علیهما السلام را ببیند، این منم رسول خدا و امیر مؤمنان‌علیهما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قصار امام زمان‌علیه السلام</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بدانید اگر کسی بخواهد به حسن و حسین‌علیهما السلام نگاه کند، این منم حسن و حسین‌علیهما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قصار امام زمان‌علیه السلام</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بدانید اگر کسی بخواهد به امامانی که از نسل حسین‌علیه السلام هستند، نگاه کند؛ این منم امامان بعد از حسین‌علیه السلام</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کلمات قصار امام زمان‌علیه السلام </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از اخبار شما اطلاع کاملی داریم و هیچ یک از اتفاقاتی که برای شما می‌افتد، از ما مخفی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قصار امام زمان‌علیه السلام</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لغزش‌های شما باخبریم؛ از زمانی که بسیاری از شما از روش گذشتگان صالحتان دور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قصار امام زمان‌علیه السلام</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عهد خدا را در تبعیت ازما به دست فراموشی سپردید، گویا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قصار امام زمان‌علیه السلام</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صراط مستقیم به راست و چپ منحرف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قصار امام زمان‌علیه السلام</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توجّهتان را نسبت به ما بر اساس محبت و سنّت‌های روشن شرعی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قصار امام زمان‌علیه السلام</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دستشان به اموال ما آلوده شده است؛ اگر از آنها بخورند، در واقع آتش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قصار امام زمان‌علیه السلام </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از کوری در بینایی و گمراهی از هدایت و از اعمال و فتنه‌ها به خدا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قصار امام زمان‌علیه السلام</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ما سخت‌ترین زمان‌ها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قصار امام زمان‌علیه السلام</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نشانه‌های ظهور پیدا شد، از دوستانت که به سوی ما می‌آیند، عقب 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قصار امام زمان‌علیه السلام</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صدور یا عدم صدور امر، از وظیفه ماست</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کلمات قصار امام زمان‌علیه السلام </w:t>
      </w:r>
      <w:bookmarkStart w:id="58" w:name="pg335_5611"/>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9" w:name="__RefHeading___Toc2833093_211673320"/>
      <w:bookmarkStart w:id="60" w:name="_Toc20"/>
      <w:bookmarkEnd w:id="58"/>
      <w:bookmarkEnd w:id="59"/>
      <w:r>
        <w:rPr/>
        <w:t>313</w:t>
      </w:r>
      <w:r>
        <w:rPr>
          <w:rtl w:val="true"/>
        </w:rPr>
        <w:t xml:space="preserve"> </w:t>
      </w:r>
      <w:r>
        <w:rPr>
          <w:rtl w:val="true"/>
        </w:rPr>
        <w:t>جمله از بزرگان، دعا و زیارت پیرامون امام زمان‌علیه السلام‌</w:t>
      </w:r>
      <w:bookmarkEnd w:id="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اگر دستمان می‌رسید، قدرت داشتیم باید برویم تمام ظلم‌ها و جورها را از عالم برداریم، تکلیف شرعی ماست، منتهی ما نمی‌توانیم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خمینی‌قدس سره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 عالم پر از ظلم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بتوانیم جلوی ظلم را بگیریم، باید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خمینی‌قدس سره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فرج، انتظار قدرت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خمینی‌قدس سره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طوری باشد که نامه‌ها وقتی عرضه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متاثّر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خمینی‌قدس سره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کردن اسباب این است که کار را نزدیک بکنیم، که عالم برای آمدن حضرت مهیا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خمینی‌قدس سره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جمهوری اسلامی از بین برود، اسلام آن چنان منزوی خواهد شد که تا ابد، مگر در زمان حضور حضرت مهدی‌علیه السلام نتواند سرش را 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خمینی‌قدس سره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 باید زمینه را فراهم کنید برای آمدن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خمینی‌قدس سره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کشور وابسته به رسول اکرم و اهل بیت گرامی او است و کشور حضرت بقیه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خمینی‌قدس سره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مردم ایران، نقطه شروع انقلاب بزرگ جهان اسلام به پرچمداری حضرت حجّت‌علیه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خمینی‌قدس سره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حرکت‌تاریخی انسان آن‌وقت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حضرت 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آن‌وقت است که استعدادهای انسان ظهور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زمان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محبوب حقیقی انسان‌ها نزدیک شده‌ایم؛ زیرا معرفت‌ها پیشرفت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دنیای سرشار از عدالت، پاکی، راستی، معرفت و محبت دنیای دوران امام زمان‌علیه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فرج؛ یعنی ایجاد و حفظ آمادگی همه جانبه فردی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فرج موجب می‌شود که انسان به وضع موجود قانع نباشد و بخواهد به وضعی بهتر و برتر دست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دشمنان تفکر و اعتقاد به مهدویت، همواره تلاش کرده‌اند تا آن را از اذهان مردم بزدایند و یا مفاهیم اعتقاد به مهدویت را تحریف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در نقطه مقابل تلاش دشمنان، باید در جهت اعتماد و عمل و تبلیغ و تبیین حقیقت مهدویت حرکت کنیم</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معظم رهبری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زمان‌علیه السلام ظهور خواهد کرد تا جوامع بشری و تاریخ بشر را نجات دهد و این نظم غیرعادلانه را به نظمی عادلانه مبدل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برآی‌که وقت دمیدن‌است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معظم‌رهبری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جزیره خضرا، آن دلی است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تاب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بهجت</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اعتقاد به داشتن رئیسی‌که عین‌اللَّه الناظره است، آیا می‌توانیم از نظر الهی فرار کنیم و یا خود را پنهان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آیت اللَّه بهجت</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می‌شود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میلیون یاور داشته باشد؛ ولی ظهور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بهجت</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بردن نام شریف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عبارت از محمّدعلیه السلام، فرزند امام حسن عسکری‌علیه السلام می‌باشد در امثال زمان ما که تقیه نیست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مکارم شیرازی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شرط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 در خودسازی بکوشیم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مکارم شیرازی</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ظهور حضرت را کسی نمی‌تواند تعیین کند؛ اما نشانه‌هایی می‌بینیم که امیدواریم ظهور نزدیک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آیت اللَّه مکارم شیرازی</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ظلم به اندازه کافی هست، ما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مکارم شیرازی</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تصور می‌کنیم که در این عصر و زمان ما ان شاء اللَّه در بین الطلوعین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آیت اللَّه مکارم شیرازی</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همان اندازه که در زندگی مادی ما، آب جاری ضرورت دارد؛ به همان اندازه برای زندگی معنوی ما، یاد امام زمان، عشق به امام زمان، انتظار امام زمان‌علیه السلام لازم است</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آیت اللَّه مکارم شیرازی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مأمور نیستیم که اصرار به دیدن حضرت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مکارم شیرازی</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 با اعمال و رفتار خود، ثابت‌نموده که با وجود تکامل روزافزون علمی عاجز است از این‌که عدل کامل را مستقر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فاضل لنکرانی</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زمینه را مساعد کنید که اگر غیبت، صدهزار سال هم طول بکشد، عقاید مردم خراب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شیخ جواد تبریزی</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منتظران باید از محرمات اجتناب کنند، واجبات را به جا آورند، امر به معروف و نهی از منکر کنند، احساس وظیفه و مسؤولیت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صافی گلپایگانی</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مسأله انتظار، عمده مطلب این‌است که ما عملاً منتظر باشیم که اگر آقا همین الان تشریف بیاورند، بتوانیم برویم خدمتش و عرض وجود کنیم و اظهار ولایت داشته باشیم</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صافی گلپایگانی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 خانه امام زمان‌علیه السلام تا روز ظهور حضرت باز است و آنها که اخلاص دارند، بر در این خانه حضور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صافی گلپایگانی</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گفتیم امام، غایت فعل است، قطعاً اضطرار است، فعل بدون غایت لغو است و کار لغو از خدا سر نمی‌زند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آیت اللَّه سبحانی</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بالاترین و برترین بنده‌ی خاص خداوند، در این زمان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رضای الهی عمل کنیم، خداوند او را از ما مخفی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فلسفی</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معنی اصلی انتظار این است که انسان زمینه و آمادگی برای اطاعت و پیوستن به آن حضرت را در خود آماده کند، و همچنین زمینه‌ساز ظهور آن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حائری</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باید در نیمه شب برخیزد و بر غربت و مظلومیت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علوی گرگانی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ما منتظران آن است در عصر غیبت و ان شاء اللَّه ظهور، با قلم و بیان و بدن و فکرمان و با حمایت‌های علمی و عملی‌مان جزء یاران و یاوران راستین آن حضرت باشیم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آیت اللَّه جوادی آملی</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گواهی می‌دهم به درستی که به ولایت تو پذیرفته شود عمل‌ها، پاکیزه شود کارها و دوچندان شود نیکی‌ها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صاحب الزمان‌علیه السلام</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درود بر تو ای نگه‌دارنده رازهای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صاحب الزمان‌علیه السلام</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درود بر تو ای راه خدا که هرکس به غیر از آن طریق رود، هلاک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صاحب الزمان‌علیه السلام</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تویی نظام دین و پیشوای پرهیزکاران و عزّت‌بخش یکتاپرستان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صاحب الزمان‌علیه السلام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ظهورت مرگم در برسد، به راستی من متوسل به تو و پدران پاکت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صاحب الزمان‌علیه السلام</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را به آرزویش برسان و آمالش را محقق ساز و از خدا آمرزش گناهانش را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صاحب الزمان‌علیه السلام</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نیرومند گردان دین را به دست او پس از گمنامی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صاحب الزمان‌علیه السلام</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 زمان انتظار طولانی شده است و فاجران به ما طعنه می‌زنند و انتظار برای ما سخت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صاحب الزمان‌علیه السلام</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درود بر تو ای تلاوت‌کننده کتاب خدا و مفسّر و مبین او</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آل یاسین </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درود بر تو ای وعده خدا که ضمانت نموده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آل یاسین</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شقاوت‌مند کسی است که مخالفت کند شما را و سعادت‌مند کسی است که اطاعت کند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آل یاسین</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نیکو آن است که شما امر کنید و عمل منکر و زشت آن است که شما آن را نهی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آل یاسین</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نما او را و یاری کن به وسیله او، دینت را، و یاری کن به وسیله او، دوستان خود و دوستان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بعد از زیارت آل یاسین</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و شما را گواه می‌گیرم که من به باز آمدن شما ایمان دارم و رجعت شما را تصدیق می‌کنم، منتظر امر شما هستم و در آرزوی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جامعه کبیره</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زمان، نجات‌بخش امت، آخرین امام از خاندان پیامبرصلی الله علیه وآله وسلم است که آخرین حلقه زنجیره نور است در دنیایی که پرده‌های تودرتوی ظلمت، آن را پوشانده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جامعه کبیره</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شما را دوست بدارد، خدا را دوست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جامعه کبیره</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دشوار است که بر تو بگریم؛ امّا دیگران تو را وا نهند و در فراقت احساس تأثّر و اندوه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کجاست آن منتظر برای راست کردن کجی و نادرستی؟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ندبه</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کجاست آن دخیره الهی برای تجدید فرایض و سنن؟</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دعای ندبه </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کجاست عزت دهنده دوستان و خوار کننده دشمنان؟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ندبه</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کجاست آنکه دعای خلق پریشان و مضطرّ را اجابت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کاش می دانستم کجا و در چه وقت دلها به ظهور تو قرار و آرام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 سخت است بر من که خلق را ببینم ولی تو را نبینم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ندبه</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جانم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از نظر ما دوری؛ امّا ابداً از ما جدا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چه زمان سرگردان تو باشم ای 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سوی تو راه ملاقاتی است که به دست آید؟ دعای ندبه </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روز جدایی به فردای وصال می‌رسد که به دیدار جمالت بهره‌مند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 شود از تشنگی طولانی به آب زلال گوارایت سود بریم؟ دعای ندبه</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 می‌شود که تو ما را و ما تو را ببینیم که پرچم نصرت و پیروزی را برافراشته و نمایان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فریادرس فریادخواهان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کوچک گرفتارت را دریاب و ظاهر نما به او آقایش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تجدید بیعت می‌کنم با او در بامداد امروز و تا ایامی که زندگانی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عهد</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یاران او، کمک کار او، دفاع کنندگان از او و شتاب کنندگان به سوی او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عهد</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بزرگ شد و راز پنهانی ظاهر شد و پرده برداشته شد و زمین با همه پهناوری 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فرج </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قلب مرا با ذکر خود آباد کردی، اسلحه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یاری او ظاهر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سرداب</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 مشتاق دوست باکرامتی از جانب تو هستیم که به آن، اسلام و اهلش را عزیز کنی و نفاق و اهلش را ذلیل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افتتاح</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تفرقه و پراکندگی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افتتاح</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تو شکایت می‌کنیم از نبود پیامبرمان و از غیبت ولی و اماممان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افتتاح</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برکت او به خلق روزی می‌رسد و به واسطه او زمین و آسمان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عدیله</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غایب؛ یعنی غایب از دیدگان و حاضر در دل‌های اهل بصیرت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روزی از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امام صادق‌علیه السلام یاد شد، پس امام صادق‌علیه السلام به منظور تعظیم و احترام اسم آن حضرت به پا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حجّتت را به من بشناسان؛ که اگر حجّتت را به من نشناسانی، از دینم گمراه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 ناحیه مقدسه، سوگنامه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رثای حسین‌علیه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طولانی شد و مورد نکوهش قرار گرفتیم و یاری نمودن ما یکدیگر را، مشکل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فرشتگان در این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مقدّرات یک سال را نزد ولی مطلق زمان آورده، بر او عرضه و تسلیم می‌کنند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کافی </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بر خلق تنها توسط امام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روی زمین به جز دو نفر ساکن نباشند؛ هرآینه یکی از آنها حجّت و امام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مهم‌ترین و واجب‌ترین امور بعد از شناخت خدا و رسول او، شناختن ولی امر و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مکیال المکارم</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از فراق و دور ماندن از حضرت، اندوهگین است و این از نشانه‌های دوستی و اشتیاق به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مکیال المکارم</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آن آثار در یک سال واقع می‌شوند، پس واجب است، مؤمن منتظر در طول سال آماده ظهور مولایش باشد؛ چون احتمال دارد این امر در آن سال وقوع یابد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مکیال المکارم </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بدون شناخت امام زمان‌علیه السلام تحقق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مکیال المکارم</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آن‌که بر اثر شدّت نورش مخفی شده‌ای، ظاهری که در ظهور و آشکاری‌اش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مکیال المکارم</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کردن برای تعجیل در فرج، نشانه انتظار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مکیال المکارم</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هر قدر انتظار شدیدتر باشد، آمادگی و مهیا شدن قوی‌تر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مکیال المکارم</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است که محبت تو نسبت به امام زمانت؛ که اصل و گیره ایمان و کوه ولایت و قلّه آن است، شدیدتر و قوی‌تر از محبت نسبت به تمام مؤمنین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مکیال المکارم</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او، انتظارش، ایمان به او، باور شدید به ظهور او، دعا برای او و توجه به او را در ما به فراموشی مسپار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طوسی </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معتقد نیستیم که امام از اولیای خود پنهان است؛ بلکه بسیاری از دوستان حضرت، با وی دیدار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طوسی</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قیام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آسمان‌ها و ساکنین آنها شادمانی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نعمانی</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کلام مهدی‌علیه السلام یاد حسین‌علیه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الناصب</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واقعاً جرعه‌ای از شربت گوارای محبت به امام خود را چشیده باشد، چنان شود که خواب را از چشم ببرد و لذّت را از طعام و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الثاقب</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 مهدویت و اندیشه ظهور و قیام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له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مهم‌ترین مسایل اعتقادی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دارالسلام</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درود بفرست بر ولی خودت که در انتظار امر تو و در انتظار فرج دوستان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الاعمال </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پرچم حضرت مهدی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برای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الاثر</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ضروری‌ترین، مهم‌ترین و لازم‌ترین دعایی که باید مردم در زمان غیبت انجام دهند، دعا برای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مهدیه</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مردم، از اولین روزهای سیاه غیبت، با حال تباه خود آشنامی شدند، عصر ظلمت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طولانی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مهدیه</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آن‌که خویشتن یا فرد دیگری را در دوستی و دعا بر آن حضرت مقدم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مهدیه</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ترک اعتیاد اجتماعی و رها شدن از قید و بند غفلت از ظهور حضرت بقیه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را به برترین و بافضیلت‌ترین مقامات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مهدیه </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برای تعجیل ظهور دعا کند، دعای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مهدیه</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به عصر غیبت خو گرفته‌ایم و به تیرگی‌ها و تاریکی‌ها عادت 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مهدیه</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منتظر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علاوه بر اعتقاد، امید و انتظار درک آن زمان را داشته باشد و بر اساس انتظار و امید،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مهدیه</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فردی که خود را صالح می‌داند، باید منتظر ظهور مصلح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مهدیه</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نخست یک آرمان و عقیده است و سپس در عمل و عینیت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موعودشناسی</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و جوهر اصلی انتظار؛ مقاومت و صبر است</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موعودشناسی </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انتظار، زندگی مفهومی ندارد و شور و نشاط لازم برای تداوم آن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موعودشناسی</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انتظاری که سازنده است، تحرّک‌بخش است، تعهدآور است؛ عبادت، بلکه بافضیلت‌ترین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موعودشناسی</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منتظر پیوندی ناگسستنی با هدف‌ها و آرمان‌های امام منتظر و موعود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موعودشناسی</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منتظر و انسان‌های دارای خصلت انتظار، باید در زمینه خواست‌ها و هدف‌های امامشان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موعودشناسی</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منتظر باید به قدر استطاعت خود، در سلوک و رفتارش، زمینه‌های اجتماعی و فردی را برای ظهور منجی فراهم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موعودشناسی</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منشأ محرومیت از ملاقات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غیبت ایشان خود ما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موعودشناسی </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دعوت مردم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ایجاد عشق آن حضرت در قلوب آنها، در حقیقت دعوت به سوی خدا و ایجاد عشق به خدا در قلوب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موعودشناسی</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عاشق واقعی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حقیقت عاشق تمام خوبی‌هاست؛ عاشق واقعی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حقیقت عاشق عمل به خوبی‌هاست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موعودشناسی</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شیعیان با نام امام حسین‌علیه السلام قیام می‌کنند و به اسم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قیامشان را حفظ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موعودشناسی</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خود را اصلاح نموده و با شرایط حکومت و عصر ظهور حضرت وفق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موعودشناسی</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توقیعی که به خط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پدرم صادرشد، اکنون نزدمن موجوداست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موعودشناسی </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نزدیک به یکصد و چهل آیه از قرآن کریم را به استناد احادیث فریقین بر امام مهدی‌علیه السلام تطبیق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یک نکته</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امام زمان‌علیه السلام، بهترین وسیله و مطمئن‌ترین راه برای رسیدن به شناخت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یک نکته</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امام زمان‌علیه السلام، مقدمه دوست‌داشتن او؛ و دوست داشتن او مقدمه‌ای برای دوست داشتن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یک نکته</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امام زمان‌علیه السلام، دست‌آویزی استوار و محکم برای دستیابی به هدایت و نجات از ضلالت و گمراهی‌است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و یک نکته</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بدون شناخت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دین، فهم قرآن و درک معارف عقیم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یک نکته</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و حاضر است و ما حضور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یک نکته </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بیداری شب‌ها، چهره‌اش به زردی می‌گراید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یک نکته</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مسلمان، در دوره غیبت، اگر فقط نیت جهاد هم داشته باشد، ثواب جهاد به او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یک نکته</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وظیفه منتظران، کسب معرفت نسبت به وجود مقدس امام و حجّت زمان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یک نکته</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اینکه انسان باید امیدوار باشد، امید به فرج داشته باشد، امید به گشایش بعد از شدّت و سختی داشته باشد، این لازمه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یک نکته</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آزمایش به وسیله غیبت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سخت‌ترین آزمایش‌های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یک نکته</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سست شدن بنیاد خانواده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بی‌مهری از ویژگی‌های بارز آخر 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یک نکته </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قیام و جهاد، عبادت و تهجّد، خضوع و خشوع، زهد و ساده‌زیستی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یک نکته</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شرط بیعت امام‌علیه السلام با یاران، حفاظت حدود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یک نکته</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یاران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بصیرت، رایت و خردمندی سرآمد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یک نکته</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یاران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که سَبُک خوابند و در نماز، بسان زنبور عسل زمزمه‌کنان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یک نکته</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یاران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عاشقان مولای خودند و پاک‌بازان راه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یک نکته</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امام مهدی‌علیه السلام شب که سراغ آنها می‌روی، گویی سراغ یک عده راهب رفته‌ای؛ ولی روز که سراغشان می‌روی، گویی سراغ یک عدّه شیر 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یک نکته </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زهد و ساده‌زیستی زینت کارگزاران حضرت مهدی‌علیه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و یک نکته</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غیبت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از اسرار الهی است که حکمت آن بر بندگان مخفی و پوشیده است و تنها بعد از ظهور حضرت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یک نکته</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فرج و حکومت جهانی حضرت مهدی‌علیه السلام، به هیچ وجه ناسازگاری با قیام‌های پیش از ظهور ندارد؛ بلکه برخی از قیام‌ها و حکومت‌ها، زمینه‌ساز قیام و حکومت جهانی حضرت مهدی‌علیه السلام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راه مهدی</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ساکنان زمین و آسمان به حضرت مهدی‌علیه السلام عشق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رهایی</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غیبت او حیرتی است که گروه‌هایی در آن گمراه می‌شوند و گروهی بر هدایت استوار می‌مانند که آنها بهترین امّت هستند که با بزرگان عترت همراهند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رهایی</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مهدی‌علیه السلام داخل کوفه می‌شود، بر فراز منبر قرار می‌گیرد و خطبه آغاز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گریه نمی‌فهمند که او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رهایی</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غیبت به معنای عدم شناخت است؛ نه به معنای ممکن نبودن ملاقات؛ نه به معنی ندیدن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معنوی با حضرت مهدی</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قابل رؤیت، قابل دیدار و قابل ملاقات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معنوی با حضرت مهدی</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دوشنبه‌ها و پنج‌شنبه‌ها نامه عمل من و شما خدمت امام مهدی‌علیه السلام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معنوی با حضرت مهدی</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باعث شدیم تا امام زمان‌علیه السلام از ما دور باشد؛ یعنی ما از امام زمان‌علیه السلام دور هستیم، و گرنه او به ما از قلب ما نیز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معنوی با حضرت مهدی </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امام زمان‌علیه السلام در اثر گناه و معصیتی است که ما انجام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معنوی با حضرت مهدی</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عالی‌ترین وسیله تهذیب نفس، کامل‌ترین وسیله سیر و سلوک الی اللَّه، این است که ارتباطمان را با ولی مطلق قوی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معنوی با حضرت مهدی</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طریق عالی برای ارتباط با حضرت مهدی‌علیه السلام انجام دادن واجبات و ترک معاصی و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معنوی با حضرت مهدی</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خیال می‌کنید امام زمان‌علیه السلام من و شما را به حال خودمان رها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معنوی با حضرت مهدی</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خودت را بساز، امام زمان‌علیه السلام به سراغت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بسازم، حضرت مهدی‌علیه السلام به سراغم می‌آید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 معنوی با حضرت مهدی </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از عشق امام زمان‌علیه السلام بسوزیم و بگدازیم؛ وقتی سوختیم و گداختیم، یقیناً به امام زمان‌علیه السلام 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معنوی با حضرت مهدی</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هنگامی‌که امام زمان‌علیه السلام ظهور بفرمایند،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مجلس ما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معنوی با حضرت مهدی</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می‌خواهد با امام‌زمان‌علیه السلام آشنا بشود، رابطه فردی، رابطه درونی و رابطه ظاهری برقرار بکند، باید از نفس و از خواهش‌ها و خواسته‌های نفسانی و مادّی و دنیوی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معنوی با حضرت مهدی</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حضرت مهدی‌علیه السلام در منتظرانش شوق یاری و همراهی او را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 آفرینش</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پیمودن جاده انتظار بدون شناختن امام منتظر ممکن نیست</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نگین آفرینش </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استقامت و پایداری در وادی انتظار، وابسته به درک صحیح از پیشوای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 آفرینش</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سختی‌ها و تلخی‌های دوره غیبت، دوری شیعیان از مولای خود و محروم ماندن از دیدار جمال آن یوسف بی‌همتاست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 آفرینش</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تنها یک حالت روحی و درونی نیست؛ بلکه از درون به بیرون سرایت می‌کند و حرکت و اقدام را می‌آفریند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نگین آفرینش</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منتظرانی که جان بر کف، به انتظار یاری فرزند رسول خداصلی الله علیه وآله وسلم ایستاده‌اند، از هم‌اکنون در خیمه جنگ و در کنار امیر جبهه حق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 آفرینش</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منتظر حقیقی در هنگام صدقه دادن، ابتدا سلامتی وجود شریف امام خود را در نظر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نگین آفرینش </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افرادی که عضو جامعه منتظر هستند، می‌باید جامعه را رنگ و بوی مهدوی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 آفرینش</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علما معتقدند که در این زمان نیز، ملاقات با آن ماه‌منیر امکان دارد و بارها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 آفرینش</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منتظران واقعی باید خود را از دام شیادان و نیز نادانان حفظ کنند، و درباره زمان ظهور، تنها منتظر اراده پروردگار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 آفرینش</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زیباترین جلوه‌های یاد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منتظران ظهورش، آن است که هر روز با او تجدید عهد کرده و پیمان وفاداری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 آفرینش</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شناخت عمیق نسبت به خداوند و امام خود برخوردارند و با آگاهی کامل در میدان حق حضور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نگین آفرینش </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یاوران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از پیشوای خود الگو گرفته‌اند و روزها و شب‌ها را با ذکر شیرین حق سپری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 آفرینش</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ظهور زمانی است که همه از عمق جان، خواهان عدالت اجتماعی، امنیت اخلاقی و روانی و رشد و شکوفایی معنوی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 آفرینش</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معرفت امام برای منتظر حاصل شود، او هم‌اکنون خود را در جبهه امام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 آفرینش</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زمان تاکنون، ما به آب حیات انتظار زنده‌ایم؛ انتظار ظهور منتقم خون 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که بیایی</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و بردباری را وسعتی است از هابیل تاکنون، و تا برخاستن فریاد جبرئیل در زمین و آسمان، و آوردن مژده ظهور امام زمان‌علیه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کند که بیایی </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دینت ثابت قدم کن و مرا به اطاعت خود مشغول کن و دلم را برای ولایت ولی امرت نرم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قصار امام زمان‌علیه السلام</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و انتظار و ایمان و شدّت یقین در ظهور و دعا و صلوات بر او را از یاد ما 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قصار امام زمان‌علیه السلام</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منتظر باید به قدر استطاعت خود در سلوک و رفتارش زمینه‌های اجتماعی و فردی را برای ظهور منجی فراهم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ما در عصر غیبت</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انسانی که منتظر ظهور مصلح عالمی است، نه تنها خود صالح است؛ بلکه درصدد ایجاد اصلاح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وظایف ما در عصر غیبت</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واسطه فیض تکوین و تشریع است، به واسطه او است که خداوند به مردم روزی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ما در عصر غیبت</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در حقیقت دعوت به مقابله است، نه تسلیم؛ مقابله با باطل و ظلم و بردگی و ذلّت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وظایف ما در عصر غیبت</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عصر پربلا و محنت غیبت، تنها عنایت الهی مددرسان است؛ همان‌که بر قلب شیعیان مخلص مهر ایمان و یقین را حک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عصر غیبت</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راهی جز تقویت ایمان و یقین، کسب معرفت، چنگ زدن به ریسمان محبت اهل بیت‌علیهم السلام و تولّی و نبرّی برای شیعه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عصر غیبت</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وسیله غیبت، بندگان خویش را آزمایش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پیشوایان</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زمان‌علیه السلام را باید شناخت، با آرمان‌ها و اهداف او آشنا شد و برای یاری او آماده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ناپیدا ولی با ما</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خاصّیت وجود امام زمان‌علیه السلام، چون خورشید نورافشانی و اعطای فیض است، ابرهای پوشاننده جز گناهان و قدر ناشناسی مردم چه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ناپیدا ولی با ما</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شناختی تعهدآور و مسؤولیت‌آور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ناپیدا ولی با ما</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عاشورا، انتظار برآورده نشده شیعه است و انتظار، عاشورای برآورده شده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و انتظار</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و عاشورا، دو بال پرواز شیعه است؛ اگر این دو نبود، چشمه غدیر می‌خشکید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و انتظار</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و مهدوی همواره به گوش می‌رسد، باید این فریاد را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و انتظار</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ادامه حسین‌علیه السلام است و انتظار، ادامه عاشورا و برآمده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و انتظار </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الوتر الموتور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الطرید الشدید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القاب مشترک امام حسین‌علیه السلام و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و انتظار</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عاشورا، دریچه‌ای به انتظار است و انتظار، تجلّی آرزوها و آمال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و انتظار</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یاران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عاشورایی‌اند و در مکتب حسین‌علیه السلام پرورش یافته و بالیده‌اند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و انتظار</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منتظر حضرت مهدی‌علیه السلام، باید از دین تحلیلی عمیق داشته باشد تا در این عصر، که عصر شبهات و فتنه‌ها است، بتواند زمینه‌ساز حرکت حضرت مهدی‌علیه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و انتظار</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فضیلت انتظار به این است که منتظر حجابی میان خود و امامش احساس نکند و او را همواره حاضر و ناظر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منتظر و تکالیف منتظران </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و جوهر اصلی انتظار، مقاومت و صبر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چیست منتظر کیست</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فرج کار است، حرکت است، تلاشی هدف‌مند است و با بی‌هدفی و سکون و تن‌آسایی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بهار و باران</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انتظار، چون حرکت و عملی در راستای اراده خداوند و در جهت عملی شدن وعده‌های او صورت می‌گیرد، محبوب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بهار و باران</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انتظاری جز بر پایه شناخت 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بهار و باران</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انتظار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سنگربانی عقیده، مرزبانی اندیشه، و مبارزه در راه پاسداری از فرهنگ اسلام و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بهار و باران</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دین بی‌ولایت را نمی‌پذیرد، چنان‌که ولایت بی‌انتظار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بهار و باران</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انتظار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غیب، اقرار به ولایت، و باورداشت حاکمیت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بهار و باران</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انتظار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اقتدای به او، بیعت با او و سرسپاری به فرمان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بهار و باران</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انتظار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انتظار خلاصه همه خوبی‌های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بهار و باران</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وقت نمی‌شناسد؛ انتظار سوز شوقی است که به جان می‌افتد؛ انتظار شعله عشقی است که در دل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بهار و باران</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می‌شود در انتظار باران و رحمت بی‌منتهای الهی بود و از تشنگی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بهار و باران</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قرار گرفتن انتظار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شهادت به توحید و نبوت و ولایت، حاکی از شدّت اهمّیت و اعتبار آن در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بهار و باران</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آنان‌که منتظران واقعی امام زمان‌علیه السلام و شیفتگان صادق دیدار اویند، مخلصان حقیقی درگاه خداوندند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بهار و باران</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بنده مؤمن خدا، در دوران غیبت امامش، لحظه‌ای را بی‌انتظار نمی‌گذراند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بهار و باران</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جان به تن منتظران است و تا دلشان می‌تپد، انتظارشان می‌سوزاند و گرما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بهار و باران</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کنندگان امام در ظهور، همان‌هایند که در غیبت انتظار کشندگان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بهار و باران</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دامن آلودگان به خبائث گناه؛ اگر در فراق یار، به ظاهر خون از دیده ببارند، باز در شمار منتظرین نیستند</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انتظار بهار و باران </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نگاهی عمیق‌تر، همه درجات منتظرین در محدوده بی‌نهایت‌ها و خارج از حیطه درک و فهم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بهار و باران</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منتظر قیام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نماز مجسّم، قرآن مجسّم و دین مجسّم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احیای قرآن و دین برمی‌خیزد، می‌کوشد و می‌خروشد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بهار و باران</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مهدی‌علیه السلام همه مردم و به ویژه شیعیان خود را نیک می‌شناسد و با نام تک تک آنان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انتظار</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امام، درک اضطرار به او و آگاهی به حقّ ولایت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عارفاً بحقّه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انتظار</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ایمان به حضرت مهدی‌علیه السلام واقعی باشد، می‌تواند عاملی برای دسترسی به آن حضرت باشد؛ اما چنانچه ایمانی ظاهری باشد، اثری نخواهد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انتظار </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امام و محبت و ولایت او، زمینه‌ساز عهد و پیمان و بیعت با امام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انتظار</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ادامه معرفت است، با درک اضطرار به امام و آگاهی از حقّ ولایت او، محبّت امام در دل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فصلنامه انتظار</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در طول تاریخ از بندگی خدا برخوردار بودند و به معنای واقعی عبد بودند نه عابد، هیچ‌گونه مشکلی برای پذیرش ولی خدا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انتظار</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عظیم‌ترین فایده وجودی امام، که همان وظیفه اصلی اوست، مسئله هدایت می‌باشد و لازمه انجام آن نیز، شناخت چهره امام و ارتباط مستقیم با او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انتظار</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ما، عمل به تکلیف را خواسته‌اند و دیدن حضرت تکلیف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انتظار </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فرج ما دانسته شده است و دعا برای فرج آن حضرت، در واقع دعا برای فرج و رفع گرفتاری خود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انتظار</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آه از این مظلومیت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این مظلومیت سوزناک و جانکاه است که حضرت زهراعلیها السلام خود و فرزندش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مظلوم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انتظار</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مهدی‌علیه السلام به حدّی مظلوم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را می‌شناختند، او را تکّه تکّه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انتظار</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سلب نعمت ظهور و دیدار امام است، که در اثر بی‌توجهی‌ها و غفلت‌های بشریت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انتظار</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می‌توانیم معنای انتظار و حقیقت آن را درک کنیم که بدانیم و لمس کنیم امام زمان‌علیه السلام را برای چه می‌خواهیم</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فصلنامه انتظار </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هرچه هست از کوتاهی و کم‌همّتی و از نابالغی و عدم درک اضطرار ما به حجّت و ولی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انتظار</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نهایت منتظر باید به ظاهر عمل مغرور نشود، که ارزش عمل متناسب با نیت‌هاست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انتظار</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نیستی چه یاوه‌ای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با ذرّه ذرّه سلول‌هایم و از عمق جانم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انتظار</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حضرت، بدون شک توفیق بزرگی است؛ اما ما مکلّف به آن نشده‌ایم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انتظار</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جزیره خضراء، عالم هورقلیا و مانند این‌ها توهماتی هستند رد شده و افسانه‌هایی هستند بی‌دلیل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انتظار</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بدون توجّه به بحث آسیب‌ها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عمل می‌شوند، همچون باغبانی می‌مانند که بدون توجّه به آفت‌ها مشغول به کشت و 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انتظار </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ساماندهی اجتماعی با محوریت شایسته‌سالاری رکن رکین اصلاحات در جامعه عدل مهدوی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انتظار</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سخت‌گیری بر مدیران جامعه، عین پرسش‌گری حضرت و پاسخ‌گو بودن مسؤولان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انتظار</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یاران مهدی‌علیه السلام، مردانی هستند فولاددل، که همه وجودشان یقین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انتظار</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آخرالزمان، برگ آخر تاریخ و فصل سنگ‌پزان تاریخ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انتظار</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منتظر واقعی در بعد علمی، آن چنان معرفتی دارد که غیبت برای او همانند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بعد عملی آشکارا و نهان به دعوت و تبلیغ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انتظار</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مهدویت؛ فرهنگ‌اندیشه، روحیه، جوانه‌زدن، رویش، پویش، عشق، حرکت، طرح و عمل‌است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انتظار </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دکترین مهدویت؛ یعنی بلوغ انسان و درک اضطرار به یک منجی الهی و مصلح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انتظار</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مهدویت؛ اصلاح خویشتن، آمادگی برای ایثار و تسلیم فرمان مولا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انتظار</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مهدوی، حرکتی است از خود به سوی خدا همراه با امام و همگام با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انتظار</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مهدی‌علیه السلام روح حج و رمز تمامیت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فصلنامه انتظار</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شیعه، فقط انتظار شخص امام نیست؛ بلکه انتظار شخصیت الهی امام و انتظار همه امامان و نظام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مجله انتظار</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داریم دست‌کم فصلی با تو باشیم، آیا امید وصلی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انتظار</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مطلوب خدا و مقصود انبیا و محبوب اولیایی؛ تو فریاد عطش همه اعصار و قرونی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انتظار</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 بال ملائک و گلبرگ نیلوفران و ترانه باران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انتظار</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هستی بی تو سخت خاموش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انتظار</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یعنی کمی دورتر را هم دیدن و صدای پای آشنایی را شنیدن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انتظار</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یعنی دل به راه بودن، نه تنها چشم به راه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مجله انتظار</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یعنی کمتر با مردم بودن و بیشتر با محبوب دلها امام زمان‌علیه السلام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انتظار</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یعنی هرگز محبوب را فراموش 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انتظار </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یعنی شب‌ها را کمتر خوابیدن و روزها را بیشتر تلاش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انتظار</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یعنی خدا را در زمین جستجو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انتظار</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یعنی بیشتر به اهل آسمان نگاه کردن و کمتر به اهل زمین نگریستن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انتظار</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تفسیر ذهنی و 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والعاقبه للمتّقین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مجله انتظار</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اهل بیت‌علیهم السلام، انتظار صادق و فعال پاداش شهادت در راه خدا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انتظار</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دستاوردهای انتظار خالص و بی‌شائبه؛ دست‌یابی به یک آرامش پرمعنی و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انتظار</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ارمغان‌های بزرگ انتظار؛ رسیدن به مقام والای عبودیت و دائم الذکر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انتظار </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ویژگی‌های انتظار و یکی از ارکان مهم انتظار، انتظار معنویت و آسمانی شدن انسان خسته و بسته در بند مادّیت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انتظار</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ارمغان‌های انتظار خالصانه؛ رجعت و بازگشت به دنیا و خدمت در رکاب امام زمان‌علیه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انتظار</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آخر الزمان، سنگین‌ترین فصلی است که بر اهل اعتقاد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انتظار</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و ضعیف‌ترین مراتب انتظار؛ انتظار به جهت گشایش در امور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انتظار</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مرتبه انتظار؛ انتظار برای رفع مشکلات از جامعه ایمانی و آحاد مؤمنین و موحدین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انتظار</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مرتبه انتظار؛ انتظار برای گشایش در امور جامعه جهانی و همه آحاد و ساکنین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انتظار </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چهارمین مرتبه انتظار؛ انتظار برای گشایش در حیات حیوانات و گیاهان و جمادات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انتظار</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پنجمین مرتبه انتظار؛ انتظار جهت گشایش غصه‌ها و دردهای اولیا و انبیا در گذشته تاریخ و شادمانی و فرج برای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انتظار</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ششمین مرتبه انتظار؛ انتظار برای گشایش امر پیامبر اکرم و ائمه معصومین‌علیهم السلام و مستضعفین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انتظار</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هفتمین مرتبه انتظار؛ انتظار برای گشایش غصه‌ها و اندوه فرشتگان و ملکوتیان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انتظار</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هشتمین مرتبه انتظار؛ انتظار ظهور برای گشایش غصه‌ها و دردهای خود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شادمانی قلب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انتظار</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مواظب باشیم تندبادهای شبهات و جام‌های شهوات و حلاوت بدعت‌ها ما را از مهدی فاطمه جدا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انتظار </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هرچه انتظار سوزان‌تر، واقعی‌تر، خالصانه‌تر و جدّی‌تر باشد، زمینه ارتباط عمیق‌تر و پرمعنی‌تر و پرثمرتر مهیا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انتظار</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آن هنگام واقعی و صادق است که انسان را به حرکت و تلاشی در مسیر تحقق امر منتظر الیه وادار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انتظار</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به ضرورت وحی، رسالت، اضطرار به‌حجت و امام رسیده‌اند و با امام‌زمان خود آشتی کرده‌اند، می‌توانند در برابر تمامی شبهات عتیق و جدید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انتظار</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حرمتش را می‌شناختیم و حریمش را پاس می‌داشتیم، غیر این بودیم که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امان</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مهدوی، جامعه منتظر، جامعه دینی باید شرایطی داشته باشد، غیر آنچه هست؛ تا این چنینیم، امامی آن چنان را سزاوار نخواهیم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امان </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 مهمّ دیگری که انتظار حضرت مهدی‌علیه السلام دارد، حل نشدن در مفاسد محیط و عدم تسلیم در برابر آلودگی‌هاست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مجله امان</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ذکر مهدی به لب آوردن نیست، که به جان، محبت و اطاعت و تلاش و دوری از رنجاندن آن عزیر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مجله امان</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دوری از امام‌علیه السلام کسی را گرفتار کرد، انتظار فرج برای او معنادار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سپیده امید</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تا الان درد فراق حضرت، خواب را از ما ربوده است؛ حتی برای چند 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سپیده امید</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انسان و جامعه را به سوی هدف خلقت، که همان معرفت، عبادت، قرب و لقاءاللَّه است، رهنمون می‌کند</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مجله سپیده امید </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اعتقاد، وفاداری، صبر، محبت و خدمت نسبت به حضرت در دوران غیبت او، بسیار بالاتر از ارزش اینها در دوران ظهور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سپیده امید</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استقامت و پایداری در وادی انتظار وابسته به درک صحیح از پیشوای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سپیده امید</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اعتقاد، توجّه همیشگی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ناگهانی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تحقق انتظار پویا دارای نقشی بی‌بدیل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سپیده امید</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انتظار وادی امنی است که هرکس به آن برسد و آن را حفظ کند، از آسیب‌ها، دغدغه‌ها و نگرانی‌ها آسوده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سپیده امید</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با تقوا و تزکیه نفس از گناهان و آلودگی‌ها و تعلّقات باطل است که می‌توانیم به ظهور قبل از ظهور و نیز به فرج قبل از فرج نایل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سپیده امید </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پیمودن جاده انتظار بدون شناختن امام منتظر،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سپیده امید</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در منتظر غوغایی مبارک و حرکتی هدف‌دار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سپیده امید</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منتظران در مقابل بدعت‌ها و انحراف‌ها در دین و رواج منکرات و زشتی‌ها در سطح جامعه بی‌تفاوت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مجله سپیده امید</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منتظر باید بکوشند در همه ابعاد زندگی اجتماعی، الگوی سایر اجتماعات باشند و همه زمینه‌های لازم برای ظهور منجی موعود را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سپیده امید</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منتظران را در کسب معرفت امام و پیروی از آن بزرگوار یاری می‌دهد و پایداری در راه انتظار را به دنبال دارد، پیوستگی و ارتباط مداوم با آن طبیب جانهاست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سپیده امید </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ظهور و درخواست تعجیل در آن، بدون توجّه به مقدمه‌ها و زمینه‌های آن، بی‌نتیجه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موعود</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خوشبخت شدن، نه تنها نیاز به امام داریم؛ بلکه به او اضطرار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امام‌علیه السلام</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امام یک ضرورت است، چرا ما به عنوان معتقدان به امامت، آنچنان که بایسته است، به‌او احساس نیاز نمی‌کنیم؟</w:t>
      </w:r>
    </w:p>
    <w:p>
      <w:pPr>
        <w:pStyle w:val="BookText"/>
        <w:rPr/>
      </w:pPr>
      <w:r>
        <w:rPr>
          <w:rFonts w:ascii="IRNazanin" w:hAnsi="IRNazanin" w:eastAsia="IRNazanin"/>
          <w:color w:val="111111"/>
          <w:sz w:val="28"/>
          <w:sz w:val="28"/>
          <w:szCs w:val="28"/>
          <w:rtl w:val="true"/>
          <w:lang w:bidi="fa-IR"/>
        </w:rPr>
        <w:t>معرفت امام‌علیه السلام</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نه یک راه سعادت، که تنها راه سعادت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امام‌علیه السلام</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بدون امام؛ مانند بدنی است که عقل و تفکّر را از او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امام‌علیه السلام</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بدون امام؛ یعنی هرج و مرج؛ یعنی آشفتگی روح و پریشانی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امام‌علیه السلام </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نور امام زمانی را با فرهنگ انتظار، آرام آرام در خودمان ایجاد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انتظار</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برکات انتظار این است که انسان منتظر می‌تواند بفهمد چه ظلمتی جلوی ظهور نورانی امام را گرفته، که امام در غیبت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انتظار</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ظلمت آخر الزمانی غلیظترین ظلمت است؛ چون به ظاهر نجات‌بخش است و به باطن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انتظار</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تسلیم ظلمات آخر الزمان نشد، این را می‌گویند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انتظار</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منتظر به کسی می‌گویند که آنچه را که هست، برایش مطلوب نیست و چیزی را می‌شناسد که بالاتر است از آنچه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انتظار</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طولانی شدن غیبت، سبب شد بسیاری بلغزند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ولی عصرعلیه السلام </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امام لطفی است برای مردم از ناحیه خداوند متعال، و ظاهر بودن او لطف دیگری است و عدم امام؛ یعنی غیبت او از ناحیه خود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ولی عصرعلیه السلام</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یاوران حضرت مهدی‌علیه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بینش‌های عمیق و ژرف نسبت به خداوند، امام، انسان و هستی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یاوران</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یاوران حضرت مهدی‌علیه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سرچشمه توحید ناب سیرابند و به حضرت حقّ، آن‌چنان که شایسته است،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یاوران</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یاوران حضرت مهدی‌علیه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حرم دلهایشان به بت‌های نفس، ثروت و مقام نیالوده و در آن حرم امن، جز خداوند حضور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یاوران</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یاوران حضرت مهدی‌علیه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طریق عبودیت، اهل جدیت و تلاشند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یاوران </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دلهای یاوران حضرت مهدی‌علیه السلام سرشار از محبت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یاوران</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مردانی که خدا را آن‌چنان که شایسته است شناخته‌اند، آنان یاوران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یاوران</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سخت و دشوار غیبت ولی خدا، از دوران‌های بسیار دردناک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یاوران</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امام زمان‌علیه السلام زمینه‌سازی و آمادگی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یاوران</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گونه‌ای زیست که اگر ظهور و قیام حضرت را در حیات خویش درک نکنیم، باز هم در آن سهیم باشیم و این در گرو آن است که سلوک اجتماعی و رفتاریمان پذیرای این قیام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تمنای وصال </w:t>
      </w:r>
      <w:bookmarkStart w:id="61" w:name="pg335_5669"/>
    </w:p>
    <w:p>
      <w:pPr>
        <w:pStyle w:val="Heading2"/>
        <w:numPr>
          <w:ilvl w:val="1"/>
          <w:numId w:val="1"/>
        </w:numPr>
        <w:rPr/>
      </w:pPr>
      <w:bookmarkStart w:id="62" w:name="__RefHeading___Toc2833095_211673320"/>
      <w:bookmarkStart w:id="63" w:name="_Toc21"/>
      <w:bookmarkEnd w:id="61"/>
      <w:bookmarkEnd w:id="62"/>
      <w:r>
        <w:rPr/>
        <w:t>313</w:t>
      </w:r>
      <w:r>
        <w:rPr>
          <w:rtl w:val="true"/>
        </w:rPr>
        <w:t xml:space="preserve"> </w:t>
      </w:r>
      <w:r>
        <w:rPr>
          <w:rtl w:val="true"/>
        </w:rPr>
        <w:t>بیت شعر درباره امام زمان‌علیه السلام‌</w:t>
      </w:r>
      <w:bookmarkEnd w:id="63"/>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 w:name="__RefHeading___Toc2833097_211673320"/>
      <w:bookmarkStart w:id="65" w:name="_Toc22"/>
      <w:bookmarkEnd w:id="64"/>
      <w:r>
        <w:rPr>
          <w:rtl w:val="true"/>
        </w:rPr>
        <w:t>اشاره</w:t>
      </w:r>
      <w:bookmarkStart w:id="66" w:name="pg335_5670"/>
      <w:bookmarkEnd w:id="65"/>
    </w:p>
    <w:p>
      <w:pPr>
        <w:pStyle w:val="Heading3"/>
        <w:numPr>
          <w:ilvl w:val="2"/>
          <w:numId w:val="1"/>
        </w:numPr>
        <w:rPr/>
      </w:pPr>
      <w:bookmarkStart w:id="67" w:name="__RefHeading___Toc2833099_211673320"/>
      <w:bookmarkStart w:id="68" w:name="_Toc23"/>
      <w:bookmarkEnd w:id="66"/>
      <w:bookmarkEnd w:id="67"/>
      <w:r>
        <w:rPr>
          <w:rtl w:val="true"/>
        </w:rPr>
        <w:t>الف</w:t>
      </w:r>
      <w:r>
        <w:rPr>
          <w:rtl w:val="true"/>
        </w:rPr>
        <w:t>)</w:t>
      </w:r>
      <w:bookmarkEnd w:id="68"/>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ای منتظر غمگین مشو، قدری تحمل بیشتر</w:t>
      </w:r>
    </w:p>
    <w:p>
      <w:pPr>
        <w:pStyle w:val="BookText"/>
        <w:rPr/>
      </w:pPr>
      <w:r>
        <w:rPr>
          <w:rFonts w:ascii="IRNazanin" w:hAnsi="IRNazanin" w:eastAsia="IRNazanin"/>
          <w:color w:val="111111"/>
          <w:sz w:val="28"/>
          <w:sz w:val="28"/>
          <w:szCs w:val="28"/>
          <w:rtl w:val="true"/>
          <w:lang w:bidi="fa-IR"/>
        </w:rPr>
        <w:t>گردی به‌پا شد درافق، گویی سواری می‌رسد</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ای پادشه خوبان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از غم تنهایی</w:t>
      </w:r>
    </w:p>
    <w:p>
      <w:pPr>
        <w:pStyle w:val="BookText"/>
        <w:rPr/>
      </w:pPr>
      <w:r>
        <w:rPr>
          <w:rFonts w:ascii="IRNazanin" w:hAnsi="IRNazanin" w:eastAsia="IRNazanin"/>
          <w:color w:val="111111"/>
          <w:sz w:val="28"/>
          <w:sz w:val="28"/>
          <w:szCs w:val="28"/>
          <w:rtl w:val="true"/>
          <w:lang w:bidi="fa-IR"/>
        </w:rPr>
        <w:t>دل بی‌تو به جان آمد، وقت است که بازآیی</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ای ذکر توام درمان، در بستر بیماری</w:t>
      </w:r>
    </w:p>
    <w:p>
      <w:pPr>
        <w:pStyle w:val="BookText"/>
        <w:rPr/>
      </w:pPr>
      <w:r>
        <w:rPr>
          <w:rFonts w:ascii="IRNazanin" w:hAnsi="IRNazanin" w:eastAsia="IRNazanin"/>
          <w:color w:val="111111"/>
          <w:sz w:val="28"/>
          <w:sz w:val="28"/>
          <w:szCs w:val="28"/>
          <w:rtl w:val="true"/>
          <w:lang w:bidi="fa-IR"/>
        </w:rPr>
        <w:t>وی یاد توام مونس، در گوشه تنهایی</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آیا رسد آخر شب هجران تو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تیر غمت را دل عشاق نشانه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اگر دل‌هایمان تاریک و ظلمانی نمی‌گردید</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امامت هم‌عیان می‌گشت و پنهانی نمی‌گردید </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افطار عاشقان تو دیدار روی توست</w:t>
      </w:r>
    </w:p>
    <w:p>
      <w:pPr>
        <w:pStyle w:val="BookText"/>
        <w:rPr/>
      </w:pPr>
      <w:r>
        <w:rPr>
          <w:rFonts w:ascii="IRNazanin" w:hAnsi="IRNazanin" w:eastAsia="IRNazanin"/>
          <w:color w:val="111111"/>
          <w:sz w:val="28"/>
          <w:sz w:val="28"/>
          <w:szCs w:val="28"/>
          <w:rtl w:val="true"/>
          <w:lang w:bidi="fa-IR"/>
        </w:rPr>
        <w:t>شهدی از این رطب به لب روزه‌دار کن</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آخر شب سرد ما سحر می‌گردد</w:t>
      </w:r>
    </w:p>
    <w:p>
      <w:pPr>
        <w:pStyle w:val="BookText"/>
        <w:rPr/>
      </w:pPr>
      <w:r>
        <w:rPr>
          <w:rFonts w:ascii="IRNazanin" w:hAnsi="IRNazanin" w:eastAsia="IRNazanin"/>
          <w:color w:val="111111"/>
          <w:sz w:val="28"/>
          <w:sz w:val="28"/>
          <w:szCs w:val="28"/>
          <w:rtl w:val="true"/>
          <w:lang w:bidi="fa-IR"/>
        </w:rPr>
        <w:t>مهدی به میان شیعه برمی‌گردد</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ای که خاک درت از سنبل تر، خوشبوتر</w:t>
      </w:r>
    </w:p>
    <w:p>
      <w:pPr>
        <w:pStyle w:val="BookText"/>
        <w:rPr/>
      </w:pPr>
      <w:r>
        <w:rPr>
          <w:rFonts w:ascii="IRNazanin" w:hAnsi="IRNazanin" w:eastAsia="IRNazanin"/>
          <w:color w:val="111111"/>
          <w:sz w:val="28"/>
          <w:sz w:val="28"/>
          <w:szCs w:val="28"/>
          <w:rtl w:val="true"/>
          <w:lang w:bidi="fa-IR"/>
        </w:rPr>
        <w:t>عکس رخسار تو از شمس و قمر نیکوتر</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ای منتقم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به غیر از تو دیگری</w:t>
      </w:r>
    </w:p>
    <w:p>
      <w:pPr>
        <w:pStyle w:val="BookText"/>
        <w:rPr/>
      </w:pPr>
      <w:r>
        <w:rPr>
          <w:rFonts w:ascii="IRNazanin" w:hAnsi="IRNazanin" w:eastAsia="IRNazanin"/>
          <w:color w:val="111111"/>
          <w:sz w:val="28"/>
          <w:sz w:val="28"/>
          <w:szCs w:val="28"/>
          <w:rtl w:val="true"/>
          <w:lang w:bidi="fa-IR"/>
        </w:rPr>
        <w:t>خونخواه خون پاک حسین شهید نیست</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از سراپرده غیبت، خبری باز فرست</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خبر یافتگان، بی‌خبرانند هنوز </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ای اثربخش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تو دعا کن که سرآید</w:t>
      </w:r>
    </w:p>
    <w:p>
      <w:pPr>
        <w:pStyle w:val="BookText"/>
        <w:rPr/>
      </w:pPr>
      <w:r>
        <w:rPr>
          <w:rFonts w:ascii="IRNazanin" w:hAnsi="IRNazanin" w:eastAsia="IRNazanin"/>
          <w:color w:val="111111"/>
          <w:sz w:val="28"/>
          <w:sz w:val="28"/>
          <w:szCs w:val="28"/>
          <w:rtl w:val="true"/>
          <w:lang w:bidi="fa-IR"/>
        </w:rPr>
        <w:t>دگر این غیبت کبری، بأبی أنت وأمّی</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الا که جان جهانی، جهان جان و نهانی</w:t>
      </w:r>
    </w:p>
    <w:p>
      <w:pPr>
        <w:pStyle w:val="BookText"/>
        <w:rPr/>
      </w:pPr>
      <w:r>
        <w:rPr>
          <w:rFonts w:ascii="IRNazanin" w:hAnsi="IRNazanin" w:eastAsia="IRNazanin"/>
          <w:color w:val="111111"/>
          <w:sz w:val="28"/>
          <w:sz w:val="28"/>
          <w:szCs w:val="28"/>
          <w:rtl w:val="true"/>
          <w:lang w:bidi="fa-IR"/>
        </w:rPr>
        <w:t>نهان ز دیده مایی، خدا کند که بیایی</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آن روز بهار عاشقان است که چشم</w:t>
      </w:r>
    </w:p>
    <w:p>
      <w:pPr>
        <w:pStyle w:val="BookText"/>
        <w:rPr/>
      </w:pPr>
      <w:r>
        <w:rPr>
          <w:rFonts w:ascii="IRNazanin" w:hAnsi="IRNazanin" w:eastAsia="IRNazanin"/>
          <w:color w:val="111111"/>
          <w:sz w:val="28"/>
          <w:sz w:val="28"/>
          <w:szCs w:val="28"/>
          <w:rtl w:val="true"/>
          <w:lang w:bidi="fa-IR"/>
        </w:rPr>
        <w:t>بر طلعت صاحب الزمان باز شود</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ای کاش که در سپاه نورت مولا</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سرباز جدید افتخاری بودیم </w:t>
      </w:r>
      <w:bookmarkStart w:id="69" w:name="pg335_5673"/>
    </w:p>
    <w:p>
      <w:pPr>
        <w:pStyle w:val="Heading3"/>
        <w:numPr>
          <w:ilvl w:val="2"/>
          <w:numId w:val="1"/>
        </w:numPr>
        <w:rPr/>
      </w:pPr>
      <w:bookmarkStart w:id="70" w:name="__RefHeading___Toc2833101_211673320"/>
      <w:bookmarkStart w:id="71" w:name="_Toc24"/>
      <w:bookmarkEnd w:id="69"/>
      <w:bookmarkEnd w:id="70"/>
      <w:r>
        <w:rPr>
          <w:rtl w:val="true"/>
        </w:rPr>
        <w:t>ب</w:t>
      </w:r>
      <w:r>
        <w:rPr>
          <w:rtl w:val="true"/>
        </w:rPr>
        <w:t>)</w:t>
      </w:r>
      <w:bookmarkEnd w:id="71"/>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بخوان دعای فرج را که یوسف زهرا</w:t>
      </w:r>
    </w:p>
    <w:p>
      <w:pPr>
        <w:pStyle w:val="BookText"/>
        <w:rPr/>
      </w:pPr>
      <w:r>
        <w:rPr>
          <w:rFonts w:ascii="IRNazanin" w:hAnsi="IRNazanin" w:eastAsia="IRNazanin"/>
          <w:color w:val="111111"/>
          <w:sz w:val="28"/>
          <w:sz w:val="28"/>
          <w:szCs w:val="28"/>
          <w:rtl w:val="true"/>
          <w:lang w:bidi="fa-IR"/>
        </w:rPr>
        <w:t>ز پشت پرده غیبت به ما نظر دارد</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بهشت را فروختم به نیمی از نگاه تو</w:t>
      </w:r>
    </w:p>
    <w:p>
      <w:pPr>
        <w:pStyle w:val="BookText"/>
        <w:rPr/>
      </w:pPr>
      <w:r>
        <w:rPr>
          <w:rFonts w:ascii="IRNazanin" w:hAnsi="IRNazanin" w:eastAsia="IRNazanin"/>
          <w:color w:val="111111"/>
          <w:sz w:val="28"/>
          <w:sz w:val="28"/>
          <w:szCs w:val="28"/>
          <w:rtl w:val="true"/>
          <w:lang w:bidi="fa-IR"/>
        </w:rPr>
        <w:t>بدین امید زنده‌ام که گردم از سپاه تو</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به قدر تشنگی گر تشنه امر فرج بودیم</w:t>
      </w:r>
    </w:p>
    <w:p>
      <w:pPr>
        <w:pStyle w:val="BookText"/>
        <w:rPr/>
      </w:pPr>
      <w:r>
        <w:rPr>
          <w:rFonts w:ascii="IRNazanin" w:hAnsi="IRNazanin" w:eastAsia="IRNazanin"/>
          <w:color w:val="111111"/>
          <w:sz w:val="28"/>
          <w:sz w:val="28"/>
          <w:szCs w:val="28"/>
          <w:rtl w:val="true"/>
          <w:lang w:bidi="fa-IR"/>
        </w:rPr>
        <w:t>خدا داند فرج این‌گونه طولانی نمی‌گردید</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با یاد و نام او ما، هر جمعه ندبه خوانیم</w:t>
      </w:r>
    </w:p>
    <w:p>
      <w:pPr>
        <w:pStyle w:val="BookText"/>
        <w:rPr/>
      </w:pPr>
      <w:r>
        <w:rPr>
          <w:rFonts w:ascii="IRNazanin" w:hAnsi="IRNazanin" w:eastAsia="IRNazanin"/>
          <w:color w:val="111111"/>
          <w:sz w:val="28"/>
          <w:sz w:val="28"/>
          <w:szCs w:val="28"/>
          <w:rtl w:val="true"/>
          <w:lang w:bidi="fa-IR"/>
        </w:rPr>
        <w:t>تا از کرم رسانی، آن ندبه‌خوان ما را</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به یازده خم مِی، گرچه دست ما نرسید</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بده پیاله که یک خُم هنوز سربسته است </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به سوز هجر تو سوگند، ای امید بشر</w:t>
      </w:r>
    </w:p>
    <w:p>
      <w:pPr>
        <w:pStyle w:val="BookText"/>
        <w:rPr/>
      </w:pPr>
      <w:r>
        <w:rPr>
          <w:rFonts w:ascii="IRNazanin" w:hAnsi="IRNazanin" w:eastAsia="IRNazanin"/>
          <w:color w:val="111111"/>
          <w:sz w:val="28"/>
          <w:sz w:val="28"/>
          <w:szCs w:val="28"/>
          <w:rtl w:val="true"/>
          <w:lang w:bidi="fa-IR"/>
        </w:rPr>
        <w:t>دل از فراق تو جسمی بود که جانش نیست</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بیا که گوش دل من به کوچه کوچه معشوق</w:t>
      </w:r>
    </w:p>
    <w:p>
      <w:pPr>
        <w:pStyle w:val="BookText"/>
        <w:rPr/>
      </w:pPr>
      <w:r>
        <w:rPr>
          <w:rFonts w:ascii="IRNazanin" w:hAnsi="IRNazanin" w:eastAsia="IRNazanin"/>
          <w:color w:val="111111"/>
          <w:sz w:val="28"/>
          <w:sz w:val="28"/>
          <w:szCs w:val="28"/>
          <w:rtl w:val="true"/>
          <w:lang w:bidi="fa-IR"/>
        </w:rPr>
        <w:t>صدای پای تو را بارها شنید، بیا</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بی تو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است کار عشق‌بازی</w:t>
      </w:r>
    </w:p>
    <w:p>
      <w:pPr>
        <w:pStyle w:val="BookText"/>
        <w:rPr/>
      </w:pPr>
      <w:r>
        <w:rPr>
          <w:rFonts w:ascii="IRNazanin" w:hAnsi="IRNazanin" w:eastAsia="IRNazanin"/>
          <w:color w:val="111111"/>
          <w:sz w:val="28"/>
          <w:sz w:val="28"/>
          <w:szCs w:val="28"/>
          <w:rtl w:val="true"/>
          <w:lang w:bidi="fa-IR"/>
        </w:rPr>
        <w:t>عشق امّا، کی خبر از شنبه و آدینه دارد</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برای آمدنت گرچه زود هم دیر است</w:t>
      </w:r>
    </w:p>
    <w:p>
      <w:pPr>
        <w:pStyle w:val="BookText"/>
        <w:rPr/>
      </w:pPr>
      <w:r>
        <w:rPr>
          <w:rFonts w:ascii="IRNazanin" w:hAnsi="IRNazanin" w:eastAsia="IRNazanin"/>
          <w:color w:val="111111"/>
          <w:sz w:val="28"/>
          <w:sz w:val="28"/>
          <w:szCs w:val="28"/>
          <w:rtl w:val="true"/>
          <w:lang w:bidi="fa-IR"/>
        </w:rPr>
        <w:t>شتاب کن که برآری ز شب دمار، بیا</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به قرآن، نام جاوید تو جاری است</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مضمون تمام سوره‌هایی </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به خدا بار فراق تو کشیدن سخت است</w:t>
      </w:r>
    </w:p>
    <w:p>
      <w:pPr>
        <w:pStyle w:val="BookText"/>
        <w:rPr/>
      </w:pPr>
      <w:r>
        <w:rPr>
          <w:rFonts w:ascii="IRNazanin" w:hAnsi="IRNazanin" w:eastAsia="IRNazanin"/>
          <w:color w:val="111111"/>
          <w:sz w:val="28"/>
          <w:sz w:val="28"/>
          <w:szCs w:val="28"/>
          <w:rtl w:val="true"/>
          <w:lang w:bidi="fa-IR"/>
        </w:rPr>
        <w:t>جرعه‌ای از می وصلت نچشیدن سخت است</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با آن که ندیده‌ایم رویت</w:t>
      </w:r>
    </w:p>
    <w:p>
      <w:pPr>
        <w:pStyle w:val="BookText"/>
        <w:rPr/>
      </w:pPr>
      <w:r>
        <w:rPr>
          <w:rFonts w:ascii="IRNazanin" w:hAnsi="IRNazanin" w:eastAsia="IRNazanin"/>
          <w:color w:val="111111"/>
          <w:sz w:val="28"/>
          <w:sz w:val="28"/>
          <w:szCs w:val="28"/>
          <w:rtl w:val="true"/>
          <w:lang w:bidi="fa-IR"/>
        </w:rPr>
        <w:t>مردیم همه در آرزویت</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به محراب دعای جمکران چون شمع می‌سوزم</w:t>
      </w:r>
    </w:p>
    <w:p>
      <w:pPr>
        <w:pStyle w:val="BookText"/>
        <w:rPr/>
      </w:pPr>
      <w:r>
        <w:rPr>
          <w:rFonts w:ascii="IRNazanin" w:hAnsi="IRNazanin" w:eastAsia="IRNazanin"/>
          <w:color w:val="111111"/>
          <w:sz w:val="28"/>
          <w:sz w:val="28"/>
          <w:szCs w:val="28"/>
          <w:rtl w:val="true"/>
          <w:lang w:bidi="fa-IR"/>
        </w:rPr>
        <w:t>که شاید ببینم او را در میان گریه‌ها اینجا</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به جز وصال تو هیچ از خدا نخواسته‌ام</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حاجتی نتوان خواست از خدا، جز تو </w:t>
      </w:r>
      <w:bookmarkStart w:id="72" w:name="pg335_5676"/>
    </w:p>
    <w:p>
      <w:pPr>
        <w:pStyle w:val="Heading3"/>
        <w:numPr>
          <w:ilvl w:val="2"/>
          <w:numId w:val="1"/>
        </w:numPr>
        <w:rPr/>
      </w:pPr>
      <w:bookmarkStart w:id="73" w:name="__RefHeading___Toc2833103_211673320"/>
      <w:bookmarkStart w:id="74" w:name="_Toc25"/>
      <w:bookmarkEnd w:id="72"/>
      <w:bookmarkEnd w:id="73"/>
      <w:r>
        <w:rPr>
          <w:rtl w:val="true"/>
        </w:rPr>
        <w:t>پ</w:t>
      </w:r>
      <w:r>
        <w:rPr>
          <w:rtl w:val="true"/>
        </w:rPr>
        <w:t>)</w:t>
      </w:r>
      <w:bookmarkEnd w:id="74"/>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پای لرزان، دل حیران، ره پُر چَه، شب تار</w:t>
      </w:r>
    </w:p>
    <w:p>
      <w:pPr>
        <w:pStyle w:val="BookText"/>
        <w:rPr/>
      </w:pPr>
      <w:r>
        <w:rPr>
          <w:rFonts w:ascii="IRNazanin" w:hAnsi="IRNazanin" w:eastAsia="IRNazanin"/>
          <w:color w:val="111111"/>
          <w:sz w:val="28"/>
          <w:sz w:val="28"/>
          <w:szCs w:val="28"/>
          <w:rtl w:val="true"/>
          <w:lang w:bidi="fa-IR"/>
        </w:rPr>
        <w:t>دست گیرد مگر از کوردلان، بینایی</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پیداست که هرگز ننهد روی به بهبود</w:t>
      </w:r>
    </w:p>
    <w:p>
      <w:pPr>
        <w:pStyle w:val="BookText"/>
        <w:rPr/>
      </w:pPr>
      <w:r>
        <w:rPr>
          <w:rFonts w:ascii="IRNazanin" w:hAnsi="IRNazanin" w:eastAsia="IRNazanin"/>
          <w:color w:val="111111"/>
          <w:sz w:val="28"/>
          <w:sz w:val="28"/>
          <w:szCs w:val="28"/>
          <w:rtl w:val="true"/>
          <w:lang w:bidi="fa-IR"/>
        </w:rPr>
        <w:t>زخم دل عشاق ز مشک ختن تو</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پرده بردار که بیگانه نبیند آن روی</w:t>
      </w:r>
    </w:p>
    <w:p>
      <w:pPr>
        <w:pStyle w:val="BookText"/>
        <w:rPr/>
      </w:pPr>
      <w:r>
        <w:rPr>
          <w:rFonts w:ascii="IRNazanin" w:hAnsi="IRNazanin" w:eastAsia="IRNazanin"/>
          <w:color w:val="111111"/>
          <w:sz w:val="28"/>
          <w:sz w:val="28"/>
          <w:szCs w:val="28"/>
          <w:rtl w:val="true"/>
          <w:lang w:bidi="fa-IR"/>
        </w:rPr>
        <w:t>غافل از آینه این بی‌بصرانند، هنوز</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پرسیده‌ای که دوست ز دشمن چه می‌کشد؟</w:t>
      </w:r>
    </w:p>
    <w:p>
      <w:pPr>
        <w:pStyle w:val="BookText"/>
        <w:rPr/>
      </w:pPr>
      <w:r>
        <w:rPr>
          <w:rFonts w:ascii="IRNazanin" w:hAnsi="IRNazanin" w:eastAsia="IRNazanin"/>
          <w:color w:val="111111"/>
          <w:sz w:val="28"/>
          <w:sz w:val="28"/>
          <w:szCs w:val="28"/>
          <w:rtl w:val="true"/>
          <w:lang w:bidi="fa-IR"/>
        </w:rPr>
        <w:t>هیچ آگهی فراق تو با جان چه می‌کند؟</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پرنده، نور، هوا، آسمان بهانه توست</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تویی بهانه حق، جمکران بهانه توست </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پنجره بی‌قرار تو، کوچه در انتظار تو</w:t>
      </w:r>
    </w:p>
    <w:p>
      <w:pPr>
        <w:pStyle w:val="BookText"/>
        <w:rPr/>
      </w:pPr>
      <w:r>
        <w:rPr>
          <w:rFonts w:ascii="IRNazanin" w:hAnsi="IRNazanin" w:eastAsia="IRNazanin"/>
          <w:color w:val="111111"/>
          <w:sz w:val="28"/>
          <w:sz w:val="28"/>
          <w:szCs w:val="28"/>
          <w:rtl w:val="true"/>
          <w:lang w:bidi="fa-IR"/>
        </w:rPr>
        <w:t>تا که کند نثار تو، لاله دسته دسته را</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پرده نشین و همه جا ناظری</w:t>
      </w:r>
    </w:p>
    <w:p>
      <w:pPr>
        <w:pStyle w:val="BookText"/>
        <w:rPr/>
      </w:pPr>
      <w:r>
        <w:rPr>
          <w:rFonts w:ascii="IRNazanin" w:hAnsi="IRNazanin" w:eastAsia="IRNazanin"/>
          <w:color w:val="111111"/>
          <w:sz w:val="28"/>
          <w:sz w:val="28"/>
          <w:szCs w:val="28"/>
          <w:rtl w:val="true"/>
          <w:lang w:bidi="fa-IR"/>
        </w:rPr>
        <w:t>غایبی و در همه جا حاضری</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پیش از آنی که رسد جان به لب دوری یار</w:t>
      </w:r>
    </w:p>
    <w:p>
      <w:pPr>
        <w:pStyle w:val="BookText"/>
        <w:rPr/>
      </w:pPr>
      <w:r>
        <w:rPr>
          <w:rFonts w:ascii="IRNazanin" w:hAnsi="IRNazanin" w:eastAsia="IRNazanin"/>
          <w:color w:val="111111"/>
          <w:sz w:val="28"/>
          <w:sz w:val="28"/>
          <w:szCs w:val="28"/>
          <w:rtl w:val="true"/>
          <w:lang w:bidi="fa-IR"/>
        </w:rPr>
        <w:t>کاش می‌شد که لبم بر لب یاری برسد</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پنهان مکن جمال خود از عاشقان خویش</w:t>
      </w:r>
    </w:p>
    <w:p>
      <w:pPr>
        <w:pStyle w:val="BookText"/>
        <w:rPr/>
      </w:pPr>
      <w:r>
        <w:rPr>
          <w:rFonts w:ascii="IRNazanin" w:hAnsi="IRNazanin" w:eastAsia="IRNazanin"/>
          <w:color w:val="111111"/>
          <w:sz w:val="28"/>
          <w:sz w:val="28"/>
          <w:szCs w:val="28"/>
          <w:rtl w:val="true"/>
          <w:lang w:bidi="fa-IR"/>
        </w:rPr>
        <w:t>خورشید را برای ظهور آفریده‌اند</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پشت محراب از فراقت مانده بر دیوار غم</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چوب منبر بی تو چون حنّانه دارد صد حنین </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پناه کون و مکان، صاحب الزمان مهدی</w:t>
      </w:r>
    </w:p>
    <w:p>
      <w:pPr>
        <w:pStyle w:val="BookText"/>
        <w:rPr/>
      </w:pPr>
      <w:r>
        <w:rPr>
          <w:rFonts w:ascii="IRNazanin" w:hAnsi="IRNazanin" w:eastAsia="IRNazanin"/>
          <w:color w:val="111111"/>
          <w:sz w:val="28"/>
          <w:sz w:val="28"/>
          <w:szCs w:val="28"/>
          <w:rtl w:val="true"/>
          <w:lang w:bidi="fa-IR"/>
        </w:rPr>
        <w:t>ولی قائم بالسیف، شهسوار حجاز</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پرسد اگر ز روی کرم این گدا، کیست؟</w:t>
      </w:r>
    </w:p>
    <w:p>
      <w:pPr>
        <w:pStyle w:val="BookText"/>
        <w:rPr/>
      </w:pPr>
      <w:r>
        <w:rPr>
          <w:rFonts w:ascii="IRNazanin" w:hAnsi="IRNazanin" w:eastAsia="IRNazanin"/>
          <w:color w:val="111111"/>
          <w:sz w:val="28"/>
          <w:sz w:val="28"/>
          <w:szCs w:val="28"/>
          <w:rtl w:val="true"/>
          <w:lang w:bidi="fa-IR"/>
        </w:rPr>
        <w:t>گوییدش از برای خدا، این گدای توست</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پایان رسد شام سیه، آید حبیب من ز ره</w:t>
      </w:r>
    </w:p>
    <w:p>
      <w:pPr>
        <w:pStyle w:val="BookText"/>
        <w:rPr/>
      </w:pPr>
      <w:r>
        <w:rPr>
          <w:rFonts w:ascii="IRNazanin" w:hAnsi="IRNazanin" w:eastAsia="IRNazanin"/>
          <w:color w:val="111111"/>
          <w:sz w:val="28"/>
          <w:sz w:val="28"/>
          <w:szCs w:val="28"/>
          <w:rtl w:val="true"/>
          <w:lang w:bidi="fa-IR"/>
        </w:rPr>
        <w:t>اما خدا حالم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یار را گم کرده‌ام</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پروانه و من و دل و شمع و شب فراق</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سوزیم ز اشتیاق تو در انتظار صبح </w:t>
      </w:r>
      <w:bookmarkStart w:id="75" w:name="pg335_5679"/>
    </w:p>
    <w:p>
      <w:pPr>
        <w:pStyle w:val="Heading3"/>
        <w:numPr>
          <w:ilvl w:val="2"/>
          <w:numId w:val="1"/>
        </w:numPr>
        <w:rPr/>
      </w:pPr>
      <w:bookmarkStart w:id="76" w:name="__RefHeading___Toc2833105_211673320"/>
      <w:bookmarkStart w:id="77" w:name="_Toc26"/>
      <w:bookmarkEnd w:id="75"/>
      <w:bookmarkEnd w:id="76"/>
      <w:r>
        <w:rPr>
          <w:rtl w:val="true"/>
        </w:rPr>
        <w:t xml:space="preserve">ت </w:t>
      </w:r>
      <w:r>
        <w:rPr>
          <w:rtl w:val="true"/>
        </w:rPr>
        <w:t xml:space="preserve">- </w:t>
      </w:r>
      <w:r>
        <w:rPr>
          <w:rtl w:val="true"/>
        </w:rPr>
        <w:t>ث</w:t>
      </w:r>
      <w:r>
        <w:rPr>
          <w:rtl w:val="true"/>
        </w:rPr>
        <w:t>)</w:t>
      </w:r>
      <w:bookmarkEnd w:id="77"/>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تن و جانم فدای او، سرم قربان پای او</w:t>
      </w:r>
    </w:p>
    <w:p>
      <w:pPr>
        <w:pStyle w:val="BookText"/>
        <w:rPr/>
      </w:pPr>
      <w:r>
        <w:rPr>
          <w:rFonts w:ascii="IRNazanin" w:hAnsi="IRNazanin" w:eastAsia="IRNazanin"/>
          <w:color w:val="111111"/>
          <w:sz w:val="28"/>
          <w:sz w:val="28"/>
          <w:szCs w:val="28"/>
          <w:rtl w:val="true"/>
          <w:lang w:bidi="fa-IR"/>
        </w:rPr>
        <w:t>که سودی بی ولای او، ندارد طاعت یزدان</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تو مرا به لطف پنهان، همه وقت دست‌گیری</w:t>
      </w:r>
    </w:p>
    <w:p>
      <w:pPr>
        <w:pStyle w:val="BookText"/>
        <w:rPr/>
      </w:pPr>
      <w:r>
        <w:rPr>
          <w:rFonts w:ascii="IRNazanin" w:hAnsi="IRNazanin" w:eastAsia="IRNazanin"/>
          <w:color w:val="111111"/>
          <w:sz w:val="28"/>
          <w:sz w:val="28"/>
          <w:szCs w:val="28"/>
          <w:rtl w:val="true"/>
          <w:lang w:bidi="fa-IR"/>
        </w:rPr>
        <w:t>بود از امید پیدا، دل من بر این گواهی</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تا چند دهی وعده دیدار به فردا؟</w:t>
      </w:r>
    </w:p>
    <w:p>
      <w:pPr>
        <w:pStyle w:val="BookText"/>
        <w:rPr/>
      </w:pPr>
      <w:r>
        <w:rPr>
          <w:rFonts w:ascii="IRNazanin" w:hAnsi="IRNazanin" w:eastAsia="IRNazanin"/>
          <w:color w:val="111111"/>
          <w:sz w:val="28"/>
          <w:sz w:val="28"/>
          <w:szCs w:val="28"/>
          <w:rtl w:val="true"/>
          <w:lang w:bidi="fa-IR"/>
        </w:rPr>
        <w:t>شد تار در اندیشه فردای تو، چشمم</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تو سرنوشت زمینی، چرا نمی‌آیی؟</w:t>
      </w:r>
    </w:p>
    <w:p>
      <w:pPr>
        <w:pStyle w:val="BookText"/>
        <w:rPr/>
      </w:pPr>
      <w:r>
        <w:rPr>
          <w:rFonts w:ascii="IRNazanin" w:hAnsi="IRNazanin" w:eastAsia="IRNazanin"/>
          <w:color w:val="111111"/>
          <w:sz w:val="28"/>
          <w:sz w:val="28"/>
          <w:szCs w:val="28"/>
          <w:rtl w:val="true"/>
          <w:lang w:bidi="fa-IR"/>
        </w:rPr>
        <w:t>غروب جمعه دلگیر با دعای سمات</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تا ببینم لحظه موعود را</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جمعه می‌شد کاشکی هر روز من </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به تماشای طلوع تو جهان چشم به راه</w:t>
      </w:r>
    </w:p>
    <w:p>
      <w:pPr>
        <w:pStyle w:val="BookText"/>
        <w:rPr/>
      </w:pPr>
      <w:r>
        <w:rPr>
          <w:rFonts w:ascii="IRNazanin" w:hAnsi="IRNazanin" w:eastAsia="IRNazanin"/>
          <w:color w:val="111111"/>
          <w:sz w:val="28"/>
          <w:sz w:val="28"/>
          <w:szCs w:val="28"/>
          <w:rtl w:val="true"/>
          <w:lang w:bidi="fa-IR"/>
        </w:rPr>
        <w:t>به امید قدمت، کون و مکان چشم به راه</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تو می‌آیی نخواهد کرد هرگز</w:t>
      </w:r>
    </w:p>
    <w:p>
      <w:pPr>
        <w:pStyle w:val="BookText"/>
        <w:rPr/>
      </w:pPr>
      <w:r>
        <w:rPr>
          <w:rFonts w:ascii="IRNazanin" w:hAnsi="IRNazanin" w:eastAsia="IRNazanin"/>
          <w:color w:val="111111"/>
          <w:sz w:val="28"/>
          <w:sz w:val="28"/>
          <w:szCs w:val="28"/>
          <w:rtl w:val="true"/>
          <w:lang w:bidi="fa-IR"/>
        </w:rPr>
        <w:t>دل من جمکرانت را فراموش</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تو کریمی و ما همه سائل</w:t>
      </w:r>
    </w:p>
    <w:p>
      <w:pPr>
        <w:pStyle w:val="BookText"/>
        <w:rPr/>
      </w:pPr>
      <w:r>
        <w:rPr>
          <w:rFonts w:ascii="IRNazanin" w:hAnsi="IRNazanin" w:eastAsia="IRNazanin"/>
          <w:color w:val="111111"/>
          <w:sz w:val="28"/>
          <w:sz w:val="28"/>
          <w:szCs w:val="28"/>
          <w:rtl w:val="true"/>
          <w:lang w:bidi="fa-IR"/>
        </w:rPr>
        <w:t>ای همه رحمت و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تا دیده ز دل، نیم قدم ره به میان است</w:t>
      </w:r>
    </w:p>
    <w:p>
      <w:pPr>
        <w:pStyle w:val="BookText"/>
        <w:rPr/>
      </w:pPr>
      <w:r>
        <w:rPr>
          <w:rFonts w:ascii="IRNazanin" w:hAnsi="IRNazanin" w:eastAsia="IRNazanin"/>
          <w:color w:val="111111"/>
          <w:sz w:val="28"/>
          <w:sz w:val="28"/>
          <w:szCs w:val="28"/>
          <w:rtl w:val="true"/>
          <w:lang w:bidi="fa-IR"/>
        </w:rPr>
        <w:t>از پرده برآ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جهانی نگران است</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ثنا گویم تو را که صاحب کون و مکانی</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امری و صاحب زمانی </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ثبت است که در جریده عالم قدس</w:t>
      </w:r>
    </w:p>
    <w:p>
      <w:pPr>
        <w:pStyle w:val="BookText"/>
        <w:rPr/>
      </w:pPr>
      <w:r>
        <w:rPr>
          <w:rFonts w:ascii="IRNazanin" w:hAnsi="IRNazanin" w:eastAsia="IRNazanin"/>
          <w:color w:val="111111"/>
          <w:sz w:val="28"/>
          <w:sz w:val="28"/>
          <w:szCs w:val="28"/>
          <w:rtl w:val="true"/>
          <w:lang w:bidi="fa-IR"/>
        </w:rPr>
        <w:t xml:space="preserve">گلواژه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مهدی است</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ثنای تو گفتن نه کار همچو منی است</w:t>
      </w:r>
    </w:p>
    <w:p>
      <w:pPr>
        <w:pStyle w:val="BookText"/>
        <w:rPr/>
      </w:pPr>
      <w:r>
        <w:rPr>
          <w:rFonts w:ascii="IRNazanin" w:hAnsi="IRNazanin" w:eastAsia="IRNazanin"/>
          <w:color w:val="111111"/>
          <w:sz w:val="28"/>
          <w:sz w:val="28"/>
          <w:szCs w:val="28"/>
          <w:rtl w:val="true"/>
          <w:lang w:bidi="fa-IR"/>
        </w:rPr>
        <w:t>زبان عاشق و بی‌ادعا می‌خواهد</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ثلمه هجر، چنان جامعه را کرده ملول</w:t>
      </w:r>
    </w:p>
    <w:p>
      <w:pPr>
        <w:pStyle w:val="BookText"/>
        <w:rPr/>
      </w:pPr>
      <w:r>
        <w:rPr>
          <w:rFonts w:ascii="IRNazanin" w:hAnsi="IRNazanin" w:eastAsia="IRNazanin"/>
          <w:color w:val="111111"/>
          <w:sz w:val="28"/>
          <w:sz w:val="28"/>
          <w:szCs w:val="28"/>
          <w:rtl w:val="true"/>
          <w:lang w:bidi="fa-IR"/>
        </w:rPr>
        <w:t>شوق دیدار مگر رونق بازار شود</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ثروت و هستی من، در گروی غمزه توست</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که را لایق این غمزه اسرار شود </w:t>
      </w:r>
      <w:bookmarkStart w:id="78" w:name="pg335_5682"/>
    </w:p>
    <w:p>
      <w:pPr>
        <w:pStyle w:val="Heading3"/>
        <w:numPr>
          <w:ilvl w:val="2"/>
          <w:numId w:val="1"/>
        </w:numPr>
        <w:rPr/>
      </w:pPr>
      <w:bookmarkStart w:id="79" w:name="__RefHeading___Toc2833107_211673320"/>
      <w:bookmarkStart w:id="80" w:name="_Toc27"/>
      <w:bookmarkEnd w:id="78"/>
      <w:bookmarkEnd w:id="79"/>
      <w:r>
        <w:rPr>
          <w:rtl w:val="true"/>
        </w:rPr>
        <w:t>ج</w:t>
      </w:r>
      <w:r>
        <w:rPr>
          <w:rtl w:val="true"/>
        </w:rPr>
        <w:t>)</w:t>
      </w:r>
      <w:bookmarkEnd w:id="80"/>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جان زهرا ای 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 شتاب</w:t>
      </w:r>
    </w:p>
    <w:p>
      <w:pPr>
        <w:pStyle w:val="BookText"/>
        <w:rPr/>
      </w:pPr>
      <w:r>
        <w:rPr>
          <w:rFonts w:ascii="IRNazanin" w:hAnsi="IRNazanin" w:eastAsia="IRNazanin"/>
          <w:color w:val="111111"/>
          <w:sz w:val="28"/>
          <w:sz w:val="28"/>
          <w:szCs w:val="28"/>
          <w:rtl w:val="true"/>
          <w:lang w:bidi="fa-IR"/>
        </w:rPr>
        <w:t>همچو خورشیدی بر این عالم بتاب</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جان ز هجران به لب رسید ای کاش</w:t>
      </w:r>
    </w:p>
    <w:p>
      <w:pPr>
        <w:pStyle w:val="BookText"/>
        <w:rPr/>
      </w:pPr>
      <w:r>
        <w:rPr>
          <w:rFonts w:ascii="IRNazanin" w:hAnsi="IRNazanin" w:eastAsia="IRNazanin"/>
          <w:color w:val="111111"/>
          <w:sz w:val="28"/>
          <w:sz w:val="28"/>
          <w:szCs w:val="28"/>
          <w:rtl w:val="true"/>
          <w:lang w:bidi="fa-IR"/>
        </w:rPr>
        <w:t>یار از چهره پرده برمی‌داشت</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جمعه‌ها دل یاد دلبر می‌کند</w:t>
      </w:r>
    </w:p>
    <w:p>
      <w:pPr>
        <w:pStyle w:val="BookText"/>
        <w:rPr/>
      </w:pPr>
      <w:r>
        <w:rPr>
          <w:rFonts w:ascii="IRNazanin" w:hAnsi="IRNazanin" w:eastAsia="IRNazanin"/>
          <w:color w:val="111111"/>
          <w:sz w:val="28"/>
          <w:sz w:val="28"/>
          <w:szCs w:val="28"/>
          <w:rtl w:val="true"/>
          <w:lang w:bidi="fa-IR"/>
        </w:rPr>
        <w:t>نغمه یابن الحسن سر می‌کند</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جان به لب آمده از دوری رویت ای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 نیاورد خبر از سر کویت، ای دوست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جرعه‌ای از چشمه مهر ولایش نوش کن</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چو خضر پی خجسته، عمر جاویدان کنی </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جمکران، فریاد أین الطالب است</w:t>
      </w:r>
    </w:p>
    <w:p>
      <w:pPr>
        <w:pStyle w:val="BookText"/>
        <w:rPr/>
      </w:pPr>
      <w:r>
        <w:rPr>
          <w:rFonts w:ascii="IRNazanin" w:hAnsi="IRNazanin" w:eastAsia="IRNazanin"/>
          <w:color w:val="111111"/>
          <w:sz w:val="28"/>
          <w:sz w:val="28"/>
          <w:szCs w:val="28"/>
          <w:rtl w:val="true"/>
          <w:lang w:bidi="fa-IR"/>
        </w:rPr>
        <w:t>درد من، اندوه أین الصاحب است</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جمعه؛ یعنی ندبه‌ای در هجر دوست</w:t>
      </w:r>
    </w:p>
    <w:p>
      <w:pPr>
        <w:pStyle w:val="BookText"/>
        <w:rPr/>
      </w:pPr>
      <w:r>
        <w:rPr>
          <w:rFonts w:ascii="IRNazanin" w:hAnsi="IRNazanin" w:eastAsia="IRNazanin"/>
          <w:color w:val="111111"/>
          <w:sz w:val="28"/>
          <w:sz w:val="28"/>
          <w:szCs w:val="28"/>
          <w:rtl w:val="true"/>
          <w:lang w:bidi="fa-IR"/>
        </w:rPr>
        <w:t>جمعه خود ندبه‌گر دیدار اوست</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جمعه باز آمد و دلگیرم کرد</w:t>
      </w:r>
    </w:p>
    <w:p>
      <w:pPr>
        <w:pStyle w:val="BookText"/>
        <w:rPr/>
      </w:pPr>
      <w:r>
        <w:rPr>
          <w:rFonts w:ascii="IRNazanin" w:hAnsi="IRNazanin" w:eastAsia="IRNazanin"/>
          <w:color w:val="111111"/>
          <w:sz w:val="28"/>
          <w:sz w:val="28"/>
          <w:szCs w:val="28"/>
          <w:rtl w:val="true"/>
          <w:lang w:bidi="fa-IR"/>
        </w:rPr>
        <w:t>حسرت دیدن تو، پیرم کرد</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جستجویی آخر از مهدی کنید</w:t>
      </w:r>
    </w:p>
    <w:p>
      <w:pPr>
        <w:pStyle w:val="BookText"/>
        <w:rPr/>
      </w:pPr>
      <w:r>
        <w:rPr>
          <w:rFonts w:ascii="IRNazanin" w:hAnsi="IRNazanin" w:eastAsia="IRNazanin"/>
          <w:color w:val="111111"/>
          <w:sz w:val="28"/>
          <w:sz w:val="28"/>
          <w:szCs w:val="28"/>
          <w:rtl w:val="true"/>
          <w:lang w:bidi="fa-IR"/>
        </w:rPr>
        <w:t>در کجایی مهدی ای محبوب 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جمعه‌ها ما شیعیان دیوانه‌ایم</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جمکران شمع است و ما پروانه‌ایم </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جان‌ها به لب رسید ز شوق جمال تو</w:t>
      </w:r>
    </w:p>
    <w:p>
      <w:pPr>
        <w:pStyle w:val="BookText"/>
        <w:rPr/>
      </w:pPr>
      <w:r>
        <w:rPr>
          <w:rFonts w:ascii="IRNazanin" w:hAnsi="IRNazanin" w:eastAsia="IRNazanin"/>
          <w:color w:val="111111"/>
          <w:sz w:val="28"/>
          <w:sz w:val="28"/>
          <w:szCs w:val="28"/>
          <w:rtl w:val="true"/>
          <w:lang w:bidi="fa-IR"/>
        </w:rPr>
        <w:t>جانا بیا و حکومت دین برقرار کن</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جمال خویش تو پوشانده‌ای به پرده غیب</w:t>
      </w:r>
    </w:p>
    <w:p>
      <w:pPr>
        <w:pStyle w:val="BookText"/>
        <w:rPr/>
      </w:pPr>
      <w:r>
        <w:rPr>
          <w:rFonts w:ascii="IRNazanin" w:hAnsi="IRNazanin" w:eastAsia="IRNazanin"/>
          <w:color w:val="111111"/>
          <w:sz w:val="28"/>
          <w:sz w:val="28"/>
          <w:szCs w:val="28"/>
          <w:rtl w:val="true"/>
          <w:lang w:bidi="fa-IR"/>
        </w:rPr>
        <w:t>تهی است منظره قاب‌های زیبایی</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جمعه؛ یعنی یک کویر بی‌قرار</w:t>
      </w:r>
    </w:p>
    <w:p>
      <w:pPr>
        <w:pStyle w:val="BookText"/>
        <w:rPr/>
      </w:pPr>
      <w:r>
        <w:rPr>
          <w:rFonts w:ascii="IRNazanin" w:hAnsi="IRNazanin" w:eastAsia="IRNazanin"/>
          <w:color w:val="111111"/>
          <w:sz w:val="28"/>
          <w:sz w:val="28"/>
          <w:szCs w:val="28"/>
          <w:rtl w:val="true"/>
          <w:lang w:bidi="fa-IR"/>
        </w:rPr>
        <w:t>از عطش سرخ و دلش در انتظار</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جانا قسم بر جان تو، من عاشق روی توام</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عاشق روی تو و موی تو و بوی توام </w:t>
      </w:r>
      <w:bookmarkStart w:id="81" w:name="pg335_5685"/>
    </w:p>
    <w:p>
      <w:pPr>
        <w:pStyle w:val="Heading3"/>
        <w:numPr>
          <w:ilvl w:val="2"/>
          <w:numId w:val="1"/>
        </w:numPr>
        <w:rPr/>
      </w:pPr>
      <w:bookmarkStart w:id="82" w:name="__RefHeading___Toc2833109_211673320"/>
      <w:bookmarkStart w:id="83" w:name="_Toc28"/>
      <w:bookmarkEnd w:id="81"/>
      <w:bookmarkEnd w:id="82"/>
      <w:r>
        <w:rPr>
          <w:rtl w:val="true"/>
        </w:rPr>
        <w:t>چ</w:t>
      </w:r>
      <w:r>
        <w:rPr>
          <w:rtl w:val="true"/>
        </w:rPr>
        <w:t>)</w:t>
      </w:r>
      <w:bookmarkEnd w:id="83"/>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چشمان گنه‌کار و تماشا،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پرونده ظلمانی و امضا، هرگز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چه جمعه‌ها که یک به یک غروب شد نیامدی</w:t>
      </w:r>
    </w:p>
    <w:p>
      <w:pPr>
        <w:pStyle w:val="BookText"/>
        <w:rPr/>
      </w:pPr>
      <w:r>
        <w:rPr>
          <w:rFonts w:ascii="IRNazanin" w:hAnsi="IRNazanin" w:eastAsia="IRNazanin"/>
          <w:color w:val="111111"/>
          <w:sz w:val="28"/>
          <w:sz w:val="28"/>
          <w:szCs w:val="28"/>
          <w:rtl w:val="true"/>
          <w:lang w:bidi="fa-IR"/>
        </w:rPr>
        <w:t>چه بغض‌ها که در گلو رسوب شد نیامدی</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چیست این دل شوره‌های بیکران</w:t>
      </w:r>
    </w:p>
    <w:p>
      <w:pPr>
        <w:pStyle w:val="BookText"/>
        <w:rPr/>
      </w:pPr>
      <w:r>
        <w:rPr>
          <w:rFonts w:ascii="IRNazanin" w:hAnsi="IRNazanin" w:eastAsia="IRNazanin"/>
          <w:color w:val="111111"/>
          <w:sz w:val="28"/>
          <w:sz w:val="28"/>
          <w:szCs w:val="28"/>
          <w:rtl w:val="true"/>
          <w:lang w:bidi="fa-IR"/>
        </w:rPr>
        <w:t>پشت کاشی‌های سبز جمکران</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چه خوش است صوت قرآن زتو دلربا شنیدن</w:t>
      </w:r>
    </w:p>
    <w:p>
      <w:pPr>
        <w:pStyle w:val="BookText"/>
        <w:rPr/>
      </w:pPr>
      <w:r>
        <w:rPr>
          <w:rFonts w:ascii="IRNazanin" w:hAnsi="IRNazanin" w:eastAsia="IRNazanin"/>
          <w:color w:val="111111"/>
          <w:sz w:val="28"/>
          <w:sz w:val="28"/>
          <w:szCs w:val="28"/>
          <w:rtl w:val="true"/>
          <w:lang w:bidi="fa-IR"/>
        </w:rPr>
        <w:t>به رخت نظاره کردن، سخن خدا شنیدن</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چون صف مژگان چشم کور می‌آید به چشم</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بی‌تو صف‌های نماز، ای پیشوای شرع و دین </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چه بگویم که تو خود، آگهی از راز نهان</w:t>
      </w:r>
    </w:p>
    <w:p>
      <w:pPr>
        <w:pStyle w:val="BookText"/>
        <w:rPr/>
      </w:pPr>
      <w:r>
        <w:rPr>
          <w:rFonts w:ascii="IRNazanin" w:hAnsi="IRNazanin" w:eastAsia="IRNazanin"/>
          <w:color w:val="111111"/>
          <w:sz w:val="28"/>
          <w:sz w:val="28"/>
          <w:szCs w:val="28"/>
          <w:rtl w:val="true"/>
          <w:lang w:bidi="fa-IR"/>
        </w:rPr>
        <w:t>باری آنجا که عیان است، چه حاجت به بیان</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چه زیباست در خلوت دل نشستن</w:t>
      </w:r>
    </w:p>
    <w:p>
      <w:pPr>
        <w:pStyle w:val="BookText"/>
        <w:rPr/>
      </w:pPr>
      <w:r>
        <w:rPr>
          <w:rFonts w:ascii="IRNazanin" w:hAnsi="IRNazanin" w:eastAsia="IRNazanin"/>
          <w:color w:val="111111"/>
          <w:sz w:val="28"/>
          <w:sz w:val="28"/>
          <w:szCs w:val="28"/>
          <w:rtl w:val="true"/>
          <w:lang w:bidi="fa-IR"/>
        </w:rPr>
        <w:t>جمال تو دور از تب و تاب دیدن</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چشم فراق و دیده یعقوب شد سپید</w:t>
      </w:r>
    </w:p>
    <w:p>
      <w:pPr>
        <w:pStyle w:val="BookText"/>
        <w:rPr/>
      </w:pPr>
      <w:r>
        <w:rPr>
          <w:rFonts w:ascii="IRNazanin" w:hAnsi="IRNazanin" w:eastAsia="IRNazanin"/>
          <w:color w:val="111111"/>
          <w:sz w:val="28"/>
          <w:sz w:val="28"/>
          <w:szCs w:val="28"/>
          <w:rtl w:val="true"/>
          <w:lang w:bidi="fa-IR"/>
        </w:rPr>
        <w:t>زآن غایب از نظر، خبر پیرهن بیار</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IRNazanin" w:hAnsi="IRNazanin" w:eastAsia="IRNazanin"/>
          <w:color w:val="111111"/>
          <w:sz w:val="28"/>
          <w:sz w:val="28"/>
          <w:szCs w:val="28"/>
          <w:rtl w:val="true"/>
          <w:lang w:bidi="fa-IR"/>
        </w:rPr>
        <w:t>چنین که بوی تنت در رواق‌ها جاری است</w:t>
      </w:r>
    </w:p>
    <w:p>
      <w:pPr>
        <w:pStyle w:val="BookText"/>
        <w:rPr/>
      </w:pPr>
      <w:r>
        <w:rPr>
          <w:rFonts w:ascii="IRNazanin" w:hAnsi="IRNazanin" w:eastAsia="IRNazanin"/>
          <w:color w:val="111111"/>
          <w:sz w:val="28"/>
          <w:sz w:val="28"/>
          <w:szCs w:val="28"/>
          <w:rtl w:val="true"/>
          <w:lang w:bidi="fa-IR"/>
        </w:rPr>
        <w:t>چگونه گل نکند بغض جمکرانی 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چه قدر منتظرم من، خدا کند تو بیایی</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نشسته پشت درم من، خدا کند بیایی </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چارده محور تو بر گردونه خلقت زدی</w:t>
      </w:r>
    </w:p>
    <w:p>
      <w:pPr>
        <w:pStyle w:val="BookText"/>
        <w:rPr/>
      </w:pPr>
      <w:r>
        <w:rPr>
          <w:rFonts w:ascii="IRNazanin" w:hAnsi="IRNazanin" w:eastAsia="IRNazanin"/>
          <w:color w:val="111111"/>
          <w:sz w:val="28"/>
          <w:sz w:val="28"/>
          <w:szCs w:val="28"/>
          <w:rtl w:val="true"/>
          <w:lang w:bidi="fa-IR"/>
        </w:rPr>
        <w:t>گردش گردونه آیا جز تو با نیروی کیست؟</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چه شود که راه یابد سوی آب تشنه‌کامی؟</w:t>
      </w:r>
    </w:p>
    <w:p>
      <w:pPr>
        <w:pStyle w:val="BookText"/>
        <w:rPr/>
      </w:pPr>
      <w:r>
        <w:rPr>
          <w:rFonts w:ascii="IRNazanin" w:hAnsi="IRNazanin" w:eastAsia="IRNazanin"/>
          <w:color w:val="111111"/>
          <w:sz w:val="28"/>
          <w:sz w:val="28"/>
          <w:szCs w:val="28"/>
          <w:rtl w:val="true"/>
          <w:lang w:bidi="fa-IR"/>
        </w:rPr>
        <w:t>چه شود که کام جوید، ز لب تو کامجویی؟</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چه زیباست در اقتدای نمازم</w:t>
      </w:r>
    </w:p>
    <w:p>
      <w:pPr>
        <w:pStyle w:val="BookText"/>
        <w:rPr/>
      </w:pPr>
      <w:r>
        <w:rPr>
          <w:rFonts w:ascii="IRNazanin" w:hAnsi="IRNazanin" w:eastAsia="IRNazanin"/>
          <w:color w:val="111111"/>
          <w:sz w:val="28"/>
          <w:sz w:val="28"/>
          <w:szCs w:val="28"/>
          <w:rtl w:val="true"/>
          <w:lang w:bidi="fa-IR"/>
        </w:rPr>
        <w:t>تو را در تجلاّی محراب دیدن</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چشم عاشقان تا کی، ریزد از فراقت خون؟</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دردمند هجرانم، ای 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درمانی؟</w:t>
      </w:r>
      <w:r>
        <w:rPr>
          <w:rFonts w:eastAsia="IRNazanin" w:cs="IRNazanin"/>
          <w:color w:val="111111"/>
          <w:sz w:val="28"/>
          <w:szCs w:val="28"/>
          <w:rtl w:val="true"/>
          <w:lang w:bidi="fa-IR"/>
        </w:rPr>
        <w:t xml:space="preserve">! </w:t>
      </w:r>
      <w:bookmarkStart w:id="84" w:name="pg335_5688"/>
    </w:p>
    <w:p>
      <w:pPr>
        <w:pStyle w:val="Heading3"/>
        <w:numPr>
          <w:ilvl w:val="2"/>
          <w:numId w:val="1"/>
        </w:numPr>
        <w:rPr/>
      </w:pPr>
      <w:bookmarkStart w:id="85" w:name="__RefHeading___Toc2833111_211673320"/>
      <w:bookmarkStart w:id="86" w:name="_Toc29"/>
      <w:bookmarkEnd w:id="84"/>
      <w:bookmarkEnd w:id="85"/>
      <w:r>
        <w:rPr>
          <w:rtl w:val="true"/>
        </w:rPr>
        <w:t xml:space="preserve">ح </w:t>
      </w:r>
      <w:r>
        <w:rPr>
          <w:rtl w:val="true"/>
        </w:rPr>
        <w:t xml:space="preserve">- </w:t>
      </w:r>
      <w:r>
        <w:rPr>
          <w:rtl w:val="true"/>
        </w:rPr>
        <w:t>خ</w:t>
      </w:r>
      <w:r>
        <w:rPr>
          <w:rtl w:val="true"/>
        </w:rPr>
        <w:t>)</w:t>
      </w:r>
      <w:bookmarkEnd w:id="86"/>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ascii="IRNazanin" w:hAnsi="IRNazanin" w:eastAsia="IRNazanin"/>
          <w:color w:val="111111"/>
          <w:sz w:val="28"/>
          <w:sz w:val="28"/>
          <w:szCs w:val="28"/>
          <w:rtl w:val="true"/>
          <w:lang w:bidi="fa-IR"/>
        </w:rPr>
        <w:t>حال ما مسلمانان، درهم است و بی‌سامان</w:t>
      </w:r>
    </w:p>
    <w:p>
      <w:pPr>
        <w:pStyle w:val="BookText"/>
        <w:rPr/>
      </w:pPr>
      <w:r>
        <w:rPr>
          <w:rFonts w:ascii="IRNazanin" w:hAnsi="IRNazanin" w:eastAsia="IRNazanin"/>
          <w:color w:val="111111"/>
          <w:sz w:val="28"/>
          <w:sz w:val="28"/>
          <w:szCs w:val="28"/>
          <w:rtl w:val="true"/>
          <w:lang w:bidi="fa-IR"/>
        </w:rPr>
        <w:t>درد ما شود درمان، از لبت به آسانی</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ascii="IRNazanin" w:hAnsi="IRNazanin" w:eastAsia="IRNazanin"/>
          <w:color w:val="111111"/>
          <w:sz w:val="28"/>
          <w:sz w:val="28"/>
          <w:szCs w:val="28"/>
          <w:rtl w:val="true"/>
          <w:lang w:bidi="fa-IR"/>
        </w:rPr>
        <w:t>حدیث موی تو نتوان به عمر گفتن باز</w:t>
      </w:r>
    </w:p>
    <w:p>
      <w:pPr>
        <w:pStyle w:val="BookText"/>
        <w:rPr/>
      </w:pPr>
      <w:r>
        <w:rPr>
          <w:rFonts w:ascii="IRNazanin" w:hAnsi="IRNazanin" w:eastAsia="IRNazanin"/>
          <w:color w:val="111111"/>
          <w:sz w:val="28"/>
          <w:sz w:val="28"/>
          <w:szCs w:val="28"/>
          <w:rtl w:val="true"/>
          <w:lang w:bidi="fa-IR"/>
        </w:rPr>
        <w:t>از آن‌که عمر بود کوته و حدیث دراز</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حاجت به توست ما را، ای حجت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به سوی سلطان، حاجت بود گدا را</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حیف از تو عزیزا، که منت یار بخوانم</w:t>
      </w:r>
    </w:p>
    <w:p>
      <w:pPr>
        <w:pStyle w:val="BookText"/>
        <w:rPr/>
      </w:pPr>
      <w:r>
        <w:rPr>
          <w:rFonts w:ascii="IRNazanin" w:hAnsi="IRNazanin" w:eastAsia="IRNazanin"/>
          <w:color w:val="111111"/>
          <w:sz w:val="28"/>
          <w:sz w:val="28"/>
          <w:szCs w:val="28"/>
          <w:rtl w:val="true"/>
          <w:lang w:bidi="fa-IR"/>
        </w:rPr>
        <w:t>اما چه کنم جز تو کسی یار ندارم</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ascii="IRNazanin" w:hAnsi="IRNazanin" w:eastAsia="IRNazanin"/>
          <w:color w:val="111111"/>
          <w:sz w:val="28"/>
          <w:sz w:val="28"/>
          <w:szCs w:val="28"/>
          <w:rtl w:val="true"/>
          <w:lang w:bidi="fa-IR"/>
        </w:rPr>
        <w:t>حجاب نور، تو را می‌کند ز من مستور</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کنون که محو توام، بی‌حجاب با من باش </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ascii="IRNazanin" w:hAnsi="IRNazanin" w:eastAsia="IRNazanin"/>
          <w:color w:val="111111"/>
          <w:sz w:val="28"/>
          <w:sz w:val="28"/>
          <w:szCs w:val="28"/>
          <w:rtl w:val="true"/>
          <w:lang w:bidi="fa-IR"/>
        </w:rPr>
        <w:t>حدّ دین را، حریم قرآن را</w:t>
      </w:r>
    </w:p>
    <w:p>
      <w:pPr>
        <w:pStyle w:val="BookText"/>
        <w:rPr/>
      </w:pPr>
      <w:r>
        <w:rPr>
          <w:rFonts w:ascii="IRNazanin" w:hAnsi="IRNazanin" w:eastAsia="IRNazanin"/>
          <w:color w:val="111111"/>
          <w:sz w:val="28"/>
          <w:sz w:val="28"/>
          <w:szCs w:val="28"/>
          <w:rtl w:val="true"/>
          <w:lang w:bidi="fa-IR"/>
        </w:rPr>
        <w:t>در جهان پاسدار؛ یعنی تو</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IRNazanin" w:hAnsi="IRNazanin" w:eastAsia="IRNazanin"/>
          <w:color w:val="111111"/>
          <w:sz w:val="28"/>
          <w:sz w:val="28"/>
          <w:szCs w:val="28"/>
          <w:rtl w:val="true"/>
          <w:lang w:bidi="fa-IR"/>
        </w:rPr>
        <w:t>حکم، حکم تو بود؛ صاحب هر امر تویی</w:t>
      </w:r>
    </w:p>
    <w:p>
      <w:pPr>
        <w:pStyle w:val="BookText"/>
        <w:rPr/>
      </w:pPr>
      <w:r>
        <w:rPr>
          <w:rFonts w:ascii="IRNazanin" w:hAnsi="IRNazanin" w:eastAsia="IRNazanin"/>
          <w:color w:val="111111"/>
          <w:sz w:val="28"/>
          <w:sz w:val="28"/>
          <w:szCs w:val="28"/>
          <w:rtl w:val="true"/>
          <w:lang w:bidi="fa-IR"/>
        </w:rPr>
        <w:t>من کیم تا به تو گویم، که چها کن ای دوست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خوشا آن سر که سودای تو دارد</w:t>
      </w:r>
    </w:p>
    <w:p>
      <w:pPr>
        <w:pStyle w:val="BookText"/>
        <w:rPr/>
      </w:pPr>
      <w:r>
        <w:rPr>
          <w:rFonts w:ascii="IRNazanin" w:hAnsi="IRNazanin" w:eastAsia="IRNazanin"/>
          <w:color w:val="111111"/>
          <w:sz w:val="28"/>
          <w:sz w:val="28"/>
          <w:szCs w:val="28"/>
          <w:rtl w:val="true"/>
          <w:lang w:bidi="fa-IR"/>
        </w:rPr>
        <w:t>خوشا آن دل که غوغای تو دارد</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IRNazanin" w:hAnsi="IRNazanin" w:eastAsia="IRNazanin"/>
          <w:color w:val="111111"/>
          <w:sz w:val="28"/>
          <w:sz w:val="28"/>
          <w:szCs w:val="28"/>
          <w:rtl w:val="true"/>
          <w:lang w:bidi="fa-IR"/>
        </w:rPr>
        <w:t>خواهی که شود مشکلت آسان، بفرست</w:t>
      </w:r>
    </w:p>
    <w:p>
      <w:pPr>
        <w:pStyle w:val="BookText"/>
        <w:rPr/>
      </w:pPr>
      <w:r>
        <w:rPr>
          <w:rFonts w:ascii="IRNazanin" w:hAnsi="IRNazanin" w:eastAsia="IRNazanin"/>
          <w:color w:val="111111"/>
          <w:sz w:val="28"/>
          <w:sz w:val="28"/>
          <w:szCs w:val="28"/>
          <w:rtl w:val="true"/>
          <w:lang w:bidi="fa-IR"/>
        </w:rPr>
        <w:t>بر چهره دلربای مهدی صلوات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IRNazanin" w:hAnsi="IRNazanin" w:eastAsia="IRNazanin"/>
          <w:color w:val="111111"/>
          <w:sz w:val="28"/>
          <w:sz w:val="28"/>
          <w:szCs w:val="28"/>
          <w:rtl w:val="true"/>
          <w:lang w:bidi="fa-IR"/>
        </w:rPr>
        <w:t>خِضر خَضَر لباس، که چندین ثبات یافت</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مشرب زلال تو، آب حیات یافت </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خوشا کسی که به صبح قیامت از دل و جان</w:t>
      </w:r>
    </w:p>
    <w:p>
      <w:pPr>
        <w:pStyle w:val="BookText"/>
        <w:rPr/>
      </w:pPr>
      <w:r>
        <w:rPr>
          <w:rFonts w:ascii="IRNazanin" w:hAnsi="IRNazanin" w:eastAsia="IRNazanin"/>
          <w:color w:val="111111"/>
          <w:sz w:val="28"/>
          <w:sz w:val="28"/>
          <w:szCs w:val="28"/>
          <w:rtl w:val="true"/>
          <w:lang w:bidi="fa-IR"/>
        </w:rPr>
        <w:t>همی به دوستی صاحب الزمان خیزد</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خوش آن عیدی که با دلدار باشیم</w:t>
      </w:r>
    </w:p>
    <w:p>
      <w:pPr>
        <w:pStyle w:val="BookText"/>
        <w:rPr/>
      </w:pPr>
      <w:r>
        <w:rPr>
          <w:rFonts w:ascii="IRNazanin" w:hAnsi="IRNazanin" w:eastAsia="IRNazanin"/>
          <w:color w:val="111111"/>
          <w:sz w:val="28"/>
          <w:sz w:val="28"/>
          <w:szCs w:val="28"/>
          <w:rtl w:val="true"/>
          <w:lang w:bidi="fa-IR"/>
        </w:rPr>
        <w:t>همه با هم کنار یار باشیم</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خاطر ما ز فراق تو پریشان تا چند؟</w:t>
      </w:r>
    </w:p>
    <w:p>
      <w:pPr>
        <w:pStyle w:val="BookText"/>
        <w:rPr/>
      </w:pPr>
      <w:r>
        <w:rPr>
          <w:rFonts w:ascii="IRNazanin" w:hAnsi="IRNazanin" w:eastAsia="IRNazanin"/>
          <w:color w:val="111111"/>
          <w:sz w:val="28"/>
          <w:sz w:val="28"/>
          <w:szCs w:val="28"/>
          <w:rtl w:val="true"/>
          <w:lang w:bidi="fa-IR"/>
        </w:rPr>
        <w:t>دوستان از غم تو بی‌سر و سامان تا چند؟</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خوش آن زمان که تو باشی خطیب جمعه ما</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 آن زمان که تو شویی ز دل غبار بیا </w:t>
      </w:r>
      <w:bookmarkStart w:id="87" w:name="pg335_5691"/>
    </w:p>
    <w:p>
      <w:pPr>
        <w:pStyle w:val="Heading3"/>
        <w:numPr>
          <w:ilvl w:val="2"/>
          <w:numId w:val="1"/>
        </w:numPr>
        <w:rPr/>
      </w:pPr>
      <w:bookmarkStart w:id="88" w:name="__RefHeading___Toc2833113_211673320"/>
      <w:bookmarkStart w:id="89" w:name="_Toc30"/>
      <w:bookmarkEnd w:id="87"/>
      <w:bookmarkEnd w:id="88"/>
      <w:r>
        <w:rPr>
          <w:rtl w:val="true"/>
        </w:rPr>
        <w:t xml:space="preserve">د </w:t>
      </w:r>
      <w:r>
        <w:rPr>
          <w:rtl w:val="true"/>
        </w:rPr>
        <w:t xml:space="preserve">- </w:t>
      </w:r>
      <w:r>
        <w:rPr>
          <w:rtl w:val="true"/>
        </w:rPr>
        <w:t>ذ</w:t>
      </w:r>
      <w:r>
        <w:rPr>
          <w:rtl w:val="true"/>
        </w:rPr>
        <w:t>)</w:t>
      </w:r>
      <w:bookmarkEnd w:id="89"/>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IRNazanin" w:hAnsi="IRNazanin" w:eastAsia="IRNazanin"/>
          <w:color w:val="111111"/>
          <w:sz w:val="28"/>
          <w:sz w:val="28"/>
          <w:szCs w:val="28"/>
          <w:rtl w:val="true"/>
          <w:lang w:bidi="fa-IR"/>
        </w:rPr>
        <w:t>دین حق شد بهر جمعی ملعبه</w:t>
      </w:r>
    </w:p>
    <w:p>
      <w:pPr>
        <w:pStyle w:val="BookText"/>
        <w:rPr/>
      </w:pPr>
      <w:r>
        <w:rPr>
          <w:rFonts w:ascii="IRNazanin" w:hAnsi="IRNazanin" w:eastAsia="IRNazanin"/>
          <w:color w:val="111111"/>
          <w:sz w:val="28"/>
          <w:sz w:val="28"/>
          <w:szCs w:val="28"/>
          <w:rtl w:val="true"/>
          <w:lang w:bidi="fa-IR"/>
        </w:rPr>
        <w:t>کی شود بر کف بگیری ذوالفقار</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دل مرده‌ام بدون تو؛ امّا مسیحِ من</w:t>
      </w:r>
    </w:p>
    <w:p>
      <w:pPr>
        <w:pStyle w:val="BookText"/>
        <w:rPr/>
      </w:pPr>
      <w:r>
        <w:rPr>
          <w:rFonts w:ascii="IRNazanin" w:hAnsi="IRNazanin" w:eastAsia="IRNazanin"/>
          <w:color w:val="111111"/>
          <w:sz w:val="28"/>
          <w:sz w:val="28"/>
          <w:szCs w:val="28"/>
          <w:rtl w:val="true"/>
          <w:lang w:bidi="fa-IR"/>
        </w:rPr>
        <w:t>یک جمعه هم زیارت اهل قبور کن</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ascii="IRNazanin" w:hAnsi="IRNazanin" w:eastAsia="IRNazanin"/>
          <w:color w:val="111111"/>
          <w:sz w:val="28"/>
          <w:sz w:val="28"/>
          <w:szCs w:val="28"/>
          <w:rtl w:val="true"/>
          <w:lang w:bidi="fa-IR"/>
        </w:rPr>
        <w:t>درد غمت مگیر ز من ای قرار دل</w:t>
      </w:r>
    </w:p>
    <w:p>
      <w:pPr>
        <w:pStyle w:val="BookText"/>
        <w:rPr/>
      </w:pPr>
      <w:r>
        <w:rPr>
          <w:rFonts w:ascii="IRNazanin" w:hAnsi="IRNazanin" w:eastAsia="IRNazanin"/>
          <w:color w:val="111111"/>
          <w:sz w:val="28"/>
          <w:sz w:val="28"/>
          <w:szCs w:val="28"/>
          <w:rtl w:val="true"/>
          <w:lang w:bidi="fa-IR"/>
        </w:rPr>
        <w:t>درمان نخواهد آن‌که بود مبتلای تو</w:t>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دلبر این جاست و ما در طلبش حیرانیم</w:t>
      </w:r>
    </w:p>
    <w:p>
      <w:pPr>
        <w:pStyle w:val="BookText"/>
        <w:rPr/>
      </w:pPr>
      <w:r>
        <w:rPr>
          <w:rFonts w:ascii="IRNazanin" w:hAnsi="IRNazanin" w:eastAsia="IRNazanin"/>
          <w:color w:val="111111"/>
          <w:sz w:val="28"/>
          <w:sz w:val="28"/>
          <w:szCs w:val="28"/>
          <w:rtl w:val="true"/>
          <w:lang w:bidi="fa-IR"/>
        </w:rPr>
        <w:t>او تبسم زده بر ما، که همه گریانیم</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دوستت دارم ولی من با تمام غصه‌ها</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خویش را قربانی یک تار مویت می‌کنم </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ascii="IRNazanin" w:hAnsi="IRNazanin" w:eastAsia="IRNazanin"/>
          <w:color w:val="111111"/>
          <w:sz w:val="28"/>
          <w:sz w:val="28"/>
          <w:szCs w:val="28"/>
          <w:rtl w:val="true"/>
          <w:lang w:bidi="fa-IR"/>
        </w:rPr>
        <w:t>دادند مرا دیده، که روی تو ببینم</w:t>
      </w:r>
    </w:p>
    <w:p>
      <w:pPr>
        <w:pStyle w:val="BookText"/>
        <w:rPr/>
      </w:pPr>
      <w:r>
        <w:rPr>
          <w:rFonts w:ascii="IRNazanin" w:hAnsi="IRNazanin" w:eastAsia="IRNazanin"/>
          <w:color w:val="111111"/>
          <w:sz w:val="28"/>
          <w:sz w:val="28"/>
          <w:szCs w:val="28"/>
          <w:rtl w:val="true"/>
          <w:lang w:bidi="fa-IR"/>
        </w:rPr>
        <w:t>بی‌دیدن رخسار تو، با دیده چه 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درمانده‌ام، اغثنی یا صاحب الزمان</w:t>
      </w:r>
    </w:p>
    <w:p>
      <w:pPr>
        <w:pStyle w:val="BookText"/>
        <w:rPr/>
      </w:pPr>
      <w:r>
        <w:rPr>
          <w:rFonts w:ascii="IRNazanin" w:hAnsi="IRNazanin" w:eastAsia="IRNazanin"/>
          <w:color w:val="111111"/>
          <w:sz w:val="28"/>
          <w:sz w:val="28"/>
          <w:szCs w:val="28"/>
          <w:rtl w:val="true"/>
          <w:lang w:bidi="fa-IR"/>
        </w:rPr>
        <w:t>یا خاتم الائمّه و یا تالی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IRNazanin" w:hAnsi="IRNazanin" w:eastAsia="IRNazanin"/>
          <w:color w:val="111111"/>
          <w:sz w:val="28"/>
          <w:sz w:val="28"/>
          <w:szCs w:val="28"/>
          <w:rtl w:val="true"/>
          <w:lang w:bidi="fa-IR"/>
        </w:rPr>
        <w:t>ذکر یا عباس ذکر عاشقی است</w:t>
      </w:r>
    </w:p>
    <w:p>
      <w:pPr>
        <w:pStyle w:val="BookText"/>
        <w:rPr/>
      </w:pPr>
      <w:r>
        <w:rPr>
          <w:rFonts w:ascii="IRNazanin" w:hAnsi="IRNazanin" w:eastAsia="IRNazanin"/>
          <w:color w:val="111111"/>
          <w:sz w:val="28"/>
          <w:sz w:val="28"/>
          <w:szCs w:val="28"/>
          <w:rtl w:val="true"/>
          <w:lang w:bidi="fa-IR"/>
        </w:rPr>
        <w:t>نام مهدی عزت و بالندگی است</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ascii="IRNazanin" w:hAnsi="IRNazanin" w:eastAsia="IRNazanin"/>
          <w:color w:val="111111"/>
          <w:sz w:val="28"/>
          <w:sz w:val="28"/>
          <w:szCs w:val="28"/>
          <w:rtl w:val="true"/>
          <w:lang w:bidi="fa-IR"/>
        </w:rPr>
        <w:t>ذاکر بیچاره همه صبح و شام</w:t>
      </w:r>
    </w:p>
    <w:p>
      <w:pPr>
        <w:pStyle w:val="BookText"/>
        <w:rPr/>
      </w:pPr>
      <w:r>
        <w:rPr>
          <w:rFonts w:ascii="IRNazanin" w:hAnsi="IRNazanin" w:eastAsia="IRNazanin"/>
          <w:color w:val="111111"/>
          <w:sz w:val="28"/>
          <w:sz w:val="28"/>
          <w:szCs w:val="28"/>
          <w:rtl w:val="true"/>
          <w:lang w:bidi="fa-IR"/>
        </w:rPr>
        <w:t>می‌کند از دور به کویت سلام</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ascii="IRNazanin" w:hAnsi="IRNazanin" w:eastAsia="IRNazanin"/>
          <w:color w:val="111111"/>
          <w:sz w:val="28"/>
          <w:sz w:val="28"/>
          <w:szCs w:val="28"/>
          <w:rtl w:val="true"/>
          <w:lang w:bidi="fa-IR"/>
        </w:rPr>
        <w:t>ذوالفقارش چون برکشد ز نیام</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 از دشمن جدا گردد </w:t>
      </w:r>
    </w:p>
    <w:p>
      <w:pPr>
        <w:pStyle w:val="BookText"/>
        <w:rPr/>
      </w:pPr>
      <w:r>
        <w:rPr>
          <w:rFonts w:eastAsia="Times New Roman" w:cs="Times New Roman" w:ascii="Times New Roman" w:hAnsi="Times New Roman"/>
          <w:color w:val="111111"/>
          <w:sz w:val="28"/>
          <w:szCs w:val="28"/>
          <w:lang w:val="en-US" w:bidi="en-US"/>
        </w:rPr>
        <w:t>109</w:t>
      </w:r>
    </w:p>
    <w:p>
      <w:pPr>
        <w:pStyle w:val="BookText"/>
        <w:rPr/>
      </w:pPr>
      <w:r>
        <w:rPr>
          <w:rFonts w:ascii="IRNazanin" w:hAnsi="IRNazanin" w:eastAsia="IRNazanin"/>
          <w:color w:val="111111"/>
          <w:sz w:val="28"/>
          <w:sz w:val="28"/>
          <w:szCs w:val="28"/>
          <w:rtl w:val="true"/>
          <w:lang w:bidi="fa-IR"/>
        </w:rPr>
        <w:t>ذکر تعجیل فرج رمز نجات بشر است</w:t>
      </w:r>
    </w:p>
    <w:p>
      <w:pPr>
        <w:pStyle w:val="BookText"/>
        <w:rPr/>
      </w:pPr>
      <w:r>
        <w:rPr>
          <w:rFonts w:ascii="IRNazanin" w:hAnsi="IRNazanin" w:eastAsia="IRNazanin"/>
          <w:color w:val="111111"/>
          <w:sz w:val="28"/>
          <w:sz w:val="28"/>
          <w:szCs w:val="28"/>
          <w:rtl w:val="true"/>
          <w:lang w:bidi="fa-IR"/>
        </w:rPr>
        <w:t>ما برآنیم که این ذکر جهانی بشود</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ذکر مدام ما شده اَمّن یجیب و بس</w:t>
      </w:r>
    </w:p>
    <w:p>
      <w:pPr>
        <w:pStyle w:val="BookText"/>
        <w:rPr/>
      </w:pPr>
      <w:r>
        <w:rPr>
          <w:rFonts w:ascii="IRNazanin" w:hAnsi="IRNazanin" w:eastAsia="IRNazanin"/>
          <w:color w:val="111111"/>
          <w:sz w:val="28"/>
          <w:sz w:val="28"/>
          <w:szCs w:val="28"/>
          <w:rtl w:val="true"/>
          <w:lang w:bidi="fa-IR"/>
        </w:rPr>
        <w:t>مضطرّ شدیم عاقبت، امّن یجیب کو؟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ascii="IRNazanin" w:hAnsi="IRNazanin" w:eastAsia="IRNazanin"/>
          <w:color w:val="111111"/>
          <w:sz w:val="28"/>
          <w:sz w:val="28"/>
          <w:szCs w:val="28"/>
          <w:rtl w:val="true"/>
          <w:lang w:bidi="fa-IR"/>
        </w:rPr>
        <w:t>ذات حق جلّ جلاله نپذیرد هرگز</w:t>
      </w:r>
    </w:p>
    <w:p>
      <w:pPr>
        <w:pStyle w:val="BookText"/>
        <w:rPr/>
      </w:pPr>
      <w:r>
        <w:rPr>
          <w:rFonts w:ascii="IRNazanin" w:hAnsi="IRNazanin" w:eastAsia="IRNazanin"/>
          <w:color w:val="111111"/>
          <w:sz w:val="28"/>
          <w:sz w:val="28"/>
          <w:szCs w:val="28"/>
          <w:rtl w:val="true"/>
          <w:lang w:bidi="fa-IR"/>
        </w:rPr>
        <w:t>آن عبادات که با حبّ تو توأم نشود</w:t>
      </w:r>
    </w:p>
    <w:p>
      <w:p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ascii="IRNazanin" w:hAnsi="IRNazanin" w:eastAsia="IRNazanin"/>
          <w:color w:val="111111"/>
          <w:sz w:val="28"/>
          <w:sz w:val="28"/>
          <w:szCs w:val="28"/>
          <w:rtl w:val="true"/>
          <w:lang w:bidi="fa-IR"/>
        </w:rPr>
        <w:t>ذکر ما کرده که ما ذکر مدامش آریم</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و شب ورد ظهورش به دعا می‌خوانیم </w:t>
      </w:r>
      <w:bookmarkStart w:id="90" w:name="pg335_5694"/>
    </w:p>
    <w:p>
      <w:pPr>
        <w:pStyle w:val="Heading3"/>
        <w:numPr>
          <w:ilvl w:val="2"/>
          <w:numId w:val="1"/>
        </w:numPr>
        <w:rPr/>
      </w:pPr>
      <w:bookmarkStart w:id="91" w:name="__RefHeading___Toc2833115_211673320"/>
      <w:bookmarkStart w:id="92" w:name="_Toc31"/>
      <w:bookmarkEnd w:id="90"/>
      <w:bookmarkEnd w:id="91"/>
      <w:r>
        <w:rPr>
          <w:rtl w:val="true"/>
        </w:rPr>
        <w:t xml:space="preserve">ر </w:t>
      </w:r>
      <w:r>
        <w:rPr>
          <w:rtl w:val="true"/>
        </w:rPr>
        <w:t xml:space="preserve">- </w:t>
      </w:r>
      <w:r>
        <w:rPr>
          <w:rtl w:val="true"/>
        </w:rPr>
        <w:t>ز</w:t>
      </w:r>
      <w:r>
        <w:rPr>
          <w:rtl w:val="true"/>
        </w:rPr>
        <w:t>)</w:t>
      </w:r>
      <w:bookmarkEnd w:id="92"/>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ascii="IRNazanin" w:hAnsi="IRNazanin" w:eastAsia="IRNazanin"/>
          <w:color w:val="111111"/>
          <w:sz w:val="28"/>
          <w:sz w:val="28"/>
          <w:szCs w:val="28"/>
          <w:rtl w:val="true"/>
          <w:lang w:bidi="fa-IR"/>
        </w:rPr>
        <w:t>روز و شب از جام عشقت گشته مست</w:t>
      </w:r>
    </w:p>
    <w:p>
      <w:pPr>
        <w:pStyle w:val="BookText"/>
        <w:rPr/>
      </w:pPr>
      <w:r>
        <w:rPr>
          <w:rFonts w:ascii="IRNazanin" w:hAnsi="IRNazanin" w:eastAsia="IRNazanin"/>
          <w:color w:val="111111"/>
          <w:sz w:val="28"/>
          <w:sz w:val="28"/>
          <w:szCs w:val="28"/>
          <w:rtl w:val="true"/>
          <w:lang w:bidi="fa-IR"/>
        </w:rPr>
        <w:t>هر که مهرت گوشه قلبش نشست</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ascii="IRNazanin" w:hAnsi="IRNazanin" w:eastAsia="IRNazanin"/>
          <w:color w:val="111111"/>
          <w:sz w:val="28"/>
          <w:sz w:val="28"/>
          <w:szCs w:val="28"/>
          <w:rtl w:val="true"/>
          <w:lang w:bidi="fa-IR"/>
        </w:rPr>
        <w:t>روز آدینه شد و تشنه دیدار توام</w:t>
      </w:r>
    </w:p>
    <w:p>
      <w:pPr>
        <w:pStyle w:val="BookText"/>
        <w:rPr/>
      </w:pPr>
      <w:r>
        <w:rPr>
          <w:rFonts w:ascii="IRNazanin" w:hAnsi="IRNazanin" w:eastAsia="IRNazanin"/>
          <w:color w:val="111111"/>
          <w:sz w:val="28"/>
          <w:sz w:val="28"/>
          <w:szCs w:val="28"/>
          <w:rtl w:val="true"/>
          <w:lang w:bidi="fa-IR"/>
        </w:rPr>
        <w:t>سالیانی است که سرگشته بازار توام</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ascii="IRNazanin" w:hAnsi="IRNazanin" w:eastAsia="IRNazanin"/>
          <w:color w:val="111111"/>
          <w:sz w:val="28"/>
          <w:sz w:val="28"/>
          <w:szCs w:val="28"/>
          <w:rtl w:val="true"/>
          <w:lang w:bidi="fa-IR"/>
        </w:rPr>
        <w:t>رنج ما را که توان برد به یک گوشه چشم</w:t>
      </w:r>
    </w:p>
    <w:p>
      <w:pPr>
        <w:pStyle w:val="BookText"/>
        <w:rPr/>
      </w:pPr>
      <w:r>
        <w:rPr>
          <w:rFonts w:ascii="IRNazanin" w:hAnsi="IRNazanin" w:eastAsia="IRNazanin"/>
          <w:color w:val="111111"/>
          <w:sz w:val="28"/>
          <w:sz w:val="28"/>
          <w:szCs w:val="28"/>
          <w:rtl w:val="true"/>
          <w:lang w:bidi="fa-IR"/>
        </w:rPr>
        <w:t>شرط انصاف نباشد که مداوا نکنی</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ascii="IRNazanin" w:hAnsi="IRNazanin" w:eastAsia="IRNazanin"/>
          <w:color w:val="111111"/>
          <w:sz w:val="28"/>
          <w:sz w:val="28"/>
          <w:szCs w:val="28"/>
          <w:rtl w:val="true"/>
          <w:lang w:bidi="fa-IR"/>
        </w:rPr>
        <w:t>روزه هجر تو از پای بیانداخت مرا</w:t>
      </w:r>
    </w:p>
    <w:p>
      <w:pPr>
        <w:pStyle w:val="BookText"/>
        <w:rPr/>
      </w:pPr>
      <w:r>
        <w:rPr>
          <w:rFonts w:ascii="IRNazanin" w:hAnsi="IRNazanin" w:eastAsia="IRNazanin"/>
          <w:color w:val="111111"/>
          <w:sz w:val="28"/>
          <w:sz w:val="28"/>
          <w:szCs w:val="28"/>
          <w:rtl w:val="true"/>
          <w:lang w:bidi="fa-IR"/>
        </w:rPr>
        <w:t>چه شود با رطب وصل تو افطار کنیم</w:t>
      </w:r>
    </w:p>
    <w:p>
      <w:pPr>
        <w:pStyle w:val="BookText"/>
        <w:rPr/>
      </w:pPr>
      <w:r>
        <w:rPr>
          <w:rFonts w:eastAsia="Times New Roman" w:cs="Times New Roman" w:ascii="Times New Roman" w:hAnsi="Times New Roman"/>
          <w:color w:val="111111"/>
          <w:sz w:val="28"/>
          <w:szCs w:val="28"/>
          <w:lang w:val="en-US" w:bidi="en-US"/>
        </w:rPr>
        <w:t>117</w:t>
      </w:r>
    </w:p>
    <w:p>
      <w:pPr>
        <w:pStyle w:val="BookText"/>
        <w:rPr/>
      </w:pPr>
      <w:r>
        <w:rPr>
          <w:rFonts w:ascii="IRNazanin" w:hAnsi="IRNazanin" w:eastAsia="IRNazanin"/>
          <w:color w:val="111111"/>
          <w:sz w:val="28"/>
          <w:sz w:val="28"/>
          <w:szCs w:val="28"/>
          <w:rtl w:val="true"/>
          <w:lang w:bidi="fa-IR"/>
        </w:rPr>
        <w:t>روزگاری که به فرمان حق، آن کشتی‌بان</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فُلک دین را برهاند ز خطر، نزدیک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118</w:t>
      </w:r>
    </w:p>
    <w:p>
      <w:pPr>
        <w:pStyle w:val="BookText"/>
        <w:rPr/>
      </w:pPr>
      <w:r>
        <w:rPr>
          <w:rFonts w:ascii="IRNazanin" w:hAnsi="IRNazanin" w:eastAsia="IRNazanin"/>
          <w:color w:val="111111"/>
          <w:sz w:val="28"/>
          <w:sz w:val="28"/>
          <w:szCs w:val="28"/>
          <w:rtl w:val="true"/>
          <w:lang w:bidi="fa-IR"/>
        </w:rPr>
        <w:t xml:space="preserve">روی او 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فَثَمّ وجه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کوی او پو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فتلک نعم الدار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p>
    <w:p>
      <w:pPr>
        <w:pStyle w:val="BookText"/>
        <w:rPr/>
      </w:pPr>
      <w:r>
        <w:rPr>
          <w:rFonts w:ascii="IRNazanin" w:hAnsi="IRNazanin" w:eastAsia="IRNazanin"/>
          <w:color w:val="111111"/>
          <w:sz w:val="28"/>
          <w:sz w:val="28"/>
          <w:szCs w:val="28"/>
          <w:rtl w:val="true"/>
          <w:lang w:bidi="fa-IR"/>
        </w:rPr>
        <w:t>روز ما تیره‌تر از شب بود از دوری تو</w:t>
      </w:r>
    </w:p>
    <w:p>
      <w:pPr>
        <w:pStyle w:val="BookText"/>
        <w:rPr/>
      </w:pPr>
      <w:r>
        <w:rPr>
          <w:rFonts w:ascii="IRNazanin" w:hAnsi="IRNazanin" w:eastAsia="IRNazanin"/>
          <w:color w:val="111111"/>
          <w:sz w:val="28"/>
          <w:sz w:val="28"/>
          <w:szCs w:val="28"/>
          <w:rtl w:val="true"/>
          <w:lang w:bidi="fa-IR"/>
        </w:rPr>
        <w:t>زده آتش به دل ما غم مستوری تو</w:t>
      </w:r>
    </w:p>
    <w:p>
      <w:pPr>
        <w:pStyle w:val="BookText"/>
        <w:rPr/>
      </w:pP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ز بس ماندم در این چشم انتظاری</w:t>
      </w:r>
    </w:p>
    <w:p>
      <w:pPr>
        <w:pStyle w:val="BookText"/>
        <w:rPr/>
      </w:pPr>
      <w:r>
        <w:rPr>
          <w:rFonts w:ascii="IRNazanin" w:hAnsi="IRNazanin" w:eastAsia="IRNazanin"/>
          <w:color w:val="111111"/>
          <w:sz w:val="28"/>
          <w:sz w:val="28"/>
          <w:szCs w:val="28"/>
          <w:rtl w:val="true"/>
          <w:lang w:bidi="fa-IR"/>
        </w:rPr>
        <w:t>تمام عمرم از آدینه پر شد</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ascii="IRNazanin" w:hAnsi="IRNazanin" w:eastAsia="IRNazanin"/>
          <w:color w:val="111111"/>
          <w:sz w:val="28"/>
          <w:sz w:val="28"/>
          <w:szCs w:val="28"/>
          <w:rtl w:val="true"/>
          <w:lang w:bidi="fa-IR"/>
        </w:rPr>
        <w:t>زیبا شود به کارگه عشق، کار من</w:t>
      </w:r>
    </w:p>
    <w:p>
      <w:pPr>
        <w:pStyle w:val="BookText"/>
        <w:rPr/>
      </w:pPr>
      <w:r>
        <w:rPr>
          <w:rFonts w:ascii="IRNazanin" w:hAnsi="IRNazanin" w:eastAsia="IRNazanin"/>
          <w:color w:val="111111"/>
          <w:sz w:val="28"/>
          <w:sz w:val="28"/>
          <w:szCs w:val="28"/>
          <w:rtl w:val="true"/>
          <w:lang w:bidi="fa-IR"/>
        </w:rPr>
        <w:t>هرگه نظر به صورت زیبا کنم تو را</w:t>
      </w:r>
    </w:p>
    <w:p>
      <w:p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ascii="IRNazanin" w:hAnsi="IRNazanin" w:eastAsia="IRNazanin"/>
          <w:color w:val="111111"/>
          <w:sz w:val="28"/>
          <w:sz w:val="28"/>
          <w:szCs w:val="28"/>
          <w:rtl w:val="true"/>
          <w:lang w:bidi="fa-IR"/>
        </w:rPr>
        <w:t>زحد بگذشت مهجوری زمشتاقان مکن دوری</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رخ ماه ای نکو منظر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مپوش از عاشق شیدا </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ascii="IRNazanin" w:hAnsi="IRNazanin" w:eastAsia="IRNazanin"/>
          <w:color w:val="111111"/>
          <w:sz w:val="28"/>
          <w:sz w:val="28"/>
          <w:szCs w:val="28"/>
          <w:rtl w:val="true"/>
          <w:lang w:bidi="fa-IR"/>
        </w:rPr>
        <w:t>ز بعد غیبت کبرایت، ای امام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زمانه روز خوشی را به خود ندید، بیا</w:t>
      </w:r>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ascii="IRNazanin" w:hAnsi="IRNazanin" w:eastAsia="IRNazanin"/>
          <w:color w:val="111111"/>
          <w:sz w:val="28"/>
          <w:sz w:val="28"/>
          <w:szCs w:val="28"/>
          <w:rtl w:val="true"/>
          <w:lang w:bidi="fa-IR"/>
        </w:rPr>
        <w:t>ز چشم مردم پنهان؛ ولی به معنی فاش</w:t>
      </w:r>
    </w:p>
    <w:p>
      <w:pPr>
        <w:pStyle w:val="BookText"/>
        <w:rPr/>
      </w:pPr>
      <w:r>
        <w:rPr>
          <w:rFonts w:ascii="IRNazanin" w:hAnsi="IRNazanin" w:eastAsia="IRNazanin"/>
          <w:color w:val="111111"/>
          <w:sz w:val="28"/>
          <w:sz w:val="28"/>
          <w:szCs w:val="28"/>
          <w:rtl w:val="true"/>
          <w:lang w:bidi="fa-IR"/>
        </w:rPr>
        <w:t>که ماسوا همه یک‌جسم و شخص‌وی جان‌شد</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ascii="IRNazanin" w:hAnsi="IRNazanin" w:eastAsia="IRNazanin"/>
          <w:color w:val="111111"/>
          <w:sz w:val="28"/>
          <w:sz w:val="28"/>
          <w:szCs w:val="28"/>
          <w:rtl w:val="true"/>
          <w:lang w:bidi="fa-IR"/>
        </w:rPr>
        <w:t>ز سخت‌گیری هجران و ناتوانی دل</w:t>
      </w:r>
    </w:p>
    <w:p>
      <w:pPr>
        <w:pStyle w:val="BookText"/>
        <w:rPr/>
      </w:pPr>
      <w:r>
        <w:rPr>
          <w:rFonts w:ascii="IRNazanin" w:hAnsi="IRNazanin" w:eastAsia="IRNazanin"/>
          <w:color w:val="111111"/>
          <w:sz w:val="28"/>
          <w:sz w:val="28"/>
          <w:szCs w:val="28"/>
          <w:rtl w:val="true"/>
          <w:lang w:bidi="fa-IR"/>
        </w:rPr>
        <w:t>به خود گمانی نبرم، هیچ کس منم بی‌تو</w:t>
      </w:r>
    </w:p>
    <w:p>
      <w:pPr>
        <w:pStyle w:val="BookText"/>
        <w:rPr/>
      </w:pPr>
      <w:r>
        <w:rPr>
          <w:rFonts w:eastAsia="Times New Roman" w:cs="Times New Roman" w:ascii="Times New Roman" w:hAnsi="Times New Roman"/>
          <w:color w:val="111111"/>
          <w:sz w:val="28"/>
          <w:szCs w:val="28"/>
          <w:lang w:val="en-US" w:bidi="en-US"/>
        </w:rPr>
        <w:t>126</w:t>
      </w:r>
    </w:p>
    <w:p>
      <w:pPr>
        <w:pStyle w:val="BookText"/>
        <w:rPr/>
      </w:pPr>
      <w:r>
        <w:rPr>
          <w:rFonts w:ascii="IRNazanin" w:hAnsi="IRNazanin" w:eastAsia="IRNazanin"/>
          <w:color w:val="111111"/>
          <w:sz w:val="28"/>
          <w:sz w:val="28"/>
          <w:szCs w:val="28"/>
          <w:rtl w:val="true"/>
          <w:lang w:bidi="fa-IR"/>
        </w:rPr>
        <w:t>ز تو آید حمایت‌ها، رسد از تو عنایت‌ها</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 دین را بکن احیا، چرا پس تو نمی‌آیی؟</w:t>
      </w:r>
      <w:r>
        <w:rPr>
          <w:rFonts w:eastAsia="IRNazanin" w:cs="IRNazanin"/>
          <w:color w:val="111111"/>
          <w:sz w:val="28"/>
          <w:szCs w:val="28"/>
          <w:rtl w:val="true"/>
          <w:lang w:bidi="fa-IR"/>
        </w:rPr>
        <w:t xml:space="preserve">! </w:t>
      </w:r>
      <w:bookmarkStart w:id="93" w:name="pg335_5697"/>
    </w:p>
    <w:p>
      <w:pPr>
        <w:pStyle w:val="Heading3"/>
        <w:numPr>
          <w:ilvl w:val="2"/>
          <w:numId w:val="1"/>
        </w:numPr>
        <w:rPr/>
      </w:pPr>
      <w:bookmarkStart w:id="94" w:name="__RefHeading___Toc2833117_211673320"/>
      <w:bookmarkStart w:id="95" w:name="_Toc32"/>
      <w:bookmarkEnd w:id="93"/>
      <w:bookmarkEnd w:id="94"/>
      <w:r>
        <w:rPr>
          <w:rtl w:val="true"/>
        </w:rPr>
        <w:t>ژ</w:t>
      </w:r>
      <w:r>
        <w:rPr>
          <w:rtl w:val="true"/>
        </w:rPr>
        <w:t>)</w:t>
      </w:r>
      <w:bookmarkEnd w:id="95"/>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ascii="IRNazanin" w:hAnsi="IRNazanin" w:eastAsia="IRNazanin"/>
          <w:color w:val="111111"/>
          <w:sz w:val="28"/>
          <w:sz w:val="28"/>
          <w:szCs w:val="28"/>
          <w:rtl w:val="true"/>
          <w:lang w:bidi="fa-IR"/>
        </w:rPr>
        <w:t>ژاله صبح‌دم و دیدن روی مه تو</w:t>
      </w:r>
    </w:p>
    <w:p>
      <w:pPr>
        <w:pStyle w:val="BookText"/>
        <w:rPr/>
      </w:pPr>
      <w:r>
        <w:rPr>
          <w:rFonts w:ascii="IRNazanin" w:hAnsi="IRNazanin" w:eastAsia="IRNazanin"/>
          <w:color w:val="111111"/>
          <w:sz w:val="28"/>
          <w:sz w:val="28"/>
          <w:szCs w:val="28"/>
          <w:rtl w:val="true"/>
          <w:lang w:bidi="fa-IR"/>
        </w:rPr>
        <w:t>همه آرزوی دنیا، همه بهره بهشت</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ascii="IRNazanin" w:hAnsi="IRNazanin" w:eastAsia="IRNazanin"/>
          <w:color w:val="111111"/>
          <w:sz w:val="28"/>
          <w:sz w:val="28"/>
          <w:szCs w:val="28"/>
          <w:rtl w:val="true"/>
          <w:lang w:bidi="fa-IR"/>
        </w:rPr>
        <w:t>ژاله مهر تو، رمز خلق الحبّه ماست</w:t>
      </w:r>
    </w:p>
    <w:p>
      <w:pPr>
        <w:pStyle w:val="BookText"/>
        <w:rPr/>
      </w:pPr>
      <w:r>
        <w:rPr>
          <w:rFonts w:ascii="IRNazanin" w:hAnsi="IRNazanin" w:eastAsia="IRNazanin"/>
          <w:color w:val="111111"/>
          <w:sz w:val="28"/>
          <w:sz w:val="28"/>
          <w:szCs w:val="28"/>
          <w:rtl w:val="true"/>
          <w:lang w:bidi="fa-IR"/>
        </w:rPr>
        <w:t>ورنه بی‌ژاله، دوصد بوته ما خار شود</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ascii="IRNazanin" w:hAnsi="IRNazanin" w:eastAsia="IRNazanin"/>
          <w:color w:val="111111"/>
          <w:sz w:val="28"/>
          <w:sz w:val="28"/>
          <w:szCs w:val="28"/>
          <w:rtl w:val="true"/>
          <w:lang w:bidi="fa-IR"/>
        </w:rPr>
        <w:t>ژرف عشق تو و غوص من و مرجان وصال</w:t>
      </w:r>
    </w:p>
    <w:p>
      <w:pPr>
        <w:pStyle w:val="BookText"/>
        <w:rPr/>
      </w:pPr>
      <w:r>
        <w:rPr>
          <w:rFonts w:ascii="IRNazanin" w:hAnsi="IRNazanin" w:eastAsia="IRNazanin"/>
          <w:color w:val="111111"/>
          <w:sz w:val="28"/>
          <w:sz w:val="28"/>
          <w:szCs w:val="28"/>
          <w:rtl w:val="true"/>
          <w:lang w:bidi="fa-IR"/>
        </w:rPr>
        <w:t>خوش متاعی است، اگر لطف خدا یار شود</w:t>
      </w:r>
    </w:p>
    <w:p>
      <w:pPr>
        <w:pStyle w:val="BookText"/>
        <w:rPr/>
      </w:pP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ژنده‌پوشی چو من و صوب دیر چو تو را</w:t>
      </w:r>
    </w:p>
    <w:p>
      <w:pPr>
        <w:pStyle w:val="BookText"/>
        <w:rPr/>
      </w:pPr>
      <w:r>
        <w:rPr>
          <w:rFonts w:ascii="IRNazanin" w:hAnsi="IRNazanin" w:eastAsia="IRNazanin"/>
          <w:color w:val="111111"/>
          <w:sz w:val="28"/>
          <w:sz w:val="28"/>
          <w:szCs w:val="28"/>
          <w:rtl w:val="true"/>
          <w:lang w:bidi="fa-IR"/>
        </w:rPr>
        <w:t>جمع اضداد کجا درخور رفتار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p>
    <w:p>
      <w:pPr>
        <w:pStyle w:val="BookText"/>
        <w:rPr/>
      </w:pPr>
      <w:r>
        <w:rPr>
          <w:rFonts w:ascii="IRNazanin" w:hAnsi="IRNazanin" w:eastAsia="IRNazanin"/>
          <w:color w:val="111111"/>
          <w:sz w:val="28"/>
          <w:sz w:val="28"/>
          <w:szCs w:val="28"/>
          <w:rtl w:val="true"/>
          <w:lang w:bidi="fa-IR"/>
        </w:rPr>
        <w:t>ژک ژک من، سخنِ درد فراق تو و ماست</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کی، سیر چنین غائله تکرار شود؟</w:t>
      </w:r>
      <w:r>
        <w:rPr>
          <w:rFonts w:eastAsia="IRNazanin" w:cs="IRNazanin"/>
          <w:color w:val="111111"/>
          <w:sz w:val="28"/>
          <w:szCs w:val="28"/>
          <w:rtl w:val="true"/>
          <w:lang w:bidi="fa-IR"/>
        </w:rPr>
        <w:t xml:space="preserve">! </w:t>
      </w:r>
      <w:bookmarkStart w:id="96" w:name="pg335_5698"/>
    </w:p>
    <w:p>
      <w:pPr>
        <w:pStyle w:val="Heading3"/>
        <w:numPr>
          <w:ilvl w:val="2"/>
          <w:numId w:val="1"/>
        </w:numPr>
        <w:rPr/>
      </w:pPr>
      <w:bookmarkStart w:id="97" w:name="__RefHeading___Toc2833119_211673320"/>
      <w:bookmarkStart w:id="98" w:name="_Toc33"/>
      <w:bookmarkEnd w:id="96"/>
      <w:bookmarkEnd w:id="97"/>
      <w:r>
        <w:rPr>
          <w:rtl w:val="true"/>
        </w:rPr>
        <w:t xml:space="preserve">س </w:t>
      </w:r>
      <w:r>
        <w:rPr>
          <w:rtl w:val="true"/>
        </w:rPr>
        <w:t xml:space="preserve">- </w:t>
      </w:r>
      <w:r>
        <w:rPr>
          <w:rtl w:val="true"/>
        </w:rPr>
        <w:t>ش</w:t>
      </w:r>
      <w:r>
        <w:rPr>
          <w:rtl w:val="true"/>
        </w:rPr>
        <w:t>)</w:t>
      </w:r>
      <w:bookmarkEnd w:id="98"/>
    </w:p>
    <w:p>
      <w:pPr>
        <w:pStyle w:val="BookText"/>
        <w:rPr/>
      </w:pPr>
      <w:r>
        <w:rPr>
          <w:rFonts w:eastAsia="Times New Roman" w:cs="Times New Roman" w:ascii="Times New Roman" w:hAnsi="Times New Roman"/>
          <w:color w:val="111111"/>
          <w:sz w:val="28"/>
          <w:szCs w:val="28"/>
          <w:lang w:val="en-US" w:bidi="en-US"/>
        </w:rPr>
        <w:t>132</w:t>
      </w:r>
    </w:p>
    <w:p>
      <w:pPr>
        <w:pStyle w:val="BookText"/>
        <w:rPr/>
      </w:pPr>
      <w:r>
        <w:rPr>
          <w:rFonts w:ascii="IRNazanin" w:hAnsi="IRNazanin" w:eastAsia="IRNazanin"/>
          <w:color w:val="111111"/>
          <w:sz w:val="28"/>
          <w:sz w:val="28"/>
          <w:szCs w:val="28"/>
          <w:rtl w:val="true"/>
          <w:lang w:bidi="fa-IR"/>
        </w:rPr>
        <w:t>سینه‌ام را طور کن موسای من</w:t>
      </w:r>
    </w:p>
    <w:p>
      <w:pPr>
        <w:pStyle w:val="BookText"/>
        <w:rPr/>
      </w:pPr>
      <w:r>
        <w:rPr>
          <w:rFonts w:ascii="IRNazanin" w:hAnsi="IRNazanin" w:eastAsia="IRNazanin"/>
          <w:color w:val="111111"/>
          <w:sz w:val="28"/>
          <w:sz w:val="28"/>
          <w:szCs w:val="28"/>
          <w:rtl w:val="true"/>
          <w:lang w:bidi="fa-IR"/>
        </w:rPr>
        <w:t>تا که دل را محو سینایت کنم</w:t>
      </w:r>
    </w:p>
    <w:p>
      <w:pPr>
        <w:pStyle w:val="BookText"/>
        <w:rPr/>
      </w:pPr>
      <w:r>
        <w:rPr>
          <w:rFonts w:eastAsia="Times New Roman" w:cs="Times New Roman" w:ascii="Times New Roman" w:hAnsi="Times New Roman"/>
          <w:color w:val="111111"/>
          <w:sz w:val="28"/>
          <w:szCs w:val="28"/>
          <w:lang w:val="en-US" w:bidi="en-US"/>
        </w:rPr>
        <w:t>133</w:t>
      </w:r>
    </w:p>
    <w:p>
      <w:pPr>
        <w:pStyle w:val="BookText"/>
        <w:rPr/>
      </w:pPr>
      <w:r>
        <w:rPr>
          <w:rFonts w:ascii="IRNazanin" w:hAnsi="IRNazanin" w:eastAsia="IRNazanin"/>
          <w:color w:val="111111"/>
          <w:sz w:val="28"/>
          <w:sz w:val="28"/>
          <w:szCs w:val="28"/>
          <w:rtl w:val="true"/>
          <w:lang w:bidi="fa-IR"/>
        </w:rPr>
        <w:t>سالکم بنما به کوی معرفت</w:t>
      </w:r>
    </w:p>
    <w:p>
      <w:pPr>
        <w:pStyle w:val="BookText"/>
        <w:rPr/>
      </w:pPr>
      <w:r>
        <w:rPr>
          <w:rFonts w:ascii="IRNazanin" w:hAnsi="IRNazanin" w:eastAsia="IRNazanin"/>
          <w:color w:val="111111"/>
          <w:sz w:val="28"/>
          <w:sz w:val="28"/>
          <w:szCs w:val="28"/>
          <w:rtl w:val="true"/>
          <w:lang w:bidi="fa-IR"/>
        </w:rPr>
        <w:t>آشنایم کن به دین فاطمه</w:t>
      </w:r>
    </w:p>
    <w:p>
      <w:pPr>
        <w:pStyle w:val="BookText"/>
        <w:rPr/>
      </w:pPr>
      <w:r>
        <w:rPr>
          <w:rFonts w:eastAsia="Times New Roman" w:cs="Times New Roman" w:ascii="Times New Roman" w:hAnsi="Times New Roman"/>
          <w:color w:val="111111"/>
          <w:sz w:val="28"/>
          <w:szCs w:val="28"/>
          <w:lang w:val="en-US" w:bidi="en-US"/>
        </w:rPr>
        <w:t>134</w:t>
      </w:r>
    </w:p>
    <w:p>
      <w:pPr>
        <w:pStyle w:val="BookText"/>
        <w:rPr/>
      </w:pPr>
      <w:r>
        <w:rPr>
          <w:rFonts w:ascii="IRNazanin" w:hAnsi="IRNazanin" w:eastAsia="IRNazanin"/>
          <w:color w:val="111111"/>
          <w:sz w:val="28"/>
          <w:sz w:val="28"/>
          <w:szCs w:val="28"/>
          <w:rtl w:val="true"/>
          <w:lang w:bidi="fa-IR"/>
        </w:rPr>
        <w:t>سحر نوید دهد صبح نور نزدیک است</w:t>
      </w:r>
    </w:p>
    <w:p>
      <w:pPr>
        <w:pStyle w:val="BookText"/>
        <w:rPr/>
      </w:pPr>
      <w:r>
        <w:rPr>
          <w:rFonts w:ascii="IRNazanin" w:hAnsi="IRNazanin" w:eastAsia="IRNazanin"/>
          <w:color w:val="111111"/>
          <w:sz w:val="28"/>
          <w:sz w:val="28"/>
          <w:szCs w:val="28"/>
          <w:rtl w:val="true"/>
          <w:lang w:bidi="fa-IR"/>
        </w:rPr>
        <w:t>زمان غم به سر آید، طلوع نزدیک است</w:t>
      </w:r>
    </w:p>
    <w:p>
      <w:pPr>
        <w:pStyle w:val="BookText"/>
        <w:rPr/>
      </w:pPr>
      <w:r>
        <w:rPr>
          <w:rFonts w:eastAsia="Times New Roman" w:cs="Times New Roman" w:ascii="Times New Roman" w:hAnsi="Times New Roman"/>
          <w:color w:val="111111"/>
          <w:sz w:val="28"/>
          <w:szCs w:val="28"/>
          <w:lang w:val="en-US" w:bidi="en-US"/>
        </w:rPr>
        <w:t>135</w:t>
      </w:r>
    </w:p>
    <w:p>
      <w:pPr>
        <w:pStyle w:val="BookText"/>
        <w:rPr/>
      </w:pPr>
      <w:r>
        <w:rPr>
          <w:rFonts w:ascii="IRNazanin" w:hAnsi="IRNazanin" w:eastAsia="IRNazanin"/>
          <w:color w:val="111111"/>
          <w:sz w:val="28"/>
          <w:sz w:val="28"/>
          <w:szCs w:val="28"/>
          <w:rtl w:val="true"/>
          <w:lang w:bidi="fa-IR"/>
        </w:rPr>
        <w:t>سودای تو خوشست و وصال تو خوشترست</w:t>
      </w:r>
    </w:p>
    <w:p>
      <w:pPr>
        <w:pStyle w:val="BookText"/>
        <w:rPr/>
      </w:pPr>
      <w:r>
        <w:rPr>
          <w:rFonts w:ascii="IRNazanin" w:hAnsi="IRNazanin" w:eastAsia="IRNazanin"/>
          <w:color w:val="111111"/>
          <w:sz w:val="28"/>
          <w:sz w:val="28"/>
          <w:szCs w:val="28"/>
          <w:rtl w:val="true"/>
          <w:lang w:bidi="fa-IR"/>
        </w:rPr>
        <w:t>خوشتر از این و آن چه بود؟ آنم آرزوست</w:t>
      </w:r>
    </w:p>
    <w:p>
      <w:pPr>
        <w:pStyle w:val="BookText"/>
        <w:rPr/>
      </w:pPr>
      <w:r>
        <w:rPr>
          <w:rFonts w:eastAsia="Times New Roman" w:cs="Times New Roman" w:ascii="Times New Roman" w:hAnsi="Times New Roman"/>
          <w:color w:val="111111"/>
          <w:sz w:val="28"/>
          <w:szCs w:val="28"/>
          <w:lang w:val="en-US" w:bidi="en-US"/>
        </w:rPr>
        <w:t>136</w:t>
      </w:r>
    </w:p>
    <w:p>
      <w:pPr>
        <w:pStyle w:val="BookText"/>
        <w:rPr/>
      </w:pPr>
      <w:r>
        <w:rPr>
          <w:rFonts w:ascii="IRNazanin" w:hAnsi="IRNazanin" w:eastAsia="IRNazanin"/>
          <w:color w:val="111111"/>
          <w:sz w:val="28"/>
          <w:sz w:val="28"/>
          <w:szCs w:val="28"/>
          <w:rtl w:val="true"/>
          <w:lang w:bidi="fa-IR"/>
        </w:rPr>
        <w:t>سحر در نیمه شعبان تجلّی کرد خورشیدی</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از نور جبینش شد منوّر دیده زهرا </w:t>
      </w:r>
    </w:p>
    <w:p>
      <w:pPr>
        <w:pStyle w:val="BookText"/>
        <w:rPr/>
      </w:pPr>
      <w:r>
        <w:rPr>
          <w:rFonts w:eastAsia="Times New Roman" w:cs="Times New Roman" w:ascii="Times New Roman" w:hAnsi="Times New Roman"/>
          <w:color w:val="111111"/>
          <w:sz w:val="28"/>
          <w:szCs w:val="28"/>
          <w:lang w:val="en-US" w:bidi="en-US"/>
        </w:rPr>
        <w:t>137</w:t>
      </w:r>
    </w:p>
    <w:p>
      <w:pPr>
        <w:pStyle w:val="BookText"/>
        <w:rPr/>
      </w:pPr>
      <w:r>
        <w:rPr>
          <w:rFonts w:ascii="IRNazanin" w:hAnsi="IRNazanin" w:eastAsia="IRNazanin"/>
          <w:color w:val="111111"/>
          <w:sz w:val="28"/>
          <w:sz w:val="28"/>
          <w:szCs w:val="28"/>
          <w:rtl w:val="true"/>
          <w:lang w:bidi="fa-IR"/>
        </w:rPr>
        <w:t>سحری به خواب بودم که صبا زد و برآمد</w:t>
      </w:r>
    </w:p>
    <w:p>
      <w:pPr>
        <w:pStyle w:val="BookText"/>
        <w:rPr/>
      </w:pPr>
      <w:r>
        <w:rPr>
          <w:rFonts w:ascii="IRNazanin" w:hAnsi="IRNazanin" w:eastAsia="IRNazanin"/>
          <w:color w:val="111111"/>
          <w:sz w:val="28"/>
          <w:sz w:val="28"/>
          <w:szCs w:val="28"/>
          <w:rtl w:val="true"/>
          <w:lang w:bidi="fa-IR"/>
        </w:rPr>
        <w:t>که نوید وصل گویا ز دیار دلبر آمد</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ascii="IRNazanin" w:hAnsi="IRNazanin" w:eastAsia="IRNazanin"/>
          <w:color w:val="111111"/>
          <w:sz w:val="28"/>
          <w:sz w:val="28"/>
          <w:szCs w:val="28"/>
          <w:rtl w:val="true"/>
          <w:lang w:bidi="fa-IR"/>
        </w:rPr>
        <w:t>سر قبرم بیا بعد از وفاتم</w:t>
      </w:r>
    </w:p>
    <w:p>
      <w:pPr>
        <w:pStyle w:val="BookText"/>
        <w:rPr/>
      </w:pPr>
      <w:r>
        <w:rPr>
          <w:rFonts w:ascii="IRNazanin" w:hAnsi="IRNazanin" w:eastAsia="IRNazanin"/>
          <w:color w:val="111111"/>
          <w:sz w:val="28"/>
          <w:sz w:val="28"/>
          <w:szCs w:val="28"/>
          <w:rtl w:val="true"/>
          <w:lang w:bidi="fa-IR"/>
        </w:rPr>
        <w:t>که تا آید به تن روح الحیاتم</w:t>
      </w:r>
    </w:p>
    <w:p>
      <w:pPr>
        <w:pStyle w:val="BookText"/>
        <w:rPr/>
      </w:pPr>
      <w:r>
        <w:rPr>
          <w:rFonts w:eastAsia="Times New Roman" w:cs="Times New Roman" w:ascii="Times New Roman" w:hAnsi="Times New Roman"/>
          <w:color w:val="111111"/>
          <w:sz w:val="28"/>
          <w:szCs w:val="28"/>
          <w:lang w:val="en-US" w:bidi="en-US"/>
        </w:rPr>
        <w:t>139</w:t>
      </w:r>
    </w:p>
    <w:p>
      <w:pPr>
        <w:pStyle w:val="BookText"/>
        <w:rPr/>
      </w:pPr>
      <w:r>
        <w:rPr>
          <w:rFonts w:ascii="IRNazanin" w:hAnsi="IRNazanin" w:eastAsia="IRNazanin"/>
          <w:color w:val="111111"/>
          <w:sz w:val="28"/>
          <w:sz w:val="28"/>
          <w:szCs w:val="28"/>
          <w:rtl w:val="true"/>
          <w:lang w:bidi="fa-IR"/>
        </w:rPr>
        <w:t>شها به جان تو سوگند، شوق دیدارت</w:t>
      </w:r>
    </w:p>
    <w:p>
      <w:pPr>
        <w:pStyle w:val="BookText"/>
        <w:rPr/>
      </w:pPr>
      <w:r>
        <w:rPr>
          <w:rFonts w:ascii="IRNazanin" w:hAnsi="IRNazanin" w:eastAsia="IRNazanin"/>
          <w:color w:val="111111"/>
          <w:sz w:val="28"/>
          <w:sz w:val="28"/>
          <w:szCs w:val="28"/>
          <w:rtl w:val="true"/>
          <w:lang w:bidi="fa-IR"/>
        </w:rPr>
        <w:t>ز ناشکیب دلم برده صبر و تاب و توان</w:t>
      </w:r>
    </w:p>
    <w:p>
      <w:pPr>
        <w:pStyle w:val="BookText"/>
        <w:rPr/>
      </w:pP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شبی در کلبه احزان، قدم بگذار تا گردد</w:t>
      </w:r>
    </w:p>
    <w:p>
      <w:pPr>
        <w:pStyle w:val="BookText"/>
        <w:rPr/>
      </w:pPr>
      <w:r>
        <w:rPr>
          <w:rFonts w:ascii="IRNazanin" w:hAnsi="IRNazanin" w:eastAsia="IRNazanin"/>
          <w:color w:val="111111"/>
          <w:sz w:val="28"/>
          <w:sz w:val="28"/>
          <w:szCs w:val="28"/>
          <w:rtl w:val="true"/>
          <w:lang w:bidi="fa-IR"/>
        </w:rPr>
        <w:t>شب تاریک ما روشن، لب خاموش ما گویا</w:t>
      </w:r>
    </w:p>
    <w:p>
      <w:pPr>
        <w:pStyle w:val="BookText"/>
        <w:rPr/>
      </w:pPr>
      <w:r>
        <w:rPr>
          <w:rFonts w:eastAsia="Times New Roman" w:cs="Times New Roman" w:ascii="Times New Roman" w:hAnsi="Times New Roman"/>
          <w:color w:val="111111"/>
          <w:sz w:val="28"/>
          <w:szCs w:val="28"/>
          <w:lang w:val="en-US" w:bidi="en-US"/>
        </w:rPr>
        <w:t>141</w:t>
      </w:r>
    </w:p>
    <w:p>
      <w:pPr>
        <w:pStyle w:val="BookText"/>
        <w:rPr/>
      </w:pPr>
      <w:r>
        <w:rPr>
          <w:rFonts w:ascii="IRNazanin" w:hAnsi="IRNazanin" w:eastAsia="IRNazanin"/>
          <w:color w:val="111111"/>
          <w:sz w:val="28"/>
          <w:sz w:val="28"/>
          <w:szCs w:val="28"/>
          <w:rtl w:val="true"/>
          <w:lang w:bidi="fa-IR"/>
        </w:rPr>
        <w:t>شربت مهر تو را سر می‌کشم</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زمین تا آسمان پر می‌کشم </w:t>
      </w:r>
    </w:p>
    <w:p>
      <w:pPr>
        <w:pStyle w:val="BookText"/>
        <w:rPr/>
      </w:pPr>
      <w:r>
        <w:rPr>
          <w:rFonts w:eastAsia="Times New Roman" w:cs="Times New Roman" w:ascii="Times New Roman" w:hAnsi="Times New Roman"/>
          <w:color w:val="111111"/>
          <w:sz w:val="28"/>
          <w:szCs w:val="28"/>
          <w:lang w:val="en-US" w:bidi="en-US"/>
        </w:rPr>
        <w:t>142</w:t>
      </w:r>
    </w:p>
    <w:p>
      <w:pPr>
        <w:pStyle w:val="BookText"/>
        <w:rPr/>
      </w:pPr>
      <w:r>
        <w:rPr>
          <w:rFonts w:ascii="IRNazanin" w:hAnsi="IRNazanin" w:eastAsia="IRNazanin"/>
          <w:color w:val="111111"/>
          <w:sz w:val="28"/>
          <w:sz w:val="28"/>
          <w:szCs w:val="28"/>
          <w:rtl w:val="true"/>
          <w:lang w:bidi="fa-IR"/>
        </w:rPr>
        <w:t>شیعه چرا غم خوری؟ حضرت صاحب زمان</w:t>
      </w:r>
    </w:p>
    <w:p>
      <w:pPr>
        <w:pStyle w:val="BookText"/>
        <w:rPr/>
      </w:pPr>
      <w:r>
        <w:rPr>
          <w:rFonts w:ascii="IRNazanin" w:hAnsi="IRNazanin" w:eastAsia="IRNazanin"/>
          <w:color w:val="111111"/>
          <w:sz w:val="28"/>
          <w:sz w:val="28"/>
          <w:szCs w:val="28"/>
          <w:rtl w:val="true"/>
          <w:lang w:bidi="fa-IR"/>
        </w:rPr>
        <w:t>از پس پرده برون، آید و گوید اذان</w:t>
      </w:r>
    </w:p>
    <w:p>
      <w:pPr>
        <w:pStyle w:val="BookText"/>
        <w:rPr/>
      </w:pPr>
      <w:r>
        <w:rPr>
          <w:rFonts w:eastAsia="Times New Roman" w:cs="Times New Roman" w:ascii="Times New Roman" w:hAnsi="Times New Roman"/>
          <w:color w:val="111111"/>
          <w:sz w:val="28"/>
          <w:szCs w:val="28"/>
          <w:lang w:val="en-US" w:bidi="en-US"/>
        </w:rPr>
        <w:t>143</w:t>
      </w:r>
    </w:p>
    <w:p>
      <w:pPr>
        <w:pStyle w:val="BookText"/>
        <w:rPr/>
      </w:pPr>
      <w:r>
        <w:rPr>
          <w:rFonts w:ascii="IRNazanin" w:hAnsi="IRNazanin" w:eastAsia="IRNazanin"/>
          <w:color w:val="111111"/>
          <w:sz w:val="28"/>
          <w:sz w:val="28"/>
          <w:szCs w:val="28"/>
          <w:rtl w:val="true"/>
          <w:lang w:bidi="fa-IR"/>
        </w:rPr>
        <w:t>شیعه؛ یعنی شوق، یعنی انتظار</w:t>
      </w:r>
    </w:p>
    <w:p>
      <w:pPr>
        <w:pStyle w:val="BookText"/>
        <w:rPr/>
      </w:pPr>
      <w:r>
        <w:rPr>
          <w:rFonts w:ascii="IRNazanin" w:hAnsi="IRNazanin" w:eastAsia="IRNazanin"/>
          <w:color w:val="111111"/>
          <w:sz w:val="28"/>
          <w:sz w:val="28"/>
          <w:szCs w:val="28"/>
          <w:rtl w:val="true"/>
          <w:lang w:bidi="fa-IR"/>
        </w:rPr>
        <w:t>صاحب آدینه تا صبح بهار</w:t>
      </w:r>
    </w:p>
    <w:p>
      <w:pPr>
        <w:pStyle w:val="BookText"/>
        <w:rPr/>
      </w:pPr>
      <w:r>
        <w:rPr>
          <w:rFonts w:eastAsia="Times New Roman" w:cs="Times New Roman" w:ascii="Times New Roman" w:hAnsi="Times New Roman"/>
          <w:color w:val="111111"/>
          <w:sz w:val="28"/>
          <w:szCs w:val="28"/>
          <w:lang w:val="en-US" w:bidi="en-US"/>
        </w:rPr>
        <w:t>144</w:t>
      </w:r>
    </w:p>
    <w:p>
      <w:pPr>
        <w:pStyle w:val="BookText"/>
        <w:rPr/>
      </w:pPr>
      <w:r>
        <w:rPr>
          <w:rFonts w:ascii="IRNazanin" w:hAnsi="IRNazanin" w:eastAsia="IRNazanin"/>
          <w:color w:val="111111"/>
          <w:sz w:val="28"/>
          <w:sz w:val="28"/>
          <w:szCs w:val="28"/>
          <w:rtl w:val="true"/>
          <w:lang w:bidi="fa-IR"/>
        </w:rPr>
        <w:t>شد دیده‌ام سپید چو مویم به راه تو</w:t>
      </w:r>
    </w:p>
    <w:p>
      <w:pPr>
        <w:pStyle w:val="BookText"/>
        <w:rPr/>
      </w:pPr>
      <w:r>
        <w:rPr>
          <w:rFonts w:ascii="IRNazanin" w:hAnsi="IRNazanin" w:eastAsia="IRNazanin"/>
          <w:color w:val="111111"/>
          <w:sz w:val="28"/>
          <w:sz w:val="28"/>
          <w:szCs w:val="28"/>
          <w:rtl w:val="true"/>
          <w:lang w:bidi="fa-IR"/>
        </w:rPr>
        <w:t>آخر دمی برآر، جمال از نقاب نور</w:t>
      </w:r>
    </w:p>
    <w:p>
      <w:pPr>
        <w:pStyle w:val="BookText"/>
        <w:rPr/>
      </w:pP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شب است و ماه تویی تو، نشان راه تویی تو</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ببین که در به درم من، خدا کند که بیایی </w:t>
      </w:r>
      <w:bookmarkStart w:id="99" w:name="pg335_5701"/>
    </w:p>
    <w:p>
      <w:pPr>
        <w:pStyle w:val="Heading3"/>
        <w:numPr>
          <w:ilvl w:val="2"/>
          <w:numId w:val="1"/>
        </w:numPr>
        <w:rPr/>
      </w:pPr>
      <w:bookmarkStart w:id="100" w:name="__RefHeading___Toc2833121_211673320"/>
      <w:bookmarkStart w:id="101" w:name="_Toc34"/>
      <w:bookmarkEnd w:id="99"/>
      <w:bookmarkEnd w:id="100"/>
      <w:r>
        <w:rPr>
          <w:rtl w:val="true"/>
        </w:rPr>
        <w:t xml:space="preserve">ص </w:t>
      </w:r>
      <w:r>
        <w:rPr>
          <w:rtl w:val="true"/>
        </w:rPr>
        <w:t xml:space="preserve">- </w:t>
      </w:r>
      <w:r>
        <w:rPr>
          <w:rtl w:val="true"/>
        </w:rPr>
        <w:t>ض</w:t>
      </w:r>
      <w:r>
        <w:rPr>
          <w:rtl w:val="true"/>
        </w:rPr>
        <w:t>)</w:t>
      </w:r>
      <w:bookmarkEnd w:id="101"/>
    </w:p>
    <w:p>
      <w:pPr>
        <w:pStyle w:val="BookText"/>
        <w:rPr/>
      </w:pPr>
      <w:r>
        <w:rPr>
          <w:rFonts w:eastAsia="Times New Roman" w:cs="Times New Roman" w:ascii="Times New Roman" w:hAnsi="Times New Roman"/>
          <w:color w:val="111111"/>
          <w:sz w:val="28"/>
          <w:szCs w:val="28"/>
          <w:lang w:val="en-US" w:bidi="en-US"/>
        </w:rPr>
        <w:t>146</w:t>
      </w:r>
    </w:p>
    <w:p>
      <w:pPr>
        <w:pStyle w:val="BookText"/>
        <w:rPr/>
      </w:pPr>
      <w:r>
        <w:rPr>
          <w:rFonts w:ascii="Amiri" w:hAnsi="Amiri" w:eastAsia="Amiri" w:cs="Amiri"/>
          <w:color w:val="111111"/>
          <w:sz w:val="28"/>
          <w:sz w:val="28"/>
          <w:szCs w:val="28"/>
          <w:rtl w:val="true"/>
          <w:lang w:bidi="ar-SA"/>
        </w:rPr>
        <w:t>صدف دین خدا را، دُرِّ یکدانه تویی</w:t>
      </w:r>
    </w:p>
    <w:p>
      <w:pPr>
        <w:pStyle w:val="BookText"/>
        <w:rPr/>
      </w:pPr>
      <w:r>
        <w:rPr>
          <w:rFonts w:ascii="IRNazanin" w:hAnsi="IRNazanin" w:eastAsia="IRNazanin"/>
          <w:color w:val="111111"/>
          <w:sz w:val="28"/>
          <w:sz w:val="28"/>
          <w:szCs w:val="28"/>
          <w:rtl w:val="true"/>
          <w:lang w:bidi="fa-IR"/>
        </w:rPr>
        <w:t>قدمی رنجه نما، صاحب این خانه تویی</w:t>
      </w:r>
    </w:p>
    <w:p>
      <w:pPr>
        <w:pStyle w:val="BookText"/>
        <w:rPr/>
      </w:pPr>
      <w:r>
        <w:rPr>
          <w:rFonts w:eastAsia="Times New Roman" w:cs="Times New Roman" w:ascii="Times New Roman" w:hAnsi="Times New Roman"/>
          <w:color w:val="111111"/>
          <w:sz w:val="28"/>
          <w:szCs w:val="28"/>
          <w:lang w:val="en-US" w:bidi="en-US"/>
        </w:rPr>
        <w:t>147</w:t>
      </w:r>
    </w:p>
    <w:p>
      <w:pPr>
        <w:pStyle w:val="BookText"/>
        <w:rPr/>
      </w:pPr>
      <w:r>
        <w:rPr>
          <w:rFonts w:ascii="IRNazanin" w:hAnsi="IRNazanin" w:eastAsia="IRNazanin"/>
          <w:color w:val="111111"/>
          <w:sz w:val="28"/>
          <w:sz w:val="28"/>
          <w:szCs w:val="28"/>
          <w:rtl w:val="true"/>
          <w:lang w:bidi="fa-IR"/>
        </w:rPr>
        <w:t>صلای مهدی موعود می‌رسد از چرخ</w:t>
      </w:r>
    </w:p>
    <w:p>
      <w:pPr>
        <w:pStyle w:val="BookText"/>
        <w:rPr/>
      </w:pPr>
      <w:r>
        <w:rPr>
          <w:rFonts w:ascii="IRNazanin" w:hAnsi="IRNazanin" w:eastAsia="IRNazanin"/>
          <w:color w:val="111111"/>
          <w:sz w:val="28"/>
          <w:sz w:val="28"/>
          <w:szCs w:val="28"/>
          <w:rtl w:val="true"/>
          <w:lang w:bidi="fa-IR"/>
        </w:rPr>
        <w:t>که شد دعای فرج مستجاب، با من باش</w:t>
      </w:r>
    </w:p>
    <w:p>
      <w:pPr>
        <w:pStyle w:val="BookText"/>
        <w:rPr/>
      </w:pPr>
      <w:r>
        <w:rPr>
          <w:rFonts w:eastAsia="Times New Roman" w:cs="Times New Roman" w:ascii="Times New Roman" w:hAnsi="Times New Roman"/>
          <w:color w:val="111111"/>
          <w:sz w:val="28"/>
          <w:szCs w:val="28"/>
          <w:lang w:val="en-US" w:bidi="en-US"/>
        </w:rPr>
        <w:t>148</w:t>
      </w:r>
    </w:p>
    <w:p>
      <w:pPr>
        <w:pStyle w:val="BookText"/>
        <w:rPr/>
      </w:pPr>
      <w:r>
        <w:rPr>
          <w:rFonts w:ascii="IRNazanin" w:hAnsi="IRNazanin" w:eastAsia="IRNazanin"/>
          <w:color w:val="111111"/>
          <w:sz w:val="28"/>
          <w:sz w:val="28"/>
          <w:szCs w:val="28"/>
          <w:rtl w:val="true"/>
          <w:lang w:bidi="fa-IR"/>
        </w:rPr>
        <w:t>صد بار اگر بمیرم و خاک شوم</w:t>
      </w:r>
    </w:p>
    <w:p>
      <w:pPr>
        <w:pStyle w:val="BookText"/>
        <w:rPr/>
      </w:pPr>
      <w:r>
        <w:rPr>
          <w:rFonts w:ascii="IRNazanin" w:hAnsi="IRNazanin" w:eastAsia="IRNazanin"/>
          <w:color w:val="111111"/>
          <w:sz w:val="28"/>
          <w:sz w:val="28"/>
          <w:szCs w:val="28"/>
          <w:rtl w:val="true"/>
          <w:lang w:bidi="fa-IR"/>
        </w:rPr>
        <w:t>باز آرزوی درک حضورت دارم</w:t>
      </w:r>
    </w:p>
    <w:p>
      <w:pPr>
        <w:pStyle w:val="BookText"/>
        <w:rPr/>
      </w:pPr>
      <w:r>
        <w:rPr>
          <w:rFonts w:eastAsia="Times New Roman" w:cs="Times New Roman" w:ascii="Times New Roman" w:hAnsi="Times New Roman"/>
          <w:color w:val="111111"/>
          <w:sz w:val="28"/>
          <w:szCs w:val="28"/>
          <w:lang w:val="en-US" w:bidi="en-US"/>
        </w:rPr>
        <w:t>149</w:t>
      </w:r>
    </w:p>
    <w:p>
      <w:pPr>
        <w:pStyle w:val="BookText"/>
        <w:rPr/>
      </w:pPr>
      <w:r>
        <w:rPr>
          <w:rFonts w:ascii="IRNazanin" w:hAnsi="IRNazanin" w:eastAsia="IRNazanin"/>
          <w:color w:val="111111"/>
          <w:sz w:val="28"/>
          <w:sz w:val="28"/>
          <w:szCs w:val="28"/>
          <w:rtl w:val="true"/>
          <w:lang w:bidi="fa-IR"/>
        </w:rPr>
        <w:t>صدای شیهه رخش ظهور می‌آید</w:t>
      </w:r>
    </w:p>
    <w:p>
      <w:pPr>
        <w:pStyle w:val="BookText"/>
        <w:rPr/>
      </w:pPr>
      <w:r>
        <w:rPr>
          <w:rFonts w:ascii="IRNazanin" w:hAnsi="IRNazanin" w:eastAsia="IRNazanin"/>
          <w:color w:val="111111"/>
          <w:sz w:val="28"/>
          <w:sz w:val="28"/>
          <w:szCs w:val="28"/>
          <w:rtl w:val="true"/>
          <w:lang w:bidi="fa-IR"/>
        </w:rPr>
        <w:t>خبر دهید به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آمدنی است</w:t>
      </w:r>
    </w:p>
    <w:p>
      <w:pPr>
        <w:pStyle w:val="BookText"/>
        <w:rPr/>
      </w:pP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سلامی بر حضور حضرت مهدی</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جای من تماشا کن، به نور حضرت مهدی </w:t>
      </w:r>
    </w:p>
    <w:p>
      <w:pPr>
        <w:pStyle w:val="BookText"/>
        <w:rPr/>
      </w:pPr>
      <w:r>
        <w:rPr>
          <w:rFonts w:eastAsia="Times New Roman" w:cs="Times New Roman" w:ascii="Times New Roman" w:hAnsi="Times New Roman"/>
          <w:color w:val="111111"/>
          <w:sz w:val="28"/>
          <w:szCs w:val="28"/>
          <w:lang w:val="en-US" w:bidi="en-US"/>
        </w:rPr>
        <w:t>151</w:t>
      </w:r>
    </w:p>
    <w:p>
      <w:pPr>
        <w:pStyle w:val="BookText"/>
        <w:rPr/>
      </w:pPr>
      <w:r>
        <w:rPr>
          <w:rFonts w:ascii="IRNazanin" w:hAnsi="IRNazanin" w:eastAsia="IRNazanin"/>
          <w:color w:val="111111"/>
          <w:sz w:val="28"/>
          <w:sz w:val="28"/>
          <w:szCs w:val="28"/>
          <w:rtl w:val="true"/>
          <w:lang w:bidi="fa-IR"/>
        </w:rPr>
        <w:t>صد قافله دل، به جمکران آوردیم</w:t>
      </w:r>
    </w:p>
    <w:p>
      <w:pPr>
        <w:pStyle w:val="BookText"/>
        <w:rPr/>
      </w:pPr>
      <w:r>
        <w:rPr>
          <w:rFonts w:ascii="IRNazanin" w:hAnsi="IRNazanin" w:eastAsia="IRNazanin"/>
          <w:color w:val="111111"/>
          <w:sz w:val="28"/>
          <w:sz w:val="28"/>
          <w:szCs w:val="28"/>
          <w:rtl w:val="true"/>
          <w:lang w:bidi="fa-IR"/>
        </w:rPr>
        <w:t>رو جانب صاحب الزمان آوردیم</w:t>
      </w:r>
    </w:p>
    <w:p>
      <w:pPr>
        <w:pStyle w:val="BookText"/>
        <w:rPr/>
      </w:pPr>
      <w:r>
        <w:rPr>
          <w:rFonts w:eastAsia="Times New Roman" w:cs="Times New Roman" w:ascii="Times New Roman" w:hAnsi="Times New Roman"/>
          <w:color w:val="111111"/>
          <w:sz w:val="28"/>
          <w:szCs w:val="28"/>
          <w:lang w:val="en-US" w:bidi="en-US"/>
        </w:rPr>
        <w:t>152</w:t>
      </w:r>
    </w:p>
    <w:p>
      <w:pPr>
        <w:pStyle w:val="BookText"/>
        <w:rPr/>
      </w:pPr>
      <w:r>
        <w:rPr>
          <w:rFonts w:ascii="IRNazanin" w:hAnsi="IRNazanin" w:eastAsia="IRNazanin"/>
          <w:color w:val="111111"/>
          <w:sz w:val="28"/>
          <w:sz w:val="28"/>
          <w:szCs w:val="28"/>
          <w:rtl w:val="true"/>
          <w:lang w:bidi="fa-IR"/>
        </w:rPr>
        <w:t>صبر کن یا فاطمه ای بانوی پهلو شکسته</w:t>
      </w:r>
    </w:p>
    <w:p>
      <w:pPr>
        <w:pStyle w:val="BookText"/>
        <w:rPr/>
      </w:pPr>
      <w:r>
        <w:rPr>
          <w:rFonts w:ascii="IRNazanin" w:hAnsi="IRNazanin" w:eastAsia="IRNazanin"/>
          <w:color w:val="111111"/>
          <w:sz w:val="28"/>
          <w:sz w:val="28"/>
          <w:szCs w:val="28"/>
          <w:rtl w:val="true"/>
          <w:lang w:bidi="fa-IR"/>
        </w:rPr>
        <w:t>مهدیت با شیشه دارو و درمان خواهد آمد</w:t>
      </w:r>
    </w:p>
    <w:p>
      <w:pPr>
        <w:pStyle w:val="BookText"/>
        <w:rPr/>
      </w:pPr>
      <w:r>
        <w:rPr>
          <w:rFonts w:eastAsia="Times New Roman" w:cs="Times New Roman" w:ascii="Times New Roman" w:hAnsi="Times New Roman"/>
          <w:color w:val="111111"/>
          <w:sz w:val="28"/>
          <w:szCs w:val="28"/>
          <w:lang w:val="en-US" w:bidi="en-US"/>
        </w:rPr>
        <w:t>153</w:t>
      </w:r>
    </w:p>
    <w:p>
      <w:pPr>
        <w:pStyle w:val="BookText"/>
        <w:rPr/>
      </w:pPr>
      <w:r>
        <w:rPr>
          <w:rFonts w:ascii="IRNazanin" w:hAnsi="IRNazanin" w:eastAsia="IRNazanin"/>
          <w:color w:val="111111"/>
          <w:sz w:val="28"/>
          <w:sz w:val="28"/>
          <w:szCs w:val="28"/>
          <w:rtl w:val="true"/>
          <w:lang w:bidi="fa-IR"/>
        </w:rPr>
        <w:t>صاحب امری و از حکم تو بیرون نبود</w:t>
      </w:r>
    </w:p>
    <w:p>
      <w:pPr>
        <w:pStyle w:val="BookText"/>
        <w:rPr/>
      </w:pPr>
      <w:r>
        <w:rPr>
          <w:rFonts w:ascii="IRNazanin" w:hAnsi="IRNazanin" w:eastAsia="IRNazanin"/>
          <w:color w:val="111111"/>
          <w:sz w:val="28"/>
          <w:sz w:val="28"/>
          <w:szCs w:val="28"/>
          <w:rtl w:val="true"/>
          <w:lang w:bidi="fa-IR"/>
        </w:rPr>
        <w:t>آنچه در دایره کون و مکان ساخته‌ای</w:t>
      </w:r>
    </w:p>
    <w:p>
      <w:pPr>
        <w:pStyle w:val="BookText"/>
        <w:rPr/>
      </w:pPr>
      <w:r>
        <w:rPr>
          <w:rFonts w:eastAsia="Times New Roman" w:cs="Times New Roman" w:ascii="Times New Roman" w:hAnsi="Times New Roman"/>
          <w:color w:val="111111"/>
          <w:sz w:val="28"/>
          <w:szCs w:val="28"/>
          <w:lang w:val="en-US" w:bidi="en-US"/>
        </w:rPr>
        <w:t>154</w:t>
      </w:r>
    </w:p>
    <w:p>
      <w:pPr>
        <w:pStyle w:val="BookText"/>
        <w:rPr/>
      </w:pPr>
      <w:r>
        <w:rPr>
          <w:rFonts w:ascii="IRNazanin" w:hAnsi="IRNazanin" w:eastAsia="IRNazanin"/>
          <w:color w:val="111111"/>
          <w:sz w:val="28"/>
          <w:sz w:val="28"/>
          <w:szCs w:val="28"/>
          <w:rtl w:val="true"/>
          <w:lang w:bidi="fa-IR"/>
        </w:rPr>
        <w:t>صاحب عصر و زمان آن‌که سپهرش گویند</w:t>
      </w:r>
    </w:p>
    <w:p>
      <w:pPr>
        <w:pStyle w:val="BookText"/>
        <w:rPr/>
      </w:pPr>
      <w:r>
        <w:rPr>
          <w:rFonts w:ascii="IRNazanin" w:hAnsi="IRNazanin" w:eastAsia="IRNazanin"/>
          <w:color w:val="111111"/>
          <w:sz w:val="28"/>
          <w:sz w:val="28"/>
          <w:szCs w:val="28"/>
          <w:rtl w:val="true"/>
          <w:lang w:bidi="fa-IR"/>
        </w:rPr>
        <w:t>با ولای تو مرا نیست تولاّی دگر</w:t>
      </w:r>
    </w:p>
    <w:p>
      <w:pPr>
        <w:pStyle w:val="BookText"/>
        <w:rPr/>
      </w:pP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صبح دیدار تو زد شعله وافروخت مرا</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هجران تو در آتش غم سوخت مرا </w:t>
      </w:r>
    </w:p>
    <w:p>
      <w:pPr>
        <w:pStyle w:val="BookText"/>
        <w:rPr/>
      </w:pPr>
      <w:r>
        <w:rPr>
          <w:rFonts w:eastAsia="Times New Roman" w:cs="Times New Roman" w:ascii="Times New Roman" w:hAnsi="Times New Roman"/>
          <w:color w:val="111111"/>
          <w:sz w:val="28"/>
          <w:szCs w:val="28"/>
          <w:lang w:val="en-US" w:bidi="en-US"/>
        </w:rPr>
        <w:t>156</w:t>
      </w:r>
    </w:p>
    <w:p>
      <w:pPr>
        <w:pStyle w:val="BookText"/>
        <w:rPr/>
      </w:pPr>
      <w:r>
        <w:rPr>
          <w:rFonts w:ascii="IRNazanin" w:hAnsi="IRNazanin" w:eastAsia="IRNazanin"/>
          <w:color w:val="111111"/>
          <w:sz w:val="28"/>
          <w:sz w:val="28"/>
          <w:szCs w:val="28"/>
          <w:rtl w:val="true"/>
          <w:lang w:bidi="fa-IR"/>
        </w:rPr>
        <w:t>صدف کون و مکان را گهری</w:t>
      </w:r>
    </w:p>
    <w:p>
      <w:pPr>
        <w:pStyle w:val="BookText"/>
        <w:rPr/>
      </w:pPr>
      <w:r>
        <w:rPr>
          <w:rFonts w:ascii="IRNazanin" w:hAnsi="IRNazanin" w:eastAsia="IRNazanin"/>
          <w:color w:val="111111"/>
          <w:sz w:val="28"/>
          <w:sz w:val="28"/>
          <w:szCs w:val="28"/>
          <w:rtl w:val="true"/>
          <w:lang w:bidi="fa-IR"/>
        </w:rPr>
        <w:t>از همه پاک‌دلان پاک‌تری</w:t>
      </w:r>
    </w:p>
    <w:p>
      <w:pPr>
        <w:pStyle w:val="BookText"/>
        <w:rPr/>
      </w:pPr>
      <w:r>
        <w:rPr>
          <w:rFonts w:eastAsia="Times New Roman" w:cs="Times New Roman" w:ascii="Times New Roman" w:hAnsi="Times New Roman"/>
          <w:color w:val="111111"/>
          <w:sz w:val="28"/>
          <w:szCs w:val="28"/>
          <w:lang w:val="en-US" w:bidi="en-US"/>
        </w:rPr>
        <w:t>157</w:t>
      </w:r>
    </w:p>
    <w:p>
      <w:pPr>
        <w:pStyle w:val="BookText"/>
        <w:rPr/>
      </w:pPr>
      <w:r>
        <w:rPr>
          <w:rFonts w:ascii="IRNazanin" w:hAnsi="IRNazanin" w:eastAsia="IRNazanin"/>
          <w:color w:val="111111"/>
          <w:sz w:val="28"/>
          <w:sz w:val="28"/>
          <w:szCs w:val="28"/>
          <w:rtl w:val="true"/>
          <w:lang w:bidi="fa-IR"/>
        </w:rPr>
        <w:t>صبر تا چند اَیا منتقم خون حسین</w:t>
      </w:r>
    </w:p>
    <w:p>
      <w:pPr>
        <w:pStyle w:val="BookText"/>
        <w:rPr/>
      </w:pPr>
      <w:r>
        <w:rPr>
          <w:rFonts w:ascii="IRNazanin" w:hAnsi="IRNazanin" w:eastAsia="IRNazanin"/>
          <w:color w:val="111111"/>
          <w:sz w:val="28"/>
          <w:sz w:val="28"/>
          <w:szCs w:val="28"/>
          <w:rtl w:val="true"/>
          <w:lang w:bidi="fa-IR"/>
        </w:rPr>
        <w:t>که ز خون شهدا، روی افق رنگین است</w:t>
      </w:r>
    </w:p>
    <w:p>
      <w:pPr>
        <w:pStyle w:val="BookText"/>
        <w:rPr/>
      </w:pPr>
      <w:r>
        <w:rPr>
          <w:rFonts w:eastAsia="Times New Roman" w:cs="Times New Roman" w:ascii="Times New Roman" w:hAnsi="Times New Roman"/>
          <w:color w:val="111111"/>
          <w:sz w:val="28"/>
          <w:szCs w:val="28"/>
          <w:lang w:val="en-US" w:bidi="en-US"/>
        </w:rPr>
        <w:t>158</w:t>
      </w:r>
    </w:p>
    <w:p>
      <w:pPr>
        <w:pStyle w:val="BookText"/>
        <w:rPr/>
      </w:pPr>
      <w:r>
        <w:rPr>
          <w:rFonts w:ascii="IRNazanin" w:hAnsi="IRNazanin" w:eastAsia="IRNazanin"/>
          <w:color w:val="111111"/>
          <w:sz w:val="28"/>
          <w:sz w:val="28"/>
          <w:szCs w:val="28"/>
          <w:rtl w:val="true"/>
          <w:lang w:bidi="fa-IR"/>
        </w:rPr>
        <w:t>ضمیر روشن خواجو، که شمع انجمن است</w:t>
      </w:r>
    </w:p>
    <w:p>
      <w:pPr>
        <w:pStyle w:val="BookText"/>
        <w:rPr/>
      </w:pPr>
      <w:r>
        <w:rPr>
          <w:rFonts w:ascii="IRNazanin" w:hAnsi="IRNazanin" w:eastAsia="IRNazanin"/>
          <w:color w:val="111111"/>
          <w:sz w:val="28"/>
          <w:sz w:val="28"/>
          <w:szCs w:val="28"/>
          <w:rtl w:val="true"/>
          <w:lang w:bidi="fa-IR"/>
        </w:rPr>
        <w:t>چراغ خلوتیان رواق شش درِ باد</w:t>
      </w:r>
    </w:p>
    <w:p>
      <w:pPr>
        <w:pStyle w:val="BookText"/>
        <w:rPr/>
      </w:pPr>
      <w:r>
        <w:rPr>
          <w:rFonts w:eastAsia="Times New Roman" w:cs="Times New Roman" w:ascii="Times New Roman" w:hAnsi="Times New Roman"/>
          <w:color w:val="111111"/>
          <w:sz w:val="28"/>
          <w:szCs w:val="28"/>
          <w:lang w:val="en-US" w:bidi="en-US"/>
        </w:rPr>
        <w:t>159</w:t>
      </w:r>
    </w:p>
    <w:p>
      <w:pPr>
        <w:pStyle w:val="BookText"/>
        <w:rPr/>
      </w:pPr>
      <w:r>
        <w:rPr>
          <w:rFonts w:ascii="IRNazanin" w:hAnsi="IRNazanin" w:eastAsia="IRNazanin"/>
          <w:color w:val="111111"/>
          <w:sz w:val="28"/>
          <w:sz w:val="28"/>
          <w:szCs w:val="28"/>
          <w:rtl w:val="true"/>
          <w:lang w:bidi="fa-IR"/>
        </w:rPr>
        <w:t>ضد دل گشتم و از کوی تو بگریخته‌ام</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نگاهم نکنی، سوخته سوخته‌ام </w:t>
      </w:r>
      <w:bookmarkStart w:id="102" w:name="pg335_5704"/>
    </w:p>
    <w:p>
      <w:pPr>
        <w:pStyle w:val="Heading3"/>
        <w:numPr>
          <w:ilvl w:val="2"/>
          <w:numId w:val="1"/>
        </w:numPr>
        <w:rPr/>
      </w:pPr>
      <w:bookmarkStart w:id="103" w:name="__RefHeading___Toc2833123_211673320"/>
      <w:bookmarkStart w:id="104" w:name="_Toc35"/>
      <w:bookmarkEnd w:id="102"/>
      <w:bookmarkEnd w:id="103"/>
      <w:r>
        <w:rPr>
          <w:rtl w:val="true"/>
        </w:rPr>
        <w:t>ط</w:t>
      </w:r>
      <w:r>
        <w:rPr>
          <w:rtl w:val="true"/>
        </w:rPr>
        <w:t>)</w:t>
      </w:r>
      <w:bookmarkEnd w:id="104"/>
    </w:p>
    <w:p>
      <w:pPr>
        <w:pStyle w:val="BookText"/>
        <w:rPr/>
      </w:pP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طلایه‌دار تواند این مبشّران ظهور</w:t>
      </w:r>
    </w:p>
    <w:p>
      <w:pPr>
        <w:pStyle w:val="BookText"/>
        <w:rPr/>
      </w:pPr>
      <w:r>
        <w:rPr>
          <w:rFonts w:ascii="IRNazanin" w:hAnsi="IRNazanin" w:eastAsia="IRNazanin"/>
          <w:color w:val="111111"/>
          <w:sz w:val="28"/>
          <w:sz w:val="28"/>
          <w:szCs w:val="28"/>
          <w:rtl w:val="true"/>
          <w:lang w:bidi="fa-IR"/>
        </w:rPr>
        <w:t>به پاس خاطر این قوم حق‌گزار بیا</w:t>
      </w:r>
    </w:p>
    <w:p>
      <w:pPr>
        <w:pStyle w:val="BookText"/>
        <w:rPr/>
      </w:pPr>
      <w:r>
        <w:rPr>
          <w:rFonts w:eastAsia="Times New Roman" w:cs="Times New Roman" w:ascii="Times New Roman" w:hAnsi="Times New Roman"/>
          <w:color w:val="111111"/>
          <w:sz w:val="28"/>
          <w:szCs w:val="28"/>
          <w:lang w:val="en-US" w:bidi="en-US"/>
        </w:rPr>
        <w:t>161</w:t>
      </w:r>
    </w:p>
    <w:p>
      <w:pPr>
        <w:pStyle w:val="BookText"/>
        <w:rPr/>
      </w:pPr>
      <w:r>
        <w:rPr>
          <w:rFonts w:ascii="IRNazanin" w:hAnsi="IRNazanin" w:eastAsia="IRNazanin"/>
          <w:color w:val="111111"/>
          <w:sz w:val="28"/>
          <w:sz w:val="28"/>
          <w:szCs w:val="28"/>
          <w:rtl w:val="true"/>
          <w:lang w:bidi="fa-IR"/>
        </w:rPr>
        <w:t>طاق شد طاقت یاران، بگشا پرده ز رخ</w:t>
      </w:r>
    </w:p>
    <w:p>
      <w:pPr>
        <w:pStyle w:val="BookText"/>
        <w:rPr/>
      </w:pPr>
      <w:r>
        <w:rPr>
          <w:rFonts w:ascii="IRNazanin" w:hAnsi="IRNazanin" w:eastAsia="IRNazanin"/>
          <w:color w:val="111111"/>
          <w:sz w:val="28"/>
          <w:sz w:val="28"/>
          <w:szCs w:val="28"/>
          <w:rtl w:val="true"/>
          <w:lang w:bidi="fa-IR"/>
        </w:rPr>
        <w:t>ای نهان ساخته از دیده ما، صورت خویش</w:t>
      </w:r>
    </w:p>
    <w:p>
      <w:pPr>
        <w:pStyle w:val="BookText"/>
        <w:rPr/>
      </w:pPr>
      <w:r>
        <w:rPr>
          <w:rFonts w:eastAsia="Times New Roman" w:cs="Times New Roman" w:ascii="Times New Roman" w:hAnsi="Times New Roman"/>
          <w:color w:val="111111"/>
          <w:sz w:val="28"/>
          <w:szCs w:val="28"/>
          <w:lang w:val="en-US" w:bidi="en-US"/>
        </w:rPr>
        <w:t>162</w:t>
      </w:r>
    </w:p>
    <w:p>
      <w:pPr>
        <w:pStyle w:val="BookText"/>
        <w:rPr/>
      </w:pPr>
      <w:r>
        <w:rPr>
          <w:rFonts w:ascii="IRNazanin" w:hAnsi="IRNazanin" w:eastAsia="IRNazanin"/>
          <w:color w:val="111111"/>
          <w:sz w:val="28"/>
          <w:sz w:val="28"/>
          <w:szCs w:val="28"/>
          <w:rtl w:val="true"/>
          <w:lang w:bidi="fa-IR"/>
        </w:rPr>
        <w:t>طعنه ز اغیار تو ای 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تا کی؟</w:t>
      </w:r>
    </w:p>
    <w:p>
      <w:pPr>
        <w:pStyle w:val="BookText"/>
        <w:rPr/>
      </w:pPr>
      <w:r>
        <w:rPr>
          <w:rFonts w:ascii="IRNazanin" w:hAnsi="IRNazanin" w:eastAsia="IRNazanin"/>
          <w:color w:val="111111"/>
          <w:sz w:val="28"/>
          <w:sz w:val="28"/>
          <w:szCs w:val="28"/>
          <w:rtl w:val="true"/>
          <w:lang w:bidi="fa-IR"/>
        </w:rPr>
        <w:t>روی نادیده و اوصاف تو گفتن، تا کی؟</w:t>
      </w:r>
    </w:p>
    <w:p>
      <w:pPr>
        <w:pStyle w:val="BookText"/>
        <w:rPr/>
      </w:pPr>
      <w:r>
        <w:rPr>
          <w:rFonts w:eastAsia="Times New Roman" w:cs="Times New Roman" w:ascii="Times New Roman" w:hAnsi="Times New Roman"/>
          <w:color w:val="111111"/>
          <w:sz w:val="28"/>
          <w:szCs w:val="28"/>
          <w:lang w:val="en-US" w:bidi="en-US"/>
        </w:rPr>
        <w:t>163</w:t>
      </w:r>
    </w:p>
    <w:p>
      <w:pPr>
        <w:pStyle w:val="BookText"/>
        <w:rPr/>
      </w:pPr>
      <w:r>
        <w:rPr>
          <w:rFonts w:ascii="IRNazanin" w:hAnsi="IRNazanin" w:eastAsia="IRNazanin"/>
          <w:color w:val="111111"/>
          <w:sz w:val="28"/>
          <w:sz w:val="28"/>
          <w:szCs w:val="28"/>
          <w:rtl w:val="true"/>
          <w:lang w:bidi="fa-IR"/>
        </w:rPr>
        <w:t>طاقت از دست شد، ای مردمک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w:t>
      </w:r>
    </w:p>
    <w:p>
      <w:pPr>
        <w:pStyle w:val="BookText"/>
        <w:rPr/>
      </w:pPr>
      <w:r>
        <w:rPr>
          <w:rFonts w:ascii="IRNazanin" w:hAnsi="IRNazanin" w:eastAsia="IRNazanin"/>
          <w:color w:val="111111"/>
          <w:sz w:val="28"/>
          <w:sz w:val="28"/>
          <w:szCs w:val="28"/>
          <w:rtl w:val="true"/>
          <w:lang w:bidi="fa-IR"/>
        </w:rPr>
        <w:t>پرده بگشای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نگرانند هنوز</w:t>
      </w:r>
    </w:p>
    <w:p>
      <w:pPr>
        <w:pStyle w:val="BookText"/>
        <w:rPr/>
      </w:pPr>
      <w:r>
        <w:rPr>
          <w:rFonts w:eastAsia="Times New Roman" w:cs="Times New Roman" w:ascii="Times New Roman" w:hAnsi="Times New Roman"/>
          <w:color w:val="111111"/>
          <w:sz w:val="28"/>
          <w:szCs w:val="28"/>
          <w:lang w:val="en-US" w:bidi="en-US"/>
        </w:rPr>
        <w:t>164</w:t>
      </w:r>
    </w:p>
    <w:p>
      <w:pPr>
        <w:pStyle w:val="BookText"/>
        <w:rPr/>
      </w:pPr>
      <w:r>
        <w:rPr>
          <w:rFonts w:ascii="IRNazanin" w:hAnsi="IRNazanin" w:eastAsia="IRNazanin"/>
          <w:color w:val="111111"/>
          <w:sz w:val="28"/>
          <w:sz w:val="28"/>
          <w:szCs w:val="28"/>
          <w:rtl w:val="true"/>
          <w:lang w:bidi="fa-IR"/>
        </w:rPr>
        <w:t>طاغیان بر ما جسارت می‌کنند</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زودتر خود را عیان </w:t>
      </w:r>
    </w:p>
    <w:p>
      <w:pPr>
        <w:pStyle w:val="BookText"/>
        <w:rPr/>
      </w:pP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طلعت فرخنده بنما، تا ز قوس ابروان</w:t>
      </w:r>
    </w:p>
    <w:p>
      <w:pPr>
        <w:pStyle w:val="BookText"/>
        <w:rPr/>
      </w:pPr>
      <w:r>
        <w:rPr>
          <w:rFonts w:ascii="IRNazanin" w:hAnsi="IRNazanin" w:eastAsia="IRNazanin"/>
          <w:color w:val="111111"/>
          <w:sz w:val="28"/>
          <w:sz w:val="28"/>
          <w:szCs w:val="28"/>
          <w:rtl w:val="true"/>
          <w:lang w:bidi="fa-IR"/>
        </w:rPr>
        <w:t xml:space="preserve">عارفان را آگه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قوسین أو 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w:t>
      </w:r>
    </w:p>
    <w:p>
      <w:pPr>
        <w:pStyle w:val="BookText"/>
        <w:rPr/>
      </w:pPr>
      <w:r>
        <w:rPr>
          <w:rFonts w:eastAsia="Times New Roman" w:cs="Times New Roman" w:ascii="Times New Roman" w:hAnsi="Times New Roman"/>
          <w:color w:val="111111"/>
          <w:sz w:val="28"/>
          <w:szCs w:val="28"/>
          <w:lang w:val="en-US" w:bidi="en-US"/>
        </w:rPr>
        <w:t>166</w:t>
      </w:r>
    </w:p>
    <w:p>
      <w:pPr>
        <w:pStyle w:val="BookText"/>
        <w:rPr/>
      </w:pPr>
      <w:r>
        <w:rPr>
          <w:rFonts w:ascii="IRNazanin" w:hAnsi="IRNazanin" w:eastAsia="IRNazanin"/>
          <w:color w:val="111111"/>
          <w:sz w:val="28"/>
          <w:sz w:val="28"/>
          <w:szCs w:val="28"/>
          <w:rtl w:val="true"/>
          <w:lang w:bidi="fa-IR"/>
        </w:rPr>
        <w:t>طوفان فتنه موج فکن شد در این محیط</w:t>
      </w:r>
    </w:p>
    <w:p>
      <w:pPr>
        <w:pStyle w:val="BookText"/>
        <w:rPr/>
      </w:pPr>
      <w:r>
        <w:rPr>
          <w:rFonts w:ascii="IRNazanin" w:hAnsi="IRNazanin" w:eastAsia="IRNazanin"/>
          <w:color w:val="111111"/>
          <w:sz w:val="28"/>
          <w:sz w:val="28"/>
          <w:szCs w:val="28"/>
          <w:rtl w:val="true"/>
          <w:lang w:bidi="fa-IR"/>
        </w:rPr>
        <w:t>بهر نجات شیعه ز گرداب‌ها، بیا</w:t>
      </w:r>
    </w:p>
    <w:p>
      <w:pPr>
        <w:pStyle w:val="BookText"/>
        <w:rPr/>
      </w:pPr>
      <w:r>
        <w:rPr>
          <w:rFonts w:eastAsia="Times New Roman" w:cs="Times New Roman" w:ascii="Times New Roman" w:hAnsi="Times New Roman"/>
          <w:color w:val="111111"/>
          <w:sz w:val="28"/>
          <w:szCs w:val="28"/>
          <w:lang w:val="en-US" w:bidi="en-US"/>
        </w:rPr>
        <w:t>167</w:t>
      </w:r>
    </w:p>
    <w:p>
      <w:pPr>
        <w:pStyle w:val="BookText"/>
        <w:rPr/>
      </w:pPr>
      <w:r>
        <w:rPr>
          <w:rFonts w:ascii="IRNazanin" w:hAnsi="IRNazanin" w:eastAsia="IRNazanin"/>
          <w:color w:val="111111"/>
          <w:sz w:val="28"/>
          <w:sz w:val="28"/>
          <w:szCs w:val="28"/>
          <w:rtl w:val="true"/>
          <w:lang w:bidi="fa-IR"/>
        </w:rPr>
        <w:t>طلوع ده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خاور</w:t>
      </w:r>
    </w:p>
    <w:p>
      <w:pPr>
        <w:pStyle w:val="BookText"/>
        <w:rPr/>
      </w:pPr>
      <w:r>
        <w:rPr>
          <w:rFonts w:ascii="IRNazanin" w:hAnsi="IRNazanin" w:eastAsia="IRNazanin"/>
          <w:color w:val="111111"/>
          <w:sz w:val="28"/>
          <w:sz w:val="28"/>
          <w:szCs w:val="28"/>
          <w:rtl w:val="true"/>
          <w:lang w:bidi="fa-IR"/>
        </w:rPr>
        <w:t>منوّر کن جهان یک بار دیگر</w:t>
      </w:r>
    </w:p>
    <w:p>
      <w:pPr>
        <w:pStyle w:val="BookText"/>
        <w:rPr/>
      </w:pPr>
      <w:r>
        <w:rPr>
          <w:rFonts w:eastAsia="Times New Roman" w:cs="Times New Roman" w:ascii="Times New Roman" w:hAnsi="Times New Roman"/>
          <w:color w:val="111111"/>
          <w:sz w:val="28"/>
          <w:szCs w:val="28"/>
          <w:lang w:val="en-US" w:bidi="en-US"/>
        </w:rPr>
        <w:t>168</w:t>
      </w:r>
    </w:p>
    <w:p>
      <w:pPr>
        <w:pStyle w:val="BookText"/>
        <w:rPr/>
      </w:pPr>
      <w:r>
        <w:rPr>
          <w:rFonts w:ascii="IRNazanin" w:hAnsi="IRNazanin" w:eastAsia="IRNazanin"/>
          <w:color w:val="111111"/>
          <w:sz w:val="28"/>
          <w:sz w:val="28"/>
          <w:szCs w:val="28"/>
          <w:rtl w:val="true"/>
          <w:lang w:bidi="fa-IR"/>
        </w:rPr>
        <w:t>طلسم انتظار کهنه چشم مرا کافی است</w:t>
      </w:r>
    </w:p>
    <w:p>
      <w:pPr>
        <w:pStyle w:val="BookText"/>
        <w:rPr/>
      </w:pPr>
      <w:r>
        <w:rPr>
          <w:rFonts w:ascii="IRNazanin" w:hAnsi="IRNazanin" w:eastAsia="IRNazanin"/>
          <w:color w:val="111111"/>
          <w:sz w:val="28"/>
          <w:sz w:val="28"/>
          <w:szCs w:val="28"/>
          <w:rtl w:val="true"/>
          <w:lang w:bidi="fa-IR"/>
        </w:rPr>
        <w:t>که درهم بشکنی با یک نگاه، اما نمی‌آیی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p>
    <w:p>
      <w:pPr>
        <w:pStyle w:val="BookText"/>
        <w:rPr/>
      </w:pPr>
      <w:r>
        <w:rPr>
          <w:rFonts w:ascii="IRNazanin" w:hAnsi="IRNazanin" w:eastAsia="IRNazanin"/>
          <w:color w:val="111111"/>
          <w:sz w:val="28"/>
          <w:sz w:val="28"/>
          <w:szCs w:val="28"/>
          <w:rtl w:val="true"/>
          <w:lang w:bidi="fa-IR"/>
        </w:rPr>
        <w:t>طعنه خصم ز یک سو، غم روی تو ز یک سو</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کرده خونین دل ما را، بابی أنت وأمّی </w:t>
      </w:r>
    </w:p>
    <w:p>
      <w:pPr>
        <w:pStyle w:val="BookText"/>
        <w:rPr/>
      </w:pP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طواف کعبه و دل‌های عشاق</w:t>
      </w:r>
    </w:p>
    <w:p>
      <w:pPr>
        <w:pStyle w:val="BookText"/>
        <w:rPr/>
      </w:pPr>
      <w:r>
        <w:rPr>
          <w:rFonts w:ascii="IRNazanin" w:hAnsi="IRNazanin" w:eastAsia="IRNazanin"/>
          <w:color w:val="111111"/>
          <w:sz w:val="28"/>
          <w:sz w:val="28"/>
          <w:szCs w:val="28"/>
          <w:rtl w:val="true"/>
          <w:lang w:bidi="fa-IR"/>
        </w:rPr>
        <w:t>به گرد مهدی صاحب زمان است</w:t>
      </w:r>
    </w:p>
    <w:p>
      <w:pPr>
        <w:pStyle w:val="BookText"/>
        <w:rPr/>
      </w:pPr>
      <w:r>
        <w:rPr>
          <w:rFonts w:eastAsia="Times New Roman" w:cs="Times New Roman" w:ascii="Times New Roman" w:hAnsi="Times New Roman"/>
          <w:color w:val="111111"/>
          <w:sz w:val="28"/>
          <w:szCs w:val="28"/>
          <w:lang w:val="en-US" w:bidi="en-US"/>
        </w:rPr>
        <w:t>171</w:t>
      </w:r>
    </w:p>
    <w:p>
      <w:pPr>
        <w:pStyle w:val="BookText"/>
        <w:rPr/>
      </w:pPr>
      <w:r>
        <w:rPr>
          <w:rFonts w:ascii="IRNazanin" w:hAnsi="IRNazanin" w:eastAsia="IRNazanin"/>
          <w:color w:val="111111"/>
          <w:sz w:val="28"/>
          <w:sz w:val="28"/>
          <w:szCs w:val="28"/>
          <w:rtl w:val="true"/>
          <w:lang w:bidi="fa-IR"/>
        </w:rPr>
        <w:t>طبیبا جسم و جان من مریض است</w:t>
      </w:r>
    </w:p>
    <w:p>
      <w:pPr>
        <w:pStyle w:val="BookText"/>
        <w:rPr/>
      </w:pPr>
      <w:r>
        <w:rPr>
          <w:rFonts w:ascii="IRNazanin" w:hAnsi="IRNazanin" w:eastAsia="IRNazanin"/>
          <w:color w:val="111111"/>
          <w:sz w:val="28"/>
          <w:sz w:val="28"/>
          <w:szCs w:val="28"/>
          <w:rtl w:val="true"/>
          <w:lang w:bidi="fa-IR"/>
        </w:rPr>
        <w:t>من از شخص تو می‌خواهم شفا را</w:t>
      </w:r>
    </w:p>
    <w:p>
      <w:pPr>
        <w:pStyle w:val="BookText"/>
        <w:rPr/>
      </w:pPr>
      <w:r>
        <w:rPr>
          <w:rFonts w:eastAsia="Times New Roman" w:cs="Times New Roman" w:ascii="Times New Roman" w:hAnsi="Times New Roman"/>
          <w:color w:val="111111"/>
          <w:sz w:val="28"/>
          <w:szCs w:val="28"/>
          <w:lang w:val="en-US" w:bidi="en-US"/>
        </w:rPr>
        <w:t>172</w:t>
      </w:r>
    </w:p>
    <w:p>
      <w:pPr>
        <w:pStyle w:val="BookText"/>
        <w:rPr/>
      </w:pPr>
      <w:r>
        <w:rPr>
          <w:rFonts w:ascii="IRNazanin" w:hAnsi="IRNazanin" w:eastAsia="IRNazanin"/>
          <w:color w:val="111111"/>
          <w:sz w:val="28"/>
          <w:sz w:val="28"/>
          <w:szCs w:val="28"/>
          <w:rtl w:val="true"/>
          <w:lang w:bidi="fa-IR"/>
        </w:rPr>
        <w:t>طول زمان غیبت و این درد انتظار</w:t>
      </w:r>
    </w:p>
    <w:p>
      <w:pPr>
        <w:pStyle w:val="BookText"/>
        <w:rPr/>
      </w:pPr>
      <w:r>
        <w:rPr>
          <w:rFonts w:ascii="IRNazanin" w:hAnsi="IRNazanin" w:eastAsia="IRNazanin"/>
          <w:color w:val="111111"/>
          <w:sz w:val="28"/>
          <w:sz w:val="28"/>
          <w:szCs w:val="28"/>
          <w:rtl w:val="true"/>
          <w:lang w:bidi="fa-IR"/>
        </w:rPr>
        <w:t>گردیده مشکل دل اهل ولای تو</w:t>
      </w:r>
    </w:p>
    <w:p>
      <w:pPr>
        <w:pStyle w:val="BookText"/>
        <w:rPr/>
      </w:pPr>
      <w:r>
        <w:rPr>
          <w:rFonts w:eastAsia="Times New Roman" w:cs="Times New Roman" w:ascii="Times New Roman" w:hAnsi="Times New Roman"/>
          <w:color w:val="111111"/>
          <w:sz w:val="28"/>
          <w:szCs w:val="28"/>
          <w:lang w:val="en-US" w:bidi="en-US"/>
        </w:rPr>
        <w:t>173</w:t>
      </w:r>
    </w:p>
    <w:p>
      <w:pPr>
        <w:pStyle w:val="BookText"/>
        <w:rPr/>
      </w:pPr>
      <w:r>
        <w:rPr>
          <w:rFonts w:ascii="IRNazanin" w:hAnsi="IRNazanin" w:eastAsia="IRNazanin"/>
          <w:color w:val="111111"/>
          <w:sz w:val="28"/>
          <w:sz w:val="28"/>
          <w:szCs w:val="28"/>
          <w:rtl w:val="true"/>
          <w:lang w:bidi="fa-IR"/>
        </w:rPr>
        <w:t>طلوع فجر نزدیک است نزدیک</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قرآنی که می‌خوانید، سوگند</w:t>
      </w:r>
      <w:r>
        <w:rPr>
          <w:rFonts w:eastAsia="IRNazanin" w:cs="IRNazanin"/>
          <w:color w:val="111111"/>
          <w:sz w:val="28"/>
          <w:szCs w:val="28"/>
          <w:rtl w:val="true"/>
          <w:lang w:bidi="fa-IR"/>
        </w:rPr>
        <w:t xml:space="preserve">! </w:t>
      </w:r>
      <w:bookmarkStart w:id="105" w:name="pg335_5707"/>
    </w:p>
    <w:p>
      <w:pPr>
        <w:pStyle w:val="Heading3"/>
        <w:numPr>
          <w:ilvl w:val="2"/>
          <w:numId w:val="1"/>
        </w:numPr>
        <w:rPr/>
      </w:pPr>
      <w:bookmarkStart w:id="106" w:name="__RefHeading___Toc2833125_211673320"/>
      <w:bookmarkStart w:id="107" w:name="_Toc36"/>
      <w:bookmarkEnd w:id="105"/>
      <w:bookmarkEnd w:id="106"/>
      <w:r>
        <w:rPr>
          <w:rtl w:val="true"/>
        </w:rPr>
        <w:t>ظ</w:t>
      </w:r>
      <w:r>
        <w:rPr>
          <w:rtl w:val="true"/>
        </w:rPr>
        <w:t>)</w:t>
      </w:r>
      <w:bookmarkEnd w:id="107"/>
    </w:p>
    <w:p>
      <w:pPr>
        <w:pStyle w:val="BookText"/>
        <w:rPr/>
      </w:pPr>
      <w:r>
        <w:rPr>
          <w:rFonts w:eastAsia="Times New Roman" w:cs="Times New Roman" w:ascii="Times New Roman" w:hAnsi="Times New Roman"/>
          <w:color w:val="111111"/>
          <w:sz w:val="28"/>
          <w:szCs w:val="28"/>
          <w:lang w:val="en-US" w:bidi="en-US"/>
        </w:rPr>
        <w:t>174</w:t>
      </w:r>
    </w:p>
    <w:p>
      <w:pPr>
        <w:pStyle w:val="BookText"/>
        <w:rPr/>
      </w:pPr>
      <w:r>
        <w:rPr>
          <w:rFonts w:ascii="IRNazanin" w:hAnsi="IRNazanin" w:eastAsia="IRNazanin"/>
          <w:color w:val="111111"/>
          <w:sz w:val="28"/>
          <w:sz w:val="28"/>
          <w:szCs w:val="28"/>
          <w:rtl w:val="true"/>
          <w:lang w:bidi="fa-IR"/>
        </w:rPr>
        <w:t>ظلم را زایل بکن همراه جهل</w:t>
      </w:r>
    </w:p>
    <w:p>
      <w:pPr>
        <w:pStyle w:val="BookText"/>
        <w:rPr/>
      </w:pPr>
      <w:r>
        <w:rPr>
          <w:rFonts w:ascii="IRNazanin" w:hAnsi="IRNazanin" w:eastAsia="IRNazanin"/>
          <w:color w:val="111111"/>
          <w:sz w:val="28"/>
          <w:sz w:val="28"/>
          <w:szCs w:val="28"/>
          <w:rtl w:val="true"/>
          <w:lang w:bidi="fa-IR"/>
        </w:rPr>
        <w:t>ظالمان را غرق در غرقاب کن</w:t>
      </w:r>
    </w:p>
    <w:p>
      <w:pPr>
        <w:pStyle w:val="BookText"/>
        <w:rPr/>
      </w:pP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ظلم جفاگستران چون به نهایت رسید</w:t>
      </w:r>
    </w:p>
    <w:p>
      <w:pPr>
        <w:pStyle w:val="BookText"/>
        <w:rPr/>
      </w:pPr>
      <w:r>
        <w:rPr>
          <w:rFonts w:ascii="IRNazanin" w:hAnsi="IRNazanin" w:eastAsia="IRNazanin"/>
          <w:color w:val="111111"/>
          <w:sz w:val="28"/>
          <w:sz w:val="28"/>
          <w:szCs w:val="28"/>
          <w:rtl w:val="true"/>
          <w:lang w:bidi="fa-IR"/>
        </w:rPr>
        <w:t>بیخ ستم برکند عدل هویدای تو</w:t>
      </w:r>
    </w:p>
    <w:p>
      <w:pPr>
        <w:pStyle w:val="BookText"/>
        <w:rPr/>
      </w:pPr>
      <w:r>
        <w:rPr>
          <w:rFonts w:eastAsia="Times New Roman" w:cs="Times New Roman" w:ascii="Times New Roman" w:hAnsi="Times New Roman"/>
          <w:color w:val="111111"/>
          <w:sz w:val="28"/>
          <w:szCs w:val="28"/>
          <w:lang w:val="en-US" w:bidi="en-US"/>
        </w:rPr>
        <w:t>176</w:t>
      </w:r>
    </w:p>
    <w:p>
      <w:pPr>
        <w:pStyle w:val="BookText"/>
        <w:rPr/>
      </w:pPr>
      <w:r>
        <w:rPr>
          <w:rFonts w:ascii="IRNazanin" w:hAnsi="IRNazanin" w:eastAsia="IRNazanin"/>
          <w:color w:val="111111"/>
          <w:sz w:val="28"/>
          <w:sz w:val="28"/>
          <w:szCs w:val="28"/>
          <w:rtl w:val="true"/>
          <w:lang w:bidi="fa-IR"/>
        </w:rPr>
        <w:t>ظلم از سطوت او راه عدم پوید</w:t>
      </w:r>
    </w:p>
    <w:p>
      <w:pPr>
        <w:pStyle w:val="BookText"/>
        <w:rPr/>
      </w:pPr>
      <w:r>
        <w:rPr>
          <w:rFonts w:ascii="IRNazanin" w:hAnsi="IRNazanin" w:eastAsia="IRNazanin"/>
          <w:color w:val="111111"/>
          <w:sz w:val="28"/>
          <w:sz w:val="28"/>
          <w:szCs w:val="28"/>
          <w:rtl w:val="true"/>
          <w:lang w:bidi="fa-IR"/>
        </w:rPr>
        <w:t>عدل از دولت او قدر و خطر گیرد</w:t>
      </w:r>
    </w:p>
    <w:p>
      <w:pPr>
        <w:pStyle w:val="BookText"/>
        <w:rPr/>
      </w:pPr>
      <w:r>
        <w:rPr>
          <w:rFonts w:eastAsia="Times New Roman" w:cs="Times New Roman" w:ascii="Times New Roman" w:hAnsi="Times New Roman"/>
          <w:color w:val="111111"/>
          <w:sz w:val="28"/>
          <w:szCs w:val="28"/>
          <w:lang w:val="en-US" w:bidi="en-US"/>
        </w:rPr>
        <w:t>177</w:t>
      </w:r>
    </w:p>
    <w:p>
      <w:pPr>
        <w:pStyle w:val="BookText"/>
        <w:rPr/>
      </w:pPr>
      <w:r>
        <w:rPr>
          <w:rFonts w:ascii="IRNazanin" w:hAnsi="IRNazanin" w:eastAsia="IRNazanin"/>
          <w:color w:val="111111"/>
          <w:sz w:val="28"/>
          <w:sz w:val="28"/>
          <w:szCs w:val="28"/>
          <w:rtl w:val="true"/>
          <w:lang w:bidi="fa-IR"/>
        </w:rPr>
        <w:t>ظهور کن ملکا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عدو بده کیفر</w:t>
      </w:r>
    </w:p>
    <w:p>
      <w:pPr>
        <w:pStyle w:val="BookText"/>
        <w:rPr/>
      </w:pPr>
      <w:r>
        <w:rPr>
          <w:rFonts w:ascii="IRNazanin" w:hAnsi="IRNazanin" w:eastAsia="IRNazanin"/>
          <w:color w:val="111111"/>
          <w:sz w:val="28"/>
          <w:sz w:val="28"/>
          <w:szCs w:val="28"/>
          <w:rtl w:val="true"/>
          <w:lang w:bidi="fa-IR"/>
        </w:rPr>
        <w:t>که همچو قافیه، گردیده عرصه بر ما تنگ</w:t>
      </w:r>
    </w:p>
    <w:p>
      <w:pPr>
        <w:pStyle w:val="BookText"/>
        <w:rPr/>
      </w:pPr>
      <w:r>
        <w:rPr>
          <w:rFonts w:eastAsia="Times New Roman" w:cs="Times New Roman" w:ascii="Times New Roman" w:hAnsi="Times New Roman"/>
          <w:color w:val="111111"/>
          <w:sz w:val="28"/>
          <w:szCs w:val="28"/>
          <w:lang w:val="en-US" w:bidi="en-US"/>
        </w:rPr>
        <w:t>178</w:t>
      </w:r>
    </w:p>
    <w:p>
      <w:pPr>
        <w:pStyle w:val="BookText"/>
        <w:rPr/>
      </w:pPr>
      <w:r>
        <w:rPr>
          <w:rFonts w:ascii="IRNazanin" w:hAnsi="IRNazanin" w:eastAsia="IRNazanin"/>
          <w:color w:val="111111"/>
          <w:sz w:val="28"/>
          <w:sz w:val="28"/>
          <w:szCs w:val="28"/>
          <w:rtl w:val="true"/>
          <w:lang w:bidi="fa-IR"/>
        </w:rPr>
        <w:t>ظاهر و باطن جهان روشن</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به میلاد مهدی بن حسن </w:t>
      </w:r>
    </w:p>
    <w:p>
      <w:pPr>
        <w:pStyle w:val="BookText"/>
        <w:rPr/>
      </w:pPr>
      <w:r>
        <w:rPr>
          <w:rFonts w:eastAsia="Times New Roman" w:cs="Times New Roman" w:ascii="Times New Roman" w:hAnsi="Times New Roman"/>
          <w:color w:val="111111"/>
          <w:sz w:val="28"/>
          <w:szCs w:val="28"/>
          <w:lang w:val="en-US" w:bidi="en-US"/>
        </w:rPr>
        <w:t>179</w:t>
      </w:r>
    </w:p>
    <w:p>
      <w:pPr>
        <w:pStyle w:val="BookText"/>
        <w:rPr/>
      </w:pPr>
      <w:r>
        <w:rPr>
          <w:rFonts w:ascii="IRNazanin" w:hAnsi="IRNazanin" w:eastAsia="IRNazanin"/>
          <w:color w:val="111111"/>
          <w:sz w:val="28"/>
          <w:sz w:val="28"/>
          <w:szCs w:val="28"/>
          <w:rtl w:val="true"/>
          <w:lang w:bidi="fa-IR"/>
        </w:rPr>
        <w:t>ظهور جلوه ازل، شعاع نور لم‌یزل</w:t>
      </w:r>
    </w:p>
    <w:p>
      <w:pPr>
        <w:pStyle w:val="BookText"/>
        <w:rPr/>
      </w:pPr>
      <w:r>
        <w:rPr>
          <w:rFonts w:ascii="IRNazanin" w:hAnsi="IRNazanin" w:eastAsia="IRNazanin"/>
          <w:color w:val="111111"/>
          <w:sz w:val="28"/>
          <w:sz w:val="28"/>
          <w:szCs w:val="28"/>
          <w:rtl w:val="true"/>
          <w:lang w:bidi="fa-IR"/>
        </w:rPr>
        <w:t>تمام علّه العلل، که کبریا ردای او</w:t>
      </w:r>
    </w:p>
    <w:p>
      <w:pPr>
        <w:pStyle w:val="BookText"/>
        <w:rPr/>
      </w:pP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ظلمت گرفته بی‌تو سرای دلم، شها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کند رخ تو سرایی، چه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p>
    <w:p>
      <w:pPr>
        <w:pStyle w:val="BookText"/>
        <w:rPr/>
      </w:pPr>
      <w:r>
        <w:rPr>
          <w:rFonts w:ascii="IRNazanin" w:hAnsi="IRNazanin" w:eastAsia="IRNazanin"/>
          <w:color w:val="111111"/>
          <w:sz w:val="28"/>
          <w:sz w:val="28"/>
          <w:szCs w:val="28"/>
          <w:rtl w:val="true"/>
          <w:lang w:bidi="fa-IR"/>
        </w:rPr>
        <w:t>ظهور امر تو تأخیر گردید</w:t>
      </w:r>
    </w:p>
    <w:p>
      <w:pPr>
        <w:pStyle w:val="BookText"/>
        <w:rPr/>
      </w:pPr>
      <w:r>
        <w:rPr>
          <w:rFonts w:ascii="IRNazanin" w:hAnsi="IRNazanin" w:eastAsia="IRNazanin"/>
          <w:color w:val="111111"/>
          <w:sz w:val="28"/>
          <w:sz w:val="28"/>
          <w:szCs w:val="28"/>
          <w:rtl w:val="true"/>
          <w:lang w:bidi="fa-IR"/>
        </w:rPr>
        <w:t>دلم از زندگانی سیر گردید</w:t>
      </w:r>
    </w:p>
    <w:p>
      <w:pPr>
        <w:pStyle w:val="BookText"/>
        <w:rPr/>
      </w:pPr>
      <w:r>
        <w:rPr>
          <w:rFonts w:eastAsia="Times New Roman" w:cs="Times New Roman" w:ascii="Times New Roman" w:hAnsi="Times New Roman"/>
          <w:color w:val="111111"/>
          <w:sz w:val="28"/>
          <w:szCs w:val="28"/>
          <w:lang w:val="en-US" w:bidi="en-US"/>
        </w:rPr>
        <w:t>182</w:t>
      </w:r>
    </w:p>
    <w:p>
      <w:pPr>
        <w:pStyle w:val="BookText"/>
        <w:rPr/>
      </w:pPr>
      <w:r>
        <w:rPr>
          <w:rFonts w:ascii="IRNazanin" w:hAnsi="IRNazanin" w:eastAsia="IRNazanin"/>
          <w:color w:val="111111"/>
          <w:sz w:val="28"/>
          <w:sz w:val="28"/>
          <w:szCs w:val="28"/>
          <w:rtl w:val="true"/>
          <w:lang w:bidi="fa-IR"/>
        </w:rPr>
        <w:t>ظهورت راز حق، خواهانم ای دوست</w:t>
      </w:r>
    </w:p>
    <w:p>
      <w:pPr>
        <w:pStyle w:val="BookText"/>
        <w:rPr/>
      </w:pPr>
      <w:r>
        <w:rPr>
          <w:rFonts w:ascii="IRNazanin" w:hAnsi="IRNazanin" w:eastAsia="IRNazanin"/>
          <w:color w:val="111111"/>
          <w:sz w:val="28"/>
          <w:sz w:val="28"/>
          <w:szCs w:val="28"/>
          <w:rtl w:val="true"/>
          <w:lang w:bidi="fa-IR"/>
        </w:rPr>
        <w:t>شب و روز از غمت، گریانم ای دوست</w:t>
      </w:r>
    </w:p>
    <w:p>
      <w:pPr>
        <w:pStyle w:val="BookText"/>
        <w:rPr/>
      </w:pPr>
      <w:r>
        <w:rPr>
          <w:rFonts w:eastAsia="Times New Roman" w:cs="Times New Roman" w:ascii="Times New Roman" w:hAnsi="Times New Roman"/>
          <w:color w:val="111111"/>
          <w:sz w:val="28"/>
          <w:szCs w:val="28"/>
          <w:lang w:val="en-US" w:bidi="en-US"/>
        </w:rPr>
        <w:t>183</w:t>
      </w:r>
    </w:p>
    <w:p>
      <w:pPr>
        <w:pStyle w:val="BookText"/>
        <w:rPr/>
      </w:pPr>
      <w:r>
        <w:rPr>
          <w:rFonts w:ascii="IRNazanin" w:hAnsi="IRNazanin" w:eastAsia="IRNazanin"/>
          <w:color w:val="111111"/>
          <w:sz w:val="28"/>
          <w:sz w:val="28"/>
          <w:szCs w:val="28"/>
          <w:rtl w:val="true"/>
          <w:lang w:bidi="fa-IR"/>
        </w:rPr>
        <w:t>ظهورت گر نصیب ما نگردد</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غم تا ابد، نالانم ای دوست </w:t>
      </w:r>
    </w:p>
    <w:p>
      <w:pPr>
        <w:pStyle w:val="BookText"/>
        <w:rPr/>
      </w:pPr>
      <w:r>
        <w:rPr>
          <w:rFonts w:eastAsia="Times New Roman" w:cs="Times New Roman" w:ascii="Times New Roman" w:hAnsi="Times New Roman"/>
          <w:color w:val="111111"/>
          <w:sz w:val="28"/>
          <w:szCs w:val="28"/>
          <w:lang w:val="en-US" w:bidi="en-US"/>
        </w:rPr>
        <w:t>184</w:t>
      </w:r>
    </w:p>
    <w:p>
      <w:pPr>
        <w:pStyle w:val="BookText"/>
        <w:rPr/>
      </w:pPr>
      <w:r>
        <w:rPr>
          <w:rFonts w:ascii="IRNazanin" w:hAnsi="IRNazanin" w:eastAsia="IRNazanin"/>
          <w:color w:val="111111"/>
          <w:sz w:val="28"/>
          <w:sz w:val="28"/>
          <w:szCs w:val="28"/>
          <w:rtl w:val="true"/>
          <w:lang w:bidi="fa-IR"/>
        </w:rPr>
        <w:t>ظهورت را خودت چون وعده دادی</w:t>
      </w:r>
    </w:p>
    <w:p>
      <w:pPr>
        <w:pStyle w:val="BookText"/>
        <w:rPr/>
      </w:pPr>
      <w:r>
        <w:rPr>
          <w:rFonts w:ascii="IRNazanin" w:hAnsi="IRNazanin" w:eastAsia="IRNazanin"/>
          <w:color w:val="111111"/>
          <w:sz w:val="28"/>
          <w:sz w:val="28"/>
          <w:szCs w:val="28"/>
          <w:rtl w:val="true"/>
          <w:lang w:bidi="fa-IR"/>
        </w:rPr>
        <w:t>به صبح و شام گریانم نمودی</w:t>
      </w:r>
    </w:p>
    <w:p>
      <w:pPr>
        <w:pStyle w:val="BookText"/>
        <w:rPr/>
      </w:pP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ظهور خویش‌را تو خود زدرگه خدا طلب‌کن</w:t>
      </w:r>
    </w:p>
    <w:p>
      <w:pPr>
        <w:pStyle w:val="BookText"/>
        <w:rPr/>
      </w:pPr>
      <w:r>
        <w:rPr>
          <w:rFonts w:ascii="IRNazanin" w:hAnsi="IRNazanin" w:eastAsia="IRNazanin"/>
          <w:color w:val="111111"/>
          <w:sz w:val="28"/>
          <w:sz w:val="28"/>
          <w:szCs w:val="28"/>
          <w:rtl w:val="true"/>
          <w:lang w:bidi="fa-IR"/>
        </w:rPr>
        <w:t>که مستجاب می‌کند خدای تو دعای تو</w:t>
      </w:r>
    </w:p>
    <w:p>
      <w:pPr>
        <w:pStyle w:val="BookText"/>
        <w:rPr/>
      </w:pPr>
      <w:r>
        <w:rPr>
          <w:rFonts w:eastAsia="Times New Roman" w:cs="Times New Roman" w:ascii="Times New Roman" w:hAnsi="Times New Roman"/>
          <w:color w:val="111111"/>
          <w:sz w:val="28"/>
          <w:szCs w:val="28"/>
          <w:lang w:val="en-US" w:bidi="en-US"/>
        </w:rPr>
        <w:t>186</w:t>
      </w:r>
    </w:p>
    <w:p>
      <w:pPr>
        <w:pStyle w:val="BookText"/>
        <w:rPr/>
      </w:pPr>
      <w:r>
        <w:rPr>
          <w:rFonts w:ascii="IRNazanin" w:hAnsi="IRNazanin" w:eastAsia="IRNazanin"/>
          <w:color w:val="111111"/>
          <w:sz w:val="28"/>
          <w:sz w:val="28"/>
          <w:szCs w:val="28"/>
          <w:rtl w:val="true"/>
          <w:lang w:bidi="fa-IR"/>
        </w:rPr>
        <w:t>ظهورش را بخواه از حق، که جز آن</w:t>
      </w:r>
    </w:p>
    <w:p>
      <w:pPr>
        <w:pStyle w:val="BookText"/>
        <w:rPr/>
      </w:pPr>
      <w:r>
        <w:rPr>
          <w:rFonts w:ascii="IRNazanin" w:hAnsi="IRNazanin" w:eastAsia="IRNazanin"/>
          <w:color w:val="111111"/>
          <w:sz w:val="28"/>
          <w:sz w:val="28"/>
          <w:szCs w:val="28"/>
          <w:rtl w:val="true"/>
          <w:lang w:bidi="fa-IR"/>
        </w:rPr>
        <w:t>نگرداند دلش را شاد، چیزی</w:t>
      </w:r>
    </w:p>
    <w:p>
      <w:pPr>
        <w:pStyle w:val="BookText"/>
        <w:rPr/>
      </w:pPr>
      <w:r>
        <w:rPr>
          <w:rFonts w:eastAsia="Times New Roman" w:cs="Times New Roman" w:ascii="Times New Roman" w:hAnsi="Times New Roman"/>
          <w:color w:val="111111"/>
          <w:sz w:val="28"/>
          <w:szCs w:val="28"/>
          <w:lang w:val="en-US" w:bidi="en-US"/>
        </w:rPr>
        <w:t>187</w:t>
      </w:r>
    </w:p>
    <w:p>
      <w:pPr>
        <w:pStyle w:val="BookText"/>
        <w:rPr/>
      </w:pPr>
      <w:r>
        <w:rPr>
          <w:rFonts w:ascii="IRNazanin" w:hAnsi="IRNazanin" w:eastAsia="IRNazanin"/>
          <w:color w:val="111111"/>
          <w:sz w:val="28"/>
          <w:sz w:val="28"/>
          <w:szCs w:val="28"/>
          <w:rtl w:val="true"/>
          <w:lang w:bidi="fa-IR"/>
        </w:rPr>
        <w:t>ظهور دین خدا با ظهور اوست قرین</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آنکه کاشف سرّ و رموز قرآن است </w:t>
      </w:r>
      <w:bookmarkStart w:id="108" w:name="pg335_5710"/>
    </w:p>
    <w:p>
      <w:pPr>
        <w:pStyle w:val="Heading3"/>
        <w:numPr>
          <w:ilvl w:val="2"/>
          <w:numId w:val="1"/>
        </w:numPr>
        <w:rPr/>
      </w:pPr>
      <w:bookmarkStart w:id="109" w:name="__RefHeading___Toc2833127_211673320"/>
      <w:bookmarkStart w:id="110" w:name="_Toc37"/>
      <w:bookmarkEnd w:id="108"/>
      <w:bookmarkEnd w:id="109"/>
      <w:r>
        <w:rPr>
          <w:rtl w:val="true"/>
        </w:rPr>
        <w:t>ع</w:t>
      </w:r>
      <w:r>
        <w:rPr>
          <w:rtl w:val="true"/>
        </w:rPr>
        <w:t>)</w:t>
      </w:r>
      <w:bookmarkEnd w:id="110"/>
    </w:p>
    <w:p>
      <w:pPr>
        <w:pStyle w:val="BookText"/>
        <w:rPr/>
      </w:pPr>
      <w:r>
        <w:rPr>
          <w:rFonts w:eastAsia="Times New Roman" w:cs="Times New Roman" w:ascii="Times New Roman" w:hAnsi="Times New Roman"/>
          <w:color w:val="111111"/>
          <w:sz w:val="28"/>
          <w:szCs w:val="28"/>
          <w:lang w:val="en-US" w:bidi="en-US"/>
        </w:rPr>
        <w:t>188</w:t>
      </w:r>
    </w:p>
    <w:p>
      <w:pPr>
        <w:pStyle w:val="BookText"/>
        <w:rPr/>
      </w:pPr>
      <w:r>
        <w:rPr>
          <w:rFonts w:ascii="IRNazanin" w:hAnsi="IRNazanin" w:eastAsia="IRNazanin"/>
          <w:color w:val="111111"/>
          <w:sz w:val="28"/>
          <w:sz w:val="28"/>
          <w:szCs w:val="28"/>
          <w:rtl w:val="true"/>
          <w:lang w:bidi="fa-IR"/>
        </w:rPr>
        <w:t>عمری است بی‌قرار نگاهت نشسته‌ایم</w:t>
      </w:r>
    </w:p>
    <w:p>
      <w:pPr>
        <w:pStyle w:val="BookText"/>
        <w:rPr/>
      </w:pPr>
      <w:r>
        <w:rPr>
          <w:rFonts w:ascii="IRNazanin" w:hAnsi="IRNazanin" w:eastAsia="IRNazanin"/>
          <w:color w:val="111111"/>
          <w:sz w:val="28"/>
          <w:sz w:val="28"/>
          <w:szCs w:val="28"/>
          <w:rtl w:val="true"/>
          <w:lang w:bidi="fa-IR"/>
        </w:rPr>
        <w:t>از غصه نیامدنت، دل‌شکسته‌ایم</w:t>
      </w:r>
    </w:p>
    <w:p>
      <w:pPr>
        <w:pStyle w:val="BookText"/>
        <w:rPr/>
      </w:pPr>
      <w:r>
        <w:rPr>
          <w:rFonts w:eastAsia="Times New Roman" w:cs="Times New Roman" w:ascii="Times New Roman" w:hAnsi="Times New Roman"/>
          <w:color w:val="111111"/>
          <w:sz w:val="28"/>
          <w:szCs w:val="28"/>
          <w:lang w:val="en-US" w:bidi="en-US"/>
        </w:rPr>
        <w:t>189</w:t>
      </w:r>
    </w:p>
    <w:p>
      <w:pPr>
        <w:pStyle w:val="BookText"/>
        <w:rPr/>
      </w:pPr>
      <w:r>
        <w:rPr>
          <w:rFonts w:ascii="IRNazanin" w:hAnsi="IRNazanin" w:eastAsia="IRNazanin"/>
          <w:color w:val="111111"/>
          <w:sz w:val="28"/>
          <w:sz w:val="28"/>
          <w:szCs w:val="28"/>
          <w:rtl w:val="true"/>
          <w:lang w:bidi="fa-IR"/>
        </w:rPr>
        <w:t>عشق؛ یعنی گریه چون ابر بهار</w:t>
      </w:r>
    </w:p>
    <w:p>
      <w:pPr>
        <w:pStyle w:val="BookText"/>
        <w:rPr/>
      </w:pPr>
      <w:r>
        <w:rPr>
          <w:rFonts w:ascii="IRNazanin" w:hAnsi="IRNazanin" w:eastAsia="IRNazanin"/>
          <w:color w:val="111111"/>
          <w:sz w:val="28"/>
          <w:sz w:val="28"/>
          <w:szCs w:val="28"/>
          <w:rtl w:val="true"/>
          <w:lang w:bidi="fa-IR"/>
        </w:rPr>
        <w:t>عشق؛ یعنی سال‌ها در انتظار</w:t>
      </w:r>
    </w:p>
    <w:p>
      <w:pPr>
        <w:pStyle w:val="BookText"/>
        <w:rPr/>
      </w:pP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عمری است که ما در اشتیاقت</w:t>
      </w:r>
    </w:p>
    <w:p>
      <w:pPr>
        <w:pStyle w:val="BookText"/>
        <w:rPr/>
      </w:pPr>
      <w:r>
        <w:rPr>
          <w:rFonts w:ascii="IRNazanin" w:hAnsi="IRNazanin" w:eastAsia="IRNazanin"/>
          <w:color w:val="111111"/>
          <w:sz w:val="28"/>
          <w:sz w:val="28"/>
          <w:szCs w:val="28"/>
          <w:rtl w:val="true"/>
          <w:lang w:bidi="fa-IR"/>
        </w:rPr>
        <w:t>سوزیم در آتش فراقت</w:t>
      </w:r>
    </w:p>
    <w:p>
      <w:pPr>
        <w:pStyle w:val="BookText"/>
        <w:rPr/>
      </w:pPr>
      <w:r>
        <w:rPr>
          <w:rFonts w:eastAsia="Times New Roman" w:cs="Times New Roman" w:ascii="Times New Roman" w:hAnsi="Times New Roman"/>
          <w:color w:val="111111"/>
          <w:sz w:val="28"/>
          <w:szCs w:val="28"/>
          <w:lang w:val="en-US" w:bidi="en-US"/>
        </w:rPr>
        <w:t>191</w:t>
      </w:r>
    </w:p>
    <w:p>
      <w:pPr>
        <w:pStyle w:val="BookText"/>
        <w:rPr/>
      </w:pPr>
      <w:r>
        <w:rPr>
          <w:rFonts w:ascii="IRNazanin" w:hAnsi="IRNazanin" w:eastAsia="IRNazanin"/>
          <w:color w:val="111111"/>
          <w:sz w:val="28"/>
          <w:sz w:val="28"/>
          <w:szCs w:val="28"/>
          <w:rtl w:val="true"/>
          <w:lang w:bidi="fa-IR"/>
        </w:rPr>
        <w:t>عمرم تمام گشت ز هجران روی تو</w:t>
      </w:r>
    </w:p>
    <w:p>
      <w:pPr>
        <w:pStyle w:val="BookText"/>
        <w:rPr/>
      </w:pPr>
      <w:r>
        <w:rPr>
          <w:rFonts w:ascii="IRNazanin" w:hAnsi="IRNazanin" w:eastAsia="IRNazanin"/>
          <w:color w:val="111111"/>
          <w:sz w:val="28"/>
          <w:sz w:val="28"/>
          <w:szCs w:val="28"/>
          <w:rtl w:val="true"/>
          <w:lang w:bidi="fa-IR"/>
        </w:rPr>
        <w:t>ترسم شها به خاک برم آرزوی تو</w:t>
      </w:r>
    </w:p>
    <w:p>
      <w:pPr>
        <w:pStyle w:val="BookText"/>
        <w:rPr/>
      </w:pPr>
      <w:r>
        <w:rPr>
          <w:rFonts w:eastAsia="Times New Roman" w:cs="Times New Roman" w:ascii="Times New Roman" w:hAnsi="Times New Roman"/>
          <w:color w:val="111111"/>
          <w:sz w:val="28"/>
          <w:szCs w:val="28"/>
          <w:lang w:val="en-US" w:bidi="en-US"/>
        </w:rPr>
        <w:t>192</w:t>
      </w:r>
    </w:p>
    <w:p>
      <w:pPr>
        <w:pStyle w:val="BookText"/>
        <w:rPr/>
      </w:pPr>
      <w:r>
        <w:rPr>
          <w:rFonts w:ascii="IRNazanin" w:hAnsi="IRNazanin" w:eastAsia="IRNazanin"/>
          <w:color w:val="111111"/>
          <w:sz w:val="28"/>
          <w:sz w:val="28"/>
          <w:szCs w:val="28"/>
          <w:rtl w:val="true"/>
          <w:lang w:bidi="fa-IR"/>
        </w:rPr>
        <w:t>عالم از ظلمت، سواد شب گرفت</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ای خورشید تابان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کی؟ </w:t>
      </w:r>
    </w:p>
    <w:p>
      <w:pPr>
        <w:pStyle w:val="BookText"/>
        <w:rPr/>
      </w:pPr>
      <w:r>
        <w:rPr>
          <w:rFonts w:eastAsia="Times New Roman" w:cs="Times New Roman" w:ascii="Times New Roman" w:hAnsi="Times New Roman"/>
          <w:color w:val="111111"/>
          <w:sz w:val="28"/>
          <w:szCs w:val="28"/>
          <w:lang w:val="en-US" w:bidi="en-US"/>
        </w:rPr>
        <w:t>193</w:t>
      </w:r>
    </w:p>
    <w:p>
      <w:pPr>
        <w:pStyle w:val="BookText"/>
        <w:rPr/>
      </w:pPr>
      <w:r>
        <w:rPr>
          <w:rFonts w:ascii="IRNazanin" w:hAnsi="IRNazanin" w:eastAsia="IRNazanin"/>
          <w:color w:val="111111"/>
          <w:sz w:val="28"/>
          <w:sz w:val="28"/>
          <w:szCs w:val="28"/>
          <w:rtl w:val="true"/>
          <w:lang w:bidi="fa-IR"/>
        </w:rPr>
        <w:t>عرش بلقیس نه شایسته فرش ره توست</w:t>
      </w:r>
    </w:p>
    <w:p>
      <w:pPr>
        <w:pStyle w:val="BookText"/>
        <w:rPr/>
      </w:pPr>
      <w:r>
        <w:rPr>
          <w:rFonts w:ascii="IRNazanin" w:hAnsi="IRNazanin" w:eastAsia="IRNazanin"/>
          <w:color w:val="111111"/>
          <w:sz w:val="28"/>
          <w:sz w:val="28"/>
          <w:szCs w:val="28"/>
          <w:rtl w:val="true"/>
          <w:lang w:bidi="fa-IR"/>
        </w:rPr>
        <w:t>آصف اندر صف اطفال دبستان شما</w:t>
      </w:r>
    </w:p>
    <w:p>
      <w:pPr>
        <w:pStyle w:val="BookText"/>
        <w:rPr/>
      </w:pPr>
      <w:r>
        <w:rPr>
          <w:rFonts w:eastAsia="Times New Roman" w:cs="Times New Roman" w:ascii="Times New Roman" w:hAnsi="Times New Roman"/>
          <w:color w:val="111111"/>
          <w:sz w:val="28"/>
          <w:szCs w:val="28"/>
          <w:lang w:val="en-US" w:bidi="en-US"/>
        </w:rPr>
        <w:t>194</w:t>
      </w:r>
    </w:p>
    <w:p>
      <w:pPr>
        <w:pStyle w:val="BookText"/>
        <w:rPr/>
      </w:pPr>
      <w:r>
        <w:rPr>
          <w:rFonts w:ascii="IRNazanin" w:hAnsi="IRNazanin" w:eastAsia="IRNazanin"/>
          <w:color w:val="111111"/>
          <w:sz w:val="28"/>
          <w:sz w:val="28"/>
          <w:szCs w:val="28"/>
          <w:rtl w:val="true"/>
          <w:lang w:bidi="fa-IR"/>
        </w:rPr>
        <w:t>عمل و علم و شجاعت، همه یک جا داری</w:t>
      </w:r>
    </w:p>
    <w:p>
      <w:pPr>
        <w:pStyle w:val="BookText"/>
        <w:rPr/>
      </w:pPr>
      <w:r>
        <w:rPr>
          <w:rFonts w:ascii="IRNazanin" w:hAnsi="IRNazanin" w:eastAsia="IRNazanin"/>
          <w:color w:val="111111"/>
          <w:sz w:val="28"/>
          <w:sz w:val="28"/>
          <w:szCs w:val="28"/>
          <w:rtl w:val="true"/>
          <w:lang w:bidi="fa-IR"/>
        </w:rPr>
        <w:t>آنچه خوبان همه دارند، تو تنها داری</w:t>
      </w:r>
    </w:p>
    <w:p>
      <w:pPr>
        <w:pStyle w:val="BookText"/>
        <w:rPr/>
      </w:pP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عشق؛ یعنی واهمه بی‌واهمه</w:t>
      </w:r>
    </w:p>
    <w:p>
      <w:pPr>
        <w:pStyle w:val="BookText"/>
        <w:rPr/>
      </w:pPr>
      <w:r>
        <w:rPr>
          <w:rFonts w:ascii="IRNazanin" w:hAnsi="IRNazanin" w:eastAsia="IRNazanin"/>
          <w:color w:val="111111"/>
          <w:sz w:val="28"/>
          <w:sz w:val="28"/>
          <w:szCs w:val="28"/>
          <w:rtl w:val="true"/>
          <w:lang w:bidi="fa-IR"/>
        </w:rPr>
        <w:t>خادم المهدی شدن بی‌خاتمه</w:t>
      </w:r>
    </w:p>
    <w:p>
      <w:pPr>
        <w:pStyle w:val="BookText"/>
        <w:rPr/>
      </w:pPr>
      <w:r>
        <w:rPr>
          <w:rFonts w:eastAsia="Times New Roman" w:cs="Times New Roman" w:ascii="Times New Roman" w:hAnsi="Times New Roman"/>
          <w:color w:val="111111"/>
          <w:sz w:val="28"/>
          <w:szCs w:val="28"/>
          <w:lang w:val="en-US" w:bidi="en-US"/>
        </w:rPr>
        <w:t>196</w:t>
      </w:r>
    </w:p>
    <w:p>
      <w:pPr>
        <w:pStyle w:val="BookText"/>
        <w:rPr/>
      </w:pPr>
      <w:r>
        <w:rPr>
          <w:rFonts w:ascii="IRNazanin" w:hAnsi="IRNazanin" w:eastAsia="IRNazanin"/>
          <w:color w:val="111111"/>
          <w:sz w:val="28"/>
          <w:sz w:val="28"/>
          <w:szCs w:val="28"/>
          <w:rtl w:val="true"/>
          <w:lang w:bidi="fa-IR"/>
        </w:rPr>
        <w:t>عمری است که از حضور او جا ماندیم</w:t>
      </w:r>
    </w:p>
    <w:p>
      <w:pPr>
        <w:pStyle w:val="BookText"/>
        <w:rPr/>
      </w:pPr>
      <w:r>
        <w:rPr>
          <w:rFonts w:ascii="IRNazanin" w:hAnsi="IRNazanin" w:eastAsia="IRNazanin"/>
          <w:color w:val="111111"/>
          <w:sz w:val="28"/>
          <w:sz w:val="28"/>
          <w:szCs w:val="28"/>
          <w:rtl w:val="true"/>
          <w:lang w:bidi="fa-IR"/>
        </w:rPr>
        <w:t>در غربت سرد خویش تنها ماندیم</w:t>
      </w:r>
    </w:p>
    <w:p>
      <w:pPr>
        <w:pStyle w:val="BookText"/>
        <w:rPr/>
      </w:pPr>
      <w:r>
        <w:rPr>
          <w:rFonts w:eastAsia="Times New Roman" w:cs="Times New Roman" w:ascii="Times New Roman" w:hAnsi="Times New Roman"/>
          <w:color w:val="111111"/>
          <w:sz w:val="28"/>
          <w:szCs w:val="28"/>
          <w:lang w:val="en-US" w:bidi="en-US"/>
        </w:rPr>
        <w:t>197</w:t>
      </w:r>
    </w:p>
    <w:p>
      <w:pPr>
        <w:pStyle w:val="BookText"/>
        <w:rPr/>
      </w:pPr>
      <w:r>
        <w:rPr>
          <w:rFonts w:ascii="IRNazanin" w:hAnsi="IRNazanin" w:eastAsia="IRNazanin"/>
          <w:color w:val="111111"/>
          <w:sz w:val="28"/>
          <w:sz w:val="28"/>
          <w:szCs w:val="28"/>
          <w:rtl w:val="true"/>
          <w:lang w:bidi="fa-IR"/>
        </w:rPr>
        <w:t>عزیزا کاسه چشمم سرایت</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میان هر دو چشمم خاک پایت </w:t>
      </w:r>
    </w:p>
    <w:p>
      <w:pPr>
        <w:pStyle w:val="BookText"/>
        <w:rPr/>
      </w:pPr>
      <w:r>
        <w:rPr>
          <w:rFonts w:eastAsia="Times New Roman" w:cs="Times New Roman" w:ascii="Times New Roman" w:hAnsi="Times New Roman"/>
          <w:color w:val="111111"/>
          <w:sz w:val="28"/>
          <w:szCs w:val="28"/>
          <w:lang w:val="en-US" w:bidi="en-US"/>
        </w:rPr>
        <w:t>198</w:t>
      </w:r>
    </w:p>
    <w:p>
      <w:pPr>
        <w:pStyle w:val="BookText"/>
        <w:rPr/>
      </w:pPr>
      <w:r>
        <w:rPr>
          <w:rFonts w:ascii="IRNazanin" w:hAnsi="IRNazanin" w:eastAsia="IRNazanin"/>
          <w:color w:val="111111"/>
          <w:sz w:val="28"/>
          <w:sz w:val="28"/>
          <w:szCs w:val="28"/>
          <w:rtl w:val="true"/>
          <w:lang w:bidi="fa-IR"/>
        </w:rPr>
        <w:t>عشق مهدی را، ز مهد آموختیم</w:t>
      </w:r>
    </w:p>
    <w:p>
      <w:pPr>
        <w:pStyle w:val="BookText"/>
        <w:rPr/>
      </w:pPr>
      <w:r>
        <w:rPr>
          <w:rFonts w:ascii="IRNazanin" w:hAnsi="IRNazanin" w:eastAsia="IRNazanin"/>
          <w:color w:val="111111"/>
          <w:sz w:val="28"/>
          <w:sz w:val="28"/>
          <w:szCs w:val="28"/>
          <w:rtl w:val="true"/>
          <w:lang w:bidi="fa-IR"/>
        </w:rPr>
        <w:t>از شرار عشق او، خود سوختیم</w:t>
      </w:r>
    </w:p>
    <w:p>
      <w:pPr>
        <w:pStyle w:val="BookText"/>
        <w:rPr/>
      </w:pPr>
      <w:r>
        <w:rPr>
          <w:rFonts w:eastAsia="Times New Roman" w:cs="Times New Roman" w:ascii="Times New Roman" w:hAnsi="Times New Roman"/>
          <w:color w:val="111111"/>
          <w:sz w:val="28"/>
          <w:szCs w:val="28"/>
          <w:lang w:val="en-US" w:bidi="en-US"/>
        </w:rPr>
        <w:t>199</w:t>
      </w:r>
    </w:p>
    <w:p>
      <w:pPr>
        <w:pStyle w:val="BookText"/>
        <w:rPr/>
      </w:pPr>
      <w:r>
        <w:rPr>
          <w:rFonts w:ascii="IRNazanin" w:hAnsi="IRNazanin" w:eastAsia="IRNazanin"/>
          <w:color w:val="111111"/>
          <w:sz w:val="28"/>
          <w:sz w:val="28"/>
          <w:szCs w:val="28"/>
          <w:rtl w:val="true"/>
          <w:lang w:bidi="fa-IR"/>
        </w:rPr>
        <w:t>عشق؛ یعنی جستجو از بهر یار</w:t>
      </w:r>
    </w:p>
    <w:p>
      <w:pPr>
        <w:pStyle w:val="BookText"/>
        <w:rPr/>
      </w:pPr>
      <w:r>
        <w:rPr>
          <w:rFonts w:ascii="IRNazanin" w:hAnsi="IRNazanin" w:eastAsia="IRNazanin"/>
          <w:color w:val="111111"/>
          <w:sz w:val="28"/>
          <w:sz w:val="28"/>
          <w:szCs w:val="28"/>
          <w:rtl w:val="true"/>
          <w:lang w:bidi="fa-IR"/>
        </w:rPr>
        <w:t>عشق؛ یعنی عاشقی چون مهزیار</w:t>
      </w:r>
    </w:p>
    <w:p>
      <w:pPr>
        <w:pStyle w:val="BookText"/>
        <w:rPr/>
      </w:pP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عمری است که ما منتظر باد صباییم</w:t>
      </w:r>
    </w:p>
    <w:p>
      <w:pPr>
        <w:pStyle w:val="BookText"/>
        <w:rPr/>
      </w:pPr>
      <w:r>
        <w:rPr>
          <w:rFonts w:ascii="IRNazanin" w:hAnsi="IRNazanin" w:eastAsia="IRNazanin"/>
          <w:color w:val="111111"/>
          <w:sz w:val="28"/>
          <w:sz w:val="28"/>
          <w:szCs w:val="28"/>
          <w:rtl w:val="true"/>
          <w:lang w:bidi="fa-IR"/>
        </w:rPr>
        <w:t>تا بو، که چه پیغام دهد باد صبایی</w:t>
      </w:r>
    </w:p>
    <w:p>
      <w:pPr>
        <w:pStyle w:val="BookText"/>
        <w:rPr/>
      </w:pPr>
      <w:r>
        <w:rPr>
          <w:rFonts w:eastAsia="Times New Roman" w:cs="Times New Roman" w:ascii="Times New Roman" w:hAnsi="Times New Roman"/>
          <w:color w:val="111111"/>
          <w:sz w:val="28"/>
          <w:szCs w:val="28"/>
          <w:lang w:val="en-US" w:bidi="en-US"/>
        </w:rPr>
        <w:t>201</w:t>
      </w:r>
    </w:p>
    <w:p>
      <w:pPr>
        <w:pStyle w:val="BookText"/>
        <w:rPr/>
      </w:pPr>
      <w:r>
        <w:rPr>
          <w:rFonts w:ascii="IRNazanin" w:hAnsi="IRNazanin" w:eastAsia="IRNazanin"/>
          <w:color w:val="111111"/>
          <w:sz w:val="28"/>
          <w:sz w:val="28"/>
          <w:szCs w:val="28"/>
          <w:rtl w:val="true"/>
          <w:lang w:bidi="fa-IR"/>
        </w:rPr>
        <w:t>عشق؛ یعنی جستجویی ناتمام</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عشق؛ یعنی گفتگویی با امام </w:t>
      </w:r>
      <w:bookmarkStart w:id="111" w:name="pg335_5713"/>
    </w:p>
    <w:p>
      <w:pPr>
        <w:pStyle w:val="Heading3"/>
        <w:numPr>
          <w:ilvl w:val="2"/>
          <w:numId w:val="1"/>
        </w:numPr>
        <w:rPr/>
      </w:pPr>
      <w:bookmarkStart w:id="112" w:name="__RefHeading___Toc2833129_211673320"/>
      <w:bookmarkStart w:id="113" w:name="_Toc38"/>
      <w:bookmarkEnd w:id="111"/>
      <w:bookmarkEnd w:id="112"/>
      <w:r>
        <w:rPr>
          <w:rtl w:val="true"/>
        </w:rPr>
        <w:t>غ</w:t>
      </w:r>
      <w:r>
        <w:rPr>
          <w:rtl w:val="true"/>
        </w:rPr>
        <w:t>)</w:t>
      </w:r>
      <w:bookmarkEnd w:id="113"/>
    </w:p>
    <w:p>
      <w:pPr>
        <w:pStyle w:val="BookText"/>
        <w:rPr/>
      </w:pPr>
      <w:r>
        <w:rPr>
          <w:rFonts w:eastAsia="Times New Roman" w:cs="Times New Roman" w:ascii="Times New Roman" w:hAnsi="Times New Roman"/>
          <w:color w:val="111111"/>
          <w:sz w:val="28"/>
          <w:szCs w:val="28"/>
          <w:lang w:val="en-US" w:bidi="en-US"/>
        </w:rPr>
        <w:t>202</w:t>
      </w:r>
    </w:p>
    <w:p>
      <w:pPr>
        <w:pStyle w:val="BookText"/>
        <w:rPr/>
      </w:pPr>
      <w:r>
        <w:rPr>
          <w:rFonts w:ascii="IRNazanin" w:hAnsi="IRNazanin" w:eastAsia="IRNazanin"/>
          <w:color w:val="111111"/>
          <w:sz w:val="28"/>
          <w:sz w:val="28"/>
          <w:szCs w:val="28"/>
          <w:rtl w:val="true"/>
          <w:lang w:bidi="fa-IR"/>
        </w:rPr>
        <w:t>غروب و انتظار و پنجره شد مال من، آقا</w:t>
      </w:r>
    </w:p>
    <w:p>
      <w:pPr>
        <w:pStyle w:val="BookText"/>
        <w:rPr/>
      </w:pPr>
      <w:r>
        <w:rPr>
          <w:rFonts w:ascii="IRNazanin" w:hAnsi="IRNazanin" w:eastAsia="IRNazanin"/>
          <w:color w:val="111111"/>
          <w:sz w:val="28"/>
          <w:sz w:val="28"/>
          <w:szCs w:val="28"/>
          <w:rtl w:val="true"/>
          <w:lang w:bidi="fa-IR"/>
        </w:rPr>
        <w:t>کمی تعجیل کن، آشفته از این جمعه بازارم</w:t>
      </w:r>
    </w:p>
    <w:p>
      <w:pPr>
        <w:pStyle w:val="BookText"/>
        <w:rPr/>
      </w:pPr>
      <w:r>
        <w:rPr>
          <w:rFonts w:eastAsia="Times New Roman" w:cs="Times New Roman" w:ascii="Times New Roman" w:hAnsi="Times New Roman"/>
          <w:color w:val="111111"/>
          <w:sz w:val="28"/>
          <w:szCs w:val="28"/>
          <w:lang w:val="en-US" w:bidi="en-US"/>
        </w:rPr>
        <w:t>203</w:t>
      </w:r>
    </w:p>
    <w:p>
      <w:pPr>
        <w:pStyle w:val="BookText"/>
        <w:rPr/>
      </w:pPr>
      <w:r>
        <w:rPr>
          <w:rFonts w:ascii="IRNazanin" w:hAnsi="IRNazanin" w:eastAsia="IRNazanin"/>
          <w:color w:val="111111"/>
          <w:sz w:val="28"/>
          <w:sz w:val="28"/>
          <w:szCs w:val="28"/>
          <w:rtl w:val="true"/>
          <w:lang w:bidi="fa-IR"/>
        </w:rPr>
        <w:t>غم عشقت مرا بیچاره کرده</w:t>
      </w:r>
    </w:p>
    <w:p>
      <w:pPr>
        <w:pStyle w:val="BookText"/>
        <w:rPr/>
      </w:pPr>
      <w:r>
        <w:rPr>
          <w:rFonts w:ascii="IRNazanin" w:hAnsi="IRNazanin" w:eastAsia="IRNazanin"/>
          <w:color w:val="111111"/>
          <w:sz w:val="28"/>
          <w:sz w:val="28"/>
          <w:szCs w:val="28"/>
          <w:rtl w:val="true"/>
          <w:lang w:bidi="fa-IR"/>
        </w:rPr>
        <w:t>دل تنگ مرا صد پاره کرده</w:t>
      </w:r>
    </w:p>
    <w:p>
      <w:pPr>
        <w:pStyle w:val="BookText"/>
        <w:rPr/>
      </w:pPr>
      <w:r>
        <w:rPr>
          <w:rFonts w:eastAsia="Times New Roman" w:cs="Times New Roman" w:ascii="Times New Roman" w:hAnsi="Times New Roman"/>
          <w:color w:val="111111"/>
          <w:sz w:val="28"/>
          <w:szCs w:val="28"/>
          <w:lang w:val="en-US" w:bidi="en-US"/>
        </w:rPr>
        <w:t>204</w:t>
      </w:r>
    </w:p>
    <w:p>
      <w:pPr>
        <w:pStyle w:val="BookText"/>
        <w:rPr/>
      </w:pPr>
      <w:r>
        <w:rPr>
          <w:rFonts w:ascii="IRNazanin" w:hAnsi="IRNazanin" w:eastAsia="IRNazanin"/>
          <w:color w:val="111111"/>
          <w:sz w:val="28"/>
          <w:sz w:val="28"/>
          <w:szCs w:val="28"/>
          <w:rtl w:val="true"/>
          <w:lang w:bidi="fa-IR"/>
        </w:rPr>
        <w:t>غروب جمعه رسیده‌است و عطر شوق تو باز</w:t>
      </w:r>
    </w:p>
    <w:p>
      <w:pPr>
        <w:pStyle w:val="BookText"/>
        <w:rPr/>
      </w:pPr>
      <w:r>
        <w:rPr>
          <w:rFonts w:ascii="IRNazanin" w:hAnsi="IRNazanin" w:eastAsia="IRNazanin"/>
          <w:color w:val="111111"/>
          <w:sz w:val="28"/>
          <w:sz w:val="28"/>
          <w:szCs w:val="28"/>
          <w:rtl w:val="true"/>
          <w:lang w:bidi="fa-IR"/>
        </w:rPr>
        <w:t>غروب جمعه رسیده است و وقت راز و نیاز</w:t>
      </w:r>
    </w:p>
    <w:p>
      <w:pPr>
        <w:pStyle w:val="BookText"/>
        <w:rPr/>
      </w:pP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غیر آبای تو نشناسد کسی قدر تو را</w:t>
      </w:r>
    </w:p>
    <w:p>
      <w:pPr>
        <w:pStyle w:val="BookText"/>
        <w:rPr/>
      </w:pPr>
      <w:r>
        <w:rPr>
          <w:rFonts w:ascii="IRNazanin" w:hAnsi="IRNazanin" w:eastAsia="IRNazanin"/>
          <w:color w:val="111111"/>
          <w:sz w:val="28"/>
          <w:sz w:val="28"/>
          <w:szCs w:val="28"/>
          <w:rtl w:val="true"/>
          <w:lang w:bidi="fa-IR"/>
        </w:rPr>
        <w:t>قیمت گوهر که می‌داند به غیر از گوهری</w:t>
      </w:r>
    </w:p>
    <w:p>
      <w:pPr>
        <w:pStyle w:val="BookText"/>
        <w:rPr/>
      </w:pPr>
      <w:r>
        <w:rPr>
          <w:rFonts w:eastAsia="Times New Roman" w:cs="Times New Roman" w:ascii="Times New Roman" w:hAnsi="Times New Roman"/>
          <w:color w:val="111111"/>
          <w:sz w:val="28"/>
          <w:szCs w:val="28"/>
          <w:lang w:val="en-US" w:bidi="en-US"/>
        </w:rPr>
        <w:t>206</w:t>
      </w:r>
    </w:p>
    <w:p>
      <w:pPr>
        <w:pStyle w:val="BookText"/>
        <w:rPr/>
      </w:pPr>
      <w:r>
        <w:rPr>
          <w:rFonts w:ascii="IRNazanin" w:hAnsi="IRNazanin" w:eastAsia="IRNazanin"/>
          <w:color w:val="111111"/>
          <w:sz w:val="28"/>
          <w:sz w:val="28"/>
          <w:szCs w:val="28"/>
          <w:rtl w:val="true"/>
          <w:lang w:bidi="fa-IR"/>
        </w:rPr>
        <w:t>غایبانه عرض حال خویشتن تا کی کنم؟</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روبرو خواهم که گویم حال دل را بعد از این </w:t>
      </w:r>
    </w:p>
    <w:p>
      <w:pPr>
        <w:pStyle w:val="BookText"/>
        <w:rPr/>
      </w:pPr>
      <w:r>
        <w:rPr>
          <w:rFonts w:eastAsia="Times New Roman" w:cs="Times New Roman" w:ascii="Times New Roman" w:hAnsi="Times New Roman"/>
          <w:color w:val="111111"/>
          <w:sz w:val="28"/>
          <w:szCs w:val="28"/>
          <w:lang w:val="en-US" w:bidi="en-US"/>
        </w:rPr>
        <w:t>207</w:t>
      </w:r>
    </w:p>
    <w:p>
      <w:pPr>
        <w:pStyle w:val="BookText"/>
        <w:rPr/>
      </w:pPr>
      <w:r>
        <w:rPr>
          <w:rFonts w:ascii="IRNazanin" w:hAnsi="IRNazanin" w:eastAsia="IRNazanin"/>
          <w:color w:val="111111"/>
          <w:sz w:val="28"/>
          <w:sz w:val="28"/>
          <w:szCs w:val="28"/>
          <w:rtl w:val="true"/>
          <w:lang w:bidi="fa-IR"/>
        </w:rPr>
        <w:t>غیاب اوست به عالم همیشه عین ظهور</w:t>
      </w:r>
    </w:p>
    <w:p>
      <w:pPr>
        <w:pStyle w:val="BookText"/>
        <w:rPr/>
      </w:pPr>
      <w:r>
        <w:rPr>
          <w:rFonts w:ascii="IRNazanin" w:hAnsi="IRNazanin" w:eastAsia="IRNazanin"/>
          <w:color w:val="111111"/>
          <w:sz w:val="28"/>
          <w:sz w:val="28"/>
          <w:szCs w:val="28"/>
          <w:rtl w:val="true"/>
          <w:lang w:bidi="fa-IR"/>
        </w:rPr>
        <w:t>چنان که نور به چشم است و جان به تن است</w:t>
      </w:r>
    </w:p>
    <w:p>
      <w:pPr>
        <w:pStyle w:val="BookText"/>
        <w:rPr/>
      </w:pPr>
      <w:r>
        <w:rPr>
          <w:rFonts w:eastAsia="Times New Roman" w:cs="Times New Roman" w:ascii="Times New Roman" w:hAnsi="Times New Roman"/>
          <w:color w:val="111111"/>
          <w:sz w:val="28"/>
          <w:szCs w:val="28"/>
          <w:lang w:val="en-US" w:bidi="en-US"/>
        </w:rPr>
        <w:t>208</w:t>
      </w:r>
    </w:p>
    <w:p>
      <w:pPr>
        <w:pStyle w:val="BookText"/>
        <w:rPr/>
      </w:pPr>
      <w:r>
        <w:rPr>
          <w:rFonts w:ascii="IRNazanin" w:hAnsi="IRNazanin" w:eastAsia="IRNazanin"/>
          <w:color w:val="111111"/>
          <w:sz w:val="28"/>
          <w:sz w:val="28"/>
          <w:szCs w:val="28"/>
          <w:rtl w:val="true"/>
          <w:lang w:bidi="fa-IR"/>
        </w:rPr>
        <w:t>غمگین مباش برادر که یار می‌آید</w:t>
      </w:r>
    </w:p>
    <w:p>
      <w:pPr>
        <w:pStyle w:val="BookText"/>
        <w:rPr/>
      </w:pPr>
      <w:r>
        <w:rPr>
          <w:rFonts w:ascii="IRNazanin" w:hAnsi="IRNazanin" w:eastAsia="IRNazanin"/>
          <w:color w:val="111111"/>
          <w:sz w:val="28"/>
          <w:sz w:val="28"/>
          <w:szCs w:val="28"/>
          <w:rtl w:val="true"/>
          <w:lang w:bidi="fa-IR"/>
        </w:rPr>
        <w:t>دل نشسته به خون را قرار می‌آید</w:t>
      </w:r>
    </w:p>
    <w:p>
      <w:pPr>
        <w:pStyle w:val="BookText"/>
        <w:rPr/>
      </w:pPr>
      <w:r>
        <w:rPr>
          <w:rFonts w:eastAsia="Times New Roman" w:cs="Times New Roman" w:ascii="Times New Roman" w:hAnsi="Times New Roman"/>
          <w:color w:val="111111"/>
          <w:sz w:val="28"/>
          <w:szCs w:val="28"/>
          <w:lang w:val="en-US" w:bidi="en-US"/>
        </w:rPr>
        <w:t>209</w:t>
      </w:r>
    </w:p>
    <w:p>
      <w:pPr>
        <w:pStyle w:val="BookText"/>
        <w:rPr/>
      </w:pPr>
      <w:r>
        <w:rPr>
          <w:rFonts w:ascii="IRNazanin" w:hAnsi="IRNazanin" w:eastAsia="IRNazanin"/>
          <w:color w:val="111111"/>
          <w:sz w:val="28"/>
          <w:sz w:val="28"/>
          <w:szCs w:val="28"/>
          <w:rtl w:val="true"/>
          <w:lang w:bidi="fa-IR"/>
        </w:rPr>
        <w:t>غروب جمعه دلگیر با دعای سمات</w:t>
      </w:r>
    </w:p>
    <w:p>
      <w:pPr>
        <w:pStyle w:val="BookText"/>
        <w:rPr/>
      </w:pPr>
      <w:r>
        <w:rPr>
          <w:rFonts w:ascii="IRNazanin" w:hAnsi="IRNazanin" w:eastAsia="IRNazanin"/>
          <w:color w:val="111111"/>
          <w:sz w:val="28"/>
          <w:sz w:val="28"/>
          <w:szCs w:val="28"/>
          <w:rtl w:val="true"/>
          <w:lang w:bidi="fa-IR"/>
        </w:rPr>
        <w:t>دل شکسته من می‌زند دوباره صدات</w:t>
      </w:r>
    </w:p>
    <w:p>
      <w:pPr>
        <w:pStyle w:val="BookText"/>
        <w:rPr/>
      </w:pP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غروب عمر شب انتظار نزدیک است</w:t>
      </w:r>
    </w:p>
    <w:p>
      <w:pPr>
        <w:pStyle w:val="BookText"/>
        <w:rPr/>
      </w:pPr>
      <w:r>
        <w:rPr>
          <w:rFonts w:ascii="IRNazanin" w:hAnsi="IRNazanin" w:eastAsia="IRNazanin"/>
          <w:color w:val="111111"/>
          <w:sz w:val="28"/>
          <w:sz w:val="28"/>
          <w:szCs w:val="28"/>
          <w:rtl w:val="true"/>
          <w:lang w:bidi="fa-IR"/>
        </w:rPr>
        <w:t>طلوع مشرقی آن سوار نزدیک است</w:t>
      </w:r>
    </w:p>
    <w:p>
      <w:pPr>
        <w:pStyle w:val="BookText"/>
        <w:rPr/>
      </w:pPr>
      <w:r>
        <w:rPr>
          <w:rFonts w:eastAsia="Times New Roman" w:cs="Times New Roman" w:ascii="Times New Roman" w:hAnsi="Times New Roman"/>
          <w:color w:val="111111"/>
          <w:sz w:val="28"/>
          <w:szCs w:val="28"/>
          <w:lang w:val="en-US" w:bidi="en-US"/>
        </w:rPr>
        <w:t>211</w:t>
      </w:r>
    </w:p>
    <w:p>
      <w:pPr>
        <w:pStyle w:val="BookText"/>
        <w:rPr/>
      </w:pPr>
      <w:r>
        <w:rPr>
          <w:rFonts w:ascii="IRNazanin" w:hAnsi="IRNazanin" w:eastAsia="IRNazanin"/>
          <w:color w:val="111111"/>
          <w:sz w:val="28"/>
          <w:sz w:val="28"/>
          <w:szCs w:val="28"/>
          <w:rtl w:val="true"/>
          <w:lang w:bidi="fa-IR"/>
        </w:rPr>
        <w:t>غیبت نکرده‌ای که شوم طالب حضور</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پنهان نگشته‌ای که هویدا کنم تو را </w:t>
      </w:r>
    </w:p>
    <w:p>
      <w:pPr>
        <w:pStyle w:val="BookText"/>
        <w:rPr/>
      </w:pPr>
      <w:r>
        <w:rPr>
          <w:rFonts w:eastAsia="Times New Roman" w:cs="Times New Roman" w:ascii="Times New Roman" w:hAnsi="Times New Roman"/>
          <w:color w:val="111111"/>
          <w:sz w:val="28"/>
          <w:szCs w:val="28"/>
          <w:lang w:val="en-US" w:bidi="en-US"/>
        </w:rPr>
        <w:t>212</w:t>
      </w:r>
    </w:p>
    <w:p>
      <w:pPr>
        <w:pStyle w:val="BookText"/>
        <w:rPr/>
      </w:pPr>
      <w:r>
        <w:rPr>
          <w:rFonts w:ascii="IRNazanin" w:hAnsi="IRNazanin" w:eastAsia="IRNazanin"/>
          <w:color w:val="111111"/>
          <w:sz w:val="28"/>
          <w:sz w:val="28"/>
          <w:szCs w:val="28"/>
          <w:rtl w:val="true"/>
          <w:lang w:bidi="fa-IR"/>
        </w:rPr>
        <w:t>غیبت او ز نظرها بود از فرط ظهور</w:t>
      </w:r>
    </w:p>
    <w:p>
      <w:pPr>
        <w:pStyle w:val="BookText"/>
        <w:rPr/>
      </w:pPr>
      <w:r>
        <w:rPr>
          <w:rFonts w:ascii="IRNazanin" w:hAnsi="IRNazanin" w:eastAsia="IRNazanin"/>
          <w:color w:val="111111"/>
          <w:sz w:val="28"/>
          <w:sz w:val="28"/>
          <w:szCs w:val="28"/>
          <w:rtl w:val="true"/>
          <w:lang w:bidi="fa-IR"/>
        </w:rPr>
        <w:t>عیب بینایی ما بوده به تصدیق فهیم</w:t>
      </w:r>
    </w:p>
    <w:p>
      <w:pPr>
        <w:pStyle w:val="BookText"/>
        <w:rPr/>
      </w:pPr>
      <w:r>
        <w:rPr>
          <w:rFonts w:eastAsia="Times New Roman" w:cs="Times New Roman" w:ascii="Times New Roman" w:hAnsi="Times New Roman"/>
          <w:color w:val="111111"/>
          <w:sz w:val="28"/>
          <w:szCs w:val="28"/>
          <w:lang w:val="en-US" w:bidi="en-US"/>
        </w:rPr>
        <w:t>213</w:t>
      </w:r>
    </w:p>
    <w:p>
      <w:pPr>
        <w:pStyle w:val="BookText"/>
        <w:rPr/>
      </w:pPr>
      <w:r>
        <w:rPr>
          <w:rFonts w:ascii="IRNazanin" w:hAnsi="IRNazanin" w:eastAsia="IRNazanin"/>
          <w:color w:val="111111"/>
          <w:sz w:val="28"/>
          <w:sz w:val="28"/>
          <w:szCs w:val="28"/>
          <w:rtl w:val="true"/>
          <w:lang w:bidi="fa-IR"/>
        </w:rPr>
        <w:t>غیبتش‌عین‌حضورست وحضورش‌عین‌غیبت</w:t>
      </w:r>
    </w:p>
    <w:p>
      <w:pPr>
        <w:pStyle w:val="BookText"/>
        <w:rPr/>
      </w:pPr>
      <w:r>
        <w:rPr>
          <w:rFonts w:ascii="IRNazanin" w:hAnsi="IRNazanin" w:eastAsia="IRNazanin"/>
          <w:color w:val="111111"/>
          <w:sz w:val="28"/>
          <w:sz w:val="28"/>
          <w:szCs w:val="28"/>
          <w:rtl w:val="true"/>
          <w:lang w:bidi="fa-IR"/>
        </w:rPr>
        <w:t>بی‌قرار از هجر او دل، و اندرون دل قرارش</w:t>
      </w:r>
    </w:p>
    <w:p>
      <w:pPr>
        <w:pStyle w:val="BookText"/>
        <w:rPr/>
      </w:pPr>
      <w:r>
        <w:rPr>
          <w:rFonts w:eastAsia="Times New Roman" w:cs="Times New Roman" w:ascii="Times New Roman" w:hAnsi="Times New Roman"/>
          <w:color w:val="111111"/>
          <w:sz w:val="28"/>
          <w:szCs w:val="28"/>
          <w:lang w:val="en-US" w:bidi="en-US"/>
        </w:rPr>
        <w:t>214</w:t>
      </w:r>
    </w:p>
    <w:p>
      <w:pPr>
        <w:pStyle w:val="BookText"/>
        <w:rPr/>
      </w:pPr>
      <w:r>
        <w:rPr>
          <w:rFonts w:ascii="IRNazanin" w:hAnsi="IRNazanin" w:eastAsia="IRNazanin"/>
          <w:color w:val="111111"/>
          <w:sz w:val="28"/>
          <w:sz w:val="28"/>
          <w:szCs w:val="28"/>
          <w:rtl w:val="true"/>
          <w:lang w:bidi="fa-IR"/>
        </w:rPr>
        <w:t>غیر از طواف کوی تو، ای کعبه 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آرزو در این دل امیدوار نیست</w:t>
      </w:r>
    </w:p>
    <w:p>
      <w:pPr>
        <w:pStyle w:val="BookText"/>
        <w:rPr/>
      </w:pP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غم عشقت بیابان پرورم کرد</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هوای وصل بی‌بال و پرم کرد </w:t>
      </w:r>
      <w:bookmarkStart w:id="114" w:name="pg335_5716"/>
    </w:p>
    <w:p>
      <w:pPr>
        <w:pStyle w:val="Heading3"/>
        <w:numPr>
          <w:ilvl w:val="2"/>
          <w:numId w:val="1"/>
        </w:numPr>
        <w:rPr/>
      </w:pPr>
      <w:bookmarkStart w:id="115" w:name="__RefHeading___Toc2833131_211673320"/>
      <w:bookmarkStart w:id="116" w:name="_Toc39"/>
      <w:bookmarkEnd w:id="114"/>
      <w:bookmarkEnd w:id="115"/>
      <w:r>
        <w:rPr>
          <w:rtl w:val="true"/>
        </w:rPr>
        <w:t xml:space="preserve">ق </w:t>
      </w:r>
      <w:r>
        <w:rPr>
          <w:rtl w:val="true"/>
        </w:rPr>
        <w:t xml:space="preserve">- </w:t>
      </w:r>
      <w:r>
        <w:rPr>
          <w:rtl w:val="true"/>
        </w:rPr>
        <w:t>ف</w:t>
      </w:r>
      <w:r>
        <w:rPr>
          <w:rtl w:val="true"/>
        </w:rPr>
        <w:t>)</w:t>
      </w:r>
      <w:bookmarkEnd w:id="116"/>
    </w:p>
    <w:p>
      <w:pPr>
        <w:pStyle w:val="BookText"/>
        <w:rPr/>
      </w:pPr>
      <w:r>
        <w:rPr>
          <w:rFonts w:eastAsia="Times New Roman" w:cs="Times New Roman" w:ascii="Times New Roman" w:hAnsi="Times New Roman"/>
          <w:color w:val="111111"/>
          <w:sz w:val="28"/>
          <w:szCs w:val="28"/>
          <w:lang w:val="en-US" w:bidi="en-US"/>
        </w:rPr>
        <w:t>216</w:t>
      </w:r>
    </w:p>
    <w:p>
      <w:pPr>
        <w:pStyle w:val="BookText"/>
        <w:rPr/>
      </w:pPr>
      <w:r>
        <w:rPr>
          <w:rFonts w:ascii="IRNazanin" w:hAnsi="IRNazanin" w:eastAsia="IRNazanin"/>
          <w:color w:val="111111"/>
          <w:sz w:val="28"/>
          <w:sz w:val="28"/>
          <w:szCs w:val="28"/>
          <w:rtl w:val="true"/>
          <w:lang w:bidi="fa-IR"/>
        </w:rPr>
        <w:t>قسم نمی‌خورم اما به جان منتظران</w:t>
      </w:r>
    </w:p>
    <w:p>
      <w:pPr>
        <w:pStyle w:val="BookText"/>
        <w:rPr/>
      </w:pPr>
      <w:r>
        <w:rPr>
          <w:rFonts w:ascii="IRNazanin" w:hAnsi="IRNazanin" w:eastAsia="IRNazanin"/>
          <w:color w:val="111111"/>
          <w:sz w:val="28"/>
          <w:sz w:val="28"/>
          <w:szCs w:val="28"/>
          <w:rtl w:val="true"/>
          <w:lang w:bidi="fa-IR"/>
        </w:rPr>
        <w:t>چراغ روشن آن انتظار در راه است</w:t>
      </w:r>
    </w:p>
    <w:p>
      <w:pPr>
        <w:pStyle w:val="BookText"/>
        <w:rPr/>
      </w:pPr>
      <w:r>
        <w:rPr>
          <w:rFonts w:eastAsia="Times New Roman" w:cs="Times New Roman" w:ascii="Times New Roman" w:hAnsi="Times New Roman"/>
          <w:color w:val="111111"/>
          <w:sz w:val="28"/>
          <w:szCs w:val="28"/>
          <w:lang w:val="en-US" w:bidi="en-US"/>
        </w:rPr>
        <w:t>217</w:t>
      </w:r>
    </w:p>
    <w:p>
      <w:pPr>
        <w:pStyle w:val="BookText"/>
        <w:rPr/>
      </w:pPr>
      <w:r>
        <w:rPr>
          <w:rFonts w:ascii="IRNazanin" w:hAnsi="IRNazanin" w:eastAsia="IRNazanin"/>
          <w:color w:val="111111"/>
          <w:sz w:val="28"/>
          <w:sz w:val="28"/>
          <w:szCs w:val="28"/>
          <w:rtl w:val="true"/>
          <w:lang w:bidi="fa-IR"/>
        </w:rPr>
        <w:t>قائم آل نبی، مهدی موعود تویی</w:t>
      </w:r>
    </w:p>
    <w:p>
      <w:pPr>
        <w:pStyle w:val="BookText"/>
        <w:rPr/>
      </w:pPr>
      <w:r>
        <w:rPr>
          <w:rFonts w:ascii="IRNazanin" w:hAnsi="IRNazanin" w:eastAsia="IRNazanin"/>
          <w:color w:val="111111"/>
          <w:sz w:val="28"/>
          <w:sz w:val="28"/>
          <w:szCs w:val="28"/>
          <w:rtl w:val="true"/>
          <w:lang w:bidi="fa-IR"/>
        </w:rPr>
        <w:t>ای جگرگوشه زهرا، بأبی أنت وأمّی</w:t>
      </w:r>
    </w:p>
    <w:p>
      <w:pPr>
        <w:pStyle w:val="BookText"/>
        <w:rPr/>
      </w:pPr>
      <w:r>
        <w:rPr>
          <w:rFonts w:eastAsia="Times New Roman" w:cs="Times New Roman" w:ascii="Times New Roman" w:hAnsi="Times New Roman"/>
          <w:color w:val="111111"/>
          <w:sz w:val="28"/>
          <w:szCs w:val="28"/>
          <w:lang w:val="en-US" w:bidi="en-US"/>
        </w:rPr>
        <w:t>218</w:t>
      </w:r>
    </w:p>
    <w:p>
      <w:pPr>
        <w:pStyle w:val="BookText"/>
        <w:rPr/>
      </w:pPr>
      <w:r>
        <w:rPr>
          <w:rFonts w:ascii="IRNazanin" w:hAnsi="IRNazanin" w:eastAsia="IRNazanin"/>
          <w:color w:val="111111"/>
          <w:sz w:val="28"/>
          <w:sz w:val="28"/>
          <w:szCs w:val="28"/>
          <w:rtl w:val="true"/>
          <w:lang w:bidi="fa-IR"/>
        </w:rPr>
        <w:t>قسم به عصمت زهرا، بیا ز غیبت کبری</w:t>
      </w:r>
    </w:p>
    <w:p>
      <w:pPr>
        <w:pStyle w:val="BookText"/>
        <w:rPr/>
      </w:pPr>
      <w:r>
        <w:rPr>
          <w:rFonts w:ascii="IRNazanin" w:hAnsi="IRNazanin" w:eastAsia="IRNazanin"/>
          <w:color w:val="111111"/>
          <w:sz w:val="28"/>
          <w:sz w:val="28"/>
          <w:szCs w:val="28"/>
          <w:rtl w:val="true"/>
          <w:lang w:bidi="fa-IR"/>
        </w:rPr>
        <w:t>دگر بس است جدایی، خدا کند که بیایی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p>
    <w:p>
      <w:pPr>
        <w:pStyle w:val="BookText"/>
        <w:rPr/>
      </w:pPr>
      <w:r>
        <w:rPr>
          <w:rFonts w:ascii="IRNazanin" w:hAnsi="IRNazanin" w:eastAsia="IRNazanin"/>
          <w:color w:val="111111"/>
          <w:sz w:val="28"/>
          <w:sz w:val="28"/>
          <w:szCs w:val="28"/>
          <w:rtl w:val="true"/>
          <w:lang w:bidi="fa-IR"/>
        </w:rPr>
        <w:t>قاف تا قاف جهان پر شد زظلم ای حجت حق</w:t>
      </w:r>
    </w:p>
    <w:p>
      <w:pPr>
        <w:pStyle w:val="BookText"/>
        <w:rPr/>
      </w:pPr>
      <w:r>
        <w:rPr>
          <w:rFonts w:ascii="IRNazanin" w:hAnsi="IRNazanin" w:eastAsia="IRNazanin"/>
          <w:color w:val="111111"/>
          <w:sz w:val="28"/>
          <w:sz w:val="28"/>
          <w:szCs w:val="28"/>
          <w:rtl w:val="true"/>
          <w:lang w:bidi="fa-IR"/>
        </w:rPr>
        <w:t>تکیه زن بر مسند عدل الهی داوری کن</w:t>
      </w:r>
    </w:p>
    <w:p>
      <w:pPr>
        <w:pStyle w:val="BookText"/>
        <w:rPr/>
      </w:pP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قاب قوسین که آخر قدم معرفت است</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اولین مرحله رَفرَفِ جولان شما </w:t>
      </w:r>
    </w:p>
    <w:p>
      <w:pPr>
        <w:pStyle w:val="BookText"/>
        <w:rPr/>
      </w:pPr>
      <w:r>
        <w:rPr>
          <w:rFonts w:eastAsia="Times New Roman" w:cs="Times New Roman" w:ascii="Times New Roman" w:hAnsi="Times New Roman"/>
          <w:color w:val="111111"/>
          <w:sz w:val="28"/>
          <w:szCs w:val="28"/>
          <w:lang w:val="en-US" w:bidi="en-US"/>
        </w:rPr>
        <w:t>221</w:t>
      </w:r>
    </w:p>
    <w:p>
      <w:pPr>
        <w:pStyle w:val="BookText"/>
        <w:rPr/>
      </w:pPr>
      <w:r>
        <w:rPr>
          <w:rFonts w:ascii="IRNazanin" w:hAnsi="IRNazanin" w:eastAsia="IRNazanin"/>
          <w:color w:val="111111"/>
          <w:sz w:val="28"/>
          <w:sz w:val="28"/>
          <w:szCs w:val="28"/>
          <w:rtl w:val="true"/>
          <w:lang w:bidi="fa-IR"/>
        </w:rPr>
        <w:t>قرب حق یافت به تحقیق کسی کو به صفا</w:t>
      </w:r>
    </w:p>
    <w:p>
      <w:pPr>
        <w:pStyle w:val="BookText"/>
        <w:rPr/>
      </w:pPr>
      <w:r>
        <w:rPr>
          <w:rFonts w:ascii="IRNazanin" w:hAnsi="IRNazanin" w:eastAsia="IRNazanin"/>
          <w:color w:val="111111"/>
          <w:sz w:val="28"/>
          <w:sz w:val="28"/>
          <w:szCs w:val="28"/>
          <w:rtl w:val="true"/>
          <w:lang w:bidi="fa-IR"/>
        </w:rPr>
        <w:t>باتو پیوست و گسست ازدگران الفت خویش</w:t>
      </w:r>
    </w:p>
    <w:p>
      <w:pPr>
        <w:pStyle w:val="BookText"/>
        <w:rPr/>
      </w:pPr>
      <w:r>
        <w:rPr>
          <w:rFonts w:eastAsia="Times New Roman" w:cs="Times New Roman" w:ascii="Times New Roman" w:hAnsi="Times New Roman"/>
          <w:color w:val="111111"/>
          <w:sz w:val="28"/>
          <w:szCs w:val="28"/>
          <w:lang w:val="en-US" w:bidi="en-US"/>
        </w:rPr>
        <w:t>222</w:t>
      </w:r>
    </w:p>
    <w:p>
      <w:pPr>
        <w:pStyle w:val="BookText"/>
        <w:rPr/>
      </w:pPr>
      <w:r>
        <w:rPr>
          <w:rFonts w:ascii="IRNazanin" w:hAnsi="IRNazanin" w:eastAsia="IRNazanin"/>
          <w:color w:val="111111"/>
          <w:sz w:val="28"/>
          <w:sz w:val="28"/>
          <w:szCs w:val="28"/>
          <w:rtl w:val="true"/>
          <w:lang w:bidi="fa-IR"/>
        </w:rPr>
        <w:t>قطعه گمشده‌ای از پر پرواز کم است</w:t>
      </w:r>
    </w:p>
    <w:p>
      <w:pPr>
        <w:pStyle w:val="BookText"/>
        <w:rPr/>
      </w:pPr>
      <w:r>
        <w:rPr>
          <w:rFonts w:ascii="IRNazanin" w:hAnsi="IRNazanin" w:eastAsia="IRNazanin"/>
          <w:color w:val="111111"/>
          <w:sz w:val="28"/>
          <w:sz w:val="28"/>
          <w:szCs w:val="28"/>
          <w:rtl w:val="true"/>
          <w:lang w:bidi="fa-IR"/>
        </w:rPr>
        <w:t>یازده بار شمردیم و یکی باز کم است</w:t>
      </w:r>
    </w:p>
    <w:p>
      <w:pPr>
        <w:pStyle w:val="BookText"/>
        <w:rPr/>
      </w:pPr>
      <w:r>
        <w:rPr>
          <w:rFonts w:eastAsia="Times New Roman" w:cs="Times New Roman" w:ascii="Times New Roman" w:hAnsi="Times New Roman"/>
          <w:color w:val="111111"/>
          <w:sz w:val="28"/>
          <w:szCs w:val="28"/>
          <w:lang w:val="en-US" w:bidi="en-US"/>
        </w:rPr>
        <w:t>223</w:t>
      </w:r>
    </w:p>
    <w:p>
      <w:pPr>
        <w:pStyle w:val="BookText"/>
        <w:rPr/>
      </w:pPr>
      <w:r>
        <w:rPr>
          <w:rFonts w:ascii="IRNazanin" w:hAnsi="IRNazanin" w:eastAsia="IRNazanin"/>
          <w:color w:val="111111"/>
          <w:sz w:val="28"/>
          <w:sz w:val="28"/>
          <w:szCs w:val="28"/>
          <w:rtl w:val="true"/>
          <w:lang w:bidi="fa-IR"/>
        </w:rPr>
        <w:t>فرق یار تو و اغیار تو، این است که هست</w:t>
      </w:r>
    </w:p>
    <w:p>
      <w:pPr>
        <w:pStyle w:val="BookText"/>
        <w:rPr/>
      </w:pPr>
      <w:r>
        <w:rPr>
          <w:rFonts w:ascii="IRNazanin" w:hAnsi="IRNazanin" w:eastAsia="IRNazanin"/>
          <w:color w:val="111111"/>
          <w:sz w:val="28"/>
          <w:sz w:val="28"/>
          <w:szCs w:val="28"/>
          <w:rtl w:val="true"/>
          <w:lang w:bidi="fa-IR"/>
        </w:rPr>
        <w:t>دل این جای امید و دل آن خانه بیم</w:t>
      </w:r>
    </w:p>
    <w:p>
      <w:pPr>
        <w:pStyle w:val="BookText"/>
        <w:rPr/>
      </w:pPr>
      <w:r>
        <w:rPr>
          <w:rFonts w:eastAsia="Times New Roman" w:cs="Times New Roman" w:ascii="Times New Roman" w:hAnsi="Times New Roman"/>
          <w:color w:val="111111"/>
          <w:sz w:val="28"/>
          <w:szCs w:val="28"/>
          <w:lang w:val="en-US" w:bidi="en-US"/>
        </w:rPr>
        <w:t>224</w:t>
      </w:r>
    </w:p>
    <w:p>
      <w:pPr>
        <w:pStyle w:val="BookText"/>
        <w:rPr/>
      </w:pPr>
      <w:r>
        <w:rPr>
          <w:rFonts w:ascii="IRNazanin" w:hAnsi="IRNazanin" w:eastAsia="IRNazanin"/>
          <w:color w:val="111111"/>
          <w:sz w:val="28"/>
          <w:sz w:val="28"/>
          <w:szCs w:val="28"/>
          <w:rtl w:val="true"/>
          <w:lang w:bidi="fa-IR"/>
        </w:rPr>
        <w:t>فانوس نگاهم را آویخته‌ام بر در</w:t>
      </w:r>
    </w:p>
    <w:p>
      <w:pPr>
        <w:pStyle w:val="BookText"/>
        <w:rPr/>
      </w:pPr>
      <w:r>
        <w:rPr>
          <w:rFonts w:ascii="IRNazanin" w:hAnsi="IRNazanin" w:eastAsia="IRNazanin"/>
          <w:color w:val="111111"/>
          <w:sz w:val="28"/>
          <w:sz w:val="28"/>
          <w:szCs w:val="28"/>
          <w:rtl w:val="true"/>
          <w:lang w:bidi="fa-IR"/>
        </w:rPr>
        <w:t>من منتظرم زیرا، گفتند که می‌آیی</w:t>
      </w:r>
    </w:p>
    <w:p>
      <w:pPr>
        <w:pStyle w:val="BookText"/>
        <w:rPr/>
      </w:pP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فدای پادشاه عالم عشق</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از هجرش دل من بی‌قرار است </w:t>
      </w:r>
    </w:p>
    <w:p>
      <w:pPr>
        <w:pStyle w:val="BookText"/>
        <w:rPr/>
      </w:pPr>
      <w:r>
        <w:rPr>
          <w:rFonts w:eastAsia="Times New Roman" w:cs="Times New Roman" w:ascii="Times New Roman" w:hAnsi="Times New Roman"/>
          <w:color w:val="111111"/>
          <w:sz w:val="28"/>
          <w:szCs w:val="28"/>
          <w:lang w:val="en-US" w:bidi="en-US"/>
        </w:rPr>
        <w:t>226</w:t>
      </w:r>
    </w:p>
    <w:p>
      <w:pPr>
        <w:pStyle w:val="BookText"/>
        <w:rPr/>
      </w:pPr>
      <w:r>
        <w:rPr>
          <w:rFonts w:ascii="IRNazanin" w:hAnsi="IRNazanin" w:eastAsia="IRNazanin"/>
          <w:color w:val="111111"/>
          <w:sz w:val="28"/>
          <w:sz w:val="28"/>
          <w:szCs w:val="28"/>
          <w:rtl w:val="true"/>
          <w:lang w:bidi="fa-IR"/>
        </w:rPr>
        <w:t>فدای جان تو گردم اجازه ده که دمی</w:t>
      </w:r>
    </w:p>
    <w:p>
      <w:pPr>
        <w:pStyle w:val="BookText"/>
        <w:rPr/>
      </w:pPr>
      <w:r>
        <w:rPr>
          <w:rFonts w:ascii="IRNazanin" w:hAnsi="IRNazanin" w:eastAsia="IRNazanin"/>
          <w:color w:val="111111"/>
          <w:sz w:val="28"/>
          <w:sz w:val="28"/>
          <w:szCs w:val="28"/>
          <w:rtl w:val="true"/>
          <w:lang w:bidi="fa-IR"/>
        </w:rPr>
        <w:t>برای دیدنت از کوی تو گذر بکنم</w:t>
      </w:r>
    </w:p>
    <w:p>
      <w:pPr>
        <w:pStyle w:val="BookText"/>
        <w:rPr/>
      </w:pPr>
      <w:r>
        <w:rPr>
          <w:rFonts w:eastAsia="Times New Roman" w:cs="Times New Roman" w:ascii="Times New Roman" w:hAnsi="Times New Roman"/>
          <w:color w:val="111111"/>
          <w:sz w:val="28"/>
          <w:szCs w:val="28"/>
          <w:lang w:val="en-US" w:bidi="en-US"/>
        </w:rPr>
        <w:t>227</w:t>
      </w:r>
    </w:p>
    <w:p>
      <w:pPr>
        <w:pStyle w:val="BookText"/>
        <w:rPr/>
      </w:pPr>
      <w:r>
        <w:rPr>
          <w:rFonts w:ascii="IRNazanin" w:hAnsi="IRNazanin" w:eastAsia="IRNazanin"/>
          <w:color w:val="111111"/>
          <w:sz w:val="28"/>
          <w:sz w:val="28"/>
          <w:szCs w:val="28"/>
          <w:rtl w:val="true"/>
          <w:lang w:bidi="fa-IR"/>
        </w:rPr>
        <w:t>فاش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توام</w:t>
      </w:r>
    </w:p>
    <w:p>
      <w:pPr>
        <w:pStyle w:val="BookText"/>
        <w:rPr/>
      </w:pPr>
      <w:r>
        <w:rPr>
          <w:rFonts w:ascii="IRNazanin" w:hAnsi="IRNazanin" w:eastAsia="IRNazanin"/>
          <w:color w:val="111111"/>
          <w:sz w:val="28"/>
          <w:sz w:val="28"/>
          <w:szCs w:val="28"/>
          <w:rtl w:val="true"/>
          <w:lang w:bidi="fa-IR"/>
        </w:rPr>
        <w:t>طالب و واله و مفتون توام</w:t>
      </w:r>
    </w:p>
    <w:p>
      <w:pPr>
        <w:pStyle w:val="BookText"/>
        <w:rPr/>
      </w:pPr>
      <w:r>
        <w:rPr>
          <w:rFonts w:eastAsia="Times New Roman" w:cs="Times New Roman" w:ascii="Times New Roman" w:hAnsi="Times New Roman"/>
          <w:color w:val="111111"/>
          <w:sz w:val="28"/>
          <w:szCs w:val="28"/>
          <w:lang w:val="en-US" w:bidi="en-US"/>
        </w:rPr>
        <w:t>228</w:t>
      </w:r>
    </w:p>
    <w:p>
      <w:pPr>
        <w:pStyle w:val="BookText"/>
        <w:rPr/>
      </w:pPr>
      <w:r>
        <w:rPr>
          <w:rFonts w:ascii="IRNazanin" w:hAnsi="IRNazanin" w:eastAsia="IRNazanin"/>
          <w:color w:val="111111"/>
          <w:sz w:val="28"/>
          <w:sz w:val="28"/>
          <w:szCs w:val="28"/>
          <w:rtl w:val="true"/>
          <w:lang w:bidi="fa-IR"/>
        </w:rPr>
        <w:t>فلک چو دید سرم را اسیر چنبر عشق</w:t>
      </w:r>
    </w:p>
    <w:p>
      <w:pPr>
        <w:pStyle w:val="BookText"/>
        <w:rPr/>
      </w:pPr>
      <w:r>
        <w:rPr>
          <w:rFonts w:ascii="IRNazanin" w:hAnsi="IRNazanin" w:eastAsia="IRNazanin"/>
          <w:color w:val="111111"/>
          <w:sz w:val="28"/>
          <w:sz w:val="28"/>
          <w:szCs w:val="28"/>
          <w:rtl w:val="true"/>
          <w:lang w:bidi="fa-IR"/>
        </w:rPr>
        <w:t>ببست گردن صبرم به ریسمان فراق</w:t>
      </w:r>
    </w:p>
    <w:p>
      <w:pPr>
        <w:pStyle w:val="BookText"/>
        <w:rPr/>
      </w:pPr>
      <w:r>
        <w:rPr>
          <w:rFonts w:eastAsia="Times New Roman" w:cs="Times New Roman" w:ascii="Times New Roman" w:hAnsi="Times New Roman"/>
          <w:color w:val="111111"/>
          <w:sz w:val="28"/>
          <w:szCs w:val="28"/>
          <w:lang w:val="en-US" w:bidi="en-US"/>
        </w:rPr>
        <w:t>229</w:t>
      </w:r>
    </w:p>
    <w:p>
      <w:pPr>
        <w:pStyle w:val="BookText"/>
        <w:rPr/>
      </w:pPr>
      <w:r>
        <w:rPr>
          <w:rFonts w:ascii="IRNazanin" w:hAnsi="IRNazanin" w:eastAsia="IRNazanin"/>
          <w:color w:val="111111"/>
          <w:sz w:val="28"/>
          <w:sz w:val="28"/>
          <w:szCs w:val="28"/>
          <w:rtl w:val="true"/>
          <w:lang w:bidi="fa-IR"/>
        </w:rPr>
        <w:t>فوج ملائک در سما، ارواح خیل انبیا</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 ای روح دعا، ای مهدی زهرا بیا</w:t>
      </w:r>
      <w:r>
        <w:rPr>
          <w:rFonts w:eastAsia="IRNazanin" w:cs="IRNazanin"/>
          <w:color w:val="111111"/>
          <w:sz w:val="28"/>
          <w:szCs w:val="28"/>
          <w:rtl w:val="true"/>
          <w:lang w:bidi="fa-IR"/>
        </w:rPr>
        <w:t xml:space="preserve">! </w:t>
      </w:r>
      <w:bookmarkStart w:id="117" w:name="pg335_5719"/>
    </w:p>
    <w:p>
      <w:pPr>
        <w:pStyle w:val="Heading3"/>
        <w:numPr>
          <w:ilvl w:val="2"/>
          <w:numId w:val="1"/>
        </w:numPr>
        <w:rPr/>
      </w:pPr>
      <w:bookmarkStart w:id="118" w:name="__RefHeading___Toc2833133_211673320"/>
      <w:bookmarkStart w:id="119" w:name="_Toc40"/>
      <w:bookmarkEnd w:id="117"/>
      <w:bookmarkEnd w:id="118"/>
      <w:r>
        <w:rPr>
          <w:rtl w:val="true"/>
        </w:rPr>
        <w:t>ک</w:t>
      </w:r>
      <w:r>
        <w:rPr>
          <w:rtl w:val="true"/>
        </w:rPr>
        <w:t>)</w:t>
      </w:r>
      <w:bookmarkEnd w:id="119"/>
    </w:p>
    <w:p>
      <w:pPr>
        <w:pStyle w:val="BookText"/>
        <w:rPr/>
      </w:pP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کاش از دلبر نشانی داشتیم</w:t>
      </w:r>
    </w:p>
    <w:p>
      <w:pPr>
        <w:pStyle w:val="BookText"/>
        <w:rPr/>
      </w:pPr>
      <w:r>
        <w:rPr>
          <w:rFonts w:ascii="IRNazanin" w:hAnsi="IRNazanin" w:eastAsia="IRNazanin"/>
          <w:color w:val="111111"/>
          <w:sz w:val="28"/>
          <w:sz w:val="28"/>
          <w:szCs w:val="28"/>
          <w:rtl w:val="true"/>
          <w:lang w:bidi="fa-IR"/>
        </w:rPr>
        <w:t>بر سر کویش مکانی داشتیم</w:t>
      </w:r>
    </w:p>
    <w:p>
      <w:pPr>
        <w:pStyle w:val="BookText"/>
        <w:rPr/>
      </w:pPr>
      <w:r>
        <w:rPr>
          <w:rFonts w:eastAsia="Times New Roman" w:cs="Times New Roman" w:ascii="Times New Roman" w:hAnsi="Times New Roman"/>
          <w:color w:val="111111"/>
          <w:sz w:val="28"/>
          <w:szCs w:val="28"/>
          <w:lang w:val="en-US" w:bidi="en-US"/>
        </w:rPr>
        <w:t>231</w:t>
      </w:r>
    </w:p>
    <w:p>
      <w:pPr>
        <w:pStyle w:val="BookText"/>
        <w:rPr/>
      </w:pPr>
      <w:r>
        <w:rPr>
          <w:rFonts w:ascii="IRNazanin" w:hAnsi="IRNazanin" w:eastAsia="IRNazanin"/>
          <w:color w:val="111111"/>
          <w:sz w:val="28"/>
          <w:sz w:val="28"/>
          <w:szCs w:val="28"/>
          <w:rtl w:val="true"/>
          <w:lang w:bidi="fa-IR"/>
        </w:rPr>
        <w:t>کوچه‌های شهرها ویران نمی‌ماند عزیز</w:t>
      </w:r>
    </w:p>
    <w:p>
      <w:pPr>
        <w:pStyle w:val="BookText"/>
        <w:rPr/>
      </w:pPr>
      <w:r>
        <w:rPr>
          <w:rFonts w:ascii="IRNazanin" w:hAnsi="IRNazanin" w:eastAsia="IRNazanin"/>
          <w:color w:val="111111"/>
          <w:sz w:val="28"/>
          <w:sz w:val="28"/>
          <w:szCs w:val="28"/>
          <w:rtl w:val="true"/>
          <w:lang w:bidi="fa-IR"/>
        </w:rPr>
        <w:t>کار و بار عشق بی‌سامان نمی‌ماند عزیز</w:t>
      </w:r>
    </w:p>
    <w:p>
      <w:pPr>
        <w:pStyle w:val="BookText"/>
        <w:rPr/>
      </w:pPr>
      <w:r>
        <w:rPr>
          <w:rFonts w:eastAsia="Times New Roman" w:cs="Times New Roman" w:ascii="Times New Roman" w:hAnsi="Times New Roman"/>
          <w:color w:val="111111"/>
          <w:sz w:val="28"/>
          <w:szCs w:val="28"/>
          <w:lang w:val="en-US" w:bidi="en-US"/>
        </w:rPr>
        <w:t>232</w:t>
      </w:r>
    </w:p>
    <w:p>
      <w:pPr>
        <w:pStyle w:val="BookText"/>
        <w:rPr/>
      </w:pPr>
      <w:r>
        <w:rPr>
          <w:rFonts w:ascii="IRNazanin" w:hAnsi="IRNazanin" w:eastAsia="IRNazanin"/>
          <w:color w:val="111111"/>
          <w:sz w:val="28"/>
          <w:sz w:val="28"/>
          <w:szCs w:val="28"/>
          <w:rtl w:val="true"/>
          <w:lang w:bidi="fa-IR"/>
        </w:rPr>
        <w:t>کیست شناسد رخ معبود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 حق، مهدی موعود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w:t>
      </w:r>
    </w:p>
    <w:p>
      <w:pPr>
        <w:pStyle w:val="BookText"/>
        <w:rPr/>
      </w:pPr>
      <w:r>
        <w:rPr>
          <w:rFonts w:ascii="IRNazanin" w:hAnsi="IRNazanin" w:eastAsia="IRNazanin"/>
          <w:color w:val="111111"/>
          <w:sz w:val="28"/>
          <w:sz w:val="28"/>
          <w:szCs w:val="28"/>
          <w:rtl w:val="true"/>
          <w:lang w:bidi="fa-IR"/>
        </w:rPr>
        <w:t>کاش در این رمضان لایق دیدار شوم</w:t>
      </w:r>
    </w:p>
    <w:p>
      <w:pPr>
        <w:pStyle w:val="BookText"/>
        <w:rPr/>
      </w:pPr>
      <w:r>
        <w:rPr>
          <w:rFonts w:ascii="IRNazanin" w:hAnsi="IRNazanin" w:eastAsia="IRNazanin"/>
          <w:color w:val="111111"/>
          <w:sz w:val="28"/>
          <w:sz w:val="28"/>
          <w:szCs w:val="28"/>
          <w:rtl w:val="true"/>
          <w:lang w:bidi="fa-IR"/>
        </w:rPr>
        <w:t>سحری با نظر لطف تو بیدار شوم</w:t>
      </w:r>
    </w:p>
    <w:p>
      <w:pPr>
        <w:pStyle w:val="BookText"/>
        <w:rPr/>
      </w:pPr>
      <w:r>
        <w:rPr>
          <w:rFonts w:eastAsia="Times New Roman" w:cs="Times New Roman" w:ascii="Times New Roman" w:hAnsi="Times New Roman"/>
          <w:color w:val="111111"/>
          <w:sz w:val="28"/>
          <w:szCs w:val="28"/>
          <w:lang w:val="en-US" w:bidi="en-US"/>
        </w:rPr>
        <w:t>234</w:t>
      </w:r>
    </w:p>
    <w:p>
      <w:pPr>
        <w:pStyle w:val="BookText"/>
        <w:rPr/>
      </w:pPr>
      <w:r>
        <w:rPr>
          <w:rFonts w:ascii="IRNazanin" w:hAnsi="IRNazanin" w:eastAsia="IRNazanin"/>
          <w:color w:val="111111"/>
          <w:sz w:val="28"/>
          <w:sz w:val="28"/>
          <w:szCs w:val="28"/>
          <w:rtl w:val="true"/>
          <w:lang w:bidi="fa-IR"/>
        </w:rPr>
        <w:t>کعبه درگه تو، قبله ارواح و عقول</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خاک پاک ره تو، سجده‌گه مرد و زن است </w:t>
      </w:r>
    </w:p>
    <w:p>
      <w:pPr>
        <w:pStyle w:val="BookText"/>
        <w:rPr/>
      </w:pPr>
      <w:r>
        <w:rPr>
          <w:rFonts w:eastAsia="Times New Roman" w:cs="Times New Roman" w:ascii="Times New Roman" w:hAnsi="Times New Roman"/>
          <w:color w:val="111111"/>
          <w:sz w:val="28"/>
          <w:szCs w:val="28"/>
          <w:lang w:val="en-US" w:bidi="en-US"/>
        </w:rPr>
        <w:t>235</w:t>
      </w:r>
    </w:p>
    <w:p>
      <w:pPr>
        <w:pStyle w:val="BookText"/>
        <w:rPr/>
      </w:pPr>
      <w:r>
        <w:rPr>
          <w:rFonts w:ascii="IRNazanin" w:hAnsi="IRNazanin" w:eastAsia="IRNazanin"/>
          <w:color w:val="111111"/>
          <w:sz w:val="28"/>
          <w:sz w:val="28"/>
          <w:szCs w:val="28"/>
          <w:rtl w:val="true"/>
          <w:lang w:bidi="fa-IR"/>
        </w:rPr>
        <w:t>کافر ومؤمن وغیر وخودی ودشمن ودوست</w:t>
      </w:r>
    </w:p>
    <w:p>
      <w:pPr>
        <w:pStyle w:val="BookText"/>
        <w:rPr/>
      </w:pPr>
      <w:r>
        <w:rPr>
          <w:rFonts w:ascii="IRNazanin" w:hAnsi="IRNazanin" w:eastAsia="IRNazanin"/>
          <w:color w:val="111111"/>
          <w:sz w:val="28"/>
          <w:sz w:val="28"/>
          <w:szCs w:val="28"/>
          <w:rtl w:val="true"/>
          <w:lang w:bidi="fa-IR"/>
        </w:rPr>
        <w:t>هیچ کس نیست که در کوی تو راهش ندهند</w:t>
      </w:r>
    </w:p>
    <w:p>
      <w:pPr>
        <w:pStyle w:val="BookText"/>
        <w:rPr/>
      </w:pPr>
      <w:r>
        <w:rPr>
          <w:rFonts w:eastAsia="Times New Roman" w:cs="Times New Roman" w:ascii="Times New Roman" w:hAnsi="Times New Roman"/>
          <w:color w:val="111111"/>
          <w:sz w:val="28"/>
          <w:szCs w:val="28"/>
          <w:lang w:val="en-US" w:bidi="en-US"/>
        </w:rPr>
        <w:t>236</w:t>
      </w:r>
    </w:p>
    <w:p>
      <w:pPr>
        <w:pStyle w:val="BookText"/>
        <w:rPr/>
      </w:pPr>
      <w:r>
        <w:rPr>
          <w:rFonts w:ascii="IRNazanin" w:hAnsi="IRNazanin" w:eastAsia="IRNazanin"/>
          <w:color w:val="111111"/>
          <w:sz w:val="28"/>
          <w:sz w:val="28"/>
          <w:szCs w:val="28"/>
          <w:rtl w:val="true"/>
          <w:lang w:bidi="fa-IR"/>
        </w:rPr>
        <w:t>کی می‌شه از کعبه بیاد، طنین آهنگ صداش</w:t>
      </w:r>
    </w:p>
    <w:p>
      <w:pPr>
        <w:pStyle w:val="BookText"/>
        <w:rPr/>
      </w:pPr>
      <w:r>
        <w:rPr>
          <w:rFonts w:ascii="IRNazanin" w:hAnsi="IRNazanin" w:eastAsia="IRNazanin"/>
          <w:color w:val="111111"/>
          <w:sz w:val="28"/>
          <w:sz w:val="28"/>
          <w:szCs w:val="28"/>
          <w:rtl w:val="true"/>
          <w:lang w:bidi="fa-IR"/>
        </w:rPr>
        <w:t>تا که تموم هستیمو، یه جا بریزم پیش پاش</w:t>
      </w:r>
    </w:p>
    <w:p>
      <w:pPr>
        <w:pStyle w:val="BookText"/>
        <w:rPr/>
      </w:pPr>
      <w:r>
        <w:rPr>
          <w:rFonts w:eastAsia="Times New Roman" w:cs="Times New Roman" w:ascii="Times New Roman" w:hAnsi="Times New Roman"/>
          <w:color w:val="111111"/>
          <w:sz w:val="28"/>
          <w:szCs w:val="28"/>
          <w:lang w:val="en-US" w:bidi="en-US"/>
        </w:rPr>
        <w:t>237</w:t>
      </w:r>
    </w:p>
    <w:p>
      <w:pPr>
        <w:pStyle w:val="BookText"/>
        <w:rPr/>
      </w:pPr>
      <w:r>
        <w:rPr>
          <w:rFonts w:ascii="IRNazanin" w:hAnsi="IRNazanin" w:eastAsia="IRNazanin"/>
          <w:color w:val="111111"/>
          <w:sz w:val="28"/>
          <w:sz w:val="28"/>
          <w:szCs w:val="28"/>
          <w:rtl w:val="true"/>
          <w:lang w:bidi="fa-IR"/>
        </w:rPr>
        <w:t>کدام جمعه دعا مستجاب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 صاعقه پا در رکاب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238</w:t>
      </w:r>
    </w:p>
    <w:p>
      <w:pPr>
        <w:pStyle w:val="BookText"/>
        <w:rPr/>
      </w:pPr>
      <w:r>
        <w:rPr>
          <w:rFonts w:ascii="IRNazanin" w:hAnsi="IRNazanin" w:eastAsia="IRNazanin"/>
          <w:color w:val="111111"/>
          <w:sz w:val="28"/>
          <w:sz w:val="28"/>
          <w:szCs w:val="28"/>
          <w:rtl w:val="true"/>
          <w:lang w:bidi="fa-IR"/>
        </w:rPr>
        <w:t>کی رفته‌ای ز دل، که تمنا کنم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بوده‌ای نهفته، که پیدا کنم تو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w:t>
      </w:r>
    </w:p>
    <w:p>
      <w:pPr>
        <w:pStyle w:val="BookText"/>
        <w:rPr/>
      </w:pPr>
      <w:r>
        <w:rPr>
          <w:rFonts w:ascii="IRNazanin" w:hAnsi="IRNazanin" w:eastAsia="IRNazanin"/>
          <w:color w:val="111111"/>
          <w:sz w:val="28"/>
          <w:sz w:val="28"/>
          <w:szCs w:val="28"/>
          <w:rtl w:val="true"/>
          <w:lang w:bidi="fa-IR"/>
        </w:rPr>
        <w:t>کدامین جمعه 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شوق</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کنم تقدیم تو صد جمکران دل </w:t>
      </w:r>
    </w:p>
    <w:p>
      <w:pPr>
        <w:pStyle w:val="BookText"/>
        <w:rPr/>
      </w:pP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کویش بهشت و رهگذر کوی او صراط</w:t>
      </w:r>
    </w:p>
    <w:p>
      <w:pPr>
        <w:pStyle w:val="BookText"/>
        <w:rPr/>
      </w:pPr>
      <w:r>
        <w:rPr>
          <w:rFonts w:ascii="IRNazanin" w:hAnsi="IRNazanin" w:eastAsia="IRNazanin"/>
          <w:color w:val="111111"/>
          <w:sz w:val="28"/>
          <w:sz w:val="28"/>
          <w:szCs w:val="28"/>
          <w:rtl w:val="true"/>
          <w:lang w:bidi="fa-IR"/>
        </w:rPr>
        <w:t>ساری است همچو نقطه توحید از نقاط</w:t>
      </w:r>
    </w:p>
    <w:p>
      <w:pPr>
        <w:pStyle w:val="BookText"/>
        <w:rPr/>
      </w:pPr>
      <w:r>
        <w:rPr>
          <w:rFonts w:eastAsia="Times New Roman" w:cs="Times New Roman" w:ascii="Times New Roman" w:hAnsi="Times New Roman"/>
          <w:color w:val="111111"/>
          <w:sz w:val="28"/>
          <w:szCs w:val="28"/>
          <w:lang w:val="en-US" w:bidi="en-US"/>
        </w:rPr>
        <w:t>241</w:t>
      </w:r>
    </w:p>
    <w:p>
      <w:pPr>
        <w:pStyle w:val="BookText"/>
        <w:rPr/>
      </w:pPr>
      <w:r>
        <w:rPr>
          <w:rFonts w:ascii="IRNazanin" w:hAnsi="IRNazanin" w:eastAsia="IRNazanin"/>
          <w:color w:val="111111"/>
          <w:sz w:val="28"/>
          <w:sz w:val="28"/>
          <w:szCs w:val="28"/>
          <w:rtl w:val="true"/>
          <w:lang w:bidi="fa-IR"/>
        </w:rPr>
        <w:t>کنون که دامنم از اشک شوق لبریز است</w:t>
      </w:r>
    </w:p>
    <w:p>
      <w:pPr>
        <w:pStyle w:val="BookText"/>
        <w:rPr/>
      </w:pPr>
      <w:r>
        <w:rPr>
          <w:rFonts w:ascii="IRNazanin" w:hAnsi="IRNazanin" w:eastAsia="IRNazanin"/>
          <w:color w:val="111111"/>
          <w:sz w:val="28"/>
          <w:sz w:val="28"/>
          <w:szCs w:val="28"/>
          <w:rtl w:val="true"/>
          <w:lang w:bidi="fa-IR"/>
        </w:rPr>
        <w:t>بیا، که من ز وصال تو کامیاب شوم</w:t>
      </w:r>
    </w:p>
    <w:p>
      <w:pPr>
        <w:pStyle w:val="BookText"/>
        <w:rPr/>
      </w:pPr>
      <w:r>
        <w:rPr>
          <w:rFonts w:eastAsia="Times New Roman" w:cs="Times New Roman" w:ascii="Times New Roman" w:hAnsi="Times New Roman"/>
          <w:color w:val="111111"/>
          <w:sz w:val="28"/>
          <w:szCs w:val="28"/>
          <w:lang w:val="en-US" w:bidi="en-US"/>
        </w:rPr>
        <w:t>242</w:t>
      </w:r>
    </w:p>
    <w:p>
      <w:pPr>
        <w:pStyle w:val="BookText"/>
        <w:rPr/>
      </w:pPr>
      <w:r>
        <w:rPr>
          <w:rFonts w:ascii="IRNazanin" w:hAnsi="IRNazanin" w:eastAsia="IRNazanin"/>
          <w:color w:val="111111"/>
          <w:sz w:val="28"/>
          <w:sz w:val="28"/>
          <w:szCs w:val="28"/>
          <w:rtl w:val="true"/>
          <w:lang w:bidi="fa-IR"/>
        </w:rPr>
        <w:t>کاش مست چشم نازت می‌شدم</w:t>
      </w:r>
    </w:p>
    <w:p>
      <w:pPr>
        <w:pStyle w:val="BookText"/>
        <w:rPr/>
      </w:pPr>
      <w:r>
        <w:rPr>
          <w:rFonts w:ascii="IRNazanin" w:hAnsi="IRNazanin" w:eastAsia="IRNazanin"/>
          <w:color w:val="111111"/>
          <w:sz w:val="28"/>
          <w:sz w:val="28"/>
          <w:szCs w:val="28"/>
          <w:rtl w:val="true"/>
          <w:lang w:bidi="fa-IR"/>
        </w:rPr>
        <w:t>ریشه‌ای از جانمازت می‌شدم</w:t>
      </w:r>
    </w:p>
    <w:p>
      <w:pPr>
        <w:pStyle w:val="BookText"/>
        <w:rPr/>
      </w:pPr>
      <w:r>
        <w:rPr>
          <w:rFonts w:eastAsia="Times New Roman" w:cs="Times New Roman" w:ascii="Times New Roman" w:hAnsi="Times New Roman"/>
          <w:color w:val="111111"/>
          <w:sz w:val="28"/>
          <w:szCs w:val="28"/>
          <w:lang w:val="en-US" w:bidi="en-US"/>
        </w:rPr>
        <w:t>243</w:t>
      </w:r>
    </w:p>
    <w:p>
      <w:pPr>
        <w:pStyle w:val="BookText"/>
        <w:rPr/>
      </w:pPr>
      <w:r>
        <w:rPr>
          <w:rFonts w:ascii="IRNazanin" w:hAnsi="IRNazanin" w:eastAsia="IRNazanin"/>
          <w:color w:val="111111"/>
          <w:sz w:val="28"/>
          <w:sz w:val="28"/>
          <w:szCs w:val="28"/>
          <w:rtl w:val="true"/>
          <w:lang w:bidi="fa-IR"/>
        </w:rPr>
        <w:t>که باز جمعه رسید و نیامدی و شدند</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غروب جمعه و مرگ و وجود من، همراه </w:t>
      </w:r>
      <w:bookmarkStart w:id="120" w:name="pg335_5722"/>
    </w:p>
    <w:p>
      <w:pPr>
        <w:pStyle w:val="Heading3"/>
        <w:numPr>
          <w:ilvl w:val="2"/>
          <w:numId w:val="1"/>
        </w:numPr>
        <w:rPr/>
      </w:pPr>
      <w:bookmarkStart w:id="121" w:name="__RefHeading___Toc2833135_211673320"/>
      <w:bookmarkStart w:id="122" w:name="_Toc41"/>
      <w:bookmarkEnd w:id="120"/>
      <w:bookmarkEnd w:id="121"/>
      <w:r>
        <w:rPr>
          <w:rtl w:val="true"/>
        </w:rPr>
        <w:t>گ</w:t>
      </w:r>
      <w:r>
        <w:rPr>
          <w:rtl w:val="true"/>
        </w:rPr>
        <w:t>)</w:t>
      </w:r>
      <w:bookmarkEnd w:id="122"/>
    </w:p>
    <w:p>
      <w:pPr>
        <w:pStyle w:val="BookText"/>
        <w:rPr/>
      </w:pPr>
      <w:r>
        <w:rPr>
          <w:rFonts w:eastAsia="Times New Roman" w:cs="Times New Roman" w:ascii="Times New Roman" w:hAnsi="Times New Roman"/>
          <w:color w:val="111111"/>
          <w:sz w:val="28"/>
          <w:szCs w:val="28"/>
          <w:lang w:val="en-US" w:bidi="en-US"/>
        </w:rPr>
        <w:t>244</w:t>
      </w:r>
    </w:p>
    <w:p>
      <w:pPr>
        <w:pStyle w:val="BookText"/>
        <w:rPr/>
      </w:pPr>
      <w:r>
        <w:rPr>
          <w:rFonts w:ascii="IRNazanin" w:hAnsi="IRNazanin" w:eastAsia="IRNazanin"/>
          <w:color w:val="111111"/>
          <w:sz w:val="28"/>
          <w:sz w:val="28"/>
          <w:szCs w:val="28"/>
          <w:rtl w:val="true"/>
          <w:lang w:bidi="fa-IR"/>
        </w:rPr>
        <w:t>گفتم که ای امامم، از ما چرا نهانی؟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 به چشم مَحرم همواره آشکارم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245</w:t>
      </w:r>
    </w:p>
    <w:p>
      <w:pPr>
        <w:pStyle w:val="BookText"/>
        <w:rPr/>
      </w:pPr>
      <w:r>
        <w:rPr>
          <w:rFonts w:ascii="IRNazanin" w:hAnsi="IRNazanin" w:eastAsia="IRNazanin"/>
          <w:color w:val="111111"/>
          <w:sz w:val="28"/>
          <w:sz w:val="28"/>
          <w:szCs w:val="28"/>
          <w:rtl w:val="true"/>
          <w:lang w:bidi="fa-IR"/>
        </w:rPr>
        <w:t>گفتم شبی به مهدی، اذن نگاه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 که من هم از تو، ترک گناه خواهم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w:t>
      </w:r>
    </w:p>
    <w:p>
      <w:pPr>
        <w:pStyle w:val="BookText"/>
        <w:rPr/>
      </w:pPr>
      <w:r>
        <w:rPr>
          <w:rFonts w:ascii="IRNazanin" w:hAnsi="IRNazanin" w:eastAsia="IRNazanin"/>
          <w:color w:val="111111"/>
          <w:sz w:val="28"/>
          <w:sz w:val="28"/>
          <w:szCs w:val="28"/>
          <w:rtl w:val="true"/>
          <w:lang w:bidi="fa-IR"/>
        </w:rPr>
        <w:t>گرچه نهانی ز چشم، دل نبود ناامید</w:t>
      </w:r>
    </w:p>
    <w:p>
      <w:pPr>
        <w:pStyle w:val="BookText"/>
        <w:rPr/>
      </w:pPr>
      <w:r>
        <w:rPr>
          <w:rFonts w:ascii="IRNazanin" w:hAnsi="IRNazanin" w:eastAsia="IRNazanin"/>
          <w:color w:val="111111"/>
          <w:sz w:val="28"/>
          <w:sz w:val="28"/>
          <w:szCs w:val="28"/>
          <w:rtl w:val="true"/>
          <w:lang w:bidi="fa-IR"/>
        </w:rPr>
        <w:t>می‌رسد آخر به هم، چشم من و پای تو</w:t>
      </w:r>
    </w:p>
    <w:p>
      <w:pPr>
        <w:pStyle w:val="BookText"/>
        <w:rPr/>
      </w:pPr>
      <w:r>
        <w:rPr>
          <w:rFonts w:eastAsia="Times New Roman" w:cs="Times New Roman" w:ascii="Times New Roman" w:hAnsi="Times New Roman"/>
          <w:color w:val="111111"/>
          <w:sz w:val="28"/>
          <w:szCs w:val="28"/>
          <w:lang w:val="en-US" w:bidi="en-US"/>
        </w:rPr>
        <w:t>247</w:t>
      </w:r>
    </w:p>
    <w:p>
      <w:pPr>
        <w:pStyle w:val="BookText"/>
        <w:rPr/>
      </w:pPr>
      <w:r>
        <w:rPr>
          <w:rFonts w:ascii="IRNazanin" w:hAnsi="IRNazanin" w:eastAsia="IRNazanin"/>
          <w:color w:val="111111"/>
          <w:sz w:val="28"/>
          <w:sz w:val="28"/>
          <w:szCs w:val="28"/>
          <w:rtl w:val="true"/>
          <w:lang w:bidi="fa-IR"/>
        </w:rPr>
        <w:t>گویند ضریح نگاه تو معجزه دارد</w:t>
      </w:r>
    </w:p>
    <w:p>
      <w:pPr>
        <w:pStyle w:val="BookText"/>
        <w:rPr/>
      </w:pPr>
      <w:r>
        <w:rPr>
          <w:rFonts w:ascii="IRNazanin" w:hAnsi="IRNazanin" w:eastAsia="IRNazanin"/>
          <w:color w:val="111111"/>
          <w:sz w:val="28"/>
          <w:sz w:val="28"/>
          <w:szCs w:val="28"/>
          <w:rtl w:val="true"/>
          <w:lang w:bidi="fa-IR"/>
        </w:rPr>
        <w:t>ای کاش که من زائر چشمان تو بودم</w:t>
      </w:r>
    </w:p>
    <w:p>
      <w:pPr>
        <w:pStyle w:val="BookText"/>
        <w:rPr/>
      </w:pPr>
      <w:r>
        <w:rPr>
          <w:rFonts w:eastAsia="Times New Roman" w:cs="Times New Roman" w:ascii="Times New Roman" w:hAnsi="Times New Roman"/>
          <w:color w:val="111111"/>
          <w:sz w:val="28"/>
          <w:szCs w:val="28"/>
          <w:lang w:val="en-US" w:bidi="en-US"/>
        </w:rPr>
        <w:t>248</w:t>
      </w:r>
    </w:p>
    <w:p>
      <w:pPr>
        <w:pStyle w:val="BookText"/>
        <w:rPr/>
      </w:pPr>
      <w:r>
        <w:rPr>
          <w:rFonts w:ascii="IRNazanin" w:hAnsi="IRNazanin" w:eastAsia="IRNazanin"/>
          <w:color w:val="111111"/>
          <w:sz w:val="28"/>
          <w:sz w:val="28"/>
          <w:szCs w:val="28"/>
          <w:rtl w:val="true"/>
          <w:lang w:bidi="fa-IR"/>
        </w:rPr>
        <w:t>گر زحمتت افتد که نهی پای به چشمم</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بگذار که من چشم به پایت بگذارم </w:t>
      </w:r>
    </w:p>
    <w:p>
      <w:pPr>
        <w:pStyle w:val="BookText"/>
        <w:rPr/>
      </w:pPr>
      <w:r>
        <w:rPr>
          <w:rFonts w:eastAsia="Times New Roman" w:cs="Times New Roman" w:ascii="Times New Roman" w:hAnsi="Times New Roman"/>
          <w:color w:val="111111"/>
          <w:sz w:val="28"/>
          <w:szCs w:val="28"/>
          <w:lang w:val="en-US" w:bidi="en-US"/>
        </w:rPr>
        <w:t>249</w:t>
      </w:r>
    </w:p>
    <w:p>
      <w:pPr>
        <w:pStyle w:val="BookText"/>
        <w:rPr/>
      </w:pPr>
      <w:r>
        <w:rPr>
          <w:rFonts w:ascii="IRNazanin" w:hAnsi="IRNazanin" w:eastAsia="IRNazanin"/>
          <w:color w:val="111111"/>
          <w:sz w:val="28"/>
          <w:sz w:val="28"/>
          <w:szCs w:val="28"/>
          <w:rtl w:val="true"/>
          <w:lang w:bidi="fa-IR"/>
        </w:rPr>
        <w:t>گرچه پنهان ز نظر، روی نکوی تو بود</w:t>
      </w:r>
    </w:p>
    <w:p>
      <w:pPr>
        <w:pStyle w:val="BookText"/>
        <w:rPr/>
      </w:pPr>
      <w:r>
        <w:rPr>
          <w:rFonts w:ascii="IRNazanin" w:hAnsi="IRNazanin" w:eastAsia="IRNazanin"/>
          <w:color w:val="111111"/>
          <w:sz w:val="28"/>
          <w:sz w:val="28"/>
          <w:szCs w:val="28"/>
          <w:rtl w:val="true"/>
          <w:lang w:bidi="fa-IR"/>
        </w:rPr>
        <w:t>چشم ارباب بصیرت، همه سوی تو بود</w:t>
      </w:r>
    </w:p>
    <w:p>
      <w:pPr>
        <w:pStyle w:val="BookText"/>
        <w:rPr/>
      </w:pP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هجر رُخت، جان به لب آمد، گفتا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ناله سوخته جانان به اثر نزدیک است</w:t>
      </w:r>
    </w:p>
    <w:p>
      <w:pPr>
        <w:pStyle w:val="BookText"/>
        <w:rPr/>
      </w:pPr>
      <w:r>
        <w:rPr>
          <w:rFonts w:eastAsia="Times New Roman" w:cs="Times New Roman" w:ascii="Times New Roman" w:hAnsi="Times New Roman"/>
          <w:color w:val="111111"/>
          <w:sz w:val="28"/>
          <w:szCs w:val="28"/>
          <w:lang w:val="en-US" w:bidi="en-US"/>
        </w:rPr>
        <w:t>251</w:t>
      </w:r>
    </w:p>
    <w:p>
      <w:pPr>
        <w:pStyle w:val="BookText"/>
        <w:rPr/>
      </w:pPr>
      <w:r>
        <w:rPr>
          <w:rFonts w:ascii="IRNazanin" w:hAnsi="IRNazanin" w:eastAsia="IRNazanin"/>
          <w:color w:val="111111"/>
          <w:sz w:val="28"/>
          <w:sz w:val="28"/>
          <w:szCs w:val="28"/>
          <w:rtl w:val="true"/>
          <w:lang w:bidi="fa-IR"/>
        </w:rPr>
        <w:t>گنه بی‌حساب‌آوردم توبیا و دگرحساب‌مکن</w:t>
      </w:r>
    </w:p>
    <w:p>
      <w:pPr>
        <w:pStyle w:val="BookText"/>
        <w:rPr/>
      </w:pPr>
      <w:r>
        <w:rPr>
          <w:rFonts w:ascii="IRNazanin" w:hAnsi="IRNazanin" w:eastAsia="IRNazanin"/>
          <w:color w:val="111111"/>
          <w:sz w:val="28"/>
          <w:sz w:val="28"/>
          <w:szCs w:val="28"/>
          <w:rtl w:val="true"/>
          <w:lang w:bidi="fa-IR"/>
        </w:rPr>
        <w:t>گرجوابم‌نمی‌دهی، ازدرخانه‌ات جواب‌مکن</w:t>
      </w:r>
    </w:p>
    <w:p>
      <w:pPr>
        <w:pStyle w:val="BookText"/>
        <w:rPr/>
      </w:pPr>
      <w:r>
        <w:rPr>
          <w:rFonts w:eastAsia="Times New Roman" w:cs="Times New Roman" w:ascii="Times New Roman" w:hAnsi="Times New Roman"/>
          <w:color w:val="111111"/>
          <w:sz w:val="28"/>
          <w:szCs w:val="28"/>
          <w:lang w:val="en-US" w:bidi="en-US"/>
        </w:rPr>
        <w:t>252</w:t>
      </w:r>
    </w:p>
    <w:p>
      <w:pPr>
        <w:pStyle w:val="BookText"/>
        <w:rPr/>
      </w:pPr>
      <w:r>
        <w:rPr>
          <w:rFonts w:ascii="IRNazanin" w:hAnsi="IRNazanin" w:eastAsia="IRNazanin"/>
          <w:color w:val="111111"/>
          <w:sz w:val="28"/>
          <w:sz w:val="28"/>
          <w:szCs w:val="28"/>
          <w:rtl w:val="true"/>
          <w:lang w:bidi="fa-IR"/>
        </w:rPr>
        <w:t>گر دیدن روی تو به مرگ است میسّر</w:t>
      </w:r>
    </w:p>
    <w:p>
      <w:pPr>
        <w:pStyle w:val="BookText"/>
        <w:rPr/>
      </w:pPr>
      <w:r>
        <w:rPr>
          <w:rFonts w:ascii="IRNazanin" w:hAnsi="IRNazanin" w:eastAsia="IRNazanin"/>
          <w:color w:val="111111"/>
          <w:sz w:val="28"/>
          <w:sz w:val="28"/>
          <w:szCs w:val="28"/>
          <w:rtl w:val="true"/>
          <w:lang w:bidi="fa-IR"/>
        </w:rPr>
        <w:t>با شوق دهم جان، که به رویت نظر افتد</w:t>
      </w:r>
    </w:p>
    <w:p>
      <w:pPr>
        <w:pStyle w:val="BookText"/>
        <w:rPr/>
      </w:pPr>
      <w:r>
        <w:rPr>
          <w:rFonts w:eastAsia="Times New Roman" w:cs="Times New Roman" w:ascii="Times New Roman" w:hAnsi="Times New Roman"/>
          <w:color w:val="111111"/>
          <w:sz w:val="28"/>
          <w:szCs w:val="28"/>
          <w:lang w:val="en-US" w:bidi="en-US"/>
        </w:rPr>
        <w:t>253</w:t>
      </w:r>
    </w:p>
    <w:p>
      <w:pPr>
        <w:pStyle w:val="BookText"/>
        <w:rPr/>
      </w:pPr>
      <w:r>
        <w:rPr>
          <w:rFonts w:ascii="IRNazanin" w:hAnsi="IRNazanin" w:eastAsia="IRNazanin"/>
          <w:color w:val="111111"/>
          <w:sz w:val="28"/>
          <w:sz w:val="28"/>
          <w:szCs w:val="28"/>
          <w:rtl w:val="true"/>
          <w:lang w:bidi="fa-IR"/>
        </w:rPr>
        <w:t>گفته بودی که جمعه‌ای آیی</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کدام آدینه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254</w:t>
      </w:r>
    </w:p>
    <w:p>
      <w:pPr>
        <w:pStyle w:val="BookText"/>
        <w:rPr/>
      </w:pPr>
      <w:r>
        <w:rPr>
          <w:rFonts w:ascii="IRNazanin" w:hAnsi="IRNazanin" w:eastAsia="IRNazanin"/>
          <w:color w:val="111111"/>
          <w:sz w:val="28"/>
          <w:sz w:val="28"/>
          <w:szCs w:val="28"/>
          <w:rtl w:val="true"/>
          <w:lang w:bidi="fa-IR"/>
        </w:rPr>
        <w:t>گرچه خود قاسم الارزاق بود میکائیل</w:t>
      </w:r>
    </w:p>
    <w:p>
      <w:pPr>
        <w:pStyle w:val="BookText"/>
        <w:rPr/>
      </w:pPr>
      <w:r>
        <w:rPr>
          <w:rFonts w:ascii="IRNazanin" w:hAnsi="IRNazanin" w:eastAsia="IRNazanin"/>
          <w:color w:val="111111"/>
          <w:sz w:val="28"/>
          <w:sz w:val="28"/>
          <w:szCs w:val="28"/>
          <w:rtl w:val="true"/>
          <w:lang w:bidi="fa-IR"/>
        </w:rPr>
        <w:t>نیست در رتبه مگر ریزه‌خور خوان شما</w:t>
      </w:r>
    </w:p>
    <w:p>
      <w:pPr>
        <w:pStyle w:val="BookText"/>
        <w:rPr/>
      </w:pPr>
      <w:r>
        <w:rPr>
          <w:rFonts w:eastAsia="Times New Roman" w:cs="Times New Roman" w:ascii="Times New Roman" w:hAnsi="Times New Roman"/>
          <w:color w:val="111111"/>
          <w:sz w:val="28"/>
          <w:szCs w:val="28"/>
          <w:lang w:val="en-US" w:bidi="en-US"/>
        </w:rPr>
        <w:t>255</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می‌طلبد دل شکسته را</w:t>
      </w:r>
    </w:p>
    <w:p>
      <w:pPr>
        <w:pStyle w:val="BookText"/>
        <w:rPr/>
      </w:pPr>
      <w:r>
        <w:rPr>
          <w:rFonts w:ascii="IRNazanin" w:hAnsi="IRNazanin" w:eastAsia="IRNazanin"/>
          <w:color w:val="111111"/>
          <w:sz w:val="28"/>
          <w:sz w:val="28"/>
          <w:szCs w:val="28"/>
          <w:rtl w:val="true"/>
          <w:lang w:bidi="fa-IR"/>
        </w:rPr>
        <w:t>دل را به هر بهانه شکستم برای او</w:t>
      </w:r>
    </w:p>
    <w:p>
      <w:pPr>
        <w:pStyle w:val="BookText"/>
        <w:rPr/>
      </w:pPr>
      <w:r>
        <w:rPr>
          <w:rFonts w:eastAsia="Times New Roman" w:cs="Times New Roman" w:ascii="Times New Roman" w:hAnsi="Times New Roman"/>
          <w:color w:val="111111"/>
          <w:sz w:val="28"/>
          <w:szCs w:val="28"/>
          <w:lang w:val="en-US" w:bidi="en-US"/>
        </w:rPr>
        <w:t>256</w:t>
      </w:r>
    </w:p>
    <w:p>
      <w:pPr>
        <w:pStyle w:val="BookText"/>
        <w:rPr/>
      </w:pPr>
      <w:r>
        <w:rPr>
          <w:rFonts w:ascii="IRNazanin" w:hAnsi="IRNazanin" w:eastAsia="IRNazanin"/>
          <w:color w:val="111111"/>
          <w:sz w:val="28"/>
          <w:sz w:val="28"/>
          <w:szCs w:val="28"/>
          <w:rtl w:val="true"/>
          <w:lang w:bidi="fa-IR"/>
        </w:rPr>
        <w:t>گاهی تو را تشبیه به گل، گاهی به بلبل می‌کنم</w:t>
      </w:r>
    </w:p>
    <w:p>
      <w:pPr>
        <w:pStyle w:val="BookText"/>
        <w:rPr/>
      </w:pPr>
      <w:r>
        <w:rPr>
          <w:rFonts w:ascii="IRNazanin" w:hAnsi="IRNazanin" w:eastAsia="IRNazanin"/>
          <w:color w:val="111111"/>
          <w:sz w:val="28"/>
          <w:sz w:val="28"/>
          <w:szCs w:val="28"/>
          <w:rtl w:val="true"/>
          <w:lang w:bidi="fa-IR"/>
        </w:rPr>
        <w:t>تو هم گلی، هم بلبلی، من هم تو را پروانه‌ام</w:t>
      </w:r>
    </w:p>
    <w:p>
      <w:pPr>
        <w:pStyle w:val="BookText"/>
        <w:rPr/>
      </w:pPr>
      <w:r>
        <w:rPr>
          <w:rFonts w:eastAsia="Times New Roman" w:cs="Times New Roman" w:ascii="Times New Roman" w:hAnsi="Times New Roman"/>
          <w:color w:val="111111"/>
          <w:sz w:val="28"/>
          <w:szCs w:val="28"/>
          <w:lang w:val="en-US" w:bidi="en-US"/>
        </w:rPr>
        <w:t>257</w:t>
      </w:r>
    </w:p>
    <w:p>
      <w:pPr>
        <w:pStyle w:val="BookText"/>
        <w:rPr/>
      </w:pPr>
      <w:r>
        <w:rPr>
          <w:rFonts w:ascii="IRNazanin" w:hAnsi="IRNazanin" w:eastAsia="IRNazanin"/>
          <w:color w:val="111111"/>
          <w:sz w:val="28"/>
          <w:sz w:val="28"/>
          <w:szCs w:val="28"/>
          <w:rtl w:val="true"/>
          <w:lang w:bidi="fa-IR"/>
        </w:rPr>
        <w:t>گمان دارم تو روزی خواهی آمد</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کوچه، خانه، پر از بوی سیب است </w:t>
      </w:r>
      <w:bookmarkStart w:id="123" w:name="pg335_5725"/>
    </w:p>
    <w:p>
      <w:pPr>
        <w:pStyle w:val="Heading3"/>
        <w:numPr>
          <w:ilvl w:val="2"/>
          <w:numId w:val="1"/>
        </w:numPr>
        <w:rPr/>
      </w:pPr>
      <w:bookmarkStart w:id="124" w:name="__RefHeading___Toc2833137_211673320"/>
      <w:bookmarkStart w:id="125" w:name="_Toc42"/>
      <w:bookmarkEnd w:id="123"/>
      <w:bookmarkEnd w:id="124"/>
      <w:r>
        <w:rPr>
          <w:rtl w:val="true"/>
        </w:rPr>
        <w:t xml:space="preserve">ل </w:t>
      </w:r>
      <w:r>
        <w:rPr>
          <w:rtl w:val="true"/>
        </w:rPr>
        <w:t xml:space="preserve">- </w:t>
      </w:r>
      <w:r>
        <w:rPr>
          <w:rtl w:val="true"/>
        </w:rPr>
        <w:t>م</w:t>
      </w:r>
      <w:r>
        <w:rPr>
          <w:rtl w:val="true"/>
        </w:rPr>
        <w:t>)</w:t>
      </w:r>
      <w:bookmarkEnd w:id="125"/>
    </w:p>
    <w:p>
      <w:pPr>
        <w:pStyle w:val="BookText"/>
        <w:rPr/>
      </w:pPr>
      <w:r>
        <w:rPr>
          <w:rFonts w:eastAsia="Times New Roman" w:cs="Times New Roman" w:ascii="Times New Roman" w:hAnsi="Times New Roman"/>
          <w:color w:val="111111"/>
          <w:sz w:val="28"/>
          <w:szCs w:val="28"/>
          <w:lang w:val="en-US" w:bidi="en-US"/>
        </w:rPr>
        <w:t>258</w:t>
      </w:r>
    </w:p>
    <w:p>
      <w:pPr>
        <w:pStyle w:val="BookText"/>
        <w:rPr/>
      </w:pPr>
      <w:r>
        <w:rPr>
          <w:rFonts w:ascii="IRNazanin" w:hAnsi="IRNazanin" w:eastAsia="IRNazanin"/>
          <w:color w:val="111111"/>
          <w:sz w:val="28"/>
          <w:sz w:val="28"/>
          <w:szCs w:val="28"/>
          <w:rtl w:val="true"/>
          <w:lang w:bidi="fa-IR"/>
        </w:rPr>
        <w:t>لیله نیمه شعبان، سحری خوش دارد</w:t>
      </w:r>
    </w:p>
    <w:p>
      <w:pPr>
        <w:pStyle w:val="BookText"/>
        <w:rPr/>
      </w:pPr>
      <w:r>
        <w:rPr>
          <w:rFonts w:ascii="IRNazanin" w:hAnsi="IRNazanin" w:eastAsia="IRNazanin"/>
          <w:color w:val="111111"/>
          <w:sz w:val="28"/>
          <w:sz w:val="28"/>
          <w:szCs w:val="28"/>
          <w:rtl w:val="true"/>
          <w:lang w:bidi="fa-IR"/>
        </w:rPr>
        <w:t>سحر نیمه شعبان، اثری خوش دارد</w:t>
      </w:r>
    </w:p>
    <w:p>
      <w:pPr>
        <w:pStyle w:val="BookText"/>
        <w:rPr/>
      </w:pPr>
      <w:r>
        <w:rPr>
          <w:rFonts w:eastAsia="Times New Roman" w:cs="Times New Roman" w:ascii="Times New Roman" w:hAnsi="Times New Roman"/>
          <w:color w:val="111111"/>
          <w:sz w:val="28"/>
          <w:szCs w:val="28"/>
          <w:lang w:val="en-US" w:bidi="en-US"/>
        </w:rPr>
        <w:t>259</w:t>
      </w:r>
    </w:p>
    <w:p>
      <w:pPr>
        <w:pStyle w:val="BookText"/>
        <w:rPr/>
      </w:pPr>
      <w:r>
        <w:rPr>
          <w:rFonts w:ascii="IRNazanin" w:hAnsi="IRNazanin" w:eastAsia="IRNazanin"/>
          <w:color w:val="111111"/>
          <w:sz w:val="28"/>
          <w:sz w:val="28"/>
          <w:szCs w:val="28"/>
          <w:rtl w:val="true"/>
          <w:lang w:bidi="fa-IR"/>
        </w:rPr>
        <w:t>لوح نفس از قلم عقل نمی‌گردد نقش</w:t>
      </w:r>
    </w:p>
    <w:p>
      <w:pPr>
        <w:pStyle w:val="BookText"/>
        <w:rPr/>
      </w:pPr>
      <w:r>
        <w:rPr>
          <w:rFonts w:ascii="IRNazanin" w:hAnsi="IRNazanin" w:eastAsia="IRNazanin"/>
          <w:color w:val="111111"/>
          <w:sz w:val="28"/>
          <w:sz w:val="28"/>
          <w:szCs w:val="28"/>
          <w:rtl w:val="true"/>
          <w:lang w:bidi="fa-IR"/>
        </w:rPr>
        <w:t>نا نباشد نفس منشی دیوان شما</w:t>
      </w:r>
    </w:p>
    <w:p>
      <w:pPr>
        <w:pStyle w:val="BookText"/>
        <w:rPr/>
      </w:pPr>
      <w:r>
        <w:rPr>
          <w:rFonts w:eastAsia="Times New Roman" w:cs="Times New Roman" w:ascii="Times New Roman" w:hAnsi="Times New Roman"/>
          <w:color w:val="111111"/>
          <w:sz w:val="28"/>
          <w:szCs w:val="28"/>
          <w:lang w:val="en-US" w:bidi="en-US"/>
        </w:rPr>
        <w:t>260</w:t>
      </w:r>
    </w:p>
    <w:p>
      <w:pPr>
        <w:pStyle w:val="BookText"/>
        <w:rPr/>
      </w:pPr>
      <w:r>
        <w:rPr>
          <w:rFonts w:ascii="IRNazanin" w:hAnsi="IRNazanin" w:eastAsia="IRNazanin"/>
          <w:color w:val="111111"/>
          <w:sz w:val="28"/>
          <w:sz w:val="28"/>
          <w:szCs w:val="28"/>
          <w:rtl w:val="true"/>
          <w:lang w:bidi="fa-IR"/>
        </w:rPr>
        <w:t>لطفش کند علاج همه زخم بی‌علاج</w:t>
      </w:r>
    </w:p>
    <w:p>
      <w:pPr>
        <w:pStyle w:val="BookText"/>
        <w:rPr/>
      </w:pPr>
      <w:r>
        <w:rPr>
          <w:rFonts w:ascii="IRNazanin" w:hAnsi="IRNazanin" w:eastAsia="IRNazanin"/>
          <w:color w:val="111111"/>
          <w:sz w:val="28"/>
          <w:sz w:val="28"/>
          <w:szCs w:val="28"/>
          <w:rtl w:val="true"/>
          <w:lang w:bidi="fa-IR"/>
        </w:rPr>
        <w:t>نامش بود دوای همه درد بی‌دوا</w:t>
      </w:r>
    </w:p>
    <w:p>
      <w:pPr>
        <w:pStyle w:val="BookText"/>
        <w:rPr/>
      </w:pPr>
      <w:r>
        <w:rPr>
          <w:rFonts w:eastAsia="Times New Roman" w:cs="Times New Roman" w:ascii="Times New Roman" w:hAnsi="Times New Roman"/>
          <w:color w:val="111111"/>
          <w:sz w:val="28"/>
          <w:szCs w:val="28"/>
          <w:lang w:val="en-US" w:bidi="en-US"/>
        </w:rPr>
        <w:t>261</w:t>
      </w:r>
    </w:p>
    <w:p>
      <w:pPr>
        <w:pStyle w:val="BookText"/>
        <w:rPr/>
      </w:pPr>
      <w:r>
        <w:rPr>
          <w:rFonts w:ascii="IRNazanin" w:hAnsi="IRNazanin" w:eastAsia="IRNazanin"/>
          <w:color w:val="111111"/>
          <w:sz w:val="28"/>
          <w:sz w:val="28"/>
          <w:szCs w:val="28"/>
          <w:rtl w:val="true"/>
          <w:lang w:bidi="fa-IR"/>
        </w:rPr>
        <w:t>لب لعل روان‌بخشش چو آید در سخن روزی</w:t>
      </w:r>
    </w:p>
    <w:p>
      <w:pPr>
        <w:pStyle w:val="BookText"/>
        <w:rPr/>
      </w:pPr>
      <w:r>
        <w:rPr>
          <w:rFonts w:ascii="IRNazanin" w:hAnsi="IRNazanin" w:eastAsia="IRNazanin"/>
          <w:color w:val="111111"/>
          <w:sz w:val="28"/>
          <w:sz w:val="28"/>
          <w:szCs w:val="28"/>
          <w:rtl w:val="true"/>
          <w:lang w:bidi="fa-IR"/>
        </w:rPr>
        <w:t>پی بوسیدنش آید، فرود از آسمان عیسی</w:t>
      </w:r>
    </w:p>
    <w:p>
      <w:pPr>
        <w:pStyle w:val="BookText"/>
        <w:rPr/>
      </w:pPr>
      <w:r>
        <w:rPr>
          <w:rFonts w:eastAsia="Times New Roman" w:cs="Times New Roman" w:ascii="Times New Roman" w:hAnsi="Times New Roman"/>
          <w:color w:val="111111"/>
          <w:sz w:val="28"/>
          <w:szCs w:val="28"/>
          <w:lang w:val="en-US" w:bidi="en-US"/>
        </w:rPr>
        <w:t>262</w:t>
      </w:r>
    </w:p>
    <w:p>
      <w:pPr>
        <w:pStyle w:val="BookText"/>
        <w:rPr/>
      </w:pPr>
      <w:r>
        <w:rPr>
          <w:rFonts w:ascii="IRNazanin" w:hAnsi="IRNazanin" w:eastAsia="IRNazanin"/>
          <w:color w:val="111111"/>
          <w:sz w:val="28"/>
          <w:sz w:val="28"/>
          <w:szCs w:val="28"/>
          <w:rtl w:val="true"/>
          <w:lang w:bidi="fa-IR"/>
        </w:rPr>
        <w:t>لطفی نما بر سائلان درگهت یابن الحسن</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بنشسته با شوق و امید، اندر رهت یابن‌الحسن </w:t>
      </w:r>
    </w:p>
    <w:p>
      <w:pPr>
        <w:pStyle w:val="BookText"/>
        <w:rPr/>
      </w:pPr>
      <w:r>
        <w:rPr>
          <w:rFonts w:eastAsia="Times New Roman" w:cs="Times New Roman" w:ascii="Times New Roman" w:hAnsi="Times New Roman"/>
          <w:color w:val="111111"/>
          <w:sz w:val="28"/>
          <w:szCs w:val="28"/>
          <w:lang w:val="en-US" w:bidi="en-US"/>
        </w:rPr>
        <w:t>263</w:t>
      </w:r>
    </w:p>
    <w:p>
      <w:pPr>
        <w:pStyle w:val="BookText"/>
        <w:rPr/>
      </w:pPr>
      <w:r>
        <w:rPr>
          <w:rFonts w:ascii="IRNazanin" w:hAnsi="IRNazanin" w:eastAsia="IRNazanin"/>
          <w:color w:val="111111"/>
          <w:sz w:val="28"/>
          <w:sz w:val="28"/>
          <w:szCs w:val="28"/>
          <w:rtl w:val="true"/>
          <w:lang w:bidi="fa-IR"/>
        </w:rPr>
        <w:t>لطف تو گر نشود شامل موسای کلیم</w:t>
      </w:r>
    </w:p>
    <w:p>
      <w:pPr>
        <w:pStyle w:val="BookText"/>
        <w:rPr/>
      </w:pPr>
      <w:r>
        <w:rPr>
          <w:rFonts w:ascii="IRNazanin" w:hAnsi="IRNazanin" w:eastAsia="IRNazanin"/>
          <w:color w:val="111111"/>
          <w:sz w:val="28"/>
          <w:sz w:val="28"/>
          <w:szCs w:val="28"/>
          <w:rtl w:val="true"/>
          <w:lang w:bidi="fa-IR"/>
        </w:rPr>
        <w:t>شامل حضرت او، آن ید بیضا نشود</w:t>
      </w:r>
    </w:p>
    <w:p>
      <w:pPr>
        <w:pStyle w:val="BookText"/>
        <w:rPr/>
      </w:pPr>
      <w:r>
        <w:rPr>
          <w:rFonts w:eastAsia="Times New Roman" w:cs="Times New Roman" w:ascii="Times New Roman" w:hAnsi="Times New Roman"/>
          <w:color w:val="111111"/>
          <w:sz w:val="28"/>
          <w:szCs w:val="28"/>
          <w:lang w:val="en-US" w:bidi="en-US"/>
        </w:rPr>
        <w:t>264</w:t>
      </w:r>
    </w:p>
    <w:p>
      <w:pPr>
        <w:pStyle w:val="BookText"/>
        <w:rPr/>
      </w:pPr>
      <w:r>
        <w:rPr>
          <w:rFonts w:ascii="IRNazanin" w:hAnsi="IRNazanin" w:eastAsia="IRNazanin"/>
          <w:color w:val="111111"/>
          <w:sz w:val="28"/>
          <w:sz w:val="28"/>
          <w:szCs w:val="28"/>
          <w:rtl w:val="true"/>
          <w:lang w:bidi="fa-IR"/>
        </w:rPr>
        <w:t>لب تو آب حیات است و منم لب تشنه</w:t>
      </w:r>
    </w:p>
    <w:p>
      <w:pPr>
        <w:pStyle w:val="BookText"/>
        <w:rPr/>
      </w:pPr>
      <w:r>
        <w:rPr>
          <w:rFonts w:ascii="IRNazanin" w:hAnsi="IRNazanin" w:eastAsia="IRNazanin"/>
          <w:color w:val="111111"/>
          <w:sz w:val="28"/>
          <w:sz w:val="28"/>
          <w:szCs w:val="28"/>
          <w:rtl w:val="true"/>
          <w:lang w:bidi="fa-IR"/>
        </w:rPr>
        <w:t>نکنی تشنه لبی را تو شفاعت، چه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265</w:t>
      </w:r>
    </w:p>
    <w:p>
      <w:pPr>
        <w:pStyle w:val="BookText"/>
        <w:rPr/>
      </w:pPr>
      <w:r>
        <w:rPr>
          <w:rFonts w:ascii="IRNazanin" w:hAnsi="IRNazanin" w:eastAsia="IRNazanin"/>
          <w:color w:val="111111"/>
          <w:sz w:val="28"/>
          <w:sz w:val="28"/>
          <w:szCs w:val="28"/>
          <w:rtl w:val="true"/>
          <w:lang w:bidi="fa-IR"/>
        </w:rPr>
        <w:t>ما که لب تشنه دیدار توایم</w:t>
      </w:r>
    </w:p>
    <w:p>
      <w:pPr>
        <w:pStyle w:val="BookText"/>
        <w:rPr/>
      </w:pPr>
      <w:r>
        <w:rPr>
          <w:rFonts w:ascii="IRNazanin" w:hAnsi="IRNazanin" w:eastAsia="IRNazanin"/>
          <w:color w:val="111111"/>
          <w:sz w:val="28"/>
          <w:sz w:val="28"/>
          <w:szCs w:val="28"/>
          <w:rtl w:val="true"/>
          <w:lang w:bidi="fa-IR"/>
        </w:rPr>
        <w:t>همه نادیده خریدار توایم</w:t>
      </w:r>
    </w:p>
    <w:p>
      <w:pPr>
        <w:pStyle w:val="BookText"/>
        <w:rPr/>
      </w:pPr>
      <w:r>
        <w:rPr>
          <w:rFonts w:eastAsia="Times New Roman" w:cs="Times New Roman" w:ascii="Times New Roman" w:hAnsi="Times New Roman"/>
          <w:color w:val="111111"/>
          <w:sz w:val="28"/>
          <w:szCs w:val="28"/>
          <w:lang w:val="en-US" w:bidi="en-US"/>
        </w:rPr>
        <w:t>266</w:t>
      </w:r>
    </w:p>
    <w:p>
      <w:pPr>
        <w:pStyle w:val="BookText"/>
        <w:rPr/>
      </w:pPr>
      <w:r>
        <w:rPr>
          <w:rFonts w:ascii="IRNazanin" w:hAnsi="IRNazanin" w:eastAsia="IRNazanin"/>
          <w:color w:val="111111"/>
          <w:sz w:val="28"/>
          <w:sz w:val="28"/>
          <w:szCs w:val="28"/>
          <w:rtl w:val="true"/>
          <w:lang w:bidi="fa-IR"/>
        </w:rPr>
        <w:t>مصرعی گفته خداوند غزل در شیراز</w:t>
      </w:r>
    </w:p>
    <w:p>
      <w:pPr>
        <w:pStyle w:val="BookText"/>
        <w:rPr/>
      </w:pPr>
      <w:r>
        <w:rPr>
          <w:rFonts w:ascii="IRNazanin" w:hAnsi="IRNazanin" w:eastAsia="IRNazanin"/>
          <w:color w:val="111111"/>
          <w:sz w:val="28"/>
          <w:sz w:val="28"/>
          <w:szCs w:val="28"/>
          <w:rtl w:val="true"/>
          <w:lang w:bidi="fa-IR"/>
        </w:rPr>
        <w:t>پاک شو اول و پس دیده بر آن پاک، انداز</w:t>
      </w:r>
    </w:p>
    <w:p>
      <w:pPr>
        <w:pStyle w:val="BookText"/>
        <w:rPr/>
      </w:pPr>
      <w:r>
        <w:rPr>
          <w:rFonts w:eastAsia="Times New Roman" w:cs="Times New Roman" w:ascii="Times New Roman" w:hAnsi="Times New Roman"/>
          <w:color w:val="111111"/>
          <w:sz w:val="28"/>
          <w:szCs w:val="28"/>
          <w:lang w:val="en-US" w:bidi="en-US"/>
        </w:rPr>
        <w:t>267</w:t>
      </w:r>
    </w:p>
    <w:p>
      <w:pPr>
        <w:pStyle w:val="BookText"/>
        <w:rPr/>
      </w:pPr>
      <w:r>
        <w:rPr>
          <w:rFonts w:ascii="IRNazanin" w:hAnsi="IRNazanin" w:eastAsia="IRNazanin"/>
          <w:color w:val="111111"/>
          <w:sz w:val="28"/>
          <w:sz w:val="28"/>
          <w:szCs w:val="28"/>
          <w:rtl w:val="true"/>
          <w:lang w:bidi="fa-IR"/>
        </w:rPr>
        <w:t>مهدی که در ملک بقا صاحب زمان است</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یادش چراغ سینه مستضعفان است </w:t>
      </w:r>
    </w:p>
    <w:p>
      <w:pPr>
        <w:pStyle w:val="BookText"/>
        <w:rPr/>
      </w:pPr>
      <w:r>
        <w:rPr>
          <w:rFonts w:eastAsia="Times New Roman" w:cs="Times New Roman" w:ascii="Times New Roman" w:hAnsi="Times New Roman"/>
          <w:color w:val="111111"/>
          <w:sz w:val="28"/>
          <w:szCs w:val="28"/>
          <w:lang w:val="en-US" w:bidi="en-US"/>
        </w:rPr>
        <w:t>268</w:t>
      </w:r>
    </w:p>
    <w:p>
      <w:pPr>
        <w:pStyle w:val="BookText"/>
        <w:rPr/>
      </w:pPr>
      <w:r>
        <w:rPr>
          <w:rFonts w:ascii="IRNazanin" w:hAnsi="IRNazanin" w:eastAsia="IRNazanin"/>
          <w:color w:val="111111"/>
          <w:sz w:val="28"/>
          <w:sz w:val="28"/>
          <w:szCs w:val="28"/>
          <w:rtl w:val="true"/>
          <w:lang w:bidi="fa-IR"/>
        </w:rPr>
        <w:t>من شیفته برق نگاهت شده‌ام</w:t>
      </w:r>
    </w:p>
    <w:p>
      <w:pPr>
        <w:pStyle w:val="BookText"/>
        <w:rPr/>
      </w:pPr>
      <w:r>
        <w:rPr>
          <w:rFonts w:ascii="IRNazanin" w:hAnsi="IRNazanin" w:eastAsia="IRNazanin"/>
          <w:color w:val="111111"/>
          <w:sz w:val="28"/>
          <w:sz w:val="28"/>
          <w:szCs w:val="28"/>
          <w:rtl w:val="true"/>
          <w:lang w:bidi="fa-IR"/>
        </w:rPr>
        <w:t>دلباخته روی چو ماهت شده‌ام</w:t>
      </w:r>
    </w:p>
    <w:p>
      <w:pPr>
        <w:pStyle w:val="BookText"/>
        <w:rPr/>
      </w:pPr>
      <w:r>
        <w:rPr>
          <w:rFonts w:eastAsia="Times New Roman" w:cs="Times New Roman" w:ascii="Times New Roman" w:hAnsi="Times New Roman"/>
          <w:color w:val="111111"/>
          <w:sz w:val="28"/>
          <w:szCs w:val="28"/>
          <w:lang w:val="en-US" w:bidi="en-US"/>
        </w:rPr>
        <w:t>269</w:t>
      </w:r>
    </w:p>
    <w:p>
      <w:pPr>
        <w:pStyle w:val="BookText"/>
        <w:rPr/>
      </w:pPr>
      <w:r>
        <w:rPr>
          <w:rFonts w:ascii="IRNazanin" w:hAnsi="IRNazanin" w:eastAsia="IRNazanin"/>
          <w:color w:val="111111"/>
          <w:sz w:val="28"/>
          <w:sz w:val="28"/>
          <w:szCs w:val="28"/>
          <w:rtl w:val="true"/>
          <w:lang w:bidi="fa-IR"/>
        </w:rPr>
        <w:t>من تو را یک روز پیدا می‌کنم</w:t>
      </w:r>
    </w:p>
    <w:p>
      <w:pPr>
        <w:pStyle w:val="BookText"/>
        <w:rPr/>
      </w:pPr>
      <w:r>
        <w:rPr>
          <w:rFonts w:ascii="IRNazanin" w:hAnsi="IRNazanin" w:eastAsia="IRNazanin"/>
          <w:color w:val="111111"/>
          <w:sz w:val="28"/>
          <w:sz w:val="28"/>
          <w:szCs w:val="28"/>
          <w:rtl w:val="true"/>
          <w:lang w:bidi="fa-IR"/>
        </w:rPr>
        <w:t>سفره دل پیش تو وا می‌کنم</w:t>
      </w:r>
    </w:p>
    <w:p>
      <w:pPr>
        <w:pStyle w:val="BookText"/>
        <w:rPr/>
      </w:pPr>
      <w:r>
        <w:rPr>
          <w:rFonts w:eastAsia="Times New Roman" w:cs="Times New Roman" w:ascii="Times New Roman" w:hAnsi="Times New Roman"/>
          <w:color w:val="111111"/>
          <w:sz w:val="28"/>
          <w:szCs w:val="28"/>
          <w:lang w:val="en-US" w:bidi="en-US"/>
        </w:rPr>
        <w:t>270</w:t>
      </w:r>
    </w:p>
    <w:p>
      <w:pPr>
        <w:pStyle w:val="BookText"/>
        <w:rPr/>
      </w:pPr>
      <w:r>
        <w:rPr>
          <w:rFonts w:ascii="IRNazanin" w:hAnsi="IRNazanin" w:eastAsia="IRNazanin"/>
          <w:color w:val="111111"/>
          <w:sz w:val="28"/>
          <w:sz w:val="28"/>
          <w:szCs w:val="28"/>
          <w:rtl w:val="true"/>
          <w:lang w:bidi="fa-IR"/>
        </w:rPr>
        <w:t>من بینوا چه دارم که محبت تو ارزد</w:t>
      </w:r>
    </w:p>
    <w:p>
      <w:pPr>
        <w:pStyle w:val="BookText"/>
        <w:rPr/>
      </w:pPr>
      <w:r>
        <w:rPr>
          <w:rFonts w:ascii="IRNazanin" w:hAnsi="IRNazanin" w:eastAsia="IRNazanin"/>
          <w:color w:val="111111"/>
          <w:sz w:val="28"/>
          <w:sz w:val="28"/>
          <w:szCs w:val="28"/>
          <w:rtl w:val="true"/>
          <w:lang w:bidi="fa-IR"/>
        </w:rPr>
        <w:t>مگر آنکه خود زاحساس در مرحمت گشایی</w:t>
      </w:r>
    </w:p>
    <w:p>
      <w:pPr>
        <w:pStyle w:val="BookText"/>
        <w:rPr/>
      </w:pPr>
      <w:r>
        <w:rPr>
          <w:rFonts w:eastAsia="Times New Roman" w:cs="Times New Roman" w:ascii="Times New Roman" w:hAnsi="Times New Roman"/>
          <w:color w:val="111111"/>
          <w:sz w:val="28"/>
          <w:szCs w:val="28"/>
          <w:lang w:val="en-US" w:bidi="en-US"/>
        </w:rPr>
        <w:t>271</w:t>
      </w:r>
    </w:p>
    <w:p>
      <w:pPr>
        <w:pStyle w:val="BookText"/>
        <w:rPr/>
      </w:pPr>
      <w:r>
        <w:rPr>
          <w:rFonts w:ascii="IRNazanin" w:hAnsi="IRNazanin" w:eastAsia="IRNazanin"/>
          <w:color w:val="111111"/>
          <w:sz w:val="28"/>
          <w:sz w:val="28"/>
          <w:szCs w:val="28"/>
          <w:rtl w:val="true"/>
          <w:lang w:bidi="fa-IR"/>
        </w:rPr>
        <w:t>مژده ای دلدادگان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راحت جان می‌رسد</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برافشانید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مشتاقان که جانان می‌رسد </w:t>
      </w:r>
      <w:bookmarkStart w:id="126" w:name="pg335_5728"/>
    </w:p>
    <w:p>
      <w:pPr>
        <w:pStyle w:val="Heading3"/>
        <w:numPr>
          <w:ilvl w:val="2"/>
          <w:numId w:val="1"/>
        </w:numPr>
        <w:rPr/>
      </w:pPr>
      <w:bookmarkStart w:id="127" w:name="__RefHeading___Toc2833139_211673320"/>
      <w:bookmarkStart w:id="128" w:name="_Toc43"/>
      <w:bookmarkEnd w:id="126"/>
      <w:bookmarkEnd w:id="127"/>
      <w:r>
        <w:rPr>
          <w:rtl w:val="true"/>
        </w:rPr>
        <w:t>ن</w:t>
      </w:r>
      <w:r>
        <w:rPr>
          <w:rtl w:val="true"/>
        </w:rPr>
        <w:t>)</w:t>
      </w:r>
      <w:bookmarkEnd w:id="128"/>
    </w:p>
    <w:p>
      <w:pPr>
        <w:pStyle w:val="BookText"/>
        <w:rPr/>
      </w:pPr>
      <w:r>
        <w:rPr>
          <w:rFonts w:eastAsia="Times New Roman" w:cs="Times New Roman" w:ascii="Times New Roman" w:hAnsi="Times New Roman"/>
          <w:color w:val="111111"/>
          <w:sz w:val="28"/>
          <w:szCs w:val="28"/>
          <w:lang w:val="en-US" w:bidi="en-US"/>
        </w:rPr>
        <w:t>272</w:t>
      </w:r>
    </w:p>
    <w:p>
      <w:pPr>
        <w:pStyle w:val="BookText"/>
        <w:rPr/>
      </w:pPr>
      <w:r>
        <w:rPr>
          <w:rFonts w:ascii="IRNazanin" w:hAnsi="IRNazanin" w:eastAsia="IRNazanin"/>
          <w:color w:val="111111"/>
          <w:sz w:val="28"/>
          <w:sz w:val="28"/>
          <w:szCs w:val="28"/>
          <w:rtl w:val="true"/>
          <w:lang w:bidi="fa-IR"/>
        </w:rPr>
        <w:t>نزدیک‌تر از قلب منی، با من مهجور</w:t>
      </w:r>
    </w:p>
    <w:p>
      <w:pPr>
        <w:pStyle w:val="BookText"/>
        <w:rPr/>
      </w:pPr>
      <w:r>
        <w:rPr>
          <w:rFonts w:ascii="IRNazanin" w:hAnsi="IRNazanin" w:eastAsia="IRNazanin"/>
          <w:color w:val="111111"/>
          <w:sz w:val="28"/>
          <w:sz w:val="28"/>
          <w:szCs w:val="28"/>
          <w:rtl w:val="true"/>
          <w:lang w:bidi="fa-IR"/>
        </w:rPr>
        <w:t>دوری ز من است و ز تو ما را گله‌ای نیست</w:t>
      </w:r>
    </w:p>
    <w:p>
      <w:pPr>
        <w:pStyle w:val="BookText"/>
        <w:rPr/>
      </w:pPr>
      <w:r>
        <w:rPr>
          <w:rFonts w:eastAsia="Times New Roman" w:cs="Times New Roman" w:ascii="Times New Roman" w:hAnsi="Times New Roman"/>
          <w:color w:val="111111"/>
          <w:sz w:val="28"/>
          <w:szCs w:val="28"/>
          <w:lang w:val="en-US" w:bidi="en-US"/>
        </w:rPr>
        <w:t>273</w:t>
      </w:r>
    </w:p>
    <w:p>
      <w:pPr>
        <w:pStyle w:val="BookText"/>
        <w:rPr/>
      </w:pPr>
      <w:r>
        <w:rPr>
          <w:rFonts w:ascii="IRNazanin" w:hAnsi="IRNazanin" w:eastAsia="IRNazanin"/>
          <w:color w:val="111111"/>
          <w:sz w:val="28"/>
          <w:sz w:val="28"/>
          <w:szCs w:val="28"/>
          <w:rtl w:val="true"/>
          <w:lang w:bidi="fa-IR"/>
        </w:rPr>
        <w:t>نرفته، کی زمانی با خود آییم</w:t>
      </w:r>
    </w:p>
    <w:p>
      <w:pPr>
        <w:pStyle w:val="BookText"/>
        <w:rPr/>
      </w:pPr>
      <w:r>
        <w:rPr>
          <w:rFonts w:ascii="IRNazanin" w:hAnsi="IRNazanin" w:eastAsia="IRNazanin"/>
          <w:color w:val="111111"/>
          <w:sz w:val="28"/>
          <w:sz w:val="28"/>
          <w:szCs w:val="28"/>
          <w:rtl w:val="true"/>
          <w:lang w:bidi="fa-IR"/>
        </w:rPr>
        <w:t>که در آخر زمان، خود فتنه ماییم</w:t>
      </w:r>
    </w:p>
    <w:p>
      <w:pPr>
        <w:pStyle w:val="BookText"/>
        <w:rPr/>
      </w:pPr>
      <w:r>
        <w:rPr>
          <w:rFonts w:eastAsia="Times New Roman" w:cs="Times New Roman" w:ascii="Times New Roman" w:hAnsi="Times New Roman"/>
          <w:color w:val="111111"/>
          <w:sz w:val="28"/>
          <w:szCs w:val="28"/>
          <w:lang w:val="en-US" w:bidi="en-US"/>
        </w:rPr>
        <w:t>274</w:t>
      </w:r>
    </w:p>
    <w:p>
      <w:pPr>
        <w:pStyle w:val="BookText"/>
        <w:rPr/>
      </w:pPr>
      <w:r>
        <w:rPr>
          <w:rFonts w:ascii="IRNazanin" w:hAnsi="IRNazanin" w:eastAsia="IRNazanin"/>
          <w:color w:val="111111"/>
          <w:sz w:val="28"/>
          <w:sz w:val="28"/>
          <w:szCs w:val="28"/>
          <w:rtl w:val="true"/>
          <w:lang w:bidi="fa-IR"/>
        </w:rPr>
        <w:t>ناگهان قفل بزرگ تیرگی را می‌گشاید</w:t>
      </w:r>
    </w:p>
    <w:p>
      <w:pPr>
        <w:pStyle w:val="BookText"/>
        <w:rPr/>
      </w:pPr>
      <w:r>
        <w:rPr>
          <w:rFonts w:ascii="IRNazanin" w:hAnsi="IRNazanin" w:eastAsia="IRNazanin"/>
          <w:color w:val="111111"/>
          <w:sz w:val="28"/>
          <w:sz w:val="28"/>
          <w:szCs w:val="28"/>
          <w:rtl w:val="true"/>
          <w:lang w:bidi="fa-IR"/>
        </w:rPr>
        <w:t>آن‌که در دستش کلید شهر پرآیینه دارد</w:t>
      </w:r>
    </w:p>
    <w:p>
      <w:pPr>
        <w:pStyle w:val="BookText"/>
        <w:rPr/>
      </w:pPr>
      <w:r>
        <w:rPr>
          <w:rFonts w:eastAsia="Times New Roman" w:cs="Times New Roman" w:ascii="Times New Roman" w:hAnsi="Times New Roman"/>
          <w:color w:val="111111"/>
          <w:sz w:val="28"/>
          <w:szCs w:val="28"/>
          <w:lang w:val="en-US" w:bidi="en-US"/>
        </w:rPr>
        <w:t>275</w:t>
      </w:r>
    </w:p>
    <w:p>
      <w:pPr>
        <w:pStyle w:val="BookText"/>
        <w:rPr/>
      </w:pPr>
      <w:r>
        <w:rPr>
          <w:rFonts w:ascii="IRNazanin" w:hAnsi="IRNazanin" w:eastAsia="IRNazanin"/>
          <w:color w:val="111111"/>
          <w:sz w:val="28"/>
          <w:sz w:val="28"/>
          <w:szCs w:val="28"/>
          <w:rtl w:val="true"/>
          <w:lang w:bidi="fa-IR"/>
        </w:rPr>
        <w:t>نور تو از مکّه چون طالع شود</w:t>
      </w:r>
    </w:p>
    <w:p>
      <w:pPr>
        <w:pStyle w:val="BookText"/>
        <w:rPr/>
      </w:pPr>
      <w:r>
        <w:rPr>
          <w:rFonts w:ascii="IRNazanin" w:hAnsi="IRNazanin" w:eastAsia="IRNazanin"/>
          <w:color w:val="111111"/>
          <w:sz w:val="28"/>
          <w:sz w:val="28"/>
          <w:szCs w:val="28"/>
          <w:rtl w:val="true"/>
          <w:lang w:bidi="fa-IR"/>
        </w:rPr>
        <w:t>چشم‌ها محو تماشا می‌شود</w:t>
      </w:r>
    </w:p>
    <w:p>
      <w:pPr>
        <w:pStyle w:val="BookText"/>
        <w:rPr/>
      </w:pPr>
      <w:r>
        <w:rPr>
          <w:rFonts w:eastAsia="Times New Roman" w:cs="Times New Roman" w:ascii="Times New Roman" w:hAnsi="Times New Roman"/>
          <w:color w:val="111111"/>
          <w:sz w:val="28"/>
          <w:szCs w:val="28"/>
          <w:lang w:val="en-US" w:bidi="en-US"/>
        </w:rPr>
        <w:t>276</w:t>
      </w:r>
    </w:p>
    <w:p>
      <w:pPr>
        <w:pStyle w:val="BookText"/>
        <w:rPr/>
      </w:pPr>
      <w:r>
        <w:rPr>
          <w:rFonts w:ascii="IRNazanin" w:hAnsi="IRNazanin" w:eastAsia="IRNazanin"/>
          <w:color w:val="111111"/>
          <w:sz w:val="28"/>
          <w:sz w:val="28"/>
          <w:szCs w:val="28"/>
          <w:rtl w:val="true"/>
          <w:lang w:bidi="fa-IR"/>
        </w:rPr>
        <w:t>نه هوای مکّه دارم، نه صفا و مروه خواهم</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ندارد این مکان‌ها، به خدا صفای مهدی </w:t>
      </w:r>
    </w:p>
    <w:p>
      <w:pPr>
        <w:pStyle w:val="BookText"/>
        <w:rPr/>
      </w:pPr>
      <w:r>
        <w:rPr>
          <w:rFonts w:eastAsia="Times New Roman" w:cs="Times New Roman" w:ascii="Times New Roman" w:hAnsi="Times New Roman"/>
          <w:color w:val="111111"/>
          <w:sz w:val="28"/>
          <w:szCs w:val="28"/>
          <w:lang w:val="en-US" w:bidi="en-US"/>
        </w:rPr>
        <w:t>277</w:t>
      </w:r>
    </w:p>
    <w:p>
      <w:pPr>
        <w:pStyle w:val="BookText"/>
        <w:rPr/>
      </w:pPr>
      <w:r>
        <w:rPr>
          <w:rFonts w:ascii="IRNazanin" w:hAnsi="IRNazanin" w:eastAsia="IRNazanin"/>
          <w:color w:val="111111"/>
          <w:sz w:val="28"/>
          <w:sz w:val="28"/>
          <w:szCs w:val="28"/>
          <w:rtl w:val="true"/>
          <w:lang w:bidi="fa-IR"/>
        </w:rPr>
        <w:t>نگارا آرزوی شیعه این است</w:t>
      </w:r>
    </w:p>
    <w:p>
      <w:pPr>
        <w:pStyle w:val="BookText"/>
        <w:rPr/>
      </w:pPr>
      <w:r>
        <w:rPr>
          <w:rFonts w:ascii="IRNazanin" w:hAnsi="IRNazanin" w:eastAsia="IRNazanin"/>
          <w:color w:val="111111"/>
          <w:sz w:val="28"/>
          <w:sz w:val="28"/>
          <w:szCs w:val="28"/>
          <w:rtl w:val="true"/>
          <w:lang w:bidi="fa-IR"/>
        </w:rPr>
        <w:t>نشیند لحظه‌ای در پیش رویت</w:t>
      </w:r>
    </w:p>
    <w:p>
      <w:pPr>
        <w:pStyle w:val="BookText"/>
        <w:rPr/>
      </w:pPr>
      <w:r>
        <w:rPr>
          <w:rFonts w:eastAsia="Times New Roman" w:cs="Times New Roman" w:ascii="Times New Roman" w:hAnsi="Times New Roman"/>
          <w:color w:val="111111"/>
          <w:sz w:val="28"/>
          <w:szCs w:val="28"/>
          <w:lang w:val="en-US" w:bidi="en-US"/>
        </w:rPr>
        <w:t>278</w:t>
      </w:r>
    </w:p>
    <w:p>
      <w:pPr>
        <w:pStyle w:val="BookText"/>
        <w:rPr/>
      </w:pPr>
      <w:r>
        <w:rPr>
          <w:rFonts w:ascii="IRNazanin" w:hAnsi="IRNazanin" w:eastAsia="IRNazanin"/>
          <w:color w:val="111111"/>
          <w:sz w:val="28"/>
          <w:sz w:val="28"/>
          <w:szCs w:val="28"/>
          <w:rtl w:val="true"/>
          <w:lang w:bidi="fa-IR"/>
        </w:rPr>
        <w:t>نجف به شوق ظهور تو یاعلی گویان</w:t>
      </w:r>
    </w:p>
    <w:p>
      <w:pPr>
        <w:pStyle w:val="BookText"/>
        <w:rPr/>
      </w:pPr>
      <w:r>
        <w:rPr>
          <w:rFonts w:ascii="IRNazanin" w:hAnsi="IRNazanin" w:eastAsia="IRNazanin"/>
          <w:color w:val="111111"/>
          <w:sz w:val="28"/>
          <w:sz w:val="28"/>
          <w:szCs w:val="28"/>
          <w:rtl w:val="true"/>
          <w:lang w:bidi="fa-IR"/>
        </w:rPr>
        <w:t>نگاه‌دار و نگهبان ذوالفقار تو شد</w:t>
      </w:r>
    </w:p>
    <w:p>
      <w:pPr>
        <w:pStyle w:val="BookText"/>
        <w:rPr/>
      </w:pPr>
      <w:r>
        <w:rPr>
          <w:rFonts w:eastAsia="Times New Roman" w:cs="Times New Roman" w:ascii="Times New Roman" w:hAnsi="Times New Roman"/>
          <w:color w:val="111111"/>
          <w:sz w:val="28"/>
          <w:szCs w:val="28"/>
          <w:lang w:val="en-US" w:bidi="en-US"/>
        </w:rPr>
        <w:t>279</w:t>
      </w:r>
    </w:p>
    <w:p>
      <w:pPr>
        <w:pStyle w:val="BookText"/>
        <w:rPr/>
      </w:pPr>
      <w:r>
        <w:rPr>
          <w:rFonts w:ascii="IRNazanin" w:hAnsi="IRNazanin" w:eastAsia="IRNazanin"/>
          <w:color w:val="111111"/>
          <w:sz w:val="28"/>
          <w:sz w:val="28"/>
          <w:szCs w:val="28"/>
          <w:rtl w:val="true"/>
          <w:lang w:bidi="fa-IR"/>
        </w:rPr>
        <w:t>نیامدی که ببینی در این دیار غریب</w:t>
      </w:r>
    </w:p>
    <w:p>
      <w:pPr>
        <w:pStyle w:val="BookText"/>
        <w:rPr/>
      </w:pPr>
      <w:r>
        <w:rPr>
          <w:rFonts w:ascii="IRNazanin" w:hAnsi="IRNazanin" w:eastAsia="IRNazanin"/>
          <w:color w:val="111111"/>
          <w:sz w:val="28"/>
          <w:sz w:val="28"/>
          <w:szCs w:val="28"/>
          <w:rtl w:val="true"/>
          <w:lang w:bidi="fa-IR"/>
        </w:rPr>
        <w:t>غروب جمعه چه دلگیر می‌شود بی‌تو</w:t>
      </w:r>
    </w:p>
    <w:p>
      <w:pPr>
        <w:pStyle w:val="BookText"/>
        <w:rPr/>
      </w:pPr>
      <w:r>
        <w:rPr>
          <w:rFonts w:eastAsia="Times New Roman" w:cs="Times New Roman" w:ascii="Times New Roman" w:hAnsi="Times New Roman"/>
          <w:color w:val="111111"/>
          <w:sz w:val="28"/>
          <w:szCs w:val="28"/>
          <w:lang w:val="en-US" w:bidi="en-US"/>
        </w:rPr>
        <w:t>280</w:t>
      </w:r>
    </w:p>
    <w:p>
      <w:pPr>
        <w:pStyle w:val="BookText"/>
        <w:rPr/>
      </w:pPr>
      <w:r>
        <w:rPr>
          <w:rFonts w:ascii="IRNazanin" w:hAnsi="IRNazanin" w:eastAsia="IRNazanin"/>
          <w:color w:val="111111"/>
          <w:sz w:val="28"/>
          <w:sz w:val="28"/>
          <w:szCs w:val="28"/>
          <w:rtl w:val="true"/>
          <w:lang w:bidi="fa-IR"/>
        </w:rPr>
        <w:t>نگاه منتظران، عاشقانه می‌خواند</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شب انتظار، در راه است</w:t>
      </w:r>
    </w:p>
    <w:p>
      <w:pPr>
        <w:pStyle w:val="BookText"/>
        <w:rPr/>
      </w:pPr>
      <w:r>
        <w:rPr>
          <w:rFonts w:eastAsia="Times New Roman" w:cs="Times New Roman" w:ascii="Times New Roman" w:hAnsi="Times New Roman"/>
          <w:color w:val="111111"/>
          <w:sz w:val="28"/>
          <w:szCs w:val="28"/>
          <w:lang w:val="en-US" w:bidi="en-US"/>
        </w:rPr>
        <w:t>281</w:t>
      </w:r>
    </w:p>
    <w:p>
      <w:pPr>
        <w:pStyle w:val="BookText"/>
        <w:rPr/>
      </w:pPr>
      <w:r>
        <w:rPr>
          <w:rFonts w:ascii="IRNazanin" w:hAnsi="IRNazanin" w:eastAsia="IRNazanin"/>
          <w:color w:val="111111"/>
          <w:sz w:val="28"/>
          <w:sz w:val="28"/>
          <w:szCs w:val="28"/>
          <w:rtl w:val="true"/>
          <w:lang w:bidi="fa-IR"/>
        </w:rPr>
        <w:t>نشدی غایب از اندیشه که پیدا کنمت</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هویداتر از آنی که هویدا کنمت </w:t>
      </w:r>
    </w:p>
    <w:p>
      <w:pPr>
        <w:pStyle w:val="BookText"/>
        <w:rPr/>
      </w:pPr>
      <w:r>
        <w:rPr>
          <w:rFonts w:eastAsia="Times New Roman" w:cs="Times New Roman" w:ascii="Times New Roman" w:hAnsi="Times New Roman"/>
          <w:color w:val="111111"/>
          <w:sz w:val="28"/>
          <w:szCs w:val="28"/>
          <w:lang w:val="en-US" w:bidi="en-US"/>
        </w:rPr>
        <w:t>282</w:t>
      </w:r>
    </w:p>
    <w:p>
      <w:pPr>
        <w:pStyle w:val="BookText"/>
        <w:rPr/>
      </w:pPr>
      <w:r>
        <w:rPr>
          <w:rFonts w:ascii="IRNazanin" w:hAnsi="IRNazanin" w:eastAsia="IRNazanin"/>
          <w:color w:val="111111"/>
          <w:sz w:val="28"/>
          <w:sz w:val="28"/>
          <w:szCs w:val="28"/>
          <w:rtl w:val="true"/>
          <w:lang w:bidi="fa-IR"/>
        </w:rPr>
        <w:t>نیمه شعبان رسید و از طلوع روی او</w:t>
      </w:r>
    </w:p>
    <w:p>
      <w:pPr>
        <w:pStyle w:val="BookText"/>
        <w:rPr/>
      </w:pPr>
      <w:r>
        <w:rPr>
          <w:rFonts w:ascii="IRNazanin" w:hAnsi="IRNazanin" w:eastAsia="IRNazanin"/>
          <w:color w:val="111111"/>
          <w:sz w:val="28"/>
          <w:sz w:val="28"/>
          <w:szCs w:val="28"/>
          <w:rtl w:val="true"/>
          <w:lang w:bidi="fa-IR"/>
        </w:rPr>
        <w:t>گویی امشب پرده از رخ، خالق اکبر گرفت</w:t>
      </w:r>
    </w:p>
    <w:p>
      <w:pPr>
        <w:pStyle w:val="BookText"/>
        <w:rPr/>
      </w:pPr>
      <w:r>
        <w:rPr>
          <w:rFonts w:eastAsia="Times New Roman" w:cs="Times New Roman" w:ascii="Times New Roman" w:hAnsi="Times New Roman"/>
          <w:color w:val="111111"/>
          <w:sz w:val="28"/>
          <w:szCs w:val="28"/>
          <w:lang w:val="en-US" w:bidi="en-US"/>
        </w:rPr>
        <w:t>283</w:t>
      </w:r>
    </w:p>
    <w:p>
      <w:pPr>
        <w:pStyle w:val="BookText"/>
        <w:rPr/>
      </w:pPr>
      <w:r>
        <w:rPr>
          <w:rFonts w:ascii="IRNazanin" w:hAnsi="IRNazanin" w:eastAsia="IRNazanin"/>
          <w:color w:val="111111"/>
          <w:sz w:val="28"/>
          <w:sz w:val="28"/>
          <w:szCs w:val="28"/>
          <w:rtl w:val="true"/>
          <w:lang w:bidi="fa-IR"/>
        </w:rPr>
        <w:t>نبود به ملک هستی، به جز از تو پادشاهی</w:t>
      </w:r>
    </w:p>
    <w:p>
      <w:pPr>
        <w:pStyle w:val="BookText"/>
        <w:rPr/>
      </w:pPr>
      <w:r>
        <w:rPr>
          <w:rFonts w:ascii="IRNazanin" w:hAnsi="IRNazanin" w:eastAsia="IRNazanin"/>
          <w:color w:val="111111"/>
          <w:sz w:val="28"/>
          <w:sz w:val="28"/>
          <w:szCs w:val="28"/>
          <w:rtl w:val="true"/>
          <w:lang w:bidi="fa-IR"/>
        </w:rPr>
        <w:t>چه شود اگر ز رحمت، کنی به من نگاهی</w:t>
      </w:r>
    </w:p>
    <w:p>
      <w:pPr>
        <w:pStyle w:val="BookText"/>
        <w:rPr/>
      </w:pPr>
      <w:r>
        <w:rPr>
          <w:rFonts w:eastAsia="Times New Roman" w:cs="Times New Roman" w:ascii="Times New Roman" w:hAnsi="Times New Roman"/>
          <w:color w:val="111111"/>
          <w:sz w:val="28"/>
          <w:szCs w:val="28"/>
          <w:lang w:val="en-US" w:bidi="en-US"/>
        </w:rPr>
        <w:t>284</w:t>
      </w:r>
    </w:p>
    <w:p>
      <w:pPr>
        <w:pStyle w:val="BookText"/>
        <w:rPr/>
      </w:pPr>
      <w:r>
        <w:rPr>
          <w:rFonts w:ascii="IRNazanin" w:hAnsi="IRNazanin" w:eastAsia="IRNazanin"/>
          <w:color w:val="111111"/>
          <w:sz w:val="28"/>
          <w:sz w:val="28"/>
          <w:szCs w:val="28"/>
          <w:rtl w:val="true"/>
          <w:lang w:bidi="fa-IR"/>
        </w:rPr>
        <w:t>نه روز هجر سر آید، نه عمر می‌ماند</w:t>
      </w:r>
    </w:p>
    <w:p>
      <w:pPr>
        <w:pStyle w:val="BookText"/>
        <w:rPr/>
      </w:pPr>
      <w:r>
        <w:rPr>
          <w:rFonts w:ascii="IRNazanin" w:hAnsi="IRNazanin" w:eastAsia="IRNazanin"/>
          <w:color w:val="111111"/>
          <w:sz w:val="28"/>
          <w:sz w:val="28"/>
          <w:szCs w:val="28"/>
          <w:rtl w:val="true"/>
          <w:lang w:bidi="fa-IR"/>
        </w:rPr>
        <w:t>رسیده عمر به پایان و هجر بی‌پایان</w:t>
      </w:r>
    </w:p>
    <w:p>
      <w:pPr>
        <w:pStyle w:val="BookText"/>
        <w:rPr/>
      </w:pPr>
      <w:r>
        <w:rPr>
          <w:rFonts w:eastAsia="Times New Roman" w:cs="Times New Roman" w:ascii="Times New Roman" w:hAnsi="Times New Roman"/>
          <w:color w:val="111111"/>
          <w:sz w:val="28"/>
          <w:szCs w:val="28"/>
          <w:lang w:val="en-US" w:bidi="en-US"/>
        </w:rPr>
        <w:t>285</w:t>
      </w:r>
    </w:p>
    <w:p>
      <w:pPr>
        <w:pStyle w:val="BookText"/>
        <w:rPr/>
      </w:pPr>
      <w:r>
        <w:rPr>
          <w:rFonts w:ascii="IRNazanin" w:hAnsi="IRNazanin" w:eastAsia="IRNazanin"/>
          <w:color w:val="111111"/>
          <w:sz w:val="28"/>
          <w:sz w:val="28"/>
          <w:szCs w:val="28"/>
          <w:rtl w:val="true"/>
          <w:lang w:bidi="fa-IR"/>
        </w:rPr>
        <w:t>نیمه شعبان بود، روز امید بشر</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شادی امروز ما، نهضت فردای تو </w:t>
      </w:r>
      <w:bookmarkStart w:id="129" w:name="pg335_5731"/>
    </w:p>
    <w:p>
      <w:pPr>
        <w:pStyle w:val="Heading3"/>
        <w:numPr>
          <w:ilvl w:val="2"/>
          <w:numId w:val="1"/>
        </w:numPr>
        <w:rPr/>
      </w:pPr>
      <w:bookmarkStart w:id="130" w:name="__RefHeading___Toc2833141_211673320"/>
      <w:bookmarkStart w:id="131" w:name="_Toc44"/>
      <w:bookmarkEnd w:id="129"/>
      <w:bookmarkEnd w:id="130"/>
      <w:r>
        <w:rPr>
          <w:rtl w:val="true"/>
        </w:rPr>
        <w:t xml:space="preserve">و </w:t>
      </w:r>
      <w:r>
        <w:rPr>
          <w:rtl w:val="true"/>
        </w:rPr>
        <w:t xml:space="preserve">- </w:t>
      </w:r>
      <w:r>
        <w:rPr>
          <w:rtl w:val="true"/>
        </w:rPr>
        <w:t>ه</w:t>
      </w:r>
      <w:r>
        <w:rPr>
          <w:rtl w:val="true"/>
        </w:rPr>
        <w:t>)</w:t>
      </w:r>
      <w:bookmarkEnd w:id="131"/>
    </w:p>
    <w:p>
      <w:pPr>
        <w:pStyle w:val="BookText"/>
        <w:rPr/>
      </w:pPr>
      <w:r>
        <w:rPr>
          <w:rFonts w:eastAsia="Times New Roman" w:cs="Times New Roman" w:ascii="Times New Roman" w:hAnsi="Times New Roman"/>
          <w:color w:val="111111"/>
          <w:sz w:val="28"/>
          <w:szCs w:val="28"/>
          <w:lang w:val="en-US" w:bidi="en-US"/>
        </w:rPr>
        <w:t>286</w:t>
      </w:r>
    </w:p>
    <w:p>
      <w:pPr>
        <w:pStyle w:val="BookText"/>
        <w:rPr/>
      </w:pPr>
      <w:r>
        <w:rPr>
          <w:rFonts w:ascii="IRNazanin" w:hAnsi="IRNazanin" w:eastAsia="IRNazanin"/>
          <w:color w:val="111111"/>
          <w:sz w:val="28"/>
          <w:sz w:val="28"/>
          <w:szCs w:val="28"/>
          <w:rtl w:val="true"/>
          <w:lang w:bidi="fa-IR"/>
        </w:rPr>
        <w:t>وقتی غروب جمعه برسد، بی‌تو آفتاب</w:t>
      </w:r>
    </w:p>
    <w:p>
      <w:pPr>
        <w:pStyle w:val="BookText"/>
        <w:rPr/>
      </w:pPr>
      <w:r>
        <w:rPr>
          <w:rFonts w:ascii="IRNazanin" w:hAnsi="IRNazanin" w:eastAsia="IRNazanin"/>
          <w:color w:val="111111"/>
          <w:sz w:val="28"/>
          <w:sz w:val="28"/>
          <w:szCs w:val="28"/>
          <w:rtl w:val="true"/>
          <w:lang w:bidi="fa-IR"/>
        </w:rPr>
        <w:t>انگار بر گلوی خودش دار بسته است</w:t>
      </w:r>
    </w:p>
    <w:p>
      <w:pPr>
        <w:pStyle w:val="BookText"/>
        <w:rPr/>
      </w:pPr>
      <w:r>
        <w:rPr>
          <w:rFonts w:eastAsia="Times New Roman" w:cs="Times New Roman" w:ascii="Times New Roman" w:hAnsi="Times New Roman"/>
          <w:color w:val="111111"/>
          <w:sz w:val="28"/>
          <w:szCs w:val="28"/>
          <w:lang w:val="en-US" w:bidi="en-US"/>
        </w:rPr>
        <w:t>287</w:t>
      </w:r>
    </w:p>
    <w:p>
      <w:pPr>
        <w:pStyle w:val="BookText"/>
        <w:rPr/>
      </w:pPr>
      <w:r>
        <w:rPr>
          <w:rFonts w:ascii="IRNazanin" w:hAnsi="IRNazanin" w:eastAsia="IRNazanin"/>
          <w:color w:val="111111"/>
          <w:sz w:val="28"/>
          <w:sz w:val="28"/>
          <w:szCs w:val="28"/>
          <w:rtl w:val="true"/>
          <w:lang w:bidi="fa-IR"/>
        </w:rPr>
        <w:t>وضو گرفته به خونیم و در اقامه عشق</w:t>
      </w:r>
    </w:p>
    <w:p>
      <w:pPr>
        <w:pStyle w:val="BookText"/>
        <w:rPr/>
      </w:pPr>
      <w:r>
        <w:rPr>
          <w:rFonts w:ascii="IRNazanin" w:hAnsi="IRNazanin" w:eastAsia="IRNazanin"/>
          <w:color w:val="111111"/>
          <w:sz w:val="28"/>
          <w:sz w:val="28"/>
          <w:szCs w:val="28"/>
          <w:rtl w:val="true"/>
          <w:lang w:bidi="fa-IR"/>
        </w:rPr>
        <w:t>بلال صبح ظفر را بگو، اذان دارد</w:t>
      </w:r>
    </w:p>
    <w:p>
      <w:pPr>
        <w:pStyle w:val="BookText"/>
        <w:rPr/>
      </w:pPr>
      <w:r>
        <w:rPr>
          <w:rFonts w:eastAsia="Times New Roman" w:cs="Times New Roman" w:ascii="Times New Roman" w:hAnsi="Times New Roman"/>
          <w:color w:val="111111"/>
          <w:sz w:val="28"/>
          <w:szCs w:val="28"/>
          <w:lang w:val="en-US" w:bidi="en-US"/>
        </w:rPr>
        <w:t>288</w:t>
      </w:r>
    </w:p>
    <w:p>
      <w:pPr>
        <w:pStyle w:val="BookText"/>
        <w:rPr/>
      </w:pPr>
      <w:r>
        <w:rPr>
          <w:rFonts w:ascii="IRNazanin" w:hAnsi="IRNazanin" w:eastAsia="IRNazanin"/>
          <w:color w:val="111111"/>
          <w:sz w:val="28"/>
          <w:sz w:val="28"/>
          <w:szCs w:val="28"/>
          <w:rtl w:val="true"/>
          <w:lang w:bidi="fa-IR"/>
        </w:rPr>
        <w:t>وعده وصل به فردا دهی، اما ترسم</w:t>
      </w:r>
    </w:p>
    <w:p>
      <w:pPr>
        <w:pStyle w:val="BookText"/>
        <w:rPr/>
      </w:pPr>
      <w:r>
        <w:rPr>
          <w:rFonts w:ascii="IRNazanin" w:hAnsi="IRNazanin" w:eastAsia="IRNazanin"/>
          <w:color w:val="111111"/>
          <w:sz w:val="28"/>
          <w:sz w:val="28"/>
          <w:szCs w:val="28"/>
          <w:rtl w:val="true"/>
          <w:lang w:bidi="fa-IR"/>
        </w:rPr>
        <w:t>باز فردا دهی‌اَم وعده فردای دیگر</w:t>
      </w:r>
    </w:p>
    <w:p>
      <w:pPr>
        <w:pStyle w:val="BookText"/>
        <w:rPr/>
      </w:pPr>
      <w:r>
        <w:rPr>
          <w:rFonts w:eastAsia="Times New Roman" w:cs="Times New Roman" w:ascii="Times New Roman" w:hAnsi="Times New Roman"/>
          <w:color w:val="111111"/>
          <w:sz w:val="28"/>
          <w:szCs w:val="28"/>
          <w:lang w:val="en-US" w:bidi="en-US"/>
        </w:rPr>
        <w:t>289</w:t>
      </w:r>
    </w:p>
    <w:p>
      <w:pPr>
        <w:pStyle w:val="BookText"/>
        <w:rPr/>
      </w:pPr>
      <w:r>
        <w:rPr>
          <w:rFonts w:ascii="IRNazanin" w:hAnsi="IRNazanin" w:eastAsia="IRNazanin"/>
          <w:color w:val="111111"/>
          <w:sz w:val="28"/>
          <w:sz w:val="28"/>
          <w:szCs w:val="28"/>
          <w:rtl w:val="true"/>
          <w:lang w:bidi="fa-IR"/>
        </w:rPr>
        <w:t>ورد لبش زمزمه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دوست</w:t>
      </w:r>
    </w:p>
    <w:p>
      <w:pPr>
        <w:pStyle w:val="BookText"/>
        <w:rPr/>
      </w:pPr>
      <w:r>
        <w:rPr>
          <w:rFonts w:ascii="IRNazanin" w:hAnsi="IRNazanin" w:eastAsia="IRNazanin"/>
          <w:color w:val="111111"/>
          <w:sz w:val="28"/>
          <w:sz w:val="28"/>
          <w:szCs w:val="28"/>
          <w:rtl w:val="true"/>
          <w:lang w:bidi="fa-IR"/>
        </w:rPr>
        <w:t>منتظر آمدنش؛ اوست، اوست</w:t>
      </w:r>
    </w:p>
    <w:p>
      <w:pPr>
        <w:pStyle w:val="BookText"/>
        <w:rPr/>
      </w:pPr>
      <w:r>
        <w:rPr>
          <w:rFonts w:eastAsia="Times New Roman" w:cs="Times New Roman" w:ascii="Times New Roman" w:hAnsi="Times New Roman"/>
          <w:color w:val="111111"/>
          <w:sz w:val="28"/>
          <w:szCs w:val="28"/>
          <w:lang w:val="en-US" w:bidi="en-US"/>
        </w:rPr>
        <w:t>290</w:t>
      </w:r>
    </w:p>
    <w:p>
      <w:pPr>
        <w:pStyle w:val="BookText"/>
        <w:rPr/>
      </w:pPr>
      <w:r>
        <w:rPr>
          <w:rFonts w:ascii="IRNazanin" w:hAnsi="IRNazanin" w:eastAsia="IRNazanin"/>
          <w:color w:val="111111"/>
          <w:sz w:val="28"/>
          <w:sz w:val="28"/>
          <w:szCs w:val="28"/>
          <w:rtl w:val="true"/>
          <w:lang w:bidi="fa-IR"/>
        </w:rPr>
        <w:t>ورد لب من، همه یا مهدی است</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کنم، زمزمه یا مهدی است </w:t>
      </w:r>
    </w:p>
    <w:p>
      <w:pPr>
        <w:pStyle w:val="BookText"/>
        <w:rPr/>
      </w:pPr>
      <w:r>
        <w:rPr>
          <w:rFonts w:eastAsia="Times New Roman" w:cs="Times New Roman" w:ascii="Times New Roman" w:hAnsi="Times New Roman"/>
          <w:color w:val="111111"/>
          <w:sz w:val="28"/>
          <w:szCs w:val="28"/>
          <w:lang w:val="en-US" w:bidi="en-US"/>
        </w:rPr>
        <w:t>291</w:t>
      </w:r>
    </w:p>
    <w:p>
      <w:pPr>
        <w:pStyle w:val="BookText"/>
        <w:rPr/>
      </w:pPr>
      <w:r>
        <w:rPr>
          <w:rFonts w:ascii="IRNazanin" w:hAnsi="IRNazanin" w:eastAsia="IRNazanin"/>
          <w:color w:val="111111"/>
          <w:sz w:val="28"/>
          <w:sz w:val="28"/>
          <w:szCs w:val="28"/>
          <w:rtl w:val="true"/>
          <w:lang w:bidi="fa-IR"/>
        </w:rPr>
        <w:t>والفجر ما طلیعه فجر ظهور توست</w:t>
      </w:r>
    </w:p>
    <w:p>
      <w:pPr>
        <w:pStyle w:val="BookText"/>
        <w:rPr/>
      </w:pPr>
      <w:r>
        <w:rPr>
          <w:rFonts w:ascii="IRNazanin" w:hAnsi="IRNazanin" w:eastAsia="IRNazanin"/>
          <w:color w:val="111111"/>
          <w:sz w:val="28"/>
          <w:sz w:val="28"/>
          <w:szCs w:val="28"/>
          <w:rtl w:val="true"/>
          <w:lang w:bidi="fa-IR"/>
        </w:rPr>
        <w:t>ای لحظه طلوع تو در باورم، بیا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292</w:t>
      </w:r>
    </w:p>
    <w:p>
      <w:pPr>
        <w:pStyle w:val="BookText"/>
        <w:rPr/>
      </w:pPr>
      <w:r>
        <w:rPr>
          <w:rFonts w:ascii="IRNazanin" w:hAnsi="IRNazanin" w:eastAsia="IRNazanin"/>
          <w:color w:val="111111"/>
          <w:sz w:val="28"/>
          <w:sz w:val="28"/>
          <w:szCs w:val="28"/>
          <w:rtl w:val="true"/>
          <w:lang w:bidi="fa-IR"/>
        </w:rPr>
        <w:t>والشمس که بی‌روی تو، من حیرانم</w:t>
      </w:r>
    </w:p>
    <w:p>
      <w:pPr>
        <w:pStyle w:val="BookText"/>
        <w:rPr/>
      </w:pPr>
      <w:r>
        <w:rPr>
          <w:rFonts w:ascii="IRNazanin" w:hAnsi="IRNazanin" w:eastAsia="IRNazanin"/>
          <w:color w:val="111111"/>
          <w:sz w:val="28"/>
          <w:sz w:val="28"/>
          <w:szCs w:val="28"/>
          <w:rtl w:val="true"/>
          <w:lang w:bidi="fa-IR"/>
        </w:rPr>
        <w:t>والفجر که به وصل تو، در حیرانم</w:t>
      </w:r>
    </w:p>
    <w:p>
      <w:pPr>
        <w:pStyle w:val="BookText"/>
        <w:rPr/>
      </w:pPr>
      <w:r>
        <w:rPr>
          <w:rFonts w:eastAsia="Times New Roman" w:cs="Times New Roman" w:ascii="Times New Roman" w:hAnsi="Times New Roman"/>
          <w:color w:val="111111"/>
          <w:sz w:val="28"/>
          <w:szCs w:val="28"/>
          <w:lang w:val="en-US" w:bidi="en-US"/>
        </w:rPr>
        <w:t>293</w:t>
      </w:r>
    </w:p>
    <w:p>
      <w:pPr>
        <w:pStyle w:val="BookText"/>
        <w:rPr/>
      </w:pPr>
      <w:r>
        <w:rPr>
          <w:rFonts w:ascii="IRNazanin" w:hAnsi="IRNazanin" w:eastAsia="IRNazanin"/>
          <w:color w:val="111111"/>
          <w:sz w:val="28"/>
          <w:sz w:val="28"/>
          <w:szCs w:val="28"/>
          <w:rtl w:val="true"/>
          <w:lang w:bidi="fa-IR"/>
        </w:rPr>
        <w:t>هرکه آزاده و دانشور و صاحب‌نظر است</w:t>
      </w:r>
    </w:p>
    <w:p>
      <w:pPr>
        <w:pStyle w:val="BookText"/>
        <w:rPr/>
      </w:pPr>
      <w:r>
        <w:rPr>
          <w:rFonts w:ascii="IRNazanin" w:hAnsi="IRNazanin" w:eastAsia="IRNazanin"/>
          <w:color w:val="111111"/>
          <w:sz w:val="28"/>
          <w:sz w:val="28"/>
          <w:szCs w:val="28"/>
          <w:rtl w:val="true"/>
          <w:lang w:bidi="fa-IR"/>
        </w:rPr>
        <w:t>بهر اصلاح جهان منتظِر منتظَر است</w:t>
      </w:r>
    </w:p>
    <w:p>
      <w:pPr>
        <w:pStyle w:val="BookText"/>
        <w:rPr/>
      </w:pPr>
      <w:r>
        <w:rPr>
          <w:rFonts w:eastAsia="Times New Roman" w:cs="Times New Roman" w:ascii="Times New Roman" w:hAnsi="Times New Roman"/>
          <w:color w:val="111111"/>
          <w:sz w:val="28"/>
          <w:szCs w:val="28"/>
          <w:lang w:val="en-US" w:bidi="en-US"/>
        </w:rPr>
        <w:t>294</w:t>
      </w:r>
    </w:p>
    <w:p>
      <w:pPr>
        <w:pStyle w:val="BookText"/>
        <w:rPr/>
      </w:pPr>
      <w:r>
        <w:rPr>
          <w:rFonts w:ascii="IRNazanin" w:hAnsi="IRNazanin" w:eastAsia="IRNazanin"/>
          <w:color w:val="111111"/>
          <w:sz w:val="28"/>
          <w:sz w:val="28"/>
          <w:szCs w:val="28"/>
          <w:rtl w:val="true"/>
          <w:lang w:bidi="fa-IR"/>
        </w:rPr>
        <w:t>هر کس به قدر همّت خود می‌رسد به کام</w:t>
      </w:r>
    </w:p>
    <w:p>
      <w:pPr>
        <w:pStyle w:val="BookText"/>
        <w:rPr/>
      </w:pPr>
      <w:r>
        <w:rPr>
          <w:rFonts w:ascii="IRNazanin" w:hAnsi="IRNazanin" w:eastAsia="IRNazanin"/>
          <w:color w:val="111111"/>
          <w:sz w:val="28"/>
          <w:sz w:val="28"/>
          <w:szCs w:val="28"/>
          <w:rtl w:val="true"/>
          <w:lang w:bidi="fa-IR"/>
        </w:rPr>
        <w:t>گر همت آن بود که توان، می‌توان رسید</w:t>
      </w:r>
    </w:p>
    <w:p>
      <w:pPr>
        <w:pStyle w:val="BookText"/>
        <w:rPr/>
      </w:pPr>
      <w:r>
        <w:rPr>
          <w:rFonts w:eastAsia="Times New Roman" w:cs="Times New Roman" w:ascii="Times New Roman" w:hAnsi="Times New Roman"/>
          <w:color w:val="111111"/>
          <w:sz w:val="28"/>
          <w:szCs w:val="28"/>
          <w:lang w:val="en-US" w:bidi="en-US"/>
        </w:rPr>
        <w:t>295</w:t>
      </w:r>
    </w:p>
    <w:p>
      <w:pPr>
        <w:pStyle w:val="BookText"/>
        <w:rPr/>
      </w:pPr>
      <w:r>
        <w:rPr>
          <w:rFonts w:ascii="IRNazanin" w:hAnsi="IRNazanin" w:eastAsia="IRNazanin"/>
          <w:color w:val="111111"/>
          <w:sz w:val="28"/>
          <w:sz w:val="28"/>
          <w:szCs w:val="28"/>
          <w:rtl w:val="true"/>
          <w:lang w:bidi="fa-IR"/>
        </w:rPr>
        <w:t>همچون مسیح جان به تن مردگان دمد</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بگذرد نسیم سحرگه ز کوی تو </w:t>
      </w:r>
    </w:p>
    <w:p>
      <w:pPr>
        <w:pStyle w:val="BookText"/>
        <w:rPr/>
      </w:pPr>
      <w:r>
        <w:rPr>
          <w:rFonts w:eastAsia="Times New Roman" w:cs="Times New Roman" w:ascii="Times New Roman" w:hAnsi="Times New Roman"/>
          <w:color w:val="111111"/>
          <w:sz w:val="28"/>
          <w:szCs w:val="28"/>
          <w:lang w:val="en-US" w:bidi="en-US"/>
        </w:rPr>
        <w:t>296</w:t>
      </w:r>
    </w:p>
    <w:p>
      <w:pPr>
        <w:pStyle w:val="BookText"/>
        <w:rPr/>
      </w:pPr>
      <w:r>
        <w:rPr>
          <w:rFonts w:ascii="IRNazanin" w:hAnsi="IRNazanin" w:eastAsia="IRNazanin"/>
          <w:color w:val="111111"/>
          <w:sz w:val="28"/>
          <w:sz w:val="28"/>
          <w:szCs w:val="28"/>
          <w:rtl w:val="true"/>
          <w:lang w:bidi="fa-IR"/>
        </w:rPr>
        <w:t>هرکه شیدای تو شد، از دل و دین می‌گذرد</w:t>
      </w:r>
    </w:p>
    <w:p>
      <w:pPr>
        <w:pStyle w:val="BookText"/>
        <w:rPr/>
      </w:pPr>
      <w:r>
        <w:rPr>
          <w:rFonts w:ascii="IRNazanin" w:hAnsi="IRNazanin" w:eastAsia="IRNazanin"/>
          <w:color w:val="111111"/>
          <w:sz w:val="28"/>
          <w:sz w:val="28"/>
          <w:szCs w:val="28"/>
          <w:rtl w:val="true"/>
          <w:lang w:bidi="fa-IR"/>
        </w:rPr>
        <w:t>شور عشق است که از آن و از این می‌گذرد</w:t>
      </w:r>
    </w:p>
    <w:p>
      <w:pPr>
        <w:pStyle w:val="BookText"/>
        <w:rPr/>
      </w:pPr>
      <w:r>
        <w:rPr>
          <w:rFonts w:eastAsia="Times New Roman" w:cs="Times New Roman" w:ascii="Times New Roman" w:hAnsi="Times New Roman"/>
          <w:color w:val="111111"/>
          <w:sz w:val="28"/>
          <w:szCs w:val="28"/>
          <w:lang w:val="en-US" w:bidi="en-US"/>
        </w:rPr>
        <w:t>297</w:t>
      </w:r>
    </w:p>
    <w:p>
      <w:pPr>
        <w:pStyle w:val="BookText"/>
        <w:rPr/>
      </w:pPr>
      <w:r>
        <w:rPr>
          <w:rFonts w:ascii="IRNazanin" w:hAnsi="IRNazanin" w:eastAsia="IRNazanin"/>
          <w:color w:val="111111"/>
          <w:sz w:val="28"/>
          <w:sz w:val="28"/>
          <w:szCs w:val="28"/>
          <w:rtl w:val="true"/>
          <w:lang w:bidi="fa-IR"/>
        </w:rPr>
        <w:t>هر صبح جمعه ندبه‌کنان در دعای صبح</w:t>
      </w:r>
    </w:p>
    <w:p>
      <w:pPr>
        <w:pStyle w:val="BookText"/>
        <w:rPr/>
      </w:pPr>
      <w:r>
        <w:rPr>
          <w:rFonts w:ascii="IRNazanin" w:hAnsi="IRNazanin" w:eastAsia="IRNazanin"/>
          <w:color w:val="111111"/>
          <w:sz w:val="28"/>
          <w:sz w:val="28"/>
          <w:szCs w:val="28"/>
          <w:rtl w:val="true"/>
          <w:lang w:bidi="fa-IR"/>
        </w:rPr>
        <w:t>از کردگار خویش تمنا کنم تو را</w:t>
      </w:r>
    </w:p>
    <w:p>
      <w:pPr>
        <w:pStyle w:val="BookText"/>
        <w:rPr/>
      </w:pPr>
      <w:r>
        <w:rPr>
          <w:rFonts w:eastAsia="Times New Roman" w:cs="Times New Roman" w:ascii="Times New Roman" w:hAnsi="Times New Roman"/>
          <w:color w:val="111111"/>
          <w:sz w:val="28"/>
          <w:szCs w:val="28"/>
          <w:lang w:val="en-US" w:bidi="en-US"/>
        </w:rPr>
        <w:t>298</w:t>
      </w:r>
    </w:p>
    <w:p>
      <w:pPr>
        <w:pStyle w:val="BookText"/>
        <w:rPr/>
      </w:pPr>
      <w:r>
        <w:rPr>
          <w:rFonts w:ascii="IRNazanin" w:hAnsi="IRNazanin" w:eastAsia="IRNazanin"/>
          <w:color w:val="111111"/>
          <w:sz w:val="28"/>
          <w:sz w:val="28"/>
          <w:szCs w:val="28"/>
          <w:rtl w:val="true"/>
          <w:lang w:bidi="fa-IR"/>
        </w:rPr>
        <w:t>همه دل شکسته‌ها، چشم انتظار ذوالفقارند</w:t>
      </w:r>
    </w:p>
    <w:p>
      <w:pPr>
        <w:pStyle w:val="BookText"/>
        <w:rPr/>
      </w:pPr>
      <w:r>
        <w:rPr>
          <w:rFonts w:ascii="IRNazanin" w:hAnsi="IRNazanin" w:eastAsia="IRNazanin"/>
          <w:color w:val="111111"/>
          <w:sz w:val="28"/>
          <w:sz w:val="28"/>
          <w:szCs w:val="28"/>
          <w:rtl w:val="true"/>
          <w:lang w:bidi="fa-IR"/>
        </w:rPr>
        <w:t>شیعه‌ها تا تو نیایی، سر و سامونی ندارند</w:t>
      </w:r>
    </w:p>
    <w:p>
      <w:pPr>
        <w:pStyle w:val="BookText"/>
        <w:rPr/>
      </w:pPr>
      <w:r>
        <w:rPr>
          <w:rFonts w:eastAsia="Times New Roman" w:cs="Times New Roman" w:ascii="Times New Roman" w:hAnsi="Times New Roman"/>
          <w:color w:val="111111"/>
          <w:sz w:val="28"/>
          <w:szCs w:val="28"/>
          <w:lang w:val="en-US" w:bidi="en-US"/>
        </w:rPr>
        <w:t>299</w:t>
      </w:r>
    </w:p>
    <w:p>
      <w:pPr>
        <w:pStyle w:val="BookText"/>
        <w:rPr/>
      </w:pPr>
      <w:r>
        <w:rPr>
          <w:rFonts w:ascii="IRNazanin" w:hAnsi="IRNazanin" w:eastAsia="IRNazanin"/>
          <w:color w:val="111111"/>
          <w:sz w:val="28"/>
          <w:sz w:val="28"/>
          <w:szCs w:val="28"/>
          <w:rtl w:val="true"/>
          <w:lang w:bidi="fa-IR"/>
        </w:rPr>
        <w:t>هر سخن جز سخنی از تو شنیدن سخت است</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را دیدن و روی تو ندیدن سخت است </w:t>
      </w:r>
      <w:bookmarkStart w:id="132" w:name="pg335_5734"/>
    </w:p>
    <w:p>
      <w:pPr>
        <w:pStyle w:val="Heading3"/>
        <w:numPr>
          <w:ilvl w:val="2"/>
          <w:numId w:val="1"/>
        </w:numPr>
        <w:rPr/>
      </w:pPr>
      <w:bookmarkStart w:id="133" w:name="__RefHeading___Toc2833143_211673320"/>
      <w:bookmarkStart w:id="134" w:name="_Toc45"/>
      <w:bookmarkEnd w:id="132"/>
      <w:bookmarkEnd w:id="133"/>
      <w:r>
        <w:rPr>
          <w:rtl w:val="true"/>
        </w:rPr>
        <w:t>ی</w:t>
      </w:r>
      <w:r>
        <w:rPr>
          <w:rtl w:val="true"/>
        </w:rPr>
        <w:t>)</w:t>
      </w:r>
      <w:bookmarkEnd w:id="134"/>
    </w:p>
    <w:p>
      <w:pPr>
        <w:pStyle w:val="BookText"/>
        <w:rPr/>
      </w:pPr>
      <w:r>
        <w:rPr>
          <w:rFonts w:eastAsia="Times New Roman" w:cs="Times New Roman" w:ascii="Times New Roman" w:hAnsi="Times New Roman"/>
          <w:color w:val="111111"/>
          <w:sz w:val="28"/>
          <w:szCs w:val="28"/>
          <w:lang w:val="en-US" w:bidi="en-US"/>
        </w:rPr>
        <w:t>300</w:t>
      </w:r>
    </w:p>
    <w:p>
      <w:pPr>
        <w:pStyle w:val="BookText"/>
        <w:rPr/>
      </w:pPr>
      <w:r>
        <w:rPr>
          <w:rFonts w:ascii="IRNazanin" w:hAnsi="IRNazanin" w:eastAsia="IRNazanin"/>
          <w:color w:val="111111"/>
          <w:sz w:val="28"/>
          <w:sz w:val="28"/>
          <w:szCs w:val="28"/>
          <w:rtl w:val="true"/>
          <w:lang w:bidi="fa-IR"/>
        </w:rPr>
        <w:t>یک دل کم است مهر تو را، ز آنکه مهر تو</w:t>
      </w:r>
    </w:p>
    <w:p>
      <w:pPr>
        <w:pStyle w:val="BookText"/>
        <w:rPr/>
      </w:pPr>
      <w:r>
        <w:rPr>
          <w:rFonts w:ascii="IRNazanin" w:hAnsi="IRNazanin" w:eastAsia="IRNazanin"/>
          <w:color w:val="111111"/>
          <w:sz w:val="28"/>
          <w:sz w:val="28"/>
          <w:szCs w:val="28"/>
          <w:rtl w:val="true"/>
          <w:lang w:bidi="fa-IR"/>
        </w:rPr>
        <w:t>دارد هزار ذرّه، چو این مهر خاوری</w:t>
      </w:r>
    </w:p>
    <w:p>
      <w:pPr>
        <w:pStyle w:val="BookText"/>
        <w:rPr/>
      </w:pPr>
      <w:r>
        <w:rPr>
          <w:rFonts w:eastAsia="Times New Roman" w:cs="Times New Roman" w:ascii="Times New Roman" w:hAnsi="Times New Roman"/>
          <w:color w:val="111111"/>
          <w:sz w:val="28"/>
          <w:szCs w:val="28"/>
          <w:lang w:val="en-US" w:bidi="en-US"/>
        </w:rPr>
        <w:t>301</w:t>
      </w:r>
    </w:p>
    <w:p>
      <w:pPr>
        <w:pStyle w:val="BookText"/>
        <w:rPr/>
      </w:pPr>
      <w:r>
        <w:rPr>
          <w:rFonts w:ascii="IRNazanin" w:hAnsi="IRNazanin" w:eastAsia="IRNazanin"/>
          <w:color w:val="111111"/>
          <w:sz w:val="28"/>
          <w:sz w:val="28"/>
          <w:szCs w:val="28"/>
          <w:rtl w:val="true"/>
          <w:lang w:bidi="fa-IR"/>
        </w:rPr>
        <w:t>یارگویان یارجویان، هرکسی حیران و پویان</w:t>
      </w:r>
    </w:p>
    <w:p>
      <w:pPr>
        <w:pStyle w:val="BookText"/>
        <w:rPr/>
      </w:pPr>
      <w:r>
        <w:rPr>
          <w:rFonts w:ascii="IRNazanin" w:hAnsi="IRNazanin" w:eastAsia="IRNazanin"/>
          <w:color w:val="111111"/>
          <w:sz w:val="28"/>
          <w:sz w:val="28"/>
          <w:szCs w:val="28"/>
          <w:rtl w:val="true"/>
          <w:lang w:bidi="fa-IR"/>
        </w:rPr>
        <w:t>پای در کوه و بیابان، دست در آغوش یارش</w:t>
      </w:r>
    </w:p>
    <w:p>
      <w:pPr>
        <w:pStyle w:val="BookText"/>
        <w:rPr/>
      </w:pPr>
      <w:r>
        <w:rPr>
          <w:rFonts w:eastAsia="Times New Roman" w:cs="Times New Roman" w:ascii="Times New Roman" w:hAnsi="Times New Roman"/>
          <w:color w:val="111111"/>
          <w:sz w:val="28"/>
          <w:szCs w:val="28"/>
          <w:lang w:val="en-US" w:bidi="en-US"/>
        </w:rPr>
        <w:t>302</w:t>
      </w:r>
    </w:p>
    <w:p>
      <w:pPr>
        <w:pStyle w:val="BookText"/>
        <w:rPr/>
      </w:pPr>
      <w:r>
        <w:rPr>
          <w:rFonts w:ascii="IRNazanin" w:hAnsi="IRNazanin" w:eastAsia="IRNazanin"/>
          <w:color w:val="111111"/>
          <w:sz w:val="28"/>
          <w:sz w:val="28"/>
          <w:szCs w:val="28"/>
          <w:rtl w:val="true"/>
          <w:lang w:bidi="fa-IR"/>
        </w:rPr>
        <w:t>یوسف گم‌گشته باز آید به کنعان، غم مخور</w:t>
      </w:r>
    </w:p>
    <w:p>
      <w:pPr>
        <w:pStyle w:val="BookText"/>
        <w:rPr/>
      </w:pPr>
      <w:r>
        <w:rPr>
          <w:rFonts w:ascii="IRNazanin" w:hAnsi="IRNazanin" w:eastAsia="IRNazanin"/>
          <w:color w:val="111111"/>
          <w:sz w:val="28"/>
          <w:sz w:val="28"/>
          <w:szCs w:val="28"/>
          <w:rtl w:val="true"/>
          <w:lang w:bidi="fa-IR"/>
        </w:rPr>
        <w:t>کلبه احزان شود روزی گلستان، غم مخور</w:t>
      </w:r>
    </w:p>
    <w:p>
      <w:pPr>
        <w:pStyle w:val="BookText"/>
        <w:rPr/>
      </w:pPr>
      <w:r>
        <w:rPr>
          <w:rFonts w:eastAsia="Times New Roman" w:cs="Times New Roman" w:ascii="Times New Roman" w:hAnsi="Times New Roman"/>
          <w:color w:val="111111"/>
          <w:sz w:val="28"/>
          <w:szCs w:val="28"/>
          <w:lang w:val="en-US" w:bidi="en-US"/>
        </w:rPr>
        <w:t>303</w:t>
      </w:r>
    </w:p>
    <w:p>
      <w:pPr>
        <w:pStyle w:val="BookText"/>
        <w:rPr/>
      </w:pPr>
      <w:r>
        <w:rPr>
          <w:rFonts w:ascii="IRNazanin" w:hAnsi="IRNazanin" w:eastAsia="IRNazanin"/>
          <w:color w:val="111111"/>
          <w:sz w:val="28"/>
          <w:sz w:val="28"/>
          <w:szCs w:val="28"/>
          <w:rtl w:val="true"/>
          <w:lang w:bidi="fa-IR"/>
        </w:rPr>
        <w:t>یا صاحب الزمان که پناهی مرا، بیا</w:t>
      </w:r>
    </w:p>
    <w:p>
      <w:pPr>
        <w:pStyle w:val="BookText"/>
        <w:rPr/>
      </w:pPr>
      <w:r>
        <w:rPr>
          <w:rFonts w:ascii="IRNazanin" w:hAnsi="IRNazanin" w:eastAsia="IRNazanin"/>
          <w:color w:val="111111"/>
          <w:sz w:val="28"/>
          <w:sz w:val="28"/>
          <w:szCs w:val="28"/>
          <w:rtl w:val="true"/>
          <w:lang w:bidi="fa-IR"/>
        </w:rPr>
        <w:t>دستم بگیر تا نفتادم ز پا، بیا</w:t>
      </w:r>
    </w:p>
    <w:p>
      <w:pPr>
        <w:pStyle w:val="BookText"/>
        <w:rPr/>
      </w:pPr>
      <w:r>
        <w:rPr>
          <w:rFonts w:eastAsia="Times New Roman" w:cs="Times New Roman" w:ascii="Times New Roman" w:hAnsi="Times New Roman"/>
          <w:color w:val="111111"/>
          <w:sz w:val="28"/>
          <w:szCs w:val="28"/>
          <w:lang w:val="en-US" w:bidi="en-US"/>
        </w:rPr>
        <w:t>304</w:t>
      </w:r>
    </w:p>
    <w:p>
      <w:pPr>
        <w:pStyle w:val="BookText"/>
        <w:rPr/>
      </w:pPr>
      <w:r>
        <w:rPr>
          <w:rFonts w:ascii="IRNazanin" w:hAnsi="IRNazanin" w:eastAsia="IRNazanin"/>
          <w:color w:val="111111"/>
          <w:sz w:val="28"/>
          <w:sz w:val="28"/>
          <w:szCs w:val="28"/>
          <w:rtl w:val="true"/>
          <w:lang w:bidi="fa-IR"/>
        </w:rPr>
        <w:t>یوسف 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الزمان</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نگاهمان مرهمی گذار </w:t>
      </w:r>
    </w:p>
    <w:p>
      <w:pPr>
        <w:pStyle w:val="BookText"/>
        <w:rPr/>
      </w:pPr>
      <w:r>
        <w:rPr>
          <w:rFonts w:eastAsia="Times New Roman" w:cs="Times New Roman" w:ascii="Times New Roman" w:hAnsi="Times New Roman"/>
          <w:color w:val="111111"/>
          <w:sz w:val="28"/>
          <w:szCs w:val="28"/>
          <w:lang w:val="en-US" w:bidi="en-US"/>
        </w:rPr>
        <w:t>305</w:t>
      </w:r>
    </w:p>
    <w:p>
      <w:pPr>
        <w:pStyle w:val="BookText"/>
        <w:rPr/>
      </w:pPr>
      <w:r>
        <w:rPr>
          <w:rFonts w:ascii="IRNazanin" w:hAnsi="IRNazanin" w:eastAsia="IRNazanin"/>
          <w:color w:val="111111"/>
          <w:sz w:val="28"/>
          <w:sz w:val="28"/>
          <w:szCs w:val="28"/>
          <w:rtl w:val="true"/>
          <w:lang w:bidi="fa-IR"/>
        </w:rPr>
        <w:t>یک نفر باید بیاید، تا زمین زیبا شود</w:t>
      </w:r>
    </w:p>
    <w:p>
      <w:pPr>
        <w:pStyle w:val="BookText"/>
        <w:rPr/>
      </w:pPr>
      <w:r>
        <w:rPr>
          <w:rFonts w:ascii="IRNazanin" w:hAnsi="IRNazanin" w:eastAsia="IRNazanin"/>
          <w:color w:val="111111"/>
          <w:sz w:val="28"/>
          <w:sz w:val="28"/>
          <w:szCs w:val="28"/>
          <w:rtl w:val="true"/>
          <w:lang w:bidi="fa-IR"/>
        </w:rPr>
        <w:t>یک نفر باید بیاید، تا شقایق وا شود</w:t>
      </w:r>
    </w:p>
    <w:p>
      <w:pPr>
        <w:pStyle w:val="BookText"/>
        <w:rPr/>
      </w:pPr>
      <w:r>
        <w:rPr>
          <w:rFonts w:eastAsia="Times New Roman" w:cs="Times New Roman" w:ascii="Times New Roman" w:hAnsi="Times New Roman"/>
          <w:color w:val="111111"/>
          <w:sz w:val="28"/>
          <w:szCs w:val="28"/>
          <w:lang w:val="en-US" w:bidi="en-US"/>
        </w:rPr>
        <w:t>306</w:t>
      </w:r>
    </w:p>
    <w:p>
      <w:pPr>
        <w:pStyle w:val="BookText"/>
        <w:rPr/>
      </w:pPr>
      <w:r>
        <w:rPr>
          <w:rFonts w:ascii="IRNazanin" w:hAnsi="IRNazanin" w:eastAsia="IRNazanin"/>
          <w:color w:val="111111"/>
          <w:sz w:val="28"/>
          <w:sz w:val="28"/>
          <w:szCs w:val="28"/>
          <w:rtl w:val="true"/>
          <w:lang w:bidi="fa-IR"/>
        </w:rPr>
        <w:t>یارب رسان تو بر ما، صاحب زمان ما را</w:t>
      </w:r>
    </w:p>
    <w:p>
      <w:pPr>
        <w:pStyle w:val="BookText"/>
        <w:rPr/>
      </w:pPr>
      <w:r>
        <w:rPr>
          <w:rFonts w:ascii="IRNazanin" w:hAnsi="IRNazanin" w:eastAsia="IRNazanin"/>
          <w:color w:val="111111"/>
          <w:sz w:val="28"/>
          <w:sz w:val="28"/>
          <w:szCs w:val="28"/>
          <w:rtl w:val="true"/>
          <w:lang w:bidi="fa-IR"/>
        </w:rPr>
        <w:t>تا که حیات بخشد، روح و روان ما را</w:t>
      </w:r>
    </w:p>
    <w:p>
      <w:pPr>
        <w:pStyle w:val="BookText"/>
        <w:rPr/>
      </w:pPr>
      <w:r>
        <w:rPr>
          <w:rFonts w:eastAsia="Times New Roman" w:cs="Times New Roman" w:ascii="Times New Roman" w:hAnsi="Times New Roman"/>
          <w:color w:val="111111"/>
          <w:sz w:val="28"/>
          <w:szCs w:val="28"/>
          <w:lang w:val="en-US" w:bidi="en-US"/>
        </w:rPr>
        <w:t>307</w:t>
      </w:r>
    </w:p>
    <w:p>
      <w:pPr>
        <w:pStyle w:val="BookText"/>
        <w:rPr/>
      </w:pPr>
      <w:r>
        <w:rPr>
          <w:rFonts w:ascii="IRNazanin" w:hAnsi="IRNazanin" w:eastAsia="IRNazanin"/>
          <w:color w:val="111111"/>
          <w:sz w:val="28"/>
          <w:sz w:val="28"/>
          <w:szCs w:val="28"/>
          <w:rtl w:val="true"/>
          <w:lang w:bidi="fa-IR"/>
        </w:rPr>
        <w:t>یا ایها الغیور، به هنگام احتضار</w:t>
      </w:r>
    </w:p>
    <w:p>
      <w:pPr>
        <w:pStyle w:val="BookText"/>
        <w:rPr/>
      </w:pPr>
      <w:r>
        <w:rPr>
          <w:rFonts w:ascii="IRNazanin" w:hAnsi="IRNazanin" w:eastAsia="IRNazanin"/>
          <w:color w:val="111111"/>
          <w:sz w:val="28"/>
          <w:sz w:val="28"/>
          <w:szCs w:val="28"/>
          <w:rtl w:val="true"/>
          <w:lang w:bidi="fa-IR"/>
        </w:rPr>
        <w:t>انّی صبور، پای به چشمان من گذار</w:t>
      </w:r>
    </w:p>
    <w:p>
      <w:pPr>
        <w:pStyle w:val="BookText"/>
        <w:rPr/>
      </w:pPr>
      <w:r>
        <w:rPr>
          <w:rFonts w:eastAsia="Times New Roman" w:cs="Times New Roman" w:ascii="Times New Roman" w:hAnsi="Times New Roman"/>
          <w:color w:val="111111"/>
          <w:sz w:val="28"/>
          <w:szCs w:val="28"/>
          <w:lang w:val="en-US" w:bidi="en-US"/>
        </w:rPr>
        <w:t>308</w:t>
      </w:r>
    </w:p>
    <w:p>
      <w:pPr>
        <w:pStyle w:val="BookText"/>
        <w:rPr/>
      </w:pPr>
      <w:r>
        <w:rPr>
          <w:rFonts w:ascii="IRNazanin" w:hAnsi="IRNazanin" w:eastAsia="IRNazanin"/>
          <w:color w:val="111111"/>
          <w:sz w:val="28"/>
          <w:sz w:val="28"/>
          <w:szCs w:val="28"/>
          <w:rtl w:val="true"/>
          <w:lang w:bidi="fa-IR"/>
        </w:rPr>
        <w:t>یک عمر میزبان غمت بوده‌ام، تو هم</w:t>
      </w:r>
    </w:p>
    <w:p>
      <w:pPr>
        <w:pStyle w:val="BookText"/>
        <w:rPr/>
      </w:pPr>
      <w:r>
        <w:rPr>
          <w:rFonts w:ascii="IRNazanin" w:hAnsi="IRNazanin" w:eastAsia="IRNazanin"/>
          <w:color w:val="111111"/>
          <w:sz w:val="28"/>
          <w:sz w:val="28"/>
          <w:szCs w:val="28"/>
          <w:rtl w:val="true"/>
          <w:lang w:bidi="fa-IR"/>
        </w:rPr>
        <w:t>یک شب به میهمانی چشم ترم بیا</w:t>
      </w:r>
    </w:p>
    <w:p>
      <w:pPr>
        <w:pStyle w:val="BookText"/>
        <w:rPr/>
      </w:pPr>
      <w:r>
        <w:rPr>
          <w:rFonts w:eastAsia="Times New Roman" w:cs="Times New Roman" w:ascii="Times New Roman" w:hAnsi="Times New Roman"/>
          <w:color w:val="111111"/>
          <w:sz w:val="28"/>
          <w:szCs w:val="28"/>
          <w:lang w:val="en-US" w:bidi="en-US"/>
        </w:rPr>
        <w:t>309</w:t>
      </w:r>
    </w:p>
    <w:p>
      <w:pPr>
        <w:pStyle w:val="BookText"/>
        <w:rPr/>
      </w:pPr>
      <w:r>
        <w:rPr>
          <w:rFonts w:ascii="IRNazanin" w:hAnsi="IRNazanin" w:eastAsia="IRNazanin"/>
          <w:color w:val="111111"/>
          <w:sz w:val="28"/>
          <w:sz w:val="28"/>
          <w:szCs w:val="28"/>
          <w:rtl w:val="true"/>
          <w:lang w:bidi="fa-IR"/>
        </w:rPr>
        <w:t>یک شب بیا به خانه ما هم سری بزن</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آرزوی وصل شما عمر ما گذشت </w:t>
      </w:r>
    </w:p>
    <w:p>
      <w:pPr>
        <w:pStyle w:val="BookText"/>
        <w:rPr/>
      </w:pPr>
      <w:r>
        <w:rPr>
          <w:rFonts w:eastAsia="Times New Roman" w:cs="Times New Roman" w:ascii="Times New Roman" w:hAnsi="Times New Roman"/>
          <w:color w:val="111111"/>
          <w:sz w:val="28"/>
          <w:szCs w:val="28"/>
          <w:lang w:val="en-US" w:bidi="en-US"/>
        </w:rPr>
        <w:t>310</w:t>
      </w:r>
    </w:p>
    <w:p>
      <w:pPr>
        <w:pStyle w:val="BookText"/>
        <w:rPr/>
      </w:pPr>
      <w:r>
        <w:rPr>
          <w:rFonts w:ascii="IRNazanin" w:hAnsi="IRNazanin" w:eastAsia="IRNazanin"/>
          <w:color w:val="111111"/>
          <w:sz w:val="28"/>
          <w:sz w:val="28"/>
          <w:szCs w:val="28"/>
          <w:rtl w:val="true"/>
          <w:lang w:bidi="fa-IR"/>
        </w:rPr>
        <w:t>یک دم وصلت ز عمر جاودانم خوشتر است</w:t>
      </w:r>
    </w:p>
    <w:p>
      <w:pPr>
        <w:pStyle w:val="BookText"/>
        <w:rPr/>
      </w:pPr>
      <w:r>
        <w:rPr>
          <w:rFonts w:ascii="IRNazanin" w:hAnsi="IRNazanin" w:eastAsia="IRNazanin"/>
          <w:color w:val="111111"/>
          <w:sz w:val="28"/>
          <w:sz w:val="28"/>
          <w:szCs w:val="28"/>
          <w:rtl w:val="true"/>
          <w:lang w:bidi="fa-IR"/>
        </w:rPr>
        <w:t>بی‌وصال دوست عمر جاودانی، گو مباش</w:t>
      </w:r>
    </w:p>
    <w:p>
      <w:pPr>
        <w:pStyle w:val="BookText"/>
        <w:rPr/>
      </w:pPr>
      <w:r>
        <w:rPr>
          <w:rFonts w:eastAsia="Times New Roman" w:cs="Times New Roman" w:ascii="Times New Roman" w:hAnsi="Times New Roman"/>
          <w:color w:val="111111"/>
          <w:sz w:val="28"/>
          <w:szCs w:val="28"/>
          <w:lang w:val="en-US" w:bidi="en-US"/>
        </w:rPr>
        <w:t>311</w:t>
      </w:r>
    </w:p>
    <w:p>
      <w:pPr>
        <w:pStyle w:val="BookText"/>
        <w:rPr/>
      </w:pPr>
      <w:r>
        <w:rPr>
          <w:rFonts w:ascii="IRNazanin" w:hAnsi="IRNazanin" w:eastAsia="IRNazanin"/>
          <w:color w:val="111111"/>
          <w:sz w:val="28"/>
          <w:sz w:val="28"/>
          <w:szCs w:val="28"/>
          <w:rtl w:val="true"/>
          <w:lang w:bidi="fa-IR"/>
        </w:rPr>
        <w:t>یوسف شود، آن کس که خریدار تو باشد</w:t>
      </w:r>
    </w:p>
    <w:p>
      <w:pPr>
        <w:pStyle w:val="BookText"/>
        <w:rPr/>
      </w:pPr>
      <w:r>
        <w:rPr>
          <w:rFonts w:ascii="IRNazanin" w:hAnsi="IRNazanin" w:eastAsia="IRNazanin"/>
          <w:color w:val="111111"/>
          <w:sz w:val="28"/>
          <w:sz w:val="28"/>
          <w:szCs w:val="28"/>
          <w:rtl w:val="true"/>
          <w:lang w:bidi="fa-IR"/>
        </w:rPr>
        <w:t>عیسی شود، آن خسته که بیمار تو باشد</w:t>
      </w:r>
    </w:p>
    <w:p>
      <w:pPr>
        <w:pStyle w:val="BookText"/>
        <w:rPr/>
      </w:pPr>
      <w:r>
        <w:rPr>
          <w:rFonts w:eastAsia="Times New Roman" w:cs="Times New Roman" w:ascii="Times New Roman" w:hAnsi="Times New Roman"/>
          <w:color w:val="111111"/>
          <w:sz w:val="28"/>
          <w:szCs w:val="28"/>
          <w:lang w:val="en-US" w:bidi="en-US"/>
        </w:rPr>
        <w:t>312</w:t>
      </w:r>
    </w:p>
    <w:p>
      <w:pPr>
        <w:pStyle w:val="BookText"/>
        <w:rPr/>
      </w:pPr>
      <w:r>
        <w:rPr>
          <w:rFonts w:ascii="IRNazanin" w:hAnsi="IRNazanin" w:eastAsia="IRNazanin"/>
          <w:color w:val="111111"/>
          <w:sz w:val="28"/>
          <w:sz w:val="28"/>
          <w:szCs w:val="28"/>
          <w:rtl w:val="true"/>
          <w:lang w:bidi="fa-IR"/>
        </w:rPr>
        <w:t>یوسف زهرا کجایی؟ کی شود مولا بیایی؟</w:t>
      </w:r>
    </w:p>
    <w:p>
      <w:pPr>
        <w:pStyle w:val="BookText"/>
        <w:rPr/>
      </w:pPr>
      <w:r>
        <w:rPr>
          <w:rFonts w:ascii="IRNazanin" w:hAnsi="IRNazanin" w:eastAsia="IRNazanin"/>
          <w:color w:val="111111"/>
          <w:sz w:val="28"/>
          <w:sz w:val="28"/>
          <w:szCs w:val="28"/>
          <w:rtl w:val="true"/>
          <w:lang w:bidi="fa-IR"/>
        </w:rPr>
        <w:t>پرده برداری ز قبری، مخفیانه مخفیانه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313</w:t>
      </w:r>
    </w:p>
    <w:p>
      <w:pPr>
        <w:pStyle w:val="BookText"/>
        <w:rPr/>
      </w:pPr>
      <w:r>
        <w:rPr>
          <w:rFonts w:ascii="IRNazanin" w:hAnsi="IRNazanin" w:eastAsia="IRNazanin"/>
          <w:color w:val="111111"/>
          <w:sz w:val="28"/>
          <w:sz w:val="28"/>
          <w:szCs w:val="28"/>
          <w:rtl w:val="true"/>
          <w:lang w:bidi="fa-IR"/>
        </w:rPr>
        <w:t>یا حجه بن العسکری، جان‌های ما قربان تو</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جان‌های ما قربان آن، عشاق سرگردان تو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image" Target="media/image2.jpeg"/><Relationship Id="rId199" Type="http://schemas.openxmlformats.org/officeDocument/2006/relationships/image" Target="media/image2.jpeg"/><Relationship Id="rId200" Type="http://schemas.openxmlformats.org/officeDocument/2006/relationships/footer" Target="footer193.xml"/><Relationship Id="rId201" Type="http://schemas.openxmlformats.org/officeDocument/2006/relationships/numbering" Target="numbering.xml"/><Relationship Id="rId202" Type="http://schemas.openxmlformats.org/officeDocument/2006/relationships/fontTable" Target="fontTable.xml"/><Relationship Id="rId203" Type="http://schemas.openxmlformats.org/officeDocument/2006/relationships/settings" Target="settings.xml"/><Relationship Id="rId2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196</Pages>
  <Words>19491</Words>
  <Characters>76343</Characters>
  <CharactersWithSpaces>93399</CharactersWithSpaces>
  <Paragraphs>2646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2026-08-16T03:00:05Z</dcterms:created>
  <dc:creator>ghaemiyeh.com</dc:creator>
  <dc:description/>
  <dc:language>en-US</dc:language>
  <cp:lastModifiedBy/>
  <dcterms:modified xsi:type="dcterms:W3CDTF">2026-08-16T06:30:09Z</dcterms:modified>
  <cp:revision>1</cp:revision>
  <dc:subject/>
  <dc:title>پیامک مهدویت و انتظار</dc:title>
</cp:coreProperties>
</file>

<file path=docProps/custom.xml><?xml version="1.0" encoding="utf-8"?>
<Properties xmlns="http://schemas.openxmlformats.org/officeDocument/2006/custom-properties" xmlns:vt="http://schemas.openxmlformats.org/officeDocument/2006/docPropsVTypes"/>
</file>