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امید آخر مجموعه داستان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00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300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3010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43012_211673320">
            <w:r>
              <w:rPr>
                <w:webHidden/>
                <w:rStyle w:val="IndexLink"/>
                <w:rtl w:val="true"/>
              </w:rPr>
              <w:t>توبه روحانی‌</w:t>
            </w:r>
            <w:r>
              <w:rPr>
                <w:rStyle w:val="IndexLink"/>
                <w:rtl w:val="true"/>
              </w:rPr>
              <w:tab/>
            </w:r>
            <w:r>
              <w:rPr>
                <w:rStyle w:val="IndexLink"/>
              </w:rPr>
              <w:t>10</w:t>
            </w:r>
          </w:hyperlink>
        </w:p>
        <w:p>
          <w:pPr>
            <w:pStyle w:val="Contents2"/>
            <w:tabs>
              <w:tab w:val="clear" w:pos="8743"/>
              <w:tab w:val="right" w:pos="9026" w:leader="dot"/>
            </w:tabs>
            <w:rPr/>
          </w:pPr>
          <w:hyperlink w:anchor="__RefHeading___Toc743014_211673320">
            <w:r>
              <w:rPr>
                <w:webHidden/>
                <w:rStyle w:val="IndexLink"/>
                <w:rtl w:val="true"/>
              </w:rPr>
              <w:t>هانیه‌</w:t>
            </w:r>
            <w:r>
              <w:rPr>
                <w:rStyle w:val="IndexLink"/>
                <w:rtl w:val="true"/>
              </w:rPr>
              <w:tab/>
            </w:r>
            <w:r>
              <w:rPr>
                <w:rStyle w:val="IndexLink"/>
              </w:rPr>
              <w:t>24</w:t>
            </w:r>
          </w:hyperlink>
        </w:p>
        <w:p>
          <w:pPr>
            <w:pStyle w:val="Contents2"/>
            <w:tabs>
              <w:tab w:val="clear" w:pos="8743"/>
              <w:tab w:val="right" w:pos="9026" w:leader="dot"/>
            </w:tabs>
            <w:rPr/>
          </w:pPr>
          <w:hyperlink w:anchor="__RefHeading___Toc743016_211673320">
            <w:r>
              <w:rPr>
                <w:webHidden/>
                <w:rStyle w:val="IndexLink"/>
                <w:rtl w:val="true"/>
              </w:rPr>
              <w:t>سید ابوالحسن اصفهانی‌</w:t>
            </w:r>
            <w:r>
              <w:rPr>
                <w:rStyle w:val="IndexLink"/>
                <w:rtl w:val="true"/>
              </w:rPr>
              <w:tab/>
            </w:r>
            <w:r>
              <w:rPr>
                <w:rStyle w:val="IndexLink"/>
              </w:rPr>
              <w:t>30</w:t>
            </w:r>
          </w:hyperlink>
        </w:p>
        <w:p>
          <w:pPr>
            <w:pStyle w:val="Contents2"/>
            <w:tabs>
              <w:tab w:val="clear" w:pos="8743"/>
              <w:tab w:val="right" w:pos="9026" w:leader="dot"/>
            </w:tabs>
            <w:rPr/>
          </w:pPr>
          <w:hyperlink w:anchor="__RefHeading___Toc743018_211673320">
            <w:r>
              <w:rPr>
                <w:webHidden/>
                <w:rStyle w:val="IndexLink"/>
                <w:rtl w:val="true"/>
              </w:rPr>
              <w:t>یاقوت‌</w:t>
            </w:r>
            <w:r>
              <w:rPr>
                <w:rStyle w:val="IndexLink"/>
                <w:rtl w:val="true"/>
              </w:rPr>
              <w:tab/>
            </w:r>
            <w:r>
              <w:rPr>
                <w:rStyle w:val="IndexLink"/>
              </w:rPr>
              <w:t>42</w:t>
            </w:r>
          </w:hyperlink>
        </w:p>
        <w:p>
          <w:pPr>
            <w:pStyle w:val="Contents2"/>
            <w:tabs>
              <w:tab w:val="clear" w:pos="8743"/>
              <w:tab w:val="right" w:pos="9026" w:leader="dot"/>
            </w:tabs>
            <w:rPr/>
          </w:pPr>
          <w:hyperlink w:anchor="__RefHeading___Toc743020_211673320">
            <w:r>
              <w:rPr>
                <w:webHidden/>
                <w:rStyle w:val="IndexLink"/>
                <w:rtl w:val="true"/>
              </w:rPr>
              <w:t>بهترین روز</w:t>
            </w:r>
            <w:r>
              <w:rPr>
                <w:rStyle w:val="IndexLink"/>
                <w:rtl w:val="true"/>
              </w:rPr>
              <w:tab/>
            </w:r>
            <w:r>
              <w:rPr>
                <w:rStyle w:val="IndexLink"/>
              </w:rPr>
              <w:t>50</w:t>
            </w:r>
          </w:hyperlink>
        </w:p>
        <w:p>
          <w:pPr>
            <w:pStyle w:val="Contents3"/>
            <w:tabs>
              <w:tab w:val="clear" w:pos="8459"/>
              <w:tab w:val="right" w:pos="9026" w:leader="dot"/>
            </w:tabs>
            <w:rPr/>
          </w:pPr>
          <w:hyperlink w:anchor="__RefHeading___Toc743022_211673320">
            <w:r>
              <w:rPr>
                <w:webHidden/>
                <w:rStyle w:val="IndexLink"/>
                <w:rtl w:val="true"/>
              </w:rPr>
              <w:t>قسمت اول</w:t>
            </w:r>
            <w:r>
              <w:rPr>
                <w:rStyle w:val="IndexLink"/>
                <w:rtl w:val="true"/>
              </w:rPr>
              <w:tab/>
            </w:r>
            <w:r>
              <w:rPr>
                <w:rStyle w:val="IndexLink"/>
              </w:rPr>
              <w:t>50</w:t>
            </w:r>
          </w:hyperlink>
        </w:p>
        <w:p>
          <w:pPr>
            <w:pStyle w:val="Contents3"/>
            <w:tabs>
              <w:tab w:val="clear" w:pos="8459"/>
              <w:tab w:val="right" w:pos="9026" w:leader="dot"/>
            </w:tabs>
            <w:rPr/>
          </w:pPr>
          <w:hyperlink w:anchor="__RefHeading___Toc743024_211673320">
            <w:r>
              <w:rPr>
                <w:webHidden/>
                <w:rStyle w:val="IndexLink"/>
                <w:rtl w:val="true"/>
              </w:rPr>
              <w:t>قسمت دوم</w:t>
            </w:r>
            <w:r>
              <w:rPr>
                <w:rStyle w:val="IndexLink"/>
                <w:rtl w:val="true"/>
              </w:rPr>
              <w:tab/>
            </w:r>
            <w:r>
              <w:rPr>
                <w:rStyle w:val="IndexLink"/>
              </w:rPr>
              <w:t>56</w:t>
            </w:r>
          </w:hyperlink>
        </w:p>
        <w:p>
          <w:pPr>
            <w:pStyle w:val="Contents2"/>
            <w:tabs>
              <w:tab w:val="clear" w:pos="8743"/>
              <w:tab w:val="right" w:pos="9026" w:leader="dot"/>
            </w:tabs>
            <w:rPr/>
          </w:pPr>
          <w:hyperlink w:anchor="__RefHeading___Toc743026_211673320">
            <w:r>
              <w:rPr>
                <w:webHidden/>
                <w:rStyle w:val="IndexLink"/>
                <w:rtl w:val="true"/>
              </w:rPr>
              <w:t>سعید چندانی‌</w:t>
            </w:r>
            <w:r>
              <w:rPr>
                <w:rStyle w:val="IndexLink"/>
                <w:rtl w:val="true"/>
              </w:rPr>
              <w:tab/>
            </w:r>
            <w:r>
              <w:rPr>
                <w:rStyle w:val="IndexLink"/>
              </w:rPr>
              <w:t>64</w:t>
            </w:r>
          </w:hyperlink>
        </w:p>
        <w:p>
          <w:pPr>
            <w:pStyle w:val="Contents2"/>
            <w:tabs>
              <w:tab w:val="clear" w:pos="8743"/>
              <w:tab w:val="right" w:pos="9026" w:leader="dot"/>
            </w:tabs>
            <w:rPr/>
          </w:pPr>
          <w:hyperlink w:anchor="__RefHeading___Toc743028_211673320">
            <w:r>
              <w:rPr>
                <w:webHidden/>
                <w:rStyle w:val="IndexLink"/>
                <w:rtl w:val="true"/>
              </w:rPr>
              <w:t>این‌گونه باشید</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_241"/>
      <w:bookmarkStart w:id="1" w:name="pg107_241"/>
      <w:bookmarkEnd w:id="1"/>
    </w:p>
    <w:p>
      <w:pPr>
        <w:pStyle w:val="Heading2"/>
        <w:numPr>
          <w:ilvl w:val="1"/>
          <w:numId w:val="1"/>
        </w:numPr>
        <w:rPr/>
      </w:pPr>
      <w:bookmarkStart w:id="2" w:name="pg107_241"/>
      <w:bookmarkStart w:id="3" w:name="__RefHeading___Toc74300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۱۳۰۵۷۷۵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00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امید آخر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محمودی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۹۴۶</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۱۳۰۵۷۷۵</w:t>
      </w:r>
      <w:r>
        <w:rPr>
          <w:rFonts w:ascii="IRNazanin" w:hAnsi="IRNazanin" w:eastAsia="IRNazanin"/>
          <w:color w:val="111111"/>
          <w:sz w:val="28"/>
          <w:sz w:val="28"/>
          <w:szCs w:val="28"/>
          <w:rtl w:val="true"/>
          <w:lang w:bidi="fa-IR"/>
        </w:rPr>
        <w:t xml:space="preserve"> </w:t>
      </w:r>
      <w:bookmarkStart w:id="7" w:name="pg107_245"/>
    </w:p>
    <w:p>
      <w:pPr>
        <w:pStyle w:val="Heading2"/>
        <w:numPr>
          <w:ilvl w:val="1"/>
          <w:numId w:val="1"/>
        </w:numPr>
        <w:rPr/>
      </w:pPr>
      <w:bookmarkStart w:id="8" w:name="__RefHeading___Toc743010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_247"/>
      <w:bookmarkStart w:id="11" w:name="pg107_247"/>
      <w:bookmarkEnd w:id="11"/>
    </w:p>
    <w:p>
      <w:pPr>
        <w:pStyle w:val="Heading2"/>
        <w:numPr>
          <w:ilvl w:val="1"/>
          <w:numId w:val="1"/>
        </w:numPr>
        <w:rPr/>
      </w:pPr>
      <w:bookmarkStart w:id="12" w:name="pg107_247"/>
      <w:bookmarkStart w:id="13" w:name="__RefHeading___Toc743012_211673320"/>
      <w:bookmarkStart w:id="14" w:name="_Toc4"/>
      <w:bookmarkEnd w:id="12"/>
      <w:bookmarkEnd w:id="13"/>
      <w:r>
        <w:rPr>
          <w:rtl w:val="true"/>
        </w:rPr>
        <w:t>توبه روحانی‌</w:t>
      </w:r>
      <w:bookmarkEnd w:id="14"/>
    </w:p>
    <w:p>
      <w:pPr>
        <w:pStyle w:val="BookText"/>
        <w:rPr/>
      </w:pPr>
      <w:r>
        <w:rPr>
          <w:rFonts w:ascii="IRNazanin" w:hAnsi="IRNazanin" w:eastAsia="IRNazanin"/>
          <w:color w:val="111111"/>
          <w:sz w:val="28"/>
          <w:sz w:val="28"/>
          <w:szCs w:val="28"/>
          <w:rtl w:val="true"/>
          <w:lang w:bidi="fa-IR"/>
        </w:rPr>
        <w:t>غم و اندوه، خانه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کم حرف و بی‌حوصله شده‌اند، سه روز است که پدر از دنیا رفته است، کسی که مردم به خاطر زهدش با عشق به او اقتداء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که در کوچه‌های خاکی روستا به پیر و جوان و کودک سلام می‌کرد و انتظار احترام از هیچ کسی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مقتدایی که با اخلاق خوبش، همه را مرید خود کرده و اخلاص وجودش، در و دیوار را عطر آگین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فراق، نه تنها اهل خانه، بلکه اهل روستا را هم فرا گرفته بود و گویا همگی پدرشان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 روستا دیگر شادابی قبل را نداشتند و به دیوار کاهگلی خانه‌ای تکیه می‌زدند و بی‌هیچ حرف و حدیثی در گرمای هوا کنار هم می‌نشستند و یاد خاطرات شیرین گذشته را در دل‌هایشان زنده می‌کردند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حیدر که کمرش از تکیه زدن خسته شده بود تکانی به </w:t>
      </w:r>
    </w:p>
    <w:p>
      <w:pPr>
        <w:pStyle w:val="BookText"/>
        <w:rPr/>
      </w:pPr>
      <w:r>
        <w:rPr>
          <w:rFonts w:ascii="IRNazanin" w:hAnsi="IRNazanin" w:eastAsia="IRNazanin"/>
          <w:color w:val="111111"/>
          <w:sz w:val="28"/>
          <w:sz w:val="28"/>
          <w:szCs w:val="28"/>
          <w:rtl w:val="true"/>
          <w:lang w:bidi="fa-IR"/>
        </w:rPr>
        <w:t>خودش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رحتمش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رونقی به مسجد داده بود امّا حالا، نه امام جماعتی داریم نه رمقی برای مسجد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یحیی که به تازگی سنّش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گرفته و محزون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راحتی هم نمی‌شود از خیرش گذشت، باید فکری کرد، من دیشب با خودم خیلی کلنجار رفتم و فکر کردم، تنها راهی که به ذهنم رسید این بود که سراغ حسن، پسر حاج آقا برویم و از او بخواهیم جای پدرش را پرکند و امام جماعت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آقا که از حرف حاج یحیی یکّه خورده بود از جایش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می‌گی حاجی، مگر به همین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می‌خواهد، معلومات می‌خواهد، امام جماعت باید عادل باشد، حسن که درس نخوانده، مکتبی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یحیی با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این مسائل را هم کرده‌ام، با خودم گفتم بالاخره، حسن، پسر حاج آقاست هرچی باشد، چیزی از او به ارث برده، از عهده یک نماز جماعت که بر می‌آید،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 حاج آقا زندگی کرده، مطمئناً خیلی از مسائل را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باشید همین حالا سراغش برویم تا مشکل بی‌رونقی مسجد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آقا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نکرد چه؟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یحیی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 نباشید، من فکر همه چیزش را </w:t>
      </w:r>
    </w:p>
    <w:p>
      <w:pPr>
        <w:pStyle w:val="BookText"/>
        <w:rPr/>
      </w:pP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خیلی دوست داشت داماد من شود ولی من به خاطر مسائلی، بهانه می‌آوردم و قبول نمی‌کردم حالا از مسائلی که قبلاً بوده چشم پوشی می‌کنم و به او می‌گویم که در صورت قبول کردن جانشینی پدرش، دامادیش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حیدر آهی کشید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کفن خدا بیامرز خشک شود بعد فکر عروسی و شادی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یحیی که کمی پکر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کی خواست عروسی بگیرد، ما فقط قرارش را می‌گذاریم، الآن هم بلند شوید برویم تا بلکه به این وسیله مشکل مسجد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یحیی به همراه بقیه ریش سفیدها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حسن آقا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پذیرایی و تعارفات اوّلیه، حاج یحیی گلویش را صاف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حاج آقا را رحمت کند برای اهل روستا باعث خیر و برکت بود، شما هم که پسر ایشان هستی نباید بگذاری جای خالی ایشان احساس شود، باید دقیقاً کارهایی را بکنی که پدرت انجام می‌داد؛ مثلاً تو هم بیایی مسجد، امام جماعت باشی، به سؤالات جواب بدهی و در کل، مسؤولیت‌های پدر خدابیامرزت را به عهده بگیری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هاج و واج مانده بود و نمی‌دانست حاج یحیی جدّی می‌گوید یا شوخی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محکم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درس خوانده‌ام که بتوانم روحانی شوم نه کارهای یک روحانی را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آقا اجازه نداد حسن حرفش را ادامه بدهد و با اطمینان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شما بیست سال خدمت حاج آقا بوده‌اید، چیزهایی یاد گرفته‌اید و پسر ایشان هستید حتماً از اخلاق و کمالات ایشان چیزهایی به ارث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هنوز گیج بود، اصلاً فکرش کار نمی‌کرد، جوابش معلوم بود ولی اصرار این بزرگترها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یحیی کمی جابه جا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کردید، ما هم خانه‌ای در اختیار شما می‌گذاریم و هم حقوق ماهیانه برای شما مقرر می‌کنیم و از همه مهم‌تر، دخترم را به عقد شما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خواندن که کاری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بین صحبت‌های حاج یحیی، مشهدی حیدر از جایش بلند شد و به طرف عمامه حاج آقا که روی تاقچه بود رفت، همه چشم‌ها را هم دنبال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برداشت و مستقیم سراغ حسن آقا آمد و با فرستادن صلواتی عمّامه را روی سر حسن آقا گذاشت و گفت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نماز مغرب و عشاء منتظر شما هستیم، یااللَّه آقایون برویم که شیخ حسن خیلی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خشکش زده بود حتی نمی‌توانست برای بدرقه آقایان تا دم در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رفتند و حسن آقا را با افکار پریشان تنها گذاشتند، وقت زیادی تا مغرب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کند با خودش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بی‌راه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نمی‌شود از ثواب نماز جماعت چشم پوشی کرد، احتمالاً روح پدرم هم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اللَّه اکبر مؤذن، حسن آقا با لباس‌های پدر خدابیامرزش وارد مسجد شد، جمیعت به احترامش بلند شدند و با صلواتی او را روانه محراب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نماز بود اما به این‌که شرایط امام جماعت را داشته باشد اهمیتی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به همین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مذاق حسن آقا مزه کرده بود، احترام مردم، قول ازدواج با دختر حاج یحیی، مقرری که هر ماه باید پرداخت می‌شد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جوانی در کنار محراب مسجد، به حسن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حواسمان نباشد و قنوت را نخوانیم آیا نمازمان باطل است؟</w:t>
      </w:r>
    </w:p>
    <w:p>
      <w:pPr>
        <w:pStyle w:val="BookText"/>
        <w:rPr/>
      </w:pPr>
      <w:r>
        <w:rPr>
          <w:rFonts w:ascii="IRNazanin" w:hAnsi="IRNazanin" w:eastAsia="IRNazanin"/>
          <w:color w:val="111111"/>
          <w:sz w:val="28"/>
          <w:sz w:val="28"/>
          <w:szCs w:val="28"/>
          <w:rtl w:val="true"/>
          <w:lang w:bidi="fa-IR"/>
        </w:rPr>
        <w:t>حسن آقا که حکم این مسائل را نمی‌دانست،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باطل است، نماز بدون قنوت که نمی‌شود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همین منوال سپری شد، مراسم عقد و عروسی حسن آقا هم با دختر حاج یداللَّه به خوشی و خرّمی برگزار شد تا وعده‌های بزرگان هم تحقق یافته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وجوهات و پول‌های شرعی به عنوان خمس و زکات به عنوان واسطه به دست شخص حسن می‌رسید تا در موارد خاص، با تشخیص خودش به مصرف برساند؛ ولی او که با شرایط ویژه این مسئله آشنا نبود همه را خرج زندگی شخصی خودش می‌کرد، هر چند می‌دانست که خمس و زکات به او تعلق نمی‌گیرد امّا اهمال‌کاری می‌کرد و به مصرف آنها عادت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دوازده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صفا و ساده روستا از روی عشقی که به پدر حسن آقا داشتند او را در هاله‌ای از احترامشان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که حسن آقا عازم مسجد بود به سفارش همسرش قبل از رفتن، نگاهی به آینه انداخت، در حال شانه‌زدن ریش‌هایش بود که متوجه شد تاری از ریش‌هایش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را در دست گرفت و به فکر فرو رفت وبا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آخرش چی، ریش سفید علامت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پیری هم، مرگ به سراغ آدم می‌آید، بعد از مرگ هم عذاب قبر، برزخ و حساب و کتابی در پیش است، اینها هم که دروغ نیست، چند سال خوشی توی این دنیا، ارزش ناخوشی ابدی را در آن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کنم؟ من که می‌دانم اشتباه رفته‌ام نمازهای مردم را خراب کرده‌ام به سؤالاتشان اشتباه پاسخ داده‌ام، حالا چه کنم؟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خیلی از مرگ و قیامت، منقلب می‌شد و همیشه از مرگ بد </w:t>
      </w:r>
    </w:p>
    <w:p>
      <w:pPr>
        <w:pStyle w:val="BookText"/>
        <w:rPr/>
      </w:pPr>
      <w:r>
        <w:rPr>
          <w:rFonts w:ascii="IRNazanin" w:hAnsi="IRNazanin" w:eastAsia="IRNazanin"/>
          <w:color w:val="111111"/>
          <w:sz w:val="28"/>
          <w:sz w:val="28"/>
          <w:szCs w:val="28"/>
          <w:rtl w:val="true"/>
          <w:lang w:bidi="fa-IR"/>
        </w:rPr>
        <w:t>و عاقبت شرّ، به خدا پناه می‌برد امّا من همه زندگی‌ام 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از من سؤال کنند که پول‌ها را چه کردی چه بگویم؟ اگر بپرسند چرا با نماز مردم بازی کردی، چه جوابی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فکرها، قطره‌ای از اشک را بر گونه‌های حسن آقا جاری کرد، تصمیم خودش را گرفت که به مسجد برود و همه جریان را برای مردم تعریف کند و از آنها حلالیت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پر از اضطراب و تنی لرزان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خاکی روستا را یکی پس از دیگری پشت سر گذاشت، با نگاهی خیره به زمین،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صف‌ها پر از جمعیت بود، از میان صف‌ها خودش را به نزدیکی محراب رساند امّا برخلاف روزهای قبل وارد محراب نشد، به سمت جمعیت رو کرد و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انگار بو برده باشند که خبر تازه‌ای شده است همگی سکوت 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آقا، خیلی آرام با گفتن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هم راضی به این کار نبودم، منتهی ریش سفیدهای روستا خیلی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اول هم می‌دانستم لیاقت امام جماعتی را ندارم، آقایان و 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سالی که نمازهایتان را به من اقتدا کرده‌اید، نمازهایتان همه باطل است و باید همه را قضا کنید، هرچه سؤال پرسیده‌اید من از خودم جواب می‌دادم و نمی‌دانم درست بود یا نه، همه خمس و زکات‌ها را بی‌مورد خرج کرده‌ام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هم پشیمان شده‌ام و آمده‌ام که حلالم کنید و مرا به حال خودم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جمعیت از تعجّب دهانشان باز مانده بود، مردم مانده بودند که شیخ حسن شوخی‌اش گرفته یا این حرف‌ها را جدّی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مگر شوخی است که به همین راحتی قضا شود؟</w:t>
      </w:r>
    </w:p>
    <w:p>
      <w:pPr>
        <w:pStyle w:val="BookText"/>
        <w:rPr/>
      </w:pPr>
      <w:r>
        <w:rPr>
          <w:rFonts w:ascii="IRNazanin" w:hAnsi="IRNazanin" w:eastAsia="IRNazanin"/>
          <w:color w:val="111111"/>
          <w:sz w:val="28"/>
          <w:sz w:val="28"/>
          <w:szCs w:val="28"/>
          <w:rtl w:val="true"/>
          <w:lang w:bidi="fa-IR"/>
        </w:rPr>
        <w:t>کارد به مردم می‌زدی خونشان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ساکت منتظر عکس العمل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منتظر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یحیی پدرخانم حسن آقا از جایش بلند شد و رو به جمعیت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حاج آقای ما، اهل تواضع و شکسته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 حرف حاج یحیی را قطع کرد و خیلی جدّی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حرف از این چیزها گذشته است و من واقعیت را گفتم دیگر خودتان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آمد تا از مسجد خارج شود امّا در حلقه محاصره مردم خشمگین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بی‌کس با دست و پایی خونی و لباس‌های پاره شده از خشم مردم آواره بیابان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شاهرود را پشت سر گذاشت و خسته کنار تخته سنگی نشست و به عاقبت و آینده خودش فکر می‌کرد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مرا از خودشان راندند، حتی زن و بچه‌ام نیز مرا بیرون کردند به کجا بروم و چه کنم؟ چه آینده‌ای در انتظارم خواهد بود؟ خدایا خودت می‌دانی که توبه کرده‌ام و از این مسیر شیطانی برگشته‌ام، خودت به دادم برس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جایش بلند شد تا حرکتش را ادامه دهد که متوجه شخصی از دور شد که در حال آمدن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خودش را مخفی کند تا آن شخص وضع دلخراشش را نبیند امّا مگر می‌شد در این بیابان، کمین‌گاهی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سمت حسن آقا آمد و به محض رسیدن،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به حالتی شرمنده، جواب سلامش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کجا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خاصی ندارم، در این بیابان آواره شده‌ام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تهران می‌روم اگر مایلید باهم همراه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که تنهایی و غربت، غم‌هایش را افزون کرده بود با خوشحالی جوابش را داد و وقتی آن شخص از حال و روز و اوضاع و احوال حسن آقا پرسید او تمام جریان را برایش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حسن آقا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برای جبران کارت، به تهران برو و درس طلبگی بخوان و یک طلبه با تقوا و فاضل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با ناامیدی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دارم امّا من الآن حدود سی و سه چهار سالم است و دیگر نمی‌توانم درس بخوانم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توکّلت به خدا باشد ان شاء اللَّه می‌توانی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وی، حسن‌آقا را مصمّم کرد تا به محض رسیدن به تهران به یکی از حوزه‌های تهران برود و درس طلبگی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اوایل شهر تهران رسیده بودند که آن شخص به حسن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می‌خواهی طلبه شوی به در خانه آیت اللَّه کرمانشاهی برو و بگو کلید حجره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 به شما بدهد و از ایشان درخواست کن که کلاس درس شرح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سال اول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بگذارد و اگر گفت من وقت ندارم بگو نیم ساعت قبل از اذان که در خانه هستی، همان نیم ساعت را برای من درس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با من کاری داشت من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که از معلومات و لطف رفیقش بهره‌مند شده بود، دلش نمی‌آمد با او خداحافظی کند امّا چاره‌ای نبود و باید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 آیة اللَّه کرمانشاهی رفت، در خانه را زد و وقتی درخواست کلید حجره را کرد، جناب آیة اللَّه بدون هیچ پرسشی، کلید را به حسن آقا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پس از گرفتن کلید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می‌شود درس شرح امثله را برای من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ندارم من از صبح مشغول تدریس وکارهای حوزه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ساعت قبل از ظهر که به منزل می‌آیید، همین نیم ساعت را اگر مرحمت بفرمایید ممنون می‌شوم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قبول کردن آیة اللَّه، حسن آقا طلبگی را شروع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گاهی هم که دلش برای رفیقش تنگ می‌شد به مسجد محل وعده می‌رفت و با او درد دل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 گذشت و همسر آیة اللَّه متوجه شد که غیبت حاج آقا قبل از ظهر به خاطر این کلاس است، کتاب را مخفی کرد تا درس تعطیل شود و 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که پیش رفیقش رفته بود جریان تعطیلی کلاس را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آیة اللَّه بگو کتابش را خانمش در بقچه‌ای قرمز رنگ زیر رختخواب‌ها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خوشحال به منزل آیة اللَّه رفت و او را از جای کتاب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وقتی رختخواب‌ها را کنار زد با بقچه‌ای قرمز رنگ مواجه شد، به محض باز کردن بقچه و دیدن کتاب، لحظه‌ای همان‌جا خشکش زد، که این پسر این مسائل را از کجا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خودش را به حسن آقا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مسائل را از کجا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نیم ساعت قبل از ظهر وقتم خالی است و اینکه کتاب را همسرم زیر رختخواب‌ها مخفی کرده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عجیب‌تر اینکه من خودم هم نمی‌دانم که چطور شد قبول کردم به شما درس بدهم، شرح امثله را یک طلبه پایه دوّم هم می‌تواند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من نشناخته کلید حجره را به شما دادم اینها واقعاً عجیب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آقا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رفیقم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کیست، اسمش چیست؟</w:t>
      </w:r>
    </w:p>
    <w:p>
      <w:pPr>
        <w:pStyle w:val="BookText"/>
        <w:rPr/>
      </w:pPr>
      <w:r>
        <w:rPr>
          <w:rFonts w:ascii="IRNazanin" w:hAnsi="IRNazanin" w:eastAsia="IRNazanin"/>
          <w:color w:val="111111"/>
          <w:sz w:val="28"/>
          <w:sz w:val="28"/>
          <w:szCs w:val="28"/>
          <w:rtl w:val="true"/>
          <w:lang w:bidi="fa-IR"/>
        </w:rPr>
        <w:t>حسن آقا گفت اسمش را یکبار پرسیدم گفت، 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آیة اللَّه جمع شد، خیلی سریع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رفیقتان یک وقت ملاقات برای ما بگیری؟</w:t>
      </w:r>
    </w:p>
    <w:p>
      <w:pPr>
        <w:pStyle w:val="BookText"/>
        <w:rPr/>
      </w:pPr>
      <w:r>
        <w:rPr>
          <w:rFonts w:ascii="IRNazanin" w:hAnsi="IRNazanin" w:eastAsia="IRNazanin"/>
          <w:color w:val="111111"/>
          <w:sz w:val="28"/>
          <w:sz w:val="28"/>
          <w:szCs w:val="28"/>
          <w:rtl w:val="true"/>
          <w:lang w:bidi="fa-IR"/>
        </w:rPr>
        <w:t>حسن آقا با اطمینان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گرفتن نمی‌خواهد، این رفیق من، آنقدر مهربان و دوست داشتنی است که برای دیدنش وقت قبلی نمی‌خواهد، تشریف بیاورید همین حالا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که جریان را فهمیده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لطف کنید امروز که رفتید یک وقت ملاقات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از استادش خداحافظی کرد و به سمت مسجد محل وعده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یک وقت می‌خواهد تا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استادتان بگو وقت گرفتن نمی‌خواهد هر وقت شما هم مثل شیخ حسن، خودتان را شکستید پا روی نفس خودتان گذاشتید، من خودم به دیدن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که هنوز از جریان ملاقاتش با قطب عالم امکان خبردار نشده بود فردای آن روز پیش آیة اللَّه رفت تا پیغام رفیقش را برساند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پیغام را به آیة اللَّه رساند، آیة اللَّه همان جا روی زمین نشست </w:t>
      </w:r>
    </w:p>
    <w:p>
      <w:pPr>
        <w:pStyle w:val="BookText"/>
        <w:rPr/>
      </w:pPr>
      <w:r>
        <w:rPr>
          <w:rFonts w:ascii="IRNazanin" w:hAnsi="IRNazanin" w:eastAsia="IRNazanin"/>
          <w:color w:val="111111"/>
          <w:sz w:val="28"/>
          <w:sz w:val="28"/>
          <w:szCs w:val="28"/>
          <w:rtl w:val="true"/>
          <w:lang w:bidi="fa-IR"/>
        </w:rPr>
        <w:t>مثل ابر بهاری شروع به اشک ریختن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جریان چیست؟ آیا شما رفیق مرا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با همان حالت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در این مدّت، امام زمان‌علیه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که حسابی گیج شده بود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می‌گویید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ایستادن را جایز ندانست، با چشمانی پر از اشک مسیر تا مسجد محل وعده را دوید امّا دیگر هرگز رفیقش را در آنجا ندید</w:t>
      </w:r>
      <w:r>
        <w:rPr>
          <w:rFonts w:eastAsia="IRNazanin" w:cs="IRNazanin"/>
          <w:color w:val="111111"/>
          <w:sz w:val="28"/>
          <w:szCs w:val="28"/>
          <w:rtl w:val="true"/>
          <w:lang w:bidi="fa-IR"/>
        </w:rPr>
        <w:t>.</w:t>
      </w:r>
      <w:r>
        <w:rPr>
          <w:rStyle w:val="FootnoteAnchor"/>
          <w:rtl w:val="true"/>
        </w:rPr>
        <w:footnoteReference w:id="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7_261"/>
      <w:bookmarkStart w:id="16" w:name="pg107_261"/>
      <w:bookmarkEnd w:id="16"/>
    </w:p>
    <w:p>
      <w:pPr>
        <w:pStyle w:val="Heading2"/>
        <w:numPr>
          <w:ilvl w:val="1"/>
          <w:numId w:val="1"/>
        </w:numPr>
        <w:rPr/>
      </w:pPr>
      <w:bookmarkStart w:id="17" w:name="pg107_261"/>
      <w:bookmarkStart w:id="18" w:name="__RefHeading___Toc743014_211673320"/>
      <w:bookmarkStart w:id="19" w:name="_Toc5"/>
      <w:bookmarkEnd w:id="17"/>
      <w:bookmarkEnd w:id="18"/>
      <w:r>
        <w:rPr>
          <w:rtl w:val="true"/>
        </w:rPr>
        <w:t>هانیه‌</w:t>
      </w:r>
      <w:bookmarkEnd w:id="1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رفتن خواستگار و پدر و مادرش، غم و غصّه شدیدی به دلم نشست و با افکار پریشان به داخل اتاق برگشتم، روی همان فرش پوسیده که از ترس آبرو، پتو روی آن انداخته بودیم نشستم و با صدای آرام، خدیجه همسرم را که در آشپزخانه بود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از حال و روزم خبردار بود با چشمانی پر از اشک به طرفم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نشسته ولی باز هم سکوت کرده و چیزی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به خاطر جهیزیه و این حرف‌ها، جواب منفی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هرجوری شده جهیزیه‌ای آبرومند برایش تهیه می‌کنم، تو هم گریه نکن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با پشت دست، اشک را از روی صورتش پاک کرد 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کجا می‌خواهی بیاوری، ما که خرج خودمان را هم با زحمت در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ناراحت بودم، فشار شدیدی بر قلبم وارد می‌شد، طفلکی هانیه، خواستگار قبلی را هم به خاطر همین مسأله رد کرد ولی ما متوجه نشدیم و فکر کردیم طرف را نپسندیده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خدیجه نگران چیزی می‌شد، دیگر حال و روز خودم برایم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فضا را عوض کنم با چهره‌ای ظاهراً شاد به خدیجه گفتم حالا پاشو برو چند استکان چای بریز بیار، فکر این مسائل را هم نکن توکلت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آشپزخانه رفت ولی خود من هم کمتر از او فکرم مشغول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خیلی بروز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مطمئن شدم که دخترم با این وصلت موافق است، جواب مثبت را به خواستگارش دادیم ولی از آنها تا زمان عروسی، مهلتی گرفتیم تا بتوانیم مقداری جهیزیه آماده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گرم بندر لنگه، تاب و توان را از آدم می‌برد ولی مجبور بودم در این گرما اضافه کاری کنم تا با پس‌انداز مختصری که از این راه به دست می‌آورم، گوشه‌ای از جهیزیه دخترم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هربار که احساس می‌کردم گرما تاب و توان را از من گرفته و حال کار کردن ندارم، چهره غمگین هانیه جلوی چشمانم نمایان می‌شد و انگیزه مرا برای کار کردن، حتی در گرمای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بندر،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نیز در خانه مشغول گلدوزی و خیاطی شده بود تا با دستمزد کمی که از این بابت می‌گیرد کمک حالم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اصرار هانیه برای کار کردن در بیرون خانه فایده‌ای نداشت او هم همکار مادرش شد و بیشتر کارهای خانه را انجام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 تا اینکه مقداری پول جمع کردیم، مقداری هم از رفقا قرض کردم و با عیال و دخترم راهی بازار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مغازه‌ها را می‌گشتیم، قیمت‌ها را بالا پایین می‌کردیم تا یک جنس خوب با قیمت مناسب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ساعت‌ها گشتن، یخچال و فرشی به سلیقه هانیه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مغازه فرش فروشی به مغازه کمد فروش رفتیم و با هزار چک و چونه، کمدی ساده و ارزان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 و مادرش به بازار پلاستیک فروشی رفتند تا چند تکه جنس پلاستیکی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جدا شدم تا وانت باری بگیرم و وسایل خریداری شده را که در مغازه امانت گذاشته بودیم به خانه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مغازه کمد فروشی بیرون آمدم، چشمم به وانت آبی رنگی خورد که آن طرف خیابان پارک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با دستمال قرمز رنگی که دور گردنش نمایان بود کنار ماشین ایستاده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سراغش رفتم، خیلی دندان گردی نکرد و قیمت پیشنهادی من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دستمالش که گهگاهی به صورت و پیشانیش می‌کشید دستی به شیشه جلوی وانت کشید و خیلی تیز سوار شد، عقب عقب آمد تا به مغازه کمد فروشی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بار زدن کمد، سراغ یخچال </w:t>
      </w:r>
    </w:p>
    <w:p>
      <w:pPr>
        <w:pStyle w:val="BookText"/>
        <w:rPr/>
      </w:pPr>
      <w:r>
        <w:rPr>
          <w:rFonts w:ascii="IRNazanin" w:hAnsi="IRNazanin" w:eastAsia="IRNazanin"/>
          <w:color w:val="111111"/>
          <w:sz w:val="28"/>
          <w:sz w:val="28"/>
          <w:szCs w:val="28"/>
          <w:rtl w:val="true"/>
          <w:lang w:bidi="fa-IR"/>
        </w:rPr>
        <w:t>و فرش رفتیم، خیلی خوشحال بودم که لااقل چند قلم جنس برای دخترم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به منزل رسیدیم، راننده اصرار کرد که در را باز کنم تا وسایل را داخل حیاط ببریم، من هم از این پیشنهاد خوشحال شدم چرا که هیچ کس را برای کمک کردن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ماشین پیاده شدم، کلید را از جیب شلوارم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 باز کردم صدای گاز ماشین، پاهایم را سُست کرد، هرچه داد زدم محلی نگذاشت و تا می‌توانست سرعت ماشین را زیاد کرد و از محل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سیاهی رفت، دیوارها دور سرم می‌چرخیدند، روی زمین نشستم و مات و مبهوت به آخر کوچه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هیچ کاری را نداشتم، با زحمت بدن بی‌حسم را داخل حیاط بردم و با بی‌حالی گوشه‌ای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صدای ماشینی توجّه‌ام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به نیمه باز در انداختم، یک تاکسی بود که هانیه و مادرش از آن پیاده شدند واز صندوق عقب ماشین، مقداری وسایل پلاستیکی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حال زار من، وسایل پلاستیکی از روی دست خانمم به زمین ریخت، از دیدن من با این وضعیت، وحشت کرده بودند و هرچه می‌گفتند چه شده، چرا روی زمین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برایشان نداشتم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هانیه سراسیمه رفت تا آب قندی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بودم باید چه </w:t>
      </w:r>
    </w:p>
    <w:p>
      <w:pPr>
        <w:pStyle w:val="BookText"/>
        <w:rPr/>
      </w:pPr>
      <w:r>
        <w:rPr>
          <w:rFonts w:ascii="IRNazanin" w:hAnsi="IRNazanin" w:eastAsia="IRNazanin"/>
          <w:color w:val="111111"/>
          <w:sz w:val="28"/>
          <w:sz w:val="28"/>
          <w:szCs w:val="28"/>
          <w:rtl w:val="true"/>
          <w:lang w:bidi="fa-IR"/>
        </w:rPr>
        <w:t>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جان کندن در آفتاب گرم بندر لنگه، مدّت‌ها سوزن زدن شبانه روزی خدیجه و هانیه، همه را نیست و نابود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آن، یاد حرف شیعیان افتادم، آنها می‌گفتند ما امامی داریم که یکی از القاب او مغیث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کردم، مضطرانه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راست می‌گویند و امامشان واقعاً مغیث است پس بگو، به فریاد من برسد و اگر فریادرس به داد من برسد و مرا از این مشکل رها کند، من هم به او معتقد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گفتم و با تمام وجود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قند را که هانیه آماده کرده بود خوردم، حالم بهتر شده و دست و پایم کمی جان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جایم بلند شوم که صدای ترمزِ ماشینی مرا به سمت در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در، صدای زنگ در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باز کردن در، همان راننده را دیدم که سرش را پایین انداخته بود و با دستمال قرمزش ور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ماشین انداختم، دیدم وسایل، سالم سرجایشان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گرفتم،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شما ندارم فقط بیا داخل و توضیح بده چرا برگشتی؟</w:t>
      </w:r>
    </w:p>
    <w:p>
      <w:pPr>
        <w:pStyle w:val="BookText"/>
        <w:rPr/>
      </w:pPr>
      <w:r>
        <w:rPr>
          <w:rFonts w:ascii="IRNazanin" w:hAnsi="IRNazanin" w:eastAsia="IRNazanin"/>
          <w:color w:val="111111"/>
          <w:sz w:val="28"/>
          <w:sz w:val="28"/>
          <w:szCs w:val="28"/>
          <w:rtl w:val="true"/>
          <w:lang w:bidi="fa-IR"/>
        </w:rPr>
        <w:t>با ترس و دلهره وارد حیاط شد و کنار ایوان نشست وگفت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ما کارمان همین است، بار خوبی که به تورمان می‌خورد، نقشه می‌کشیم و در اوّلین فرصت که صاحب بار از ماشین پیاده می‌شود، گاز ماشین را می‌گیریم و فرار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بار شما را دزدیدم، با سرعت به خانه رفتم، رسید دم در خانه، از ماشین پیاده شدم و در حیاط را باز کردم تا ماشین را داخل حیاط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ماشین شدم در حیاط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عجله داشتم و می‌ترسیدم که شما مرا تعقیب کرده باشید با عصبانیت از ماشین پیاده شده و درها را مجدداً کامل باز کردم و به محض سوار شدن به ماشین، باز هم 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هم این اتفاق افتاد ولی دفعه چهارم، انگار یک نفر پشت در ایستاده و درها را محکم می‌ببندد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پشت در را نگاه کردم،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ترسیده بودم، این در تا به حال یک بار هم خود به خود بسته نشده بود، بادی هم نمی‌آمد که بگویم در را باد می‌ببندد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آقا که بارش را دزدیده‌ام یا جادوگر است یا به بالا وصل است که خدا این قدر هوایش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و بار را آوردم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را گفت گرمی قطرات اشک را روی گونه‌ام احساس کردم، همانجا تصمیم خود را برای شیعه شدن گرفتم ولی از ترس فامیل، هیچ کسی را از این ماجرا با خبر نکردم جز خدیجه و هانیه</w:t>
      </w:r>
      <w:r>
        <w:rPr>
          <w:rFonts w:eastAsia="IRNazanin" w:cs="IRNazanin"/>
          <w:color w:val="111111"/>
          <w:sz w:val="28"/>
          <w:szCs w:val="28"/>
          <w:rtl w:val="true"/>
          <w:lang w:bidi="fa-IR"/>
        </w:rPr>
        <w:t>.</w:t>
      </w:r>
      <w:r>
        <w:rPr>
          <w:rStyle w:val="FootnoteAnchor"/>
          <w:rtl w:val="true"/>
        </w:rPr>
        <w:footnoteReference w:id="3"/>
      </w:r>
      <w:bookmarkStart w:id="20" w:name="pg107_267"/>
    </w:p>
    <w:p>
      <w:pPr>
        <w:pStyle w:val="Heading2"/>
        <w:numPr>
          <w:ilvl w:val="1"/>
          <w:numId w:val="1"/>
        </w:numPr>
        <w:rPr/>
      </w:pPr>
      <w:bookmarkStart w:id="21" w:name="__RefHeading___Toc743016_211673320"/>
      <w:bookmarkStart w:id="22" w:name="_Toc6"/>
      <w:bookmarkEnd w:id="20"/>
      <w:bookmarkEnd w:id="21"/>
      <w:r>
        <w:rPr>
          <w:rtl w:val="true"/>
        </w:rPr>
        <w:t>سید ابوالحسن اصفهانی‌</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همه دور هم نشسته بودیم، سید هرجا می‌نشست آنجا بالای مجلس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ابهت سید مجلس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دیگری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شبیه نامه رسان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دمِ در کیفش را باز کرد، نامه‌ای را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برای‌ابوالحسن اصفهانی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کارهای دفتری سید را انجام می‌دادم بلند شدم و نامه را با تشکر از پیک گرفتم و به دست سید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نگاهی به آدرس فرستنده، با تعجب نامه را باز کرد و مشغول خواندن آن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نگاه‌ها به سید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لبخندی بر روی لبان‌نقش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کنجکاو شدیم که بدانیم در این نامه چه نوشته شده که سید را به خنده وادار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که متوجه کنجکاوی ما شده بود شروع کرد به خواندن نامه آن‌هم با صدای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از طرف بحرالعلوم یمنی یکی از علمای زیدیه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تمسخر عقاید شیعیان در مورد امام غایب، از سید ابوالحسن، استدلال برای وجود حضرت مهدی‌علیه السلام را خواسته بود و طوری در نامه بحث کرده بود که گویا یقین داشت شیعیان دلیل محکمی برای اثبات وجود امامشان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سید به ظاهر از جهت پافشاری بحرالعلوم یمنی در صحبت‌های سُست و مسخره کردن سرداب سامرّا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نامه، هر کسی نظری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استدلال هم برای این افراد بیاوریم چون تعصب دارند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بحث علمی است، چه قبول کند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صحبت‌های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جلسه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بحرالعلوم را همین امشب بنویس و فردا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ذهنم دنبال بهترین استدلال برای وجود مقدّس امام زمان‌علیه السلام می‌گشتم گفتم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چه بنویسم؟ </w:t>
      </w:r>
    </w:p>
    <w:p>
      <w:pPr>
        <w:pStyle w:val="BookText"/>
        <w:rPr/>
      </w:pPr>
      <w:r>
        <w:rPr>
          <w:rFonts w:ascii="IRNazanin" w:hAnsi="IRNazanin" w:eastAsia="IRNazanin"/>
          <w:color w:val="111111"/>
          <w:sz w:val="28"/>
          <w:sz w:val="28"/>
          <w:szCs w:val="28"/>
          <w:rtl w:val="true"/>
          <w:lang w:bidi="fa-IR"/>
        </w:rPr>
        <w:t>سید با آرامش خاصی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آقای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بیا اینجا تا امام زمان‌علیه السلام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اینکه دنبال سید بروم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دور شدن را نظاره‌گر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خودم گفتم مگر می‌شود به همین راحتی امام زمان‌علیه السلام را دید یا نشان کسی داد؟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إنّی ترکت فیکم الثقلین 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 من در میان شما دو چیز گران‌بها می‌گذارم کتاب خدا و عترتم، این دو از هم جدا نمی‌شوند تا در نزد حوض کوثر بر من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باید کتاب خدا و عترت، همیشه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چاره‌ای نیست جز اینکه شخصی را از عترت رسول خدا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طبق روایتی خودشان نقل کرده‌اند که نبی مکرم‌صلی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بعد از من، دوازده نفر از عترتم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دیگر این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باید جواب دهند که امام زمان‌شان کیست که اگر او را نشناسند به مرگ جاهلیت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اهل سنّت روایت دارند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لحظه‌ای بدون حجّت خدا بماند،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بگویند الآن حجّت خدا کیست؟ آیا زمین فعلی نیاز به حجّت ندارد و فقط زمین زمان رسول اللَّه‌صلی الله علیه وآله نیاز به حجت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تا صبح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جواب نامه را بنویسم و بحرالعلوم یمنی بیاید و سید </w:t>
      </w:r>
    </w:p>
    <w:p>
      <w:pPr>
        <w:pStyle w:val="BookText"/>
        <w:rPr/>
      </w:pPr>
      <w:r>
        <w:rPr>
          <w:rFonts w:ascii="IRNazanin" w:hAnsi="IRNazanin" w:eastAsia="IRNazanin"/>
          <w:color w:val="111111"/>
          <w:sz w:val="28"/>
          <w:sz w:val="28"/>
          <w:szCs w:val="28"/>
          <w:rtl w:val="true"/>
          <w:lang w:bidi="fa-IR"/>
        </w:rPr>
        <w:t>نتواند این کار را انجام دهد برای شیعه خیلی بد می‌شود و آبرو و حیثیتمان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پسر سید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مورد جواب بحرالعلوم یمنی فرموده‌اند که بنویسم بیا اینجا تا امام زمان‌علیه السلام را نشانت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گفته، همان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 بنویسم بیا اینجا تا امام زمان‌علیه السلام را نشانت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این سال‌ها سید را نشناخته‌ای، او نماینده امام عصرعلیه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حتماً می‌تواند، 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حرف پسر سید از غفلتی که سراغم آمده بود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کرامات سید را به کل فراموش کرده بودم، مگر نه این است که سید مرجع کل شیعیان است و نایب عام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کاغذ و قلمی برداشتم و برای بحرالعلوم یمنی نوشتم که اگر استدلال می‌خواهی بیا اینجا تا امام زمان‌علیه السلام را نشانت بدهیم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ماه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هر شب، سید را برای اقامه نماز جماعت در حرم حضرت امیرالمؤمنین‌علیه السلام همراهی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همیشه، سید را چون نگین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فشار جمعیت زیاد بود و حتی خود من در اذیت و فشار بودم ولی سید با رویی باز، با همه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عشاء که تمام شد، مرد عربی آمد کنارمان </w:t>
      </w:r>
    </w:p>
    <w:p>
      <w:pPr>
        <w:pStyle w:val="BookText"/>
        <w:rPr/>
      </w:pPr>
      <w:r>
        <w:rPr>
          <w:rFonts w:ascii="IRNazanin" w:hAnsi="IRNazanin" w:eastAsia="IRNazanin"/>
          <w:color w:val="111111"/>
          <w:sz w:val="28"/>
          <w:sz w:val="28"/>
          <w:szCs w:val="28"/>
          <w:rtl w:val="true"/>
          <w:lang w:bidi="fa-IR"/>
        </w:rPr>
        <w:t>نشست رو به سید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بحرالعلوم یمنی به نجف آمده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خیلی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دیدنش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اطمینانی که به سید داشتم باز هم نگرانی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سید با تعدادی از علماء به دیدن بحرالعلوم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بعد از تعارفات، بحرالعلوم شروع به صحبت کرد و می‌خواست بحث مورد نظر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صحبت کردن نیست فردا شب به منزل ما بیایید تا با هم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بحرالعلوم، خداحافظی کردیم و به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مثل شب‌های گذشته مشغول کارهایش شد، انگار نه انگار که فردا شب به این آقا قول دیدن امام زمان‌علیه السلام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سید نگرانی مرا تبدیل به اشتیاق و شوق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حال عجیبی داشتم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گویی فردا من هم قرار ملاقات با حضرت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و آرزو، سر به بالین گذاشتم، چه کسی می‌داند، شاید فردا بعد از سال‌ها دوری و فراق، وصال محقق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به سید ابوالحسن فکر می‌کردم و این چند سالی که در </w:t>
      </w:r>
    </w:p>
    <w:p>
      <w:pPr>
        <w:pStyle w:val="BookText"/>
        <w:rPr/>
      </w:pPr>
      <w:r>
        <w:rPr>
          <w:rFonts w:ascii="IRNazanin" w:hAnsi="IRNazanin" w:eastAsia="IRNazanin"/>
          <w:color w:val="111111"/>
          <w:sz w:val="28"/>
          <w:sz w:val="28"/>
          <w:szCs w:val="28"/>
          <w:rtl w:val="true"/>
          <w:lang w:bidi="fa-IR"/>
        </w:rPr>
        <w:t>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کوچک‌ترین گناه یا حتی مکروهی را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هنگفتی که به عنوان سهم امام به سید سپرده می‌شد، هیچ موقع مورد سوء استفاده قرار نمی‌گرفت، واقعاً اگر امام زمان‌علیه السلام به بزرگ‌ترین مرجع تقلید شیعه، نظر رحمت و رأفت نداشته باشد پس به چه کسی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خصوصیات اخلاقی سید ابوالحسن و صدق گفتار و کردارش که سالیان زیادی دل مرا شیفته خود کرده بود، یقین کردم که فردا اتفاق مهمّی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یعنی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فکر در ذهنم خطور کرد قلبم به شدّت گرفت و با ترکیدن بغض گلویم، اشک از گوشه چشمانم جاری شد و همین‌طور با حضرت به درد دل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خدمت فقیه شما را کرده‌ام به این امید که روزی چشمم به جمال زیبایتان بیفتد، حالا یک عالِمی که شیعه هم نیست و هنوز از راه نرسیده باید با شما دیدار داشته باشد آن وقت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آهی کشیدم و این شعر را با خود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یار دلنوازم شکری است با شکایت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نکته‌دان عشقی بشنو تو این حکایت </w:t>
      </w:r>
    </w:p>
    <w:p>
      <w:pPr>
        <w:pStyle w:val="BookText"/>
        <w:rPr/>
      </w:pPr>
      <w:r>
        <w:rPr>
          <w:rFonts w:ascii="IRNazanin" w:hAnsi="IRNazanin" w:eastAsia="IRNazanin"/>
          <w:color w:val="111111"/>
          <w:sz w:val="28"/>
          <w:sz w:val="28"/>
          <w:szCs w:val="28"/>
          <w:rtl w:val="true"/>
          <w:lang w:bidi="fa-IR"/>
        </w:rPr>
        <w:t>بی‌مزد بود و منّت هر خدمتی که کردم</w:t>
      </w:r>
    </w:p>
    <w:p>
      <w:pPr>
        <w:pStyle w:val="BookText"/>
        <w:rPr/>
      </w:pPr>
      <w:r>
        <w:rPr>
          <w:rFonts w:ascii="IRNazanin" w:hAnsi="IRNazanin" w:eastAsia="IRNazanin"/>
          <w:color w:val="111111"/>
          <w:sz w:val="28"/>
          <w:sz w:val="28"/>
          <w:szCs w:val="28"/>
          <w:rtl w:val="true"/>
          <w:lang w:bidi="fa-IR"/>
        </w:rPr>
        <w:t>یا رب مباد کس را مخدوم بی‌عنایت</w:t>
      </w:r>
    </w:p>
    <w:p>
      <w:pPr>
        <w:pStyle w:val="BookText"/>
        <w:rPr/>
      </w:pPr>
      <w:r>
        <w:rPr>
          <w:rFonts w:ascii="IRNazanin" w:hAnsi="IRNazanin" w:eastAsia="IRNazanin"/>
          <w:color w:val="111111"/>
          <w:sz w:val="28"/>
          <w:sz w:val="28"/>
          <w:szCs w:val="28"/>
          <w:rtl w:val="true"/>
          <w:lang w:bidi="fa-IR"/>
        </w:rPr>
        <w:t>در این شب سیاهم گم کشت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ascii="IRNazanin" w:hAnsi="IRNazanin" w:eastAsia="IRNazanin"/>
          <w:color w:val="111111"/>
          <w:sz w:val="28"/>
          <w:sz w:val="28"/>
          <w:szCs w:val="28"/>
          <w:rtl w:val="true"/>
          <w:lang w:bidi="fa-IR"/>
        </w:rPr>
        <w:t>شب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و پسرش به خانه سید ابوالحسن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سید به خادمش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روشن کن می‌خواهیم برویم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حسین که پیرمرد با صفای خانه سید بود و دلباختگی‌اش به سید در رفتار و کارهایش هویدا بود، سراغ چراغ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 اشاره‌ای به بحرالعلوم و پسرش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آماده‌اید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نگاهی به پسرش انداخت و بعد از مکث کوتاهی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همراه مشهدی حسین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سید هم آماده شدیم تا دنبالشان برویم که سید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هیچکدامتان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قدم‌هایمان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می‌توانستیم از این فرصت بزرگ چشم‌پوشی کنیم و نه ادب اجازه می‌داد که حرف سید را اطاعت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ما با دلی اندوهناک و چشمی حسرت آلود بر قدم‌های مشهدی حسین نگاه می‌کردیم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درد فراق یار را من به بیان و گفت و گو</w:t>
      </w:r>
    </w:p>
    <w:p>
      <w:pPr>
        <w:pStyle w:val="BookText"/>
        <w:rPr/>
      </w:pPr>
      <w:r>
        <w:rPr>
          <w:rFonts w:ascii="IRNazanin" w:hAnsi="IRNazanin" w:eastAsia="IRNazanin"/>
          <w:color w:val="111111"/>
          <w:sz w:val="28"/>
          <w:sz w:val="28"/>
          <w:szCs w:val="28"/>
          <w:rtl w:val="true"/>
          <w:lang w:bidi="fa-IR"/>
        </w:rPr>
        <w:t>شرح نمی‌توان دهم نکته به نکته مو به مو</w:t>
      </w:r>
    </w:p>
    <w:p>
      <w:pPr>
        <w:pStyle w:val="BookText"/>
        <w:rPr/>
      </w:pPr>
      <w:r>
        <w:rPr>
          <w:rFonts w:ascii="IRNazanin" w:hAnsi="IRNazanin" w:eastAsia="IRNazanin"/>
          <w:color w:val="111111"/>
          <w:sz w:val="28"/>
          <w:sz w:val="28"/>
          <w:szCs w:val="28"/>
          <w:rtl w:val="true"/>
          <w:lang w:bidi="fa-IR"/>
        </w:rPr>
        <w:t>جامه صبر بردرم چند به یاد روی شه</w:t>
      </w:r>
    </w:p>
    <w:p>
      <w:pPr>
        <w:pStyle w:val="BookText"/>
        <w:rPr/>
      </w:pPr>
      <w:r>
        <w:rPr>
          <w:rFonts w:ascii="IRNazanin" w:hAnsi="IRNazanin" w:eastAsia="IRNazanin"/>
          <w:color w:val="111111"/>
          <w:sz w:val="28"/>
          <w:sz w:val="28"/>
          <w:szCs w:val="28"/>
          <w:rtl w:val="true"/>
          <w:lang w:bidi="fa-IR"/>
        </w:rPr>
        <w:t>قطعه به قطعه نخ به نخ تار به تار و پو به پو</w:t>
      </w:r>
    </w:p>
    <w:p>
      <w:pPr>
        <w:pStyle w:val="BookText"/>
        <w:rPr/>
      </w:pPr>
      <w:r>
        <w:rPr>
          <w:rFonts w:ascii="IRNazanin" w:hAnsi="IRNazanin" w:eastAsia="IRNazanin"/>
          <w:color w:val="111111"/>
          <w:sz w:val="28"/>
          <w:sz w:val="28"/>
          <w:szCs w:val="28"/>
          <w:rtl w:val="true"/>
          <w:lang w:bidi="fa-IR"/>
        </w:rPr>
        <w:t>می‌طلبم نشانه از هر که رهم نمی‌دهد</w:t>
      </w:r>
    </w:p>
    <w:p>
      <w:pPr>
        <w:pStyle w:val="BookText"/>
        <w:rPr/>
      </w:pPr>
      <w:r>
        <w:rPr>
          <w:rFonts w:ascii="IRNazanin" w:hAnsi="IRNazanin" w:eastAsia="IRNazanin"/>
          <w:color w:val="111111"/>
          <w:sz w:val="28"/>
          <w:sz w:val="28"/>
          <w:szCs w:val="28"/>
          <w:rtl w:val="true"/>
          <w:lang w:bidi="fa-IR"/>
        </w:rPr>
        <w:t>گفته بگفته دم به دم دسته به دسته سو به سو</w:t>
      </w:r>
    </w:p>
    <w:p>
      <w:pPr>
        <w:pStyle w:val="BookText"/>
        <w:rPr/>
      </w:pPr>
      <w:r>
        <w:rPr>
          <w:rFonts w:ascii="IRNazanin" w:hAnsi="IRNazanin" w:eastAsia="IRNazanin"/>
          <w:color w:val="111111"/>
          <w:sz w:val="28"/>
          <w:sz w:val="28"/>
          <w:szCs w:val="28"/>
          <w:rtl w:val="true"/>
          <w:lang w:bidi="fa-IR"/>
        </w:rPr>
        <w:t>اشک به دامن آورم روز و شبان به یاد شه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دجله به دجله یم به یم رود به رود و جو به جو</w:t>
      </w:r>
    </w:p>
    <w:p>
      <w:pPr>
        <w:pStyle w:val="BookText"/>
        <w:rPr/>
      </w:pPr>
      <w:r>
        <w:rPr>
          <w:rFonts w:ascii="IRNazanin" w:hAnsi="IRNazanin" w:eastAsia="IRNazanin"/>
          <w:color w:val="111111"/>
          <w:sz w:val="28"/>
          <w:sz w:val="28"/>
          <w:szCs w:val="28"/>
          <w:rtl w:val="true"/>
          <w:lang w:bidi="fa-IR"/>
        </w:rPr>
        <w:t>شب از نیمه گذشته، انتظارمان برای آمدن آنها فایده‌ای نداشت، به پسر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دیر خوابیدم با اجازه می‌روم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 اینکه خیلی دیر خوابیدم، از شوق شنیدن جریان دیشب خیلی زود از خواب بیدار شدم و سراغ ابراهیم پسر بحرالعلوم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چهره‌اش بهجت و معنویت خاصی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کجا رفتید؟</w:t>
      </w:r>
    </w:p>
    <w:p>
      <w:pPr>
        <w:pStyle w:val="BookText"/>
        <w:rPr/>
      </w:pPr>
      <w:r>
        <w:rPr>
          <w:rFonts w:ascii="IRNazanin" w:hAnsi="IRNazanin" w:eastAsia="IRNazanin"/>
          <w:color w:val="111111"/>
          <w:sz w:val="28"/>
          <w:sz w:val="28"/>
          <w:szCs w:val="28"/>
          <w:rtl w:val="true"/>
          <w:lang w:bidi="fa-IR"/>
        </w:rPr>
        <w:t>خندید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به برکت سیدابوالحسن شیعه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و با تعجب بیشتر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دیشب چه اتفاقی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 در وادی السلام به مقام حضرت حجّت‌علیه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حصار مقام رسیدیم، سیدابوالحسن چراغ را از مشهدی حسین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بنشین تا ما برگردیم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با چشمانی پر از اشک کنار حصار مقام حضرت حجّت‌علیه السلام نشست و ما سه نفری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چراغ را روی زمین گذاشت و کنار چاه رفت و با آرامش خاصی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چیزی به ما بگوید، داخل مقام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 فهمیدیم که ما نباید داخل مقام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بیرون مقام حضرت حجّت‌علیه السلام قدم می‌زدیم که متوجه شدیم، سید مشغول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به مذهب تشیع معتقد نبود می‌خندید و کارهای سید را به تمسخر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صدای استغاثه سید با ذکر یابن‌الحسن به گوشمان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عاجزانه چندبار یابن‌الحسن، یابن‌الحسن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سکوت، متوجه شدیم که سید با کسی مشغول صحبت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در حال قدم زدن بود، ایستاد و با تعجب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اینجا نبوده است، سید با چه کسی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دقیقه با دقت، صدای صحبت‌های او را گوش دادیم ولی تشخیص ندادیم که صحبت درباره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سید پدرم را صدا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اضطراب داخل شد، من هم خواستم پشت سرش، داخل مقام شوم که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خیلی کمی، باز به قدر چهار، پنج دقیقه </w:t>
      </w:r>
    </w:p>
    <w:p>
      <w:pPr>
        <w:pStyle w:val="BookText"/>
        <w:rPr/>
      </w:pPr>
      <w:r>
        <w:rPr>
          <w:rFonts w:ascii="IRNazanin" w:hAnsi="IRNazanin" w:eastAsia="IRNazanin"/>
          <w:color w:val="111111"/>
          <w:sz w:val="28"/>
          <w:sz w:val="28"/>
          <w:szCs w:val="28"/>
          <w:rtl w:val="true"/>
          <w:lang w:bidi="fa-IR"/>
        </w:rPr>
        <w:t>صدای صحبت شنیدم امّا صحبت‌ها را تشخیص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که از آفتاب روشن‌تر بود در مقام حجّت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روشن شدن مقام، صدای صیحه پدرم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سید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پدرت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سریع با ظرفی که کنار چاه بود، آب برداشتم و به داخل مقام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را بمال تا به حال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صورت پدرم زدم و شانه‌هایش را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باز شدن چشمانش، صدای گریه‌اش نیز بلند شد و بی‌اختیار خود را روی پاهای سید انداخت تا پاهای سید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بلافاصله خم شد و پدرم را از روی پاهایش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نکنید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پدرم از حال عادی خارج شده بود و دائماً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التوبه، من دیگر شیعه شدم، مذهب شیعه را به من تعلیم بده، من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دائماً اشکش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ندیدید؟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نوری که مثل تابش آفتاب همه جا را روشن کرده بود لحظه‌ای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صحبت‌هایی را می‌شنیدم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جریان را از پدرم پرسیدم، اشاره به سکوت کرد و من هم اصراری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ابراهیم جدا شدم و به محل کارم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شگفت‌آوری را شنیده بودم و اعتقادم به سید دو چندان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بعد از شیعه شدن به یمن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چهارماه بعد چند نفر از زوّار یمنی به نجف آمدند و پول‌های زیادی برای سید ابوالحسن به عنوان وجوهات سهم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هم نامه‌ای توسط زوّار فرستاد و در آن نامه ضمن تشکر از سیدابوالحسن اصفهانی، نوشته بود که به برکت عنایت و هدایت شما، تاکنون دو هزار و اندی از مقلّدین من، شیعه دوازده امامی شده‌اند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_279"/>
      <w:bookmarkStart w:id="24" w:name="pg107_279"/>
      <w:bookmarkEnd w:id="24"/>
    </w:p>
    <w:p>
      <w:pPr>
        <w:pStyle w:val="Heading2"/>
        <w:numPr>
          <w:ilvl w:val="1"/>
          <w:numId w:val="1"/>
        </w:numPr>
        <w:rPr/>
      </w:pPr>
      <w:bookmarkStart w:id="25" w:name="pg107_279"/>
      <w:bookmarkStart w:id="26" w:name="__RefHeading___Toc743018_211673320"/>
      <w:bookmarkStart w:id="27" w:name="_Toc7"/>
      <w:bookmarkEnd w:id="25"/>
      <w:bookmarkEnd w:id="26"/>
      <w:r>
        <w:rPr>
          <w:rtl w:val="true"/>
        </w:rPr>
        <w:t>یاقوت‌</w:t>
      </w:r>
      <w:bookmarkEnd w:id="27"/>
    </w:p>
    <w:p>
      <w:pPr>
        <w:pStyle w:val="BookText"/>
        <w:rPr/>
      </w:pPr>
      <w:r>
        <w:rPr>
          <w:rFonts w:ascii="IRNazanin" w:hAnsi="IRNazanin" w:eastAsia="IRNazanin"/>
          <w:color w:val="111111"/>
          <w:sz w:val="28"/>
          <w:sz w:val="28"/>
          <w:szCs w:val="28"/>
          <w:rtl w:val="true"/>
          <w:lang w:bidi="fa-IR"/>
        </w:rPr>
        <w:t>ده دوازده مسافر لنج، زیر سایه‌بان کهنه لنج جمع شده بودند، سایه‌بان آن‌قدر وصله پینه خورده بود که پارچه اصلی آن قابل تشخیص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غیر از من، تقریباً بقیه مسافرها از یک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شوخی‌هایشان فهمیدم که آنها خیلی رعایت مسائل شرعی و اخلاقی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یکی از آنها، بقیه خوراکشان تمسخر و 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دیده بودم موقع غذا خوردن، با آنها هم سفره می‌شود امّا در بقیه ساعات، در گوشه‌ای تنها می‌نشیند و داخل بزم رفقایش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کنجکاو شده بودم تا علّت این کناره‌گیری از رفقایش را بدانم امّا فرصت سؤال کردن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را از داخل کشتی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فرات، کشتی ما را دست به دست می‌کردند و به جلو هُل می‌دادند تا به جنوب شهر کربلا برسیم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صدای خنده و شوخی اطرافیان خسته شده بودم و از اینکه گاهی، رفیقشان را مسخره می‌کردند خیلی ناراحت می‌شدم ولی از صبر و متانت او خوشم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دنبال راهی برای گفت و گوی با او بودم که ایستادن کشتی آن هم وسط مسیر، همه رامتعجّب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ناخدای نسبتاً پیر، جلوی اتاقکش آمد و پس از صاف کردن صدایش با صدای نخراشیده‌ای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از رود خیلی کم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سنگینی بار کشتی، باید چند متری را پیاده بیایید و کمی آن طرف‌تر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مسافرها بلند شد مخصوصاً همان گروهی که لحظه‌ای از شوخی و خنده و مسخره کردن همدیگر دست بر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یکی از کشتی پیاده شدیم و کنار نهر به راه خود ادامه دادیم نگاهم به همان جوانی افتاد که با رفقایش در بزم خنده و شوخیشان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سنگینی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به تنهایی در کشتی بود و خیلی آرام آن را به جلو هدایت می‌کرد تا در گل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هم که پاهایشان تا زانو در آب فرو رفته بود به سختی قدم به جلو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متوجه شدم که آن شخص که اهل بذله و شوخی نبود از دوستانش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مناسب دیدم و به سختی خودم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خسته نباشید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سؤال شده که چرا شما با رفقایتان یکی نمی‌شوید، و از آنها دوری می‌کنید و چرا آنها مذهب شما را مسخره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معناداری به من کرد و خیلی متواضعانه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آقایان از </w:t>
      </w:r>
    </w:p>
    <w:p>
      <w:pPr>
        <w:pStyle w:val="BookText"/>
        <w:rPr/>
      </w:pPr>
      <w:r>
        <w:rPr>
          <w:rFonts w:ascii="IRNazanin" w:hAnsi="IRNazanin" w:eastAsia="IRNazanin"/>
          <w:color w:val="111111"/>
          <w:sz w:val="28"/>
          <w:sz w:val="28"/>
          <w:szCs w:val="28"/>
          <w:rtl w:val="true"/>
          <w:lang w:bidi="fa-IR"/>
        </w:rPr>
        <w:t>فامیل من هستند و همگی از اهل سنّت می‌باشند، پدر من هم جزء ایشان بود ولی مادرم شیعه و اهل ایمان، من هم به تبعیت پدرم از اهل سنّت بودم ولی اتفاقی، باعث شد که شیعه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جریان را برایم تعریف کنید؟</w:t>
      </w:r>
    </w:p>
    <w:p>
      <w:pPr>
        <w:pStyle w:val="BookText"/>
        <w:rPr/>
      </w:pPr>
      <w:r>
        <w:rPr>
          <w:rFonts w:ascii="IRNazanin" w:hAnsi="IRNazanin" w:eastAsia="IRNazanin"/>
          <w:color w:val="111111"/>
          <w:sz w:val="28"/>
          <w:sz w:val="28"/>
          <w:szCs w:val="28"/>
          <w:rtl w:val="true"/>
          <w:lang w:bidi="fa-IR"/>
        </w:rPr>
        <w:t>با اینکه در شرایط سختی بودیم با کمال میل قبول کرد و جریان شیعه شدنش را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من یاقوت است و شغلم روغن فروشی در شهر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خرید روغن از بیابان‌نشینان، به نواحی دور دست رفتیم تا روغن ارزان قیمتی به دست آوریم، اتفاقاً روغن خوب و زیادی خریدیم و با کاروانی از رفقایم به سمت حلّه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برای اینکه خستگی راه را احساس نکنند به شوخی و بذله گویی می‌پرداختند من هم یکی از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رسیدیم که برای استراحت خوب بود و تصمیم گرفتیم شب را در آنجا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خستگی و پیاده‌روی، خیلی زود خوابمان برد، بعد از ساعتی رفقا از خواب بیدار شدند و پس از صدا زدن من و خیال اینکه بیدار شدم و در پی آنها راه خواهم افتاد به حرکتشان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ساعت دیگری را هم در خواب بودم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هیچ کس را در اطراف خودم ندیدم، بیابان بود و برهوت، باد خشک صورتم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 با خودم </w:t>
      </w:r>
    </w:p>
    <w:p>
      <w:pPr>
        <w:pStyle w:val="BookText"/>
        <w:rPr/>
      </w:pPr>
      <w:r>
        <w:rPr>
          <w:rFonts w:ascii="IRNazanin" w:hAnsi="IRNazanin" w:eastAsia="IRNazanin"/>
          <w:color w:val="111111"/>
          <w:sz w:val="28"/>
          <w:sz w:val="28"/>
          <w:szCs w:val="28"/>
          <w:rtl w:val="true"/>
          <w:lang w:bidi="fa-IR"/>
        </w:rPr>
        <w:t>گفتم شاید خواب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مالیدم، چند قدمی راه رفتم، مطمئن شده بودم که بیدارم و رفقا تنهایم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در این بیابان، حیوانات درنده و مار و عقرب زیاد دیده شده، ترس در وجودم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احتمالاً خیلی دور نشده‌اند اگر سریع بروم به کاروانشان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روغن‌ها را بار شتر کردم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رفتم، هیچ چیزی جز سراب دیده نمی‌شد، ترسم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مضطر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استغاثه کردن با خلفاء و مشایخ نمودم و ایشان را شفیع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دست شسته بودم، اشک چشمانم لحظه‌ای قطع نمی‌شد، روی خاک‌های بیابان نشسته بودم و خلفا را صدا می‌زدم تا به داد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من همچنان آنها را وسیله نجاتم قرار می‌دادم و دائماً ناله و زاری می‌کردم امّا انگار هرچه بیشتر صدایشان می‌کردم کمتر جواب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دلم گفتم که مادرم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امام زنده‌ای داریم که یکی از القابش اباصالح است و به فریاد درماندگان می‌رسد و گمشدگان در راه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مادرم به یادم افتاد با خداوند عهد بستم که من به امام زنده شیعیان استغاثه می‌کنم؛ اگر مرا نجات داد، به دین مادرم درمی‌آیم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زمین بلند شدم و بی‌اختیار راه افتادم و مدام یا اباصالح را زمزمه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نگذشته بود که ناگاه دیدم کسی که عمّامه سبز </w:t>
      </w:r>
    </w:p>
    <w:p>
      <w:pPr>
        <w:pStyle w:val="BookText"/>
        <w:rPr/>
      </w:pPr>
      <w:r>
        <w:rPr>
          <w:rFonts w:ascii="IRNazanin" w:hAnsi="IRNazanin" w:eastAsia="IRNazanin"/>
          <w:color w:val="111111"/>
          <w:sz w:val="28"/>
          <w:sz w:val="28"/>
          <w:szCs w:val="28"/>
          <w:rtl w:val="true"/>
          <w:lang w:bidi="fa-IR"/>
        </w:rPr>
        <w:t>رنگی بر سرش بود و در چهره‌اش مهربانی و رأفت نمایان بود همراه من در حال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 و بعد هم راه را نشانم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مادرت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روستایی می‌رسی که اهل آنجا همه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می‌ترسیدم که باز او را گم کنم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تا این روستا نمی‌آیید؟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و آرامش خاص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هزار نفر در اطراف شهرها به من استغاثه کرده‌اند باید ایشان را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من دیگر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راه را گم نکنم بدون هیچ درنگی از همان راهی که فرموده بود راه افتادم و بعد از مدّت کمی، به آن روستا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شیعیان داخل شده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خستگی، شب را در همان محل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رفقایم به آن روستا رسیدند و من یقین کردم که آن شخص همان اباصالح است که مادرم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عشق عجیبی از آن آقا در وجودم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درخواست دیدار مجدد ایشان را داشت، در همین حال رفقایم، به سراغم آمدند و از جریان رسیدنم به این روستا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 شیعیان مرا نجات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مرا دیوانه خطاب کردند و تنهایم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سمت حلّه آمدم و به منزل سید مهدی قزوینی از علمای معروف شیعه رفتم و جریان را برای ایشان تعریف کرده و درخواست کردم مذهب تشیع را به من آموزش دهد و ایشان با روی باز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خداحافظی از آقای قزوینی، به یاد اشتیاقم برای دیدار مجدد امام عصرعلیه السلام افتادم، از آیة اللَّه قزوینی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عملی هست که با انجام دادنش، یک‌بار دیگر آن جناب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قزوینی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به زیارت ابی عبداللَّه‌علیه السلام در کربلا برو، ان شاء اللَّه فرجی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آمدم و مادرم را از جریان شیعه شدنم با خبر کردم، خیلی خوشحال شد و اشک شوق از چشمانش جاری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وجودم از عشق دیدار آن عزیز لبریز شده بود، عزم خود را جزم کردم تا چهل شب جمعه به زیارت امام حسین‌علیه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یکی پس از دیگری سپری شد و من هرشب جمعه از حلّه به سمت کربلا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آخر با نشاط و حال عجیبی به کربلا رفتم، چون به دروازه شهر کربلا رسیدم دیدم سربازان دولتی، به سختی زوّار را بازرسی می‌کنند و هیچ کسی را بدون برگه ورود، به کربلا راه نمی‌دهند، من هم که نه برگه ورود داشتم و نه پولی جهت خرید آن،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دروازه شهر خیلی شلوغ بود، در این زمان فکری به ذهنم خطور کرد، با خودم گفتم شاید بتوانم از بین جمعیت </w:t>
      </w:r>
    </w:p>
    <w:p>
      <w:pPr>
        <w:pStyle w:val="BookText"/>
        <w:rPr/>
      </w:pPr>
      <w:r>
        <w:rPr>
          <w:rFonts w:ascii="IRNazanin" w:hAnsi="IRNazanin" w:eastAsia="IRNazanin"/>
          <w:color w:val="111111"/>
          <w:sz w:val="28"/>
          <w:sz w:val="28"/>
          <w:szCs w:val="28"/>
          <w:rtl w:val="true"/>
          <w:lang w:bidi="fa-IR"/>
        </w:rPr>
        <w:t>مخفیانه داخل شهر شوم، این کار را کردم ولی یکی از سربازان متوجه شد و مرا از جمعیت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افسردگی عجیبی سراغم آمده بود،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زحمت کشیدم حالا که موقع وصال و دیدن محبوبم فرار سیده است باید این‌گونه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که صاحب خود، حضرت ولی عصرعلیه السلام را دیدم که در قیافه طلاب فارس بود، عمامه سفیدی بر سر داشت و داخل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چشمم به جمال نورانی‌اش افتاد، به ایشان متوسل شدم و درخواست کردم که مرا هم داخل شهر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استغاثه من، از شهر بیرون آمدند ودست مرا گرفته و از دروازه شهر عبور کردیم، و 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شهر شدیم، دیگر آن جناب را ندیدم و از آن موقع در هجر جمال دل‌آرای او در سوز و اشتیاقم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کم عمق رودخانه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کشتی را نگه داشت و همه سوار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نفر لباس‌هایشان کاملاً خیس شده بود چرا که در مسیر کم عمق رودخانه به سمت همدیگر آب می‌پاشیدند و شوخی می‌کردند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من به یاقوت بیشتر شده بود، غبطه حال و روز او را می‌خوردم و از دور به چشمانش خیره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چشمانی که دوبار جمال مولایش را دیده باشد باید قیمتی باشند، نمی‌دانم یاقوت دراین </w:t>
      </w:r>
    </w:p>
    <w:p>
      <w:pPr>
        <w:pStyle w:val="BookText"/>
        <w:rPr/>
      </w:pPr>
      <w:r>
        <w:rPr>
          <w:rFonts w:ascii="IRNazanin" w:hAnsi="IRNazanin" w:eastAsia="IRNazanin"/>
          <w:color w:val="111111"/>
          <w:sz w:val="28"/>
          <w:sz w:val="28"/>
          <w:szCs w:val="28"/>
          <w:rtl w:val="true"/>
          <w:lang w:bidi="fa-IR"/>
        </w:rPr>
        <w:t>سکوت‌ها و کم‌حرفی‌ها، در چه فکری بود آیا به فکر دیداری دیگر 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برای او که دنبال رضایت امام عصرعلیه السلام است اگر دیدار هم میسر نشود باز چیزی کم ندارد، چرا که رضایت حضرتش بالاترین مقام برای یک بنده مؤمن است</w:t>
      </w:r>
      <w:r>
        <w:rPr>
          <w:rFonts w:eastAsia="IRNazanin" w:cs="IRNazanin"/>
          <w:color w:val="111111"/>
          <w:sz w:val="28"/>
          <w:szCs w:val="28"/>
          <w:rtl w:val="true"/>
          <w:lang w:bidi="fa-IR"/>
        </w:rPr>
        <w:t>.</w:t>
      </w:r>
      <w:r>
        <w:rPr>
          <w:rStyle w:val="FootnoteAnchor"/>
          <w:rtl w:val="true"/>
        </w:rPr>
        <w:footnoteReference w:id="8"/>
      </w:r>
      <w:bookmarkStart w:id="28" w:name="pg107_287"/>
    </w:p>
    <w:p>
      <w:pPr>
        <w:pStyle w:val="Heading2"/>
        <w:numPr>
          <w:ilvl w:val="1"/>
          <w:numId w:val="1"/>
        </w:numPr>
        <w:rPr/>
      </w:pPr>
      <w:bookmarkStart w:id="29" w:name="__RefHeading___Toc743020_211673320"/>
      <w:bookmarkStart w:id="30" w:name="_Toc8"/>
      <w:bookmarkEnd w:id="28"/>
      <w:bookmarkEnd w:id="29"/>
      <w:r>
        <w:rPr>
          <w:rtl w:val="true"/>
        </w:rPr>
        <w:t>بهترین روز</w:t>
      </w:r>
      <w:bookmarkEnd w:id="30"/>
    </w:p>
    <w:p>
      <w:pPr>
        <w:pStyle w:val="Heading3"/>
        <w:numPr>
          <w:ilvl w:val="2"/>
          <w:numId w:val="1"/>
        </w:numPr>
        <w:rPr/>
      </w:pPr>
      <w:bookmarkStart w:id="31" w:name="__RefHeading___Toc743022_211673320"/>
      <w:bookmarkStart w:id="32" w:name="_Toc9"/>
      <w:bookmarkEnd w:id="31"/>
      <w:r>
        <w:rPr>
          <w:rtl w:val="true"/>
        </w:rPr>
        <w:t>قسمت اول</w:t>
      </w:r>
      <w:bookmarkEnd w:id="32"/>
    </w:p>
    <w:p>
      <w:pPr>
        <w:pStyle w:val="BookText"/>
        <w:rPr/>
      </w:pPr>
      <w:r>
        <w:rPr>
          <w:rFonts w:ascii="IRNazanin" w:hAnsi="IRNazanin" w:eastAsia="IRNazanin"/>
          <w:color w:val="111111"/>
          <w:sz w:val="28"/>
          <w:sz w:val="28"/>
          <w:szCs w:val="28"/>
          <w:rtl w:val="true"/>
          <w:lang w:bidi="fa-IR"/>
        </w:rPr>
        <w:t>بوی کبابی که قاسم در حال درست کردنش بود، به همه خانواده‌هایی که اطراف ما نشسته بودند حال و هوایی دیگر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جلیل سفره را پهن کرده بود و ماست و سبزی ریحون و نون و نمک و دیگر مخلّفات را با کمک محمود، خیلی منظم و با کلاس 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 تا از چشمه کنار رودخانه کمی آب برای خوردن و چایی درست کردن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برگ درختان که به کمک باد به صدا درآمده بودند، چهره طبیعت را زیباتر کرده بود، بوی کباب و چمن که به هم آمیخته شده بودند بد جوری مشام آدم را غلغلک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انتظار به سر رسید و همگی دور سفره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کباب‌ها آنقدر زیاد بود که سرش با هم دعوا نکنیم، چون تجربه کرده بودیم که هر وقت غذا کم بود آخرش به سر و کله همدیگر می‌پریدیم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ناهار، همه بی حال کنار سفره باز ولو شدیم و ساعتی خوابیدیم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زودتر از همه آقا جلیل بیدار شد، من هم که نزدیکش بودم با تکان او بیدار شدم، تا نگاهش به من افتاد خیلی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کنار گلیم، نخی کند و رفت سراغ محمود، و خیلی آرام نخ را داخل بینی بنده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که مست خواب بود با دست، محکم بینی‌اش را مالید ولی آقا جلیل ول کنش نبود تا بالاخره محمود را از خواب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هم تا بیدار شد و نخ را دست آقا جلیل دید بی‌هوا دو سه تا حرف آبدار با صدای بلند حواله آقا جلیل کرد که ناگاه نگاه‌های اطرافیان به سمت محمود و بساط ما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نشستیم و شروع کردیم مثل همیشه به گفتن چرندیات و حرف‌های بی‌ربط و مسخره کردن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موقع‌ها هم آنقدر بلند می‌خندیدیم که همه خانواده‌ها با تعجب به ما خیره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همیشگی بچه‌ها بود، هر هفته جمعه‌ها، بساط بازی و خندیدن و مسخره کردن دیگران کارمان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اینکه خیلی جمعشان را دوست داشتم و از کارهایشان خوشم می‌آمد امّا از مسخره کردن دیگران، بسیار دلگیر می‌شدم هر چند در ظاهر با آنها همراهی می‌کردم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جمعه‌ها یکی پس از دیگری به همین منوال سپری شد تا اینکه در </w:t>
      </w:r>
    </w:p>
    <w:p>
      <w:pPr>
        <w:pStyle w:val="BookText"/>
        <w:rPr/>
      </w:pPr>
      <w:r>
        <w:rPr>
          <w:rFonts w:ascii="IRNazanin" w:hAnsi="IRNazanin" w:eastAsia="IRNazanin"/>
          <w:color w:val="111111"/>
          <w:sz w:val="28"/>
          <w:sz w:val="28"/>
          <w:szCs w:val="28"/>
          <w:rtl w:val="true"/>
          <w:lang w:bidi="fa-IR"/>
        </w:rPr>
        <w:t>جمعه‌ای که سر و صدای بچه‌ها خیلی بیشتر از روزهای دیگر بود، آقایی کنار بساطمان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همین حالا بساطتان را جمع نکنید، از راه دیگری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از جایش بلند شد و دستش را به کمرش چسباند و با صدای بلندتری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چه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همه منتظر یک درگیری و کتک کاری بودیم، یک دفعه با صدای آرام آن مرد به خودمان آمدیم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فکر می‌کنید خدا ما را آفریده و بدن سالم به ما داده تا مشغول این کارهای لهو و لعب شویم، واقعاً قصد و غرض خدا از آفریدن ماها، این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 جلیل سگرمه‌هایش را در هم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قربونت آقاجون از منبر بیا پایین، دستت درد نکنه،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تمام شدن حرف آقا جلیل، صدای بلند خنده بچه‌ها جای حرفی برای بنده خدا نگذاشت، به همین خاطر با عصبانیت از ما جدا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باز هم مشغول سرگرمی‌های خودشان شدند امّا من حالم خیلی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فاصله گرفتم و کنار جوی آب روی سبزه‌ها نشستم و به فکر فرو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خدا ما را برای چی آفریده؟ بازی کردن،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فکر نمی‌کنم برای این کارها به دنیا آمده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خدا از خلقت ما این کارها باشد، پس حیوان‌ها خیلی از ما جلوتر هستند مطمئناً ما برای چیز دیگری آفریده شده‌ایم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چقدر سعی می‌کردم خودم را به خوشی بزنم و از این فکر ذهنم را خالی کنم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به این مسأله فکر کردم تا اینکه صدای داد و فریاد آقا جلیل و محمود که به هم آب می‌پاشیدند رشته افکارم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دیگر از کارهایشان خوشم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مقدمه‌ای به سمت بساطمان رفتم و بی‌آن‌که با کسی حرفی بزنم مشغول جمع کردن وسایلم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 هم نگاهی کردند و با چشمانشان از کار من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می‌خواهی رفیق نیمه راه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خیلی جدّی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آقا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نمی‌توانم با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حرفم را جدی نگرفته باشد خیلی شل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شوخی‌ها نکن که به گروه خون ما نمی‌خوره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 به حرف‌هایش، ساکم را برداشتم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جلویم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اگر رفتی دیگر نه ما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چیزی گفت و کاری می‌کرد که من نروم ولی من تصمیم خود را گرفته بودم، بی‌توجّه به حرف‌هایشان از آنها جدا شدم ولی آنها هنوز باورشان نشده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با شتاب به سمتم آمد و با گرفتن ساک از دستم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بازی درنیار حسن، ببین داری چطور عیشمان را خراب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 را از دستش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بچه بازی در می‌آوردم از این به بعد می‌خواهم مردانه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سرعتم را بیشتر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هنوز باورشان نشده بود که من در حال جدایی از آنها هستم، به خاطر همین دنبالم دویدند تا مرا منصرف کنند، من هم سرعتم را زیادتر کردم و از آنها برای همیشه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رسیدم، حال و حوصله رفتن به خانه را نداشتم، هنوز فکرم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 قدم می‌زدم و دائم مشغول فکر کردن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جمعه بود، خیابان‌ها خلوت‌تر از روزهای دیگر به نظر می‌رسید، صدایی رسا توجهم را به خودش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خطیب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مصلی شدم، جایی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صف‌های آخر جایی پیدا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بودند و با توجّه به حرف‌های خطیب گوش می‌دادند، او با صدایی رسایی می‌گفت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قیافه و شکل و شمایل امام زمان‌علیه السلام برای شما بگویم، چهره‌اش گندمگون، ابروانش کشیده، چشمانش سیاه و درشت و جذاب، شانه‌اش پهن، دندان‌هایش براق و گشاده، بینی‌اش کشیده و زیبا، پیشانی‌اش بلند و تابنده، استخوان بندی‌اش استوار، گونه‌هایش کم گوشت و اندکی متمایل به زردی، بر گونه راستش خالی مشکین، </w:t>
      </w:r>
    </w:p>
    <w:p>
      <w:pPr>
        <w:pStyle w:val="BookText"/>
        <w:rPr/>
      </w:pPr>
      <w:r>
        <w:rPr>
          <w:rFonts w:ascii="IRNazanin" w:hAnsi="IRNazanin" w:eastAsia="IRNazanin"/>
          <w:color w:val="111111"/>
          <w:sz w:val="28"/>
          <w:sz w:val="28"/>
          <w:szCs w:val="28"/>
          <w:rtl w:val="true"/>
          <w:lang w:bidi="fa-IR"/>
        </w:rPr>
        <w:t>عضلاتش محکم، موی سرش بر لاله گوشش ریخته، اندامش متناسب و زیبا، هیئتش خوش منظر و رباینده، بَه عجب چهره دلربایی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بودم از اوّل که دل به کس نسپارم</w:t>
      </w:r>
    </w:p>
    <w:p>
      <w:pPr>
        <w:pStyle w:val="BookText"/>
        <w:rPr/>
      </w:pPr>
      <w:r>
        <w:rPr>
          <w:rFonts w:ascii="IRNazanin" w:hAnsi="IRNazanin" w:eastAsia="IRNazanin"/>
          <w:color w:val="111111"/>
          <w:sz w:val="28"/>
          <w:sz w:val="28"/>
          <w:szCs w:val="28"/>
          <w:rtl w:val="true"/>
          <w:lang w:bidi="fa-IR"/>
        </w:rPr>
        <w:t>شمایل تو بدیدم نه عقل ماند و نه هوشم</w:t>
      </w:r>
    </w:p>
    <w:p>
      <w:pPr>
        <w:pStyle w:val="BookText"/>
        <w:rPr/>
      </w:pPr>
      <w:r>
        <w:rPr>
          <w:rFonts w:ascii="IRNazanin" w:hAnsi="IRNazanin" w:eastAsia="IRNazanin"/>
          <w:color w:val="111111"/>
          <w:sz w:val="28"/>
          <w:sz w:val="28"/>
          <w:szCs w:val="28"/>
          <w:rtl w:val="true"/>
          <w:lang w:bidi="fa-IR"/>
        </w:rPr>
        <w:t>امّا مهم‌تر از همه سیرت و اخلاق حضرت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حرف‌هایی درباره امام زمان‌علیه السلام می‌زد که تا به حال نشنیده بودم، من فقط اسم امام زمان را شنیده بودم و این صحبت‌ها دریچه تازه‌ای از شناخت را پیش رویم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مردم شیفته حرف‌هایی شدم که برای اولین بار به گوشم می‌خورد، همه حواسم به صاحب این شمایل زیبا معطوف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محبت این انسان شریف را در قلبم درخواست می‌کردم امّا با کدام آبرو، من که غرق گناه بودم چگونه می‌توانستم به ساحت ملکوتی این انسان پاک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پر از اشک به ادامه صحبت‌ها دل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امام مهدی‌علیه السلام، اخلاق پیامبر اکرم‌صلی الله علیه وآله است، مثل پیامبر مهربان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است و بی دریغ مال به این و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چنان است که گویی با دست خود کره و عسل به دهان مسکینان می‌نهد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ظهورش همه اموال جهان، در نزد او جمع می‌شود، آنچه در دل زمین است و آنچه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w:t>
      </w:r>
      <w:bookmarkStart w:id="33" w:name="pg107_293"/>
    </w:p>
    <w:p>
      <w:pPr>
        <w:pStyle w:val="BookText"/>
        <w:rPr/>
      </w:pPr>
      <w:bookmarkEnd w:id="33"/>
      <w:r>
        <w:rPr>
          <w:rFonts w:ascii="IRNazanin" w:hAnsi="IRNazanin" w:eastAsia="IRNazanin"/>
          <w:color w:val="111111"/>
          <w:sz w:val="28"/>
          <w:sz w:val="28"/>
          <w:szCs w:val="28"/>
          <w:rtl w:val="true"/>
          <w:lang w:bidi="fa-IR"/>
        </w:rPr>
        <w:t>و این اموال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انسان‌ها برای به دست آوردن آنها قطع رحم کرده و خویشان خود را رنجاندند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به عطا بگشاید، چنان‌که تا آن روز کسی آنچنان بخشش اموال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مهدی‌علیه السلام زمین محصول بسیار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فریادرسی است که خداوند او را می‌فرستد تا به فریاد مردم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همگان به رفاه و آسایش و وفور نعمتی بی‌مانند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چهارپایان فراوان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جانوران به خوبی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گیاهان بسیار رویاند و آب نهرها فراوان شود در جهان جای ویرانی نمی‌ماند مگر آنکه حضرت مهدی‌علیه السلام آنجا را آباد سازد</w:t>
      </w:r>
      <w:r>
        <w:rPr>
          <w:rFonts w:eastAsia="IRNazanin" w:cs="IRNazanin"/>
          <w:color w:val="111111"/>
          <w:sz w:val="28"/>
          <w:szCs w:val="28"/>
          <w:rtl w:val="true"/>
          <w:lang w:bidi="fa-IR"/>
        </w:rPr>
        <w:t>.</w:t>
      </w:r>
    </w:p>
    <w:p>
      <w:pPr>
        <w:pStyle w:val="Heading3"/>
        <w:numPr>
          <w:ilvl w:val="2"/>
          <w:numId w:val="1"/>
        </w:numPr>
        <w:rPr/>
      </w:pPr>
      <w:bookmarkStart w:id="34" w:name="__RefHeading___Toc743024_211673320"/>
      <w:bookmarkStart w:id="35" w:name="_Toc10"/>
      <w:bookmarkEnd w:id="34"/>
      <w:r>
        <w:rPr>
          <w:rtl w:val="true"/>
        </w:rPr>
        <w:t>قسمت دوم</w:t>
      </w:r>
      <w:bookmarkEnd w:id="35"/>
    </w:p>
    <w:p>
      <w:pPr>
        <w:pStyle w:val="BookText"/>
        <w:rPr/>
      </w:pPr>
      <w:r>
        <w:rPr>
          <w:rFonts w:ascii="IRNazanin" w:hAnsi="IRNazanin" w:eastAsia="IRNazanin"/>
          <w:color w:val="111111"/>
          <w:sz w:val="28"/>
          <w:sz w:val="28"/>
          <w:szCs w:val="28"/>
          <w:rtl w:val="true"/>
          <w:lang w:bidi="fa-IR"/>
        </w:rPr>
        <w:t>در حکومت وی، سرسوزنی ظلم و بیداد به کسی نشود و رنجی بر دلی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به حکم حضرت داوود حکم می‌کند و از مردم بینه و شاهد 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 دشمن خود را با نگاه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عدالت را، همچنان‌که سرما و گرما وارد خانه‌ها می‌شود، وارد خانه‌های مردمان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ایشان، علم بسیار پیشرفت می‌کند به حدی که سفر به آسمان‌ها و زندگی در آنجا، به آسانی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عصرعلیه السلام بیشتر آسمان‌ها آباد و محل سکونت می‌شود و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جمعه همچنان دوران امام مهدی‌علیه السلام را توصیف می‌کرد </w:t>
      </w:r>
    </w:p>
    <w:p>
      <w:pPr>
        <w:pStyle w:val="BookText"/>
        <w:rPr/>
      </w:pPr>
      <w:r>
        <w:rPr>
          <w:rFonts w:ascii="IRNazanin" w:hAnsi="IRNazanin" w:eastAsia="IRNazanin"/>
          <w:color w:val="111111"/>
          <w:sz w:val="28"/>
          <w:sz w:val="28"/>
          <w:szCs w:val="28"/>
          <w:rtl w:val="true"/>
          <w:lang w:bidi="fa-IR"/>
        </w:rPr>
        <w:t>و آنچنان شور و عشقی در من ایجاد کرده بود که قابل وصف نیست امّا حاج آقا حرف‌هایی زد که شوق را تبدیل به فراق و اشک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جمعه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امام زمان به این مهربانی و خوبی، چرا باید در غیبت و غربت به سر برد و در تنهایی زندگی کند؟</w:t>
      </w:r>
    </w:p>
    <w:p>
      <w:pPr>
        <w:pStyle w:val="BookText"/>
        <w:rPr/>
      </w:pPr>
      <w:r>
        <w:rPr>
          <w:rFonts w:ascii="IRNazanin" w:hAnsi="IRNazanin" w:eastAsia="IRNazanin"/>
          <w:color w:val="111111"/>
          <w:sz w:val="28"/>
          <w:sz w:val="28"/>
          <w:szCs w:val="28"/>
          <w:rtl w:val="true"/>
          <w:lang w:bidi="fa-IR"/>
        </w:rPr>
        <w:t>امام موسی بن جعفرعلیه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الطرید الوحید الغریب الغائب عن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غریب تنهای دور از وطن و غایب از 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هم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الامام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همه ما در این غیبت نقش داریم و باید برای تمام شدن غیبت و تنهایی اماممان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روایات استفاده می‌شود که در دوران غیبت، عدّه‌ای از خوبان در محضر امام عصرعلیه السلام هستند و اوامر ایشان را اجرا و تا حدی از وجود مقدسش رفع غربت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ما هم وظایفی داریم که ان شاء اللَّه در خطبه‌های آینده به بحث وظایف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زندانی زندان غیبت</w:t>
      </w:r>
    </w:p>
    <w:p>
      <w:pPr>
        <w:pStyle w:val="BookText"/>
        <w:rPr/>
      </w:pPr>
      <w:r>
        <w:rPr>
          <w:rFonts w:ascii="IRNazanin" w:hAnsi="IRNazanin" w:eastAsia="IRNazanin"/>
          <w:color w:val="111111"/>
          <w:sz w:val="28"/>
          <w:sz w:val="28"/>
          <w:szCs w:val="28"/>
          <w:rtl w:val="true"/>
          <w:lang w:bidi="fa-IR"/>
        </w:rPr>
        <w:t>دعا کن طی شود دوران غیبت</w:t>
      </w:r>
    </w:p>
    <w:p>
      <w:pPr>
        <w:pStyle w:val="BookText"/>
        <w:rPr/>
      </w:pPr>
      <w:r>
        <w:rPr>
          <w:rFonts w:ascii="IRNazanin" w:hAnsi="IRNazanin" w:eastAsia="IRNazanin"/>
          <w:color w:val="111111"/>
          <w:sz w:val="28"/>
          <w:sz w:val="28"/>
          <w:szCs w:val="28"/>
          <w:rtl w:val="true"/>
          <w:lang w:bidi="fa-IR"/>
        </w:rPr>
        <w:t>به آنهایی که مشتاق ظهورند</w:t>
      </w:r>
    </w:p>
    <w:p>
      <w:pPr>
        <w:pStyle w:val="BookText"/>
        <w:rPr/>
      </w:pPr>
      <w:r>
        <w:rPr>
          <w:rFonts w:ascii="IRNazanin" w:hAnsi="IRNazanin" w:eastAsia="IRNazanin"/>
          <w:color w:val="111111"/>
          <w:sz w:val="28"/>
          <w:sz w:val="28"/>
          <w:szCs w:val="28"/>
          <w:rtl w:val="true"/>
          <w:lang w:bidi="fa-IR"/>
        </w:rPr>
        <w:t>چو سالی بگذرد هر آنِ غیبت</w:t>
      </w:r>
    </w:p>
    <w:p>
      <w:pPr>
        <w:pStyle w:val="BookText"/>
        <w:rPr/>
      </w:pPr>
      <w:r>
        <w:rPr>
          <w:rFonts w:ascii="IRNazanin" w:hAnsi="IRNazanin" w:eastAsia="IRNazanin"/>
          <w:color w:val="111111"/>
          <w:sz w:val="28"/>
          <w:sz w:val="28"/>
          <w:szCs w:val="28"/>
          <w:rtl w:val="true"/>
          <w:lang w:bidi="fa-IR"/>
        </w:rPr>
        <w:t>صحبت‌های حاج آقا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گریه‌ام توجّه اطرافیان به من جلب شده بود، حالِ عجیبی داشتم، گویی مدّت طولانی با این آقا، همدم بوده‌ام و حالا باید فراقش را تحمل می‌کردم، خیلی برایم سخت بود، می‌خواستم به جلوی جایگاه بروم و از خطیب جمعه، راهی برای رسیدن به وصال این آقای مهربان پیدا کنم امّا شرم و حیا از کارهایم مانع از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ذکرم فقط دیدن امام زمانم بود، محبت و عشق عجیبی به آقا پیدا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دیگر دوستانم به سراغم نیامدند و مرا با غم‌هایم تنها گذاشته بودند، من هم با اینکه مشغول کارهایم بودم امّا هرآن فکر فراق و جدایی از حضرت مهدی‌علیه السلام در ذهنم تداعی می‌شد و آتش عشق را شعله‌ورتر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دعای ندبه را می‌خواندم و از خداوند دیدار حضرت مهدی‌علیه السلام را درخواست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گذشته خرابم مرا ناامید می‌کرد امّا امید به مهربانی و لطف آقا و یقین به اینکه از گذشته‌های پرغفلتم کریمانه چشم پوشی می‌کند مرا آرام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w:t>
      </w:r>
    </w:p>
    <w:p>
      <w:pPr>
        <w:pStyle w:val="BookText"/>
        <w:rPr/>
      </w:pPr>
      <w:r>
        <w:rPr>
          <w:rFonts w:ascii="IRNazanin" w:hAnsi="IRNazanin" w:eastAsia="IRNazanin"/>
          <w:color w:val="111111"/>
          <w:sz w:val="28"/>
          <w:sz w:val="28"/>
          <w:szCs w:val="28"/>
          <w:rtl w:val="true"/>
          <w:lang w:bidi="fa-IR"/>
        </w:rPr>
        <w:t>می‌دانستم درِ توبه در درگاه الهی باز است و شخص توبه کننده اگر توبه‌اش واقعی باشد، مثل کسی است که اصلاً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گذشته‌ها خیلی پشیمان بودم و اشک ندامت برای آن رفتارهای ناشایست مدام از چشم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یاد مهدی‌علیه السلام می‌خوابیدم و سحرها با یاد گل نرگس به سمت سجّاده‌ام می‌رفتم، تحولی عجیب که هیچ‌کس توانایی باورش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هیچ چیزی جز یوسف زهراعلیها السلام فکر نمی‌کردم از کارهایی که قلب مقدّس امام زمان‌علیه السلام را رنجور می‌کرد فرار می‌کردم؛ ازجمله نگاهم را خیلی کنترل می‌کردم و اصلاً به نامحرم نگاه نمی‌انداختم چون شنیده بودم که نگاه به نامحرم، قلب امام زمان‌علیه السلام 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هفته‌ها و ماه‌ها یکی پس از دیگری گذشت و من همچنان در این عشق سوزان، همچون شمع، ذره ذره وجودم ذوب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مسجد بعد از نماز مغرب و عشاء در حال راز و نیاز با امام زمان‌علیه السلام بودم و به اینکه الان امام زمان‌علیه السلام در کجاست و آیا من ناقابل می‌توانم سهمی در کم کردن غربت و تنهایی امام زمان‌علیه السلام داشته باشم یا نه، فکر می‌کردم که ناگاه از پشت سر دستی به شانه‌ام خورد و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دهانم را قورت دادم، صدای دلنشینی را شنیده بودم، بی‌اختیار </w:t>
      </w:r>
    </w:p>
    <w:p>
      <w:pPr>
        <w:pStyle w:val="BookText"/>
        <w:rPr/>
      </w:pPr>
      <w:r>
        <w:rPr>
          <w:rFonts w:ascii="IRNazanin" w:hAnsi="IRNazanin" w:eastAsia="IRNazanin"/>
          <w:color w:val="111111"/>
          <w:sz w:val="28"/>
          <w:sz w:val="28"/>
          <w:szCs w:val="28"/>
          <w:rtl w:val="true"/>
          <w:lang w:bidi="fa-IR"/>
        </w:rPr>
        <w:t xml:space="preserve">صورتم را برگرداندم به یاد حرف‌های خطیب جمعه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 گندمگون، ابروانش هلالی و کشیده، چشمانش سیاه و درشت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برگونه راستش خالی مشکین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صدایی لرزان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کسی هستی؟</w:t>
      </w:r>
    </w:p>
    <w:p>
      <w:pPr>
        <w:pStyle w:val="BookText"/>
        <w:rPr/>
      </w:pPr>
      <w:r>
        <w:rPr>
          <w:rFonts w:ascii="IRNazanin" w:hAnsi="IRNazanin" w:eastAsia="IRNazanin"/>
          <w:color w:val="111111"/>
          <w:sz w:val="28"/>
          <w:sz w:val="28"/>
          <w:szCs w:val="28"/>
          <w:rtl w:val="true"/>
          <w:lang w:bidi="fa-IR"/>
        </w:rPr>
        <w:t>قدرت تکلّم نداشتم، ابهّت و هیبت آقا، انجام هر عملی را از من گرفته بود، با اینکه بی‌اختیار چشمانم پر از اشک و تپش قلبم تندتر شده بود خیلی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تو هستم، بلند شو، دیگر فراق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باورم نمی‌شد که چه سعادتی نصیبم شده است مبهوت جمال ایشان بودم، چهره ایشان برایم مهربانی را تداعی می‌کرد، نمی‌دانستم چه بگویم، در یک لحظه به ذهنم درخواستی خطور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ما 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آرامش قدم بر می‌داشت و با وقار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خانه‌ام رسیدیم، جلو رفتم و در را باز کردم و با حضرت وارد خانه شدیم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حضرت با مهربانی خاصی مثل پدری دلسوز با من صحبت می‌کردند،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با من نماز بخوان، من هم با خوشحالی شروع به نماز کردم، نمازی که هرگز مثل آن را ندیده </w:t>
      </w:r>
    </w:p>
    <w:p>
      <w:pPr>
        <w:pStyle w:val="BookText"/>
        <w:rPr/>
      </w:pPr>
      <w:r>
        <w:rPr>
          <w:rFonts w:ascii="IRNazanin" w:hAnsi="IRNazanin" w:eastAsia="IRNazanin"/>
          <w:color w:val="111111"/>
          <w:sz w:val="28"/>
          <w:sz w:val="28"/>
          <w:szCs w:val="28"/>
          <w:rtl w:val="true"/>
          <w:lang w:bidi="fa-IR"/>
        </w:rPr>
        <w:t>و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همه جا را فراگرفته بود و صوت حزین امام زمان‌علیه السلام قلب مرا از جا می‌کند و اشکم را جاری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مشغول خواندن دعا شدند من هم به تبعیت از ایشان،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صحبت‌هایی هم در این بین ردّ و بدل شد که مجال گفتنش نیست امّا این شب‌ها به یک شب ختم نشد بلکه این توفیق نصیبم شد که چند شب دیگر هم در خدمت قطب عالم امکان به رکوع و سجده، خدا 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لحظه‌ای که هرکز فکرش را نمی‌کردم سراغم بیاید خودش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مهربانی و کلمات دلنشین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کارهای بسیاری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التماس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مرا هم با خودتان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نمی‌شود، به همین دعاها و ذکرهایی که به شما یاد دادم تا آخر عمر،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به گریه و التماس بیشتری کردم که مرا هم با خودتان ببرید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و امر به ماندن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حسن عراقی سال‌های سال حالت فراق و جدایی از محبوبش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دل زنده داشت و هرگز آن شب‌های نورانی را فراموش نکرد تا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Style w:val="FootnoteAnchor"/>
          <w:rtl w:val="true"/>
        </w:rPr>
        <w:footnoteReference w:id="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7_301"/>
      <w:bookmarkStart w:id="37" w:name="pg107_301"/>
      <w:bookmarkEnd w:id="37"/>
    </w:p>
    <w:p>
      <w:pPr>
        <w:pStyle w:val="Heading2"/>
        <w:numPr>
          <w:ilvl w:val="1"/>
          <w:numId w:val="1"/>
        </w:numPr>
        <w:rPr/>
      </w:pPr>
      <w:bookmarkStart w:id="38" w:name="pg107_301"/>
      <w:bookmarkStart w:id="39" w:name="__RefHeading___Toc743026_211673320"/>
      <w:bookmarkStart w:id="40" w:name="_Toc11"/>
      <w:bookmarkEnd w:id="38"/>
      <w:bookmarkEnd w:id="39"/>
      <w:r>
        <w:rPr>
          <w:rtl w:val="true"/>
        </w:rPr>
        <w:t>سعید چندانی‌</w:t>
      </w:r>
      <w:bookmarkEnd w:id="40"/>
    </w:p>
    <w:p>
      <w:pPr>
        <w:pStyle w:val="BookText"/>
        <w:rPr/>
      </w:pPr>
      <w:r>
        <w:rPr>
          <w:rFonts w:ascii="IRNazanin" w:hAnsi="IRNazanin" w:eastAsia="IRNazanin"/>
          <w:color w:val="111111"/>
          <w:sz w:val="28"/>
          <w:sz w:val="28"/>
          <w:szCs w:val="28"/>
          <w:rtl w:val="true"/>
          <w:lang w:bidi="fa-IR"/>
        </w:rPr>
        <w:t>مادرجان بلند شو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هم دیر بروی، آقا جمال اخراجت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زحمت، خودش را از رختخواب جدا کرد و به طرف برادرش که کمی آن طرف‌تر خوابیده بود خم شد و او را بوسید مادرش نان و پنیر را در سفره گذاشت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دست و صورتت را بشوی تا خواب از سرت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بی‌حوصلگی بلند شد، خیلی دوست داشت بخوابد امّا مجبور بود به سرکار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این سن کم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خورده و نخورده دوید به سمت مغازه مکانیکی 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سرما که در حال دویدن بیشتر احساس می‌شد صورتش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بینی و گوش‌هایش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نفس‌زنان به مغازه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ایستاد دو دستش را به طرف دهانش برد و با گرمای نفسش دستانش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خیره آقا جمال، تپش قلبش را بیشتر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که حسابی عصبانی بود ابروهایش را درهم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با ترس و دلهره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ببخشید خواب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صدایش را بلندتر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نشانت بدهم که تا عمر داری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سعید بی اختیار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که با دیدن گریه سعید دلش به حالش سوخت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چرا آبغوره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مغازه را آب و جارو کن، بعد هم بیا این روغن سوخته‌ها را از تو چاله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آخرت هم باشد که دیر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حالی که با دست‌های کوچکش اشک‌ها را از روی گونه‌هایش پاک می‌کرد خیلی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بی‌حالی سراغ کارها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ناراحت بود، یاد روزهای خوشی که با پدرش بازی می‌کرد در دلش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چاله رسید، از شدّت ناراحتی قوطی‌هایی را که اطراف چاله ریخته بودند ندید و پایش به یکی از قوطی‌ها گیر کرد و در چاله پر از روغن افتاد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جمال با صدای جیغ سعید، سریع خودش را به چاله رساند </w:t>
      </w:r>
    </w:p>
    <w:p>
      <w:pPr>
        <w:pStyle w:val="BookText"/>
        <w:rPr/>
      </w:pPr>
      <w:r>
        <w:rPr>
          <w:rFonts w:ascii="IRNazanin" w:hAnsi="IRNazanin" w:eastAsia="IRNazanin"/>
          <w:color w:val="111111"/>
          <w:sz w:val="28"/>
          <w:sz w:val="28"/>
          <w:szCs w:val="28"/>
          <w:rtl w:val="true"/>
          <w:lang w:bidi="fa-IR"/>
        </w:rPr>
        <w:t>و سعید را که حسابی روغنی شده بود از چاله بیرون کشید و با عصبانیت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کجاست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نخواهیم تو اینجا کار کنی باید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حالت سوخت قبول کردم اینجا کار کنی، امّا نمی‌دانستم که این قدر دست و پا چلفتی هستی، برو خانه لباس‌هایت را عوض کن و وقتی که تصمیم گرفتی مثل مرد کار کنی، بیا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چشمی گریان و بدنی روغنی راهی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وقتی سعید را با آن حال و روز دید خیلی نگران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روغنی شدنش را از سعید پرسید، امّا سعید فقط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سعید لباس‌های او را عوض کرد، متوجه شد بدنش پر از زخم و جراحت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او را به دکتر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پانسمان و استراحت حال سعید خوب شد امّا دیگر نمی‌خواست به مغازه آقا جمال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وقتی با مادرش برای باز کردن پانسمان‌ها رفتند، مادرش به آقای 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سعید در این روغن‌ها افتاده، بعضی مواقع دل درد می‌گیرد و خیلی بی‌تابی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از عوارض همین روغن‌هاست، امّا برای اطمینان بیشتر یک آزمایش و عکس هم برایش می‌نویسم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سعید بعد از چند روز، جواب آزمایش و عکس را پیش دکتر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 تا عکس‌ها را دید و جواب آزمایش را خواند رنگ صورتش تغییر کرد و به مادر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آقا سعید کجا هستند، چرا ایشان همراه شما به مطب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سعید در مسافرت است و معلوم نیست چه وقت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حسابی در فکر فرو رفته بود و نمی‌دانست که چگونه به مادر سعید بگوید که یک غده سرطانی در ناحیه شکم سعید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هم نگفت، فقط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باید بستری شود تا یک عمل کوچک روی شکمش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مادر سعید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می‌کرد که خودش را کنترل کند تا سعید او را ناراحت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را در بیمارستانی در شهر زاهدان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غدّه‌ای نیم کیلویی از شکمش بیرون آوردند، امّا بعد از چند ماه باز غده سرطانی رشد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به سفارش آقای دکتر، سعید را برای معالجه به تهران آوردند و او را در بیمارستان الوند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غدّه‌ای به وزن یک کیلو و نیم از شکم سعید بیرون آوردند ولی باز هم بعد از مدّتی جای غدّه رشد کرد و دکترها از درمان اظهار ناتوانی کردند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ما کاری ساخته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مثل پُتکی بود بر سر مادر سعید، گویا دنیا برای او خیلی کوچک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نمی‌توانست این فکر را بکند که یک روزی باید بی‌سعید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غمگینی زیادی، سعید را به خانه یکی از بستگان دورشان که در تهران زندگی می‌کردند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خواب خیلی گریه کرد و از خدا خواست که سعیدش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سعید بعد از خواباندن سعید با چشمانی پر از اشک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صدایی را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را به مسجد جمکران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از خواب بلند شد با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 دیگر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مادر سعید حقّ داشت نداند مسجد جمکران کجاست چون مادر سعید، از اهل سنّت بود و در شهر زاهدان زندگی می‌کرد و آنجا دور از قم بود و اطلاعاتی دراین باره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بستگانشان درباره مسجد جمکران پرسید آنها با تعجّب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جمکران چکار داری، ما از تلویزیون گاهی اسمش را شنیده‌ایم، مسجد شیعه‌هاست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دیگر چیزی نگفت چون از حساسیت فامیلشان نسبت به شیعه‌ها خبر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سعید بعد از خداحافظی با سعید به مغازه طلافروشی رفتند و بعد از فروختن النگوی طلایش به سمت ترمینال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ترمینال از خانمی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ایستگاه ماشین‌های جمکران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سوار ماشین‌های قم شوید و از قم به مسجد جمکران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قم، قم شاگرد اتوبوس، آنها را خوشحال کرد، سوار ماشین شدند و با دلی پر از امید به سمت قم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ردیف بغل آنها نشسته بود از رنگ زرد و دل دردهای سعید با خبر شد که حالش خوب نیست لذا از مادرش حال سعید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سؤال آن خانم، اشک از چشم مادر سعید جاری شد و شروع به درد دل کردن کرد و در آخر هم خوابش را برای آن خانم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جمکران پرسید که آیا زیارتگاه است یا قبر امامی در آنجا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که دریافته بود مادر سعید شیعه نیست و از اهل سنّت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شیعه‌ها دوازده امام داریم که آخرین امام ما حضرت حجة بن الحسن‌علیه السلام است که زنده هستند و به امر خدا در غیبت به سر می‌برند امّا غیبت ایشان مانع از دستگیری ایشان از مردم نشده و همیشه و در همه حال فریادرس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فریادرسی ایشان، دستوری است که برای ساختن مکانی دادند تا مردم برای برقراری ارتباط بیشتر با ایشان به آن مکان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آقایی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جمکرانی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می‌کنند که در زمینی که با زنجیر محدوده‌اش را مشخص کرده‌اند مسجدی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مکان رغبت کنند و آن را عزیز دارند و چهار رکعت نماز در این مسجد بخوانند؛ دو رکعت به نیت نماز تحیت مسجد و دو رکعت هم به نیت نماز امام زمان‌علیه السلام 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نماز را در این مکان بخواند مانند آن است که دو رکعت نماز در کعبه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که با دقت به حرف‌های آن خانم گوش می‌کرد مشتاقانه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کسی هم در این مسجد شفا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تا دلتان بخواهد در این مسجد، بیماران لاعلاج شفا گرفته‌اند، اتفاقاً وقتی امام مهدی‌علیه السلام فرمان ساخت مسجد را می‌دهند، بزی را هم مشخص می‌کنند تا از گله چوپانی خریداری و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 را قربانی کردند هر مریضی از گوشتش می‌خورد سریع شفا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زنجیرهایی که دور زمین مسجد بود و حضرت مهدی‌علیه السلام با آنها محدوده مسجد را مشخص کرده بودند به بدن هر مریضی می‌زدند شفا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را در خانه آیةاللَّه ابوالحسن الرضا می‌گذارند امّا بعد از فوت آیت اللَّه، زنجیرها ناپدید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مادر سعید بیشتر شده بود اشک شوق از چشمانش جاری بود </w:t>
      </w:r>
    </w:p>
    <w:p>
      <w:pPr>
        <w:pStyle w:val="BookText"/>
        <w:rPr/>
      </w:pPr>
      <w:r>
        <w:rPr>
          <w:rFonts w:ascii="IRNazanin" w:hAnsi="IRNazanin" w:eastAsia="IRNazanin"/>
          <w:color w:val="111111"/>
          <w:sz w:val="28"/>
          <w:sz w:val="28"/>
          <w:szCs w:val="28"/>
          <w:rtl w:val="true"/>
          <w:lang w:bidi="fa-IR"/>
        </w:rPr>
        <w:t>و مشتاقانه به حرف‌های آن خانم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سکوت گذشت، مادر سعید که در فکر مسجد جمکران و صاحبش بود یکدفعه با نگرانی از آن خانم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ببخشید، ما سنّی هستیم و مسجد جمکران متعلق به شیعه‌هاست، نکند ما را راه ندهند یا فقط مریض‌های شیعه را شفا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با آرامش خاصی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نگران نباشید، صاحب جمکران خیلی مهربان است، حتی در کتابی خواندم که فردی یهودی، شفای بچه‌اش را از مسجد جمکران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مسلمان هستید مطمئن باشید امام مهدی‌علیه السلام به شما هم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نفس راحتی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خیالم راحت شد امّا من نماز مسجد جمکران را بلد نیستم، می‌شود آن نماز 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فاطمه رضایی است خوشحال می‌شوم مرا رضایی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زمان‌علیه السلام این گونه است که نیت می‌کنی که دو رکعت نماز صاحب الزمان‌علیه السلام را قربة إلی اللَّه بجا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سوره حمد را تا آیه إیاک نعبد وایاک نستعین می‌خوانید و این آیه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می‌گویید بعد از صد بار، ادامه سوره حمد را خوانده و بعد از سوره حمد، سوره توحید را می‌خوانید و سپس به رکوع می‌روید و هفت بار ذکر رکوع را گفته و در سجده هم هفت بار ذکر سجده را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رکعت دوّم را هم، همین طور می‌خوانید، و وقتی سلام نماز را دادید </w:t>
      </w:r>
    </w:p>
    <w:p>
      <w:pPr>
        <w:pStyle w:val="BookText"/>
        <w:rPr/>
      </w:pPr>
      <w:r>
        <w:rPr>
          <w:rFonts w:ascii="IRNazanin" w:hAnsi="IRNazanin" w:eastAsia="IRNazanin"/>
          <w:color w:val="111111"/>
          <w:sz w:val="28"/>
          <w:sz w:val="28"/>
          <w:szCs w:val="28"/>
          <w:rtl w:val="true"/>
          <w:lang w:bidi="fa-IR"/>
        </w:rPr>
        <w:t xml:space="preserve">یک‌بار لا إله إلّا اللَّه می‌گویید و بعد تسبیحات حضرت زهراعلیها السلام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اللَّه‌اکبر،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بار الحمدللَّه 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بار سبحان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سجده می‌روید و صدبار اللّهمّ صلی علی محمّد و آل محمّد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 اوّل قم رسید و بسیاری از مسافران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رضایی، سعید و مادرش را برای رفتن به مسجد مقدّس جمکران راهنمایی کرد و آنها با دلی پر از امید عازم مسجد جمکران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سعید اصلاً خوب نبود و با زحمت راه می‌رفت، وارد حیاط مسجد شدند، اتفاقاً شب چهارشنبه بود و موج زائران و مشتاقان امام زمان‌علیه السلام طوفانی در دل مادر سعید ایجاد کرده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خادمان اسکان مسجد که متوجه حال خیلی بد سعید و گریه‌های مادرش می‌شود اتاق شماره هشت زائرسرای مسجد را در اختیارشان گذاشته و بعد هم به مادر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تا حال بچه بهتر می‌شود در اینجا استراحت کنید و سپس به مسجد بروید و نماز امام زمان‌علیه السلام را بخوانید و از حضرت بخواهید که واسطه شفای فرزندتان شود تا ان شاء اللَّه شفا بگیرد و اگر هم خواستید خواسته خود را در عریضه‌ای که برگه‌هایش آماده شده بنویسید و در داخل چاه عریضه بیندازید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خادم مسجد توضیح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از حاجات همه ما با خبر هستند اگر چه شما چیزی ننویسی و از حضرت شفاهاً یا حتی فقط در دل چیزی را بخواهی اگر مصلحت باشد ان شاء اللَّه عنایت می‌کنند ولی این کار هم یک عرض ارادتی است از طرف ما به امام زمان‌علیه السلام و تجربه شده است که خیلی‌ها با عریضه نوشتن به حاجات خود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با چشمی پر از اشک و قلبی سرشار از امید، نامه را می‌نویسد و از امام زمان‌علیه السلام شفای سعیدش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خادمان که اشک‌ها و بی‌تابی‌های مادر سعید را می‌بیند و از حال سعید باخبر می‌شود، سراغ خادم دیگری می‌رود و از او می‌خواهد که با همدیگر به اتاق سعید و به نیت شفای او، توسلی کرده و روضه‌ای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دیگر از خادمان هم، با خبر می‌شوند و محفل روضه‌ای در اتاق سعید بپا می‌شود و بعد از روضه، همگی برای شفای سعید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و مسجد از جمعیت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همان دل‌درد به خواب رفت، مادرش هم که خیلی گریه کرده بود در کنار سعید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سحر، سعید از خواب پرید و با صدای او مادرش بیدار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رو به مادرش کرده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ناراحت نباش صاحب این مسجد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که فکر می‌کرد سعید این حرف را برای دل‌خوشی او می‌زند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باش پسرم حتماً شفایت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او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خوابیدم دیدم نوری از پشت دیوار بلند شد و به طرفم آمد، آن نور شخصی بود که من فقط نورش را می‌دیدم، آهسته نزدیک من شد تا اینکه به سینه من خورد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مادر، من شفا گرفته‌ام و آن نور هم صاحب همین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او را در آغوش گرفت و در حال گریه مدام صلوات می‌فرستاد، به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پاشو یک کمی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هم سریع بلند شد و خیلی عادی بدون هیچ دردی برای مادرش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سعید خیلی خوشحال شده بود ولی هنوز یقین نداشت که پسرش کاملاً خوب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 سعید عازم تهران شدند و به بیمارستان الوند رفتند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سعید را سالم می‌دید تعجب کرد و او را برای عکسبرداری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عکس‌ها، مشاهده کردند که هیچ اثری از غده بدخیم سرطانی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سعید جریان را برای آنها تعریف کرد دکترها منقلب شدند و خدا را شکر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و مادرش بعد از دو هفته که کارهایشان در تهران تمام شد برای عرض تشکر راهی مسجد مقدّس جمکران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رسیدند مادرش خیلی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آنها را شناخته بود وقتی متوجه شفای سعید شد آنها را به دفتر مسجد برد تا جریان را از زبان خودشان تعریف کنند، مادر سعید مدام برای سلامتی امام زمان‌علیه السلام صلوات می‌فرستاد و با حالت خاصی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الآن امام زمان‌علیه السلام کجاست؟ آیا در دریاها، کشتی‌ها را نجات می‌دهد و یا در آسمان‌ها هواپیماها را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چندانی، به برکت این دیدار شیعه شد ولی تعصب بزرگان فامیل او را به بالاترین مقام یعنی شهادت رساند واکنون در کنار بارگاه ملکوتی امامش علی‌ابن موسی الرضاعلیه السلام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 شهادتت مبارک باد</w:t>
      </w:r>
      <w:r>
        <w:rPr>
          <w:rFonts w:eastAsia="IRNazanin" w:cs="IRNazanin"/>
          <w:color w:val="111111"/>
          <w:sz w:val="28"/>
          <w:szCs w:val="28"/>
          <w:rtl w:val="true"/>
          <w:lang w:bidi="fa-IR"/>
        </w:rPr>
        <w:t>.</w:t>
      </w:r>
      <w:r>
        <w:rPr>
          <w:rStyle w:val="FootnoteAnchor"/>
          <w:rtl w:val="true"/>
        </w:rPr>
        <w:footnoteReference w:id="13"/>
      </w:r>
      <w:bookmarkStart w:id="41" w:name="pg107_313"/>
    </w:p>
    <w:p>
      <w:pPr>
        <w:pStyle w:val="Heading2"/>
        <w:numPr>
          <w:ilvl w:val="1"/>
          <w:numId w:val="1"/>
        </w:numPr>
        <w:rPr/>
      </w:pPr>
      <w:bookmarkStart w:id="42" w:name="__RefHeading___Toc743028_211673320"/>
      <w:bookmarkStart w:id="43" w:name="_Toc12"/>
      <w:bookmarkEnd w:id="41"/>
      <w:bookmarkEnd w:id="42"/>
      <w:r>
        <w:rPr>
          <w:rtl w:val="true"/>
        </w:rPr>
        <w:t>این‌گونه باشید</w:t>
      </w:r>
      <w:bookmarkEnd w:id="43"/>
    </w:p>
    <w:p>
      <w:pPr>
        <w:pStyle w:val="BookText"/>
        <w:rPr/>
      </w:pPr>
      <w:r>
        <w:rPr>
          <w:rFonts w:ascii="IRNazanin" w:hAnsi="IRNazanin" w:eastAsia="IRNazanin"/>
          <w:color w:val="111111"/>
          <w:sz w:val="28"/>
          <w:sz w:val="28"/>
          <w:szCs w:val="28"/>
          <w:rtl w:val="true"/>
          <w:lang w:bidi="fa-IR"/>
        </w:rPr>
        <w:t>باید کاری کنم که از آن کار خیلی خوشش بیاید، آن‌قدر که خودش را نشان دهد و دل بی‌تاب مرا با نگاهش تسکین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بهترین کار همین است، کاری که او بسیار دوست می‌دارد بهترین راه است برای رسیدن به وصالش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باقر در حالی که با در فکر فرو رفته بود به دنبال کاری می‌گشت که او از همه کارها بیشتر دوست داشته باشد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فقرا و احسان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 بود، می‌دانست که همه این کارها او را خوشحال می‌کنند ولی دلش گواهی می‌داد باید کار دیگری انجام دهد، کار دیگری که در کنار این خوبی‌ها نتیجه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میز مطالعه بلند شد و به طرف باغچه کنار حیاط رفت به آرامی در حالی که فکرش هنوز مشغول بود، روی بلوک سیمانی که پدرش برای پایه شلنگ آب پاشی در کنار باغچه گذاشته بود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تابش نور خورشید که ساعتی بیش‌تر از طلوعش نمی‌گذشت به گل و گیاهان طراوت بیشتری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شبنم‌ها روی گلبرگ‌های گل سرخ، مانند قطرات اشک برگونه یک انسانِ دردمند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که دلی پردرد داشت و فکرش به جایی نرسیده بود شروع کرد با گل‌ها و گیاهان درد دل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گل‌های قشنگ، ای درختان مهربان، شما که دائماً مشغول ذکر خدایید، به من کمک کنید، شما که او را بهتر از من می‌شناسید بگویید چه کار کنم تا چشمان من هم در ردیف چشمانی قرار گیرد که او را دیده‌اند، و خال مشکی‌اش را قبله نگاهشان قرار داده‌اند، تو را به خدایی که همه ما را آفریده جواب مرا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باقر، عاجزانه و خیلی جدّی از گل‌ها استمداد می‌خواست و البته از تجارب زندگی‌اش به دست آورده بود که طبیعت به انسان درس می‌دهد و او را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آهی کشید و تا خواست با یک یا علی از جایش بلند شود، در همان لحظه قطره شبنمی از گلبرگ یکی از گل‌های سرخ، با چرخشی زیبا،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به محض دیدن این قطره شبنم با خوشحالی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خودش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باقر خم شد و به روی گل بوسه‌ای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یادم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اشک بر امام حسین‌علیه السلام این کار را امام‌زمان‌علیه السلام بسیار دوست می‌دارد و حتماً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جمعه تا چهل جمعه هر هفته به یکی از مساجد شهر می‌روم و با خواندن زیارت عاشورا، دلش را به دست آورده و نگاهی از آن چهره دلربا طلب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کجا معلوم که واقعاً این بهترین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فکر فرو رفت امّا لحظه‌ای نگذشت که با خودش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جریان سید رشتی امام زمان‌علیه السلام 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عاشورا نمی‌خوانید؟ عاشورا عاشورا عاشورا، این سه بار تکرار کردن نشانه اهمیت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خود امام زمان‌علیه السلام در زیارت ناحیه مقدسه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فلأندبنک صباحاً ومساءاً ولأبکین لک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برای تو می‌گریم و به جای اشک خون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وقتی موقع ظهور می‌شود امام زمان‌علیه السلام به دیوار کعبه تکیه می‌زند و یکی از سخنانشان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اهل العالم انّ جدی الحسین‌علیه السلام قتلوه عطشاناً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ببین امام زمان‌علیه السلام چقدر عشق امام حسین‌علیه السلام را دارد که وقتی ظهور هم می‌کند از جمله کلماتی که دارند در مورد امام حسین‌علیه السلام است و همه می‌دانیم که منتقم خون امام حسین، امام زمان‌علیهما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دعای ندبه هم یادم هست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کننده خون امام حسین‌علیه السلام کجاست؟</w:t>
      </w:r>
    </w:p>
    <w:p>
      <w:pPr>
        <w:pStyle w:val="BookText"/>
        <w:rPr/>
      </w:pPr>
      <w:r>
        <w:rPr>
          <w:rFonts w:ascii="IRNazanin" w:hAnsi="IRNazanin" w:eastAsia="IRNazanin"/>
          <w:color w:val="111111"/>
          <w:sz w:val="28"/>
          <w:sz w:val="28"/>
          <w:szCs w:val="28"/>
          <w:rtl w:val="true"/>
          <w:lang w:bidi="fa-IR"/>
        </w:rPr>
        <w:t>به هر حال این ارتباط شدید امام مهدی‌علیه السلام با امام حسین‌علیه السلام می‌تواند راهی را برایم باز کند و مرا به خواسته‌ام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باقر خیلی خوشحال بود و احساس می‌کرد کشف بزرگی کرده و این سرّی از اسرار الهی است که باید در قلب خودش نگه دارد و پیش کسی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دستش را به کمرش گذاشته بود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هم بد دردی است که به جانم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کتاب آمده بود که امام زمان‌علیه السلام روز عاشورا ظهور می‌کند، چند روز پیش این مطلب را خواندم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القائم یوم السبت یوم عاشورا الیوم الّذی قتل فیه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کار تمام است فقط باید همّت کنم این چهل هفته را پشت سر هم به مساجد شهر بروم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هفته‌ها یکی پس از دیگری سپری می‌شد و سید باقر هر جمعه مهمان مسجدی می‌شد و با حال توجّه و نیاز شروع می‌کرد به خواندن زیارت عاشورا، آن هم با چه سوزی، هرچه جمعه‌ها به جمعه چهلم نزدیک می‌شد، حال سید باقر هم بهتر می‌شد و احساس نورانیت خاصی در وجودش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مفاهیم زیارت عاشورا هم خیلی بیشتر از قبل مطلب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زیارت عاشورا دو مرتبه برای خونخواهی امام حسین‌علیه السلام در رکاب حضرت مهدی‌علیه السلام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طلب ثارک مع امام منصور من اهل بیت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کند خداوند برای من، طلب کردن خون شما را برای امام حسین‌علیه السلام با امام یاری شده از آل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یرزقنی طلب ثاری مع امام هدی ظاهر ناطق بالحق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اینکه در زیارت عاشورا، دشمنان امام حسین‌علیه السلام مورد لعن و نفرین قرار گرفته‌اند و حتی لعن بر دشمنان امام حسین‌علیه السلام مقدم بر سلام بر ایشان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باید دشمنان خدا را نفرین کنیم و دوستان خدا را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شناختش از مفاهیم زیارت عاشورا بیشتر می‌شد سوز و اشکش هم به مراتب زیادتر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رسید به جمعه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مسجدی شد که از قبل شناسایی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تحمل این دو هفته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حال خوشی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دعای سلامتی امام زمان‌علیه السلام را خواند، بعد هم شروع کرد به خواندن زیارت 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نزدیک‌های آخر زیارت عاشورا بود که یک دفعه نفس در سینه‌اش حبس شد، چشمانش را از روی مفاتیح به نور عجیبی که در بیرون مسجد و از پنجره دیده می‌شد،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این دیگر چه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از جایش بلند شد مفاتیح را با بوسه‌ای به قفسه مخصوص گذاشت بعد از پوشیدن کفش‌ها در حالی که لحظه‌ای نگاهش را از آن نور خیره کننده که به سمت آسمان کشیده شده بود برنداشته بود، سمت نور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یکی از خانه‌های کنار مسجد به طرف آسمان ساطع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خودش را به آن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خانه معلوم بود، خانه محقر و فقیر نشینی است، در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کلامی سید باقر به سمت نور که از اتاقی در گوشه حیاط بلند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خودش را نمی‌فهمید، قطرات اشک بدون اختیار به گونه‌اش غلطان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دید، خانمی از دنیا رفته و پارچه سفیدی رویش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و خوش سیمایی هم کنار جنازه آن خانم به آرامی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به آن سید سلام کرد، سید با مهربانی جواب سلام سید باقر را داد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این‌گونه به دنبال من می‌گردی و این رنج‌ها را تحمل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اشاره به جنازه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خانم باشید تا من به سراغ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است که در دوره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خانه بیرون نیامده تا مبادا مأموران او را کشف حجاب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باقر که در حال آب دادن به گل‌های باغچه بود به عظمت سخنان زیبای امام زمان‌علیه السلام فکر می‌کرد با خودش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امام زمان‌علیه السلام زیارت عاشورا را خیلی دوست دارد امّا ایشان از من دینداری را خواستند مثل آن خانم که در زمان کشف حجاب توسط رضاخان، برای این‌که سربازان رضاخان پهلوی، چادر از سرش برندارند هفت سال از خانه بیرون نیامد، خوشا به حال این زن که موقع مُردن، امام زمان‌علیه السلام به بالینش آمد، خوشا به حالش</w:t>
      </w:r>
      <w:r>
        <w:rPr>
          <w:rFonts w:eastAsia="IRNazanin" w:cs="IRNazanin"/>
          <w:color w:val="111111"/>
          <w:sz w:val="28"/>
          <w:szCs w:val="28"/>
          <w:rtl w:val="true"/>
          <w:lang w:bidi="fa-IR"/>
        </w:rPr>
        <w:t>.</w:t>
      </w:r>
      <w:r>
        <w:rPr>
          <w:rStyle w:val="FootnoteAnchor"/>
          <w:rtl w:val="true"/>
        </w:rPr>
        <w:footnoteReference w:id="1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عنایات حضرت مهدی‌علیه السلام، به علما و طلاب، محمد رضا باقی،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آیة اللَّه العظمی تبریزی‌رحمه الله، مجله انتظار،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گذرا به استدلال‌های وجود 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غیر شیعه، همگی حدیث ثقلین را قبول دارند و در کتب خود آورده‌اند که پیامبر اکرم‌صلی الله علیه وآله فرمودند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حال ناقل تشرف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نقال تشرف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آیت اللَّه ناصری دولت آبادی، کتاب عنایات حضرت مهدی به علما و طلب،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نجم الثاقب، تألیف حاج میرزا حسین طبرسی نوری،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بقیة اللَّه الاعظم‌علیه السلام در سرداب مقدّس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نجم الثاقب،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عریضه به امام زمان‌علیه السلام را باید در چاه یا آب روان انداخت و لذا مسؤولان مسجد مقدّس جمکران برای راحتی مردم، چاهی را در حیاط مسجد حفر کرده‌اند تا مردم عریضه‌هایشان را در آن بیاندازند و چاهی که در مسجد جمکران است قداست خاصی ندارد چاهی است مثل چاه‌های دیگر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مقدس جمکران، ثبت 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شیفتگان حضرت مهدی‌علیه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عنایات امام مهدی‌علیه السلام به علما و طلاب،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0.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13879</Words>
  <Characters>52783</Characters>
  <CharactersWithSpaces>66128</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2026-08-16T00:46:58Z</dcterms:created>
  <dc:creator>ghaemiyeh.com</dc:creator>
  <dc:description/>
  <dc:language>en-US</dc:language>
  <cp:lastModifiedBy/>
  <dcterms:modified xsi:type="dcterms:W3CDTF">2026-08-16T04:17:00Z</dcterms:modified>
  <cp:revision>1</cp:revision>
  <dc:subject/>
  <dc:title>امید آخر مجموعه داستان</dc:title>
</cp:coreProperties>
</file>

<file path=docProps/custom.xml><?xml version="1.0" encoding="utf-8"?>
<Properties xmlns="http://schemas.openxmlformats.org/officeDocument/2006/custom-properties" xmlns:vt="http://schemas.openxmlformats.org/officeDocument/2006/docPropsVTypes"/>
</file>